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2"/>
        <w:tblW w:w="0" w:type="auto"/>
        <w:tblLook w:val="01E0"/>
      </w:tblPr>
      <w:tblGrid>
        <w:gridCol w:w="10421"/>
      </w:tblGrid>
      <w:tr w:rsidR="00D622A1" w:rsidRPr="00161DF3" w:rsidTr="00161DF3">
        <w:trPr>
          <w:trHeight w:val="3402"/>
        </w:trPr>
        <w:tc>
          <w:tcPr>
            <w:tcW w:w="10421" w:type="dxa"/>
          </w:tcPr>
          <w:p w:rsidR="00D622A1" w:rsidRPr="00161DF3" w:rsidRDefault="00D61A8B" w:rsidP="00161DF3">
            <w:pPr>
              <w:jc w:val="center"/>
              <w:rPr>
                <w:sz w:val="16"/>
                <w:szCs w:val="16"/>
                <w:lang w:val="en-US"/>
              </w:rPr>
            </w:pPr>
            <w:r>
              <w:rPr>
                <w:noProof/>
              </w:rPr>
              <w:drawing>
                <wp:inline distT="0" distB="0" distL="0" distR="0">
                  <wp:extent cx="739775" cy="85090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9775" cy="850900"/>
                          </a:xfrm>
                          <a:prstGeom prst="rect">
                            <a:avLst/>
                          </a:prstGeom>
                          <a:noFill/>
                          <a:ln w="9525">
                            <a:noFill/>
                            <a:miter lim="800000"/>
                            <a:headEnd/>
                            <a:tailEnd/>
                          </a:ln>
                        </pic:spPr>
                      </pic:pic>
                    </a:graphicData>
                  </a:graphic>
                </wp:inline>
              </w:drawing>
            </w:r>
          </w:p>
          <w:p w:rsidR="00D622A1" w:rsidRPr="00161DF3" w:rsidRDefault="00D622A1" w:rsidP="00161DF3">
            <w:pPr>
              <w:pStyle w:val="2"/>
              <w:spacing w:after="0" w:line="360" w:lineRule="auto"/>
              <w:jc w:val="center"/>
              <w:rPr>
                <w:rFonts w:ascii="Times New Roman" w:hAnsi="Times New Roman" w:cs="Times New Roman"/>
                <w:i w:val="0"/>
                <w:iCs w:val="0"/>
                <w:color w:val="000080"/>
                <w:spacing w:val="-10"/>
              </w:rPr>
            </w:pPr>
            <w:r w:rsidRPr="00161DF3">
              <w:rPr>
                <w:rFonts w:ascii="Times New Roman" w:hAnsi="Times New Roman" w:cs="Times New Roman"/>
                <w:i w:val="0"/>
                <w:iCs w:val="0"/>
                <w:color w:val="000080"/>
                <w:spacing w:val="-10"/>
              </w:rPr>
              <w:t>АДМИНИСТРАЦИЯ СМОЛЕНСКОЙ ОБЛАСТИ</w:t>
            </w:r>
          </w:p>
          <w:p w:rsidR="00D622A1" w:rsidRPr="00161DF3" w:rsidRDefault="002D6B7D" w:rsidP="00161DF3">
            <w:pPr>
              <w:pStyle w:val="2"/>
              <w:spacing w:before="0"/>
              <w:jc w:val="center"/>
              <w:rPr>
                <w:rFonts w:ascii="Times New Roman" w:hAnsi="Times New Roman" w:cs="Times New Roman"/>
                <w:i w:val="0"/>
                <w:iCs w:val="0"/>
                <w:color w:val="000080"/>
                <w:sz w:val="40"/>
                <w:szCs w:val="40"/>
              </w:rPr>
            </w:pPr>
            <w:proofErr w:type="gramStart"/>
            <w:r w:rsidRPr="00161DF3">
              <w:rPr>
                <w:rFonts w:ascii="Times New Roman" w:hAnsi="Times New Roman" w:cs="Times New Roman"/>
                <w:i w:val="0"/>
                <w:iCs w:val="0"/>
                <w:color w:val="000080"/>
                <w:sz w:val="40"/>
                <w:szCs w:val="40"/>
              </w:rPr>
              <w:t>П</w:t>
            </w:r>
            <w:proofErr w:type="gramEnd"/>
            <w:r w:rsidRPr="00161DF3">
              <w:rPr>
                <w:rFonts w:ascii="Times New Roman" w:hAnsi="Times New Roman" w:cs="Times New Roman"/>
                <w:i w:val="0"/>
                <w:iCs w:val="0"/>
                <w:color w:val="000080"/>
                <w:sz w:val="40"/>
                <w:szCs w:val="40"/>
              </w:rPr>
              <w:t xml:space="preserve"> О С Т А Н О В Л</w:t>
            </w:r>
            <w:r w:rsidR="00D622A1" w:rsidRPr="00161DF3">
              <w:rPr>
                <w:rFonts w:ascii="Times New Roman" w:hAnsi="Times New Roman" w:cs="Times New Roman"/>
                <w:i w:val="0"/>
                <w:iCs w:val="0"/>
                <w:color w:val="000080"/>
                <w:sz w:val="40"/>
                <w:szCs w:val="40"/>
              </w:rPr>
              <w:t xml:space="preserve"> Е Н И Е</w:t>
            </w:r>
          </w:p>
          <w:p w:rsidR="00D622A1" w:rsidRPr="00161DF3" w:rsidRDefault="00D622A1" w:rsidP="00161DF3">
            <w:pPr>
              <w:jc w:val="center"/>
              <w:rPr>
                <w:b/>
                <w:bCs/>
                <w:color w:val="000080"/>
                <w:sz w:val="16"/>
                <w:szCs w:val="16"/>
              </w:rPr>
            </w:pPr>
          </w:p>
          <w:p w:rsidR="00D622A1" w:rsidRPr="002D6B7D" w:rsidRDefault="00D622A1" w:rsidP="00161DF3">
            <w:r w:rsidRPr="00161DF3">
              <w:rPr>
                <w:color w:val="000080"/>
                <w:sz w:val="24"/>
                <w:szCs w:val="24"/>
              </w:rPr>
              <w:t xml:space="preserve">от </w:t>
            </w:r>
            <w:bookmarkStart w:id="0" w:name="DATEDOC"/>
            <w:bookmarkEnd w:id="0"/>
            <w:r w:rsidRPr="00161DF3">
              <w:rPr>
                <w:color w:val="000080"/>
                <w:sz w:val="24"/>
                <w:szCs w:val="24"/>
              </w:rPr>
              <w:t xml:space="preserve"> № </w:t>
            </w:r>
            <w:bookmarkStart w:id="1" w:name="NUM"/>
            <w:bookmarkEnd w:id="1"/>
          </w:p>
          <w:p w:rsidR="00D622A1" w:rsidRPr="00161DF3" w:rsidRDefault="00D622A1" w:rsidP="00161DF3">
            <w:pPr>
              <w:rPr>
                <w:sz w:val="28"/>
                <w:szCs w:val="28"/>
              </w:rPr>
            </w:pPr>
          </w:p>
        </w:tc>
      </w:tr>
    </w:tbl>
    <w:p w:rsidR="00D622A1" w:rsidRDefault="00D622A1" w:rsidP="006E181B">
      <w:pPr>
        <w:rPr>
          <w:sz w:val="28"/>
          <w:szCs w:val="28"/>
        </w:rPr>
      </w:pPr>
    </w:p>
    <w:p w:rsidR="008948FC" w:rsidRPr="00080FC9" w:rsidRDefault="008948FC" w:rsidP="008A553F">
      <w:pPr>
        <w:ind w:left="-14" w:right="6236"/>
        <w:jc w:val="both"/>
        <w:rPr>
          <w:sz w:val="28"/>
          <w:szCs w:val="28"/>
        </w:rPr>
      </w:pPr>
      <w:r>
        <w:rPr>
          <w:sz w:val="28"/>
          <w:szCs w:val="28"/>
        </w:rPr>
        <w:t>О</w:t>
      </w:r>
      <w:r w:rsidR="00451557">
        <w:rPr>
          <w:sz w:val="28"/>
          <w:szCs w:val="28"/>
        </w:rPr>
        <w:t>б утверждении</w:t>
      </w:r>
      <w:r>
        <w:rPr>
          <w:sz w:val="28"/>
          <w:szCs w:val="28"/>
        </w:rPr>
        <w:t xml:space="preserve"> </w:t>
      </w:r>
      <w:r w:rsidR="00DD353F" w:rsidRPr="00080FC9">
        <w:rPr>
          <w:sz w:val="28"/>
          <w:szCs w:val="28"/>
        </w:rPr>
        <w:t>Административн</w:t>
      </w:r>
      <w:r w:rsidR="00451557">
        <w:rPr>
          <w:sz w:val="28"/>
          <w:szCs w:val="28"/>
        </w:rPr>
        <w:t>ого</w:t>
      </w:r>
      <w:r w:rsidR="00DD353F" w:rsidRPr="00080FC9">
        <w:rPr>
          <w:sz w:val="28"/>
          <w:szCs w:val="28"/>
        </w:rPr>
        <w:t xml:space="preserve"> регламент</w:t>
      </w:r>
      <w:r w:rsidR="00451557">
        <w:rPr>
          <w:sz w:val="28"/>
          <w:szCs w:val="28"/>
        </w:rPr>
        <w:t>а</w:t>
      </w:r>
      <w:r w:rsidR="00DD353F" w:rsidRPr="00080FC9">
        <w:rPr>
          <w:sz w:val="28"/>
          <w:szCs w:val="28"/>
        </w:rPr>
        <w:t xml:space="preserve"> предоставления Департаментом Смоленской области по строительству и жилищно-коммунальному хозяйству государственной услуги </w:t>
      </w:r>
      <w:r w:rsidR="00DD353F">
        <w:rPr>
          <w:sz w:val="28"/>
          <w:szCs w:val="28"/>
        </w:rPr>
        <w:t>«</w:t>
      </w:r>
      <w:r w:rsidR="00EC729B" w:rsidRPr="003D1633">
        <w:rPr>
          <w:sz w:val="28"/>
          <w:szCs w:val="28"/>
        </w:rPr>
        <w:t>Внесение изменений в разрешение</w:t>
      </w:r>
      <w:r w:rsidR="00EC729B">
        <w:rPr>
          <w:sz w:val="28"/>
          <w:szCs w:val="28"/>
        </w:rPr>
        <w:t xml:space="preserve"> </w:t>
      </w:r>
      <w:r w:rsidR="00EC729B" w:rsidRPr="003D1633">
        <w:rPr>
          <w:sz w:val="28"/>
          <w:szCs w:val="28"/>
        </w:rPr>
        <w:t>на строительство, выданное Департаментом Смоленской области</w:t>
      </w:r>
      <w:r w:rsidR="00EC729B">
        <w:rPr>
          <w:sz w:val="28"/>
          <w:szCs w:val="28"/>
        </w:rPr>
        <w:t xml:space="preserve"> </w:t>
      </w:r>
      <w:r w:rsidR="00EC729B" w:rsidRPr="003D1633">
        <w:rPr>
          <w:sz w:val="28"/>
          <w:szCs w:val="28"/>
        </w:rPr>
        <w:t>по строительству и жилищно-коммунальному хозяйству</w:t>
      </w:r>
      <w:r w:rsidR="00EC729B">
        <w:rPr>
          <w:sz w:val="28"/>
          <w:szCs w:val="28"/>
        </w:rPr>
        <w:t>,</w:t>
      </w:r>
      <w:r w:rsidR="00EC729B" w:rsidRPr="001129FC">
        <w:t xml:space="preserve"> </w:t>
      </w:r>
      <w:r w:rsidR="00EC729B" w:rsidRPr="001129FC">
        <w:rPr>
          <w:sz w:val="28"/>
          <w:szCs w:val="28"/>
        </w:rPr>
        <w:t>в том числе в связи с необходимостью продления срока действия разрешения на строительство</w:t>
      </w:r>
      <w:r w:rsidR="00DD353F">
        <w:rPr>
          <w:sz w:val="28"/>
          <w:szCs w:val="28"/>
        </w:rPr>
        <w:t>»</w:t>
      </w:r>
    </w:p>
    <w:p w:rsidR="008948FC" w:rsidRPr="00F838C5" w:rsidRDefault="008948FC" w:rsidP="008948FC">
      <w:pPr>
        <w:pStyle w:val="a9"/>
        <w:rPr>
          <w:sz w:val="24"/>
          <w:szCs w:val="24"/>
        </w:rPr>
      </w:pPr>
    </w:p>
    <w:p w:rsidR="008948FC" w:rsidRDefault="00451557" w:rsidP="00451557">
      <w:pPr>
        <w:shd w:val="clear" w:color="auto" w:fill="FFFFFF"/>
        <w:spacing w:before="5"/>
        <w:ind w:firstLine="709"/>
        <w:jc w:val="both"/>
        <w:rPr>
          <w:sz w:val="24"/>
          <w:szCs w:val="24"/>
        </w:rPr>
      </w:pPr>
      <w:r w:rsidRPr="00375D78">
        <w:rPr>
          <w:sz w:val="28"/>
          <w:szCs w:val="24"/>
        </w:rPr>
        <w:t>В соответствии с постановление</w:t>
      </w:r>
      <w:r w:rsidR="00375D78" w:rsidRPr="00375D78">
        <w:rPr>
          <w:sz w:val="28"/>
          <w:szCs w:val="24"/>
        </w:rPr>
        <w:t>м</w:t>
      </w:r>
      <w:r w:rsidRPr="00375D78">
        <w:rPr>
          <w:sz w:val="28"/>
          <w:szCs w:val="24"/>
        </w:rPr>
        <w:t xml:space="preserve"> Администрации Смоленской области от 18.04.2011 № 224 «Об утверждении </w:t>
      </w:r>
      <w:r w:rsidR="0089544B" w:rsidRPr="00375D78">
        <w:rPr>
          <w:sz w:val="28"/>
          <w:szCs w:val="24"/>
        </w:rPr>
        <w:t>П</w:t>
      </w:r>
      <w:r w:rsidRPr="00375D78">
        <w:rPr>
          <w:sz w:val="28"/>
          <w:szCs w:val="24"/>
        </w:rPr>
        <w:t>орядка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89544B" w:rsidRDefault="0089544B" w:rsidP="008948FC">
      <w:pPr>
        <w:shd w:val="clear" w:color="auto" w:fill="FFFFFF"/>
        <w:spacing w:before="5"/>
        <w:ind w:firstLine="709"/>
        <w:jc w:val="both"/>
        <w:rPr>
          <w:sz w:val="28"/>
          <w:szCs w:val="27"/>
        </w:rPr>
      </w:pPr>
    </w:p>
    <w:p w:rsidR="008948FC" w:rsidRDefault="008948FC" w:rsidP="008948FC">
      <w:pPr>
        <w:shd w:val="clear" w:color="auto" w:fill="FFFFFF"/>
        <w:spacing w:before="5"/>
        <w:ind w:firstLine="709"/>
        <w:jc w:val="both"/>
        <w:rPr>
          <w:sz w:val="28"/>
          <w:szCs w:val="27"/>
        </w:rPr>
      </w:pPr>
      <w:r>
        <w:rPr>
          <w:sz w:val="28"/>
          <w:szCs w:val="27"/>
        </w:rPr>
        <w:t xml:space="preserve">Администрация Смоленской области  </w:t>
      </w:r>
      <w:proofErr w:type="spellStart"/>
      <w:proofErr w:type="gramStart"/>
      <w:r>
        <w:rPr>
          <w:sz w:val="28"/>
          <w:szCs w:val="27"/>
        </w:rPr>
        <w:t>п</w:t>
      </w:r>
      <w:proofErr w:type="spellEnd"/>
      <w:proofErr w:type="gramEnd"/>
      <w:r>
        <w:rPr>
          <w:sz w:val="28"/>
          <w:szCs w:val="27"/>
        </w:rPr>
        <w:t xml:space="preserve"> о с т а </w:t>
      </w:r>
      <w:proofErr w:type="spellStart"/>
      <w:r>
        <w:rPr>
          <w:sz w:val="28"/>
          <w:szCs w:val="27"/>
        </w:rPr>
        <w:t>н</w:t>
      </w:r>
      <w:proofErr w:type="spellEnd"/>
      <w:r>
        <w:rPr>
          <w:sz w:val="28"/>
          <w:szCs w:val="27"/>
        </w:rPr>
        <w:t xml:space="preserve"> о в л я е т:</w:t>
      </w:r>
    </w:p>
    <w:p w:rsidR="008948FC" w:rsidRPr="00563B94" w:rsidRDefault="00CB1DD1" w:rsidP="00FF561F">
      <w:pPr>
        <w:numPr>
          <w:ilvl w:val="0"/>
          <w:numId w:val="1"/>
        </w:numPr>
        <w:shd w:val="clear" w:color="auto" w:fill="FFFFFF"/>
        <w:tabs>
          <w:tab w:val="left" w:pos="1134"/>
        </w:tabs>
        <w:ind w:left="0" w:firstLine="709"/>
        <w:jc w:val="both"/>
        <w:rPr>
          <w:color w:val="000000"/>
          <w:spacing w:val="-7"/>
          <w:w w:val="103"/>
          <w:sz w:val="28"/>
          <w:szCs w:val="28"/>
        </w:rPr>
      </w:pPr>
      <w:r w:rsidRPr="00563B94">
        <w:rPr>
          <w:color w:val="000000"/>
          <w:spacing w:val="-7"/>
          <w:w w:val="103"/>
          <w:sz w:val="28"/>
          <w:szCs w:val="28"/>
        </w:rPr>
        <w:t xml:space="preserve">Утвердить прилагаемый </w:t>
      </w:r>
      <w:r w:rsidR="008948FC" w:rsidRPr="00563B94">
        <w:rPr>
          <w:sz w:val="28"/>
          <w:szCs w:val="28"/>
        </w:rPr>
        <w:t>Административн</w:t>
      </w:r>
      <w:r w:rsidR="00F954B5" w:rsidRPr="00563B94">
        <w:rPr>
          <w:sz w:val="28"/>
          <w:szCs w:val="28"/>
        </w:rPr>
        <w:t>ый</w:t>
      </w:r>
      <w:r w:rsidR="008948FC" w:rsidRPr="00563B94">
        <w:rPr>
          <w:sz w:val="28"/>
          <w:szCs w:val="28"/>
        </w:rPr>
        <w:t xml:space="preserve"> регламент предоставления Департаментом Смоленской области по строительству и жилищно-коммунальному хозяйству государственной услуги «</w:t>
      </w:r>
      <w:r w:rsidR="00713BF5" w:rsidRPr="003D1633">
        <w:rPr>
          <w:sz w:val="28"/>
          <w:szCs w:val="28"/>
        </w:rPr>
        <w:t>Внесение изменений в разрешение</w:t>
      </w:r>
      <w:r w:rsidR="00713BF5">
        <w:rPr>
          <w:sz w:val="28"/>
          <w:szCs w:val="28"/>
        </w:rPr>
        <w:t xml:space="preserve"> </w:t>
      </w:r>
      <w:r w:rsidR="00713BF5" w:rsidRPr="003D1633">
        <w:rPr>
          <w:sz w:val="28"/>
          <w:szCs w:val="28"/>
        </w:rPr>
        <w:t>на строительство, выданное Департаментом Смоленской области</w:t>
      </w:r>
      <w:r w:rsidR="00713BF5">
        <w:rPr>
          <w:sz w:val="28"/>
          <w:szCs w:val="28"/>
        </w:rPr>
        <w:t xml:space="preserve"> </w:t>
      </w:r>
      <w:r w:rsidR="00713BF5" w:rsidRPr="003D1633">
        <w:rPr>
          <w:sz w:val="28"/>
          <w:szCs w:val="28"/>
        </w:rPr>
        <w:t>по строительству и жилищно-коммунальному хозяйству</w:t>
      </w:r>
      <w:r w:rsidR="00713BF5">
        <w:rPr>
          <w:sz w:val="28"/>
          <w:szCs w:val="28"/>
        </w:rPr>
        <w:t>,</w:t>
      </w:r>
      <w:r w:rsidR="00713BF5" w:rsidRPr="001129FC">
        <w:t xml:space="preserve"> </w:t>
      </w:r>
      <w:r w:rsidR="00713BF5" w:rsidRPr="001129FC">
        <w:rPr>
          <w:sz w:val="28"/>
          <w:szCs w:val="28"/>
        </w:rPr>
        <w:t>в том числе в связи с необходимостью продления срока действия разрешения на строительство</w:t>
      </w:r>
      <w:r w:rsidR="008948FC" w:rsidRPr="00563B94">
        <w:rPr>
          <w:sz w:val="28"/>
          <w:szCs w:val="28"/>
        </w:rPr>
        <w:t>»</w:t>
      </w:r>
      <w:r w:rsidR="00563B94">
        <w:rPr>
          <w:sz w:val="28"/>
          <w:szCs w:val="28"/>
        </w:rPr>
        <w:t xml:space="preserve"> (далее также – Административный регламент)</w:t>
      </w:r>
      <w:r w:rsidR="00996F6D" w:rsidRPr="00563B94">
        <w:rPr>
          <w:sz w:val="28"/>
          <w:szCs w:val="28"/>
        </w:rPr>
        <w:t>.</w:t>
      </w:r>
    </w:p>
    <w:p w:rsidR="00563B94" w:rsidRDefault="00563B94" w:rsidP="00FF561F">
      <w:pPr>
        <w:numPr>
          <w:ilvl w:val="0"/>
          <w:numId w:val="1"/>
        </w:numPr>
        <w:shd w:val="clear" w:color="auto" w:fill="FFFFFF"/>
        <w:tabs>
          <w:tab w:val="left" w:pos="1134"/>
        </w:tabs>
        <w:ind w:left="0" w:firstLine="709"/>
        <w:jc w:val="both"/>
        <w:rPr>
          <w:color w:val="000000"/>
          <w:spacing w:val="-7"/>
          <w:w w:val="103"/>
          <w:sz w:val="28"/>
          <w:szCs w:val="28"/>
        </w:rPr>
      </w:pPr>
      <w:r>
        <w:rPr>
          <w:color w:val="000000"/>
          <w:spacing w:val="-7"/>
          <w:w w:val="103"/>
          <w:sz w:val="28"/>
          <w:szCs w:val="28"/>
        </w:rPr>
        <w:t>Департаменту Смоленской области по строительству и жилищно-коммунальному хозяйству (</w:t>
      </w:r>
      <w:r w:rsidR="00CF4DAE">
        <w:rPr>
          <w:color w:val="000000"/>
          <w:spacing w:val="-7"/>
          <w:w w:val="103"/>
          <w:sz w:val="28"/>
          <w:szCs w:val="28"/>
        </w:rPr>
        <w:t>К.Н</w:t>
      </w:r>
      <w:r>
        <w:rPr>
          <w:color w:val="000000"/>
          <w:spacing w:val="-7"/>
          <w:w w:val="103"/>
          <w:sz w:val="28"/>
          <w:szCs w:val="28"/>
        </w:rPr>
        <w:t xml:space="preserve">. </w:t>
      </w:r>
      <w:r w:rsidR="00CF4DAE">
        <w:rPr>
          <w:color w:val="000000"/>
          <w:spacing w:val="-7"/>
          <w:w w:val="103"/>
          <w:sz w:val="28"/>
          <w:szCs w:val="28"/>
        </w:rPr>
        <w:t>Ростовцев</w:t>
      </w:r>
      <w:r>
        <w:rPr>
          <w:color w:val="000000"/>
          <w:spacing w:val="-7"/>
          <w:w w:val="103"/>
          <w:sz w:val="28"/>
          <w:szCs w:val="28"/>
        </w:rPr>
        <w:t>) обеспечить исполнение Административного регламента.</w:t>
      </w:r>
    </w:p>
    <w:p w:rsidR="00563B94" w:rsidRDefault="00563B94" w:rsidP="00FF561F">
      <w:pPr>
        <w:numPr>
          <w:ilvl w:val="0"/>
          <w:numId w:val="1"/>
        </w:numPr>
        <w:shd w:val="clear" w:color="auto" w:fill="FFFFFF"/>
        <w:tabs>
          <w:tab w:val="left" w:pos="1134"/>
        </w:tabs>
        <w:ind w:left="0" w:firstLine="709"/>
        <w:jc w:val="both"/>
        <w:rPr>
          <w:color w:val="000000"/>
          <w:spacing w:val="-7"/>
          <w:w w:val="103"/>
          <w:sz w:val="28"/>
          <w:szCs w:val="28"/>
        </w:rPr>
      </w:pPr>
      <w:r>
        <w:rPr>
          <w:color w:val="000000"/>
          <w:spacing w:val="-7"/>
          <w:w w:val="103"/>
          <w:sz w:val="28"/>
          <w:szCs w:val="28"/>
        </w:rPr>
        <w:lastRenderedPageBreak/>
        <w:t>Признать утратившими силу:</w:t>
      </w:r>
    </w:p>
    <w:p w:rsidR="00563B94" w:rsidRDefault="00F02C15" w:rsidP="00FE20CC">
      <w:pPr>
        <w:shd w:val="clear" w:color="auto" w:fill="FFFFFF"/>
        <w:tabs>
          <w:tab w:val="left" w:pos="1134"/>
        </w:tabs>
        <w:ind w:firstLine="709"/>
        <w:jc w:val="both"/>
        <w:rPr>
          <w:color w:val="000000"/>
          <w:spacing w:val="-7"/>
          <w:w w:val="103"/>
          <w:sz w:val="28"/>
          <w:szCs w:val="28"/>
        </w:rPr>
      </w:pPr>
      <w:r>
        <w:rPr>
          <w:color w:val="000000"/>
          <w:spacing w:val="-7"/>
          <w:w w:val="103"/>
          <w:sz w:val="28"/>
          <w:szCs w:val="28"/>
        </w:rPr>
        <w:t xml:space="preserve">- </w:t>
      </w:r>
      <w:r w:rsidR="000C67C9">
        <w:rPr>
          <w:color w:val="000000"/>
          <w:spacing w:val="-7"/>
          <w:w w:val="103"/>
          <w:sz w:val="28"/>
          <w:szCs w:val="28"/>
        </w:rPr>
        <w:t>п</w:t>
      </w:r>
      <w:r w:rsidR="00563B94">
        <w:rPr>
          <w:color w:val="000000"/>
          <w:spacing w:val="-7"/>
          <w:w w:val="103"/>
          <w:sz w:val="28"/>
          <w:szCs w:val="28"/>
        </w:rPr>
        <w:t xml:space="preserve">остановление Администрации Смоленской области от </w:t>
      </w:r>
      <w:r w:rsidR="00676560">
        <w:rPr>
          <w:color w:val="000000"/>
          <w:spacing w:val="-7"/>
          <w:w w:val="103"/>
          <w:sz w:val="28"/>
          <w:szCs w:val="28"/>
        </w:rPr>
        <w:t>12</w:t>
      </w:r>
      <w:r w:rsidR="00563B94">
        <w:rPr>
          <w:color w:val="000000"/>
          <w:spacing w:val="-7"/>
          <w:w w:val="103"/>
          <w:sz w:val="28"/>
          <w:szCs w:val="28"/>
        </w:rPr>
        <w:t>.07.201</w:t>
      </w:r>
      <w:r w:rsidR="00676560">
        <w:rPr>
          <w:color w:val="000000"/>
          <w:spacing w:val="-7"/>
          <w:w w:val="103"/>
          <w:sz w:val="28"/>
          <w:szCs w:val="28"/>
        </w:rPr>
        <w:t>6</w:t>
      </w:r>
      <w:r w:rsidR="00563B94">
        <w:rPr>
          <w:color w:val="000000"/>
          <w:spacing w:val="-7"/>
          <w:w w:val="103"/>
          <w:sz w:val="28"/>
          <w:szCs w:val="28"/>
        </w:rPr>
        <w:t xml:space="preserve"> № 4</w:t>
      </w:r>
      <w:r w:rsidR="00676560">
        <w:rPr>
          <w:color w:val="000000"/>
          <w:spacing w:val="-7"/>
          <w:w w:val="103"/>
          <w:sz w:val="28"/>
          <w:szCs w:val="28"/>
        </w:rPr>
        <w:t>13</w:t>
      </w:r>
      <w:r w:rsidR="00563B94">
        <w:rPr>
          <w:color w:val="000000"/>
          <w:spacing w:val="-7"/>
          <w:w w:val="103"/>
          <w:sz w:val="28"/>
          <w:szCs w:val="28"/>
        </w:rPr>
        <w:t xml:space="preserve"> </w:t>
      </w:r>
      <w:r w:rsidR="00FE20CC">
        <w:rPr>
          <w:color w:val="000000"/>
          <w:spacing w:val="-7"/>
          <w:w w:val="103"/>
          <w:sz w:val="28"/>
          <w:szCs w:val="28"/>
        </w:rPr>
        <w:t xml:space="preserve">   </w:t>
      </w:r>
      <w:r w:rsidR="00563B94">
        <w:rPr>
          <w:color w:val="000000"/>
          <w:spacing w:val="-7"/>
          <w:w w:val="103"/>
          <w:sz w:val="28"/>
          <w:szCs w:val="28"/>
        </w:rPr>
        <w:t>«</w:t>
      </w:r>
      <w:r w:rsidR="00020588" w:rsidRPr="00020588">
        <w:rPr>
          <w:color w:val="000000"/>
          <w:spacing w:val="-7"/>
          <w:w w:val="103"/>
          <w:sz w:val="28"/>
          <w:szCs w:val="28"/>
        </w:rPr>
        <w:t xml:space="preserve">Об утверждении </w:t>
      </w:r>
      <w:r w:rsidR="0089544B" w:rsidRPr="00020588">
        <w:rPr>
          <w:color w:val="000000"/>
          <w:spacing w:val="-7"/>
          <w:w w:val="103"/>
          <w:sz w:val="28"/>
          <w:szCs w:val="28"/>
        </w:rPr>
        <w:t>А</w:t>
      </w:r>
      <w:r w:rsidR="00020588" w:rsidRPr="00020588">
        <w:rPr>
          <w:color w:val="000000"/>
          <w:spacing w:val="-7"/>
          <w:w w:val="103"/>
          <w:sz w:val="28"/>
          <w:szCs w:val="28"/>
        </w:rPr>
        <w:t xml:space="preserve">дминистративного регламента предоставления Департаментом </w:t>
      </w:r>
      <w:r w:rsidR="00676560" w:rsidRPr="00563B94">
        <w:rPr>
          <w:sz w:val="28"/>
          <w:szCs w:val="28"/>
        </w:rPr>
        <w:t>Смоленской области по строительству и жилищно-коммунальному хозяйству государственной услуги «</w:t>
      </w:r>
      <w:r w:rsidR="00676560" w:rsidRPr="00CF4DAE">
        <w:rPr>
          <w:sz w:val="28"/>
          <w:szCs w:val="28"/>
        </w:rPr>
        <w:t>Внесение изменений в разрешение на строительство, выданное Департаментом Смоленской области по строительству и жилищно-коммунальному хозяйству</w:t>
      </w:r>
      <w:r w:rsidR="00020588">
        <w:rPr>
          <w:color w:val="000000"/>
          <w:spacing w:val="-7"/>
          <w:w w:val="103"/>
          <w:sz w:val="28"/>
          <w:szCs w:val="28"/>
        </w:rPr>
        <w:t>»</w:t>
      </w:r>
      <w:r w:rsidR="002967ED">
        <w:rPr>
          <w:color w:val="000000"/>
          <w:spacing w:val="-7"/>
          <w:w w:val="103"/>
          <w:sz w:val="28"/>
          <w:szCs w:val="28"/>
        </w:rPr>
        <w:t>;</w:t>
      </w:r>
    </w:p>
    <w:p w:rsidR="00A722F5" w:rsidRPr="00563B94" w:rsidRDefault="00F02C15" w:rsidP="00F02C15">
      <w:pPr>
        <w:shd w:val="clear" w:color="auto" w:fill="FFFFFF"/>
        <w:tabs>
          <w:tab w:val="left" w:pos="1134"/>
        </w:tabs>
        <w:ind w:firstLine="709"/>
        <w:jc w:val="both"/>
        <w:rPr>
          <w:color w:val="000000"/>
          <w:spacing w:val="-7"/>
          <w:w w:val="103"/>
          <w:sz w:val="28"/>
          <w:szCs w:val="28"/>
        </w:rPr>
      </w:pPr>
      <w:r>
        <w:rPr>
          <w:color w:val="000000"/>
          <w:spacing w:val="-7"/>
          <w:w w:val="103"/>
          <w:sz w:val="28"/>
          <w:szCs w:val="28"/>
        </w:rPr>
        <w:t xml:space="preserve">- </w:t>
      </w:r>
      <w:r w:rsidR="002967ED">
        <w:rPr>
          <w:color w:val="000000"/>
          <w:spacing w:val="-7"/>
          <w:w w:val="103"/>
          <w:sz w:val="28"/>
          <w:szCs w:val="28"/>
        </w:rPr>
        <w:t>постановление Администрации Смоленской области от 2</w:t>
      </w:r>
      <w:r w:rsidR="00F104B1">
        <w:rPr>
          <w:color w:val="000000"/>
          <w:spacing w:val="-7"/>
          <w:w w:val="103"/>
          <w:sz w:val="28"/>
          <w:szCs w:val="28"/>
        </w:rPr>
        <w:t>5</w:t>
      </w:r>
      <w:r w:rsidR="002967ED">
        <w:rPr>
          <w:color w:val="000000"/>
          <w:spacing w:val="-7"/>
          <w:w w:val="103"/>
          <w:sz w:val="28"/>
          <w:szCs w:val="28"/>
        </w:rPr>
        <w:t>.</w:t>
      </w:r>
      <w:r w:rsidR="00F104B1">
        <w:rPr>
          <w:color w:val="000000"/>
          <w:spacing w:val="-7"/>
          <w:w w:val="103"/>
          <w:sz w:val="28"/>
          <w:szCs w:val="28"/>
        </w:rPr>
        <w:t>11</w:t>
      </w:r>
      <w:r w:rsidR="002967ED">
        <w:rPr>
          <w:color w:val="000000"/>
          <w:spacing w:val="-7"/>
          <w:w w:val="103"/>
          <w:sz w:val="28"/>
          <w:szCs w:val="28"/>
        </w:rPr>
        <w:t>.201</w:t>
      </w:r>
      <w:r w:rsidR="00F104B1">
        <w:rPr>
          <w:color w:val="000000"/>
          <w:spacing w:val="-7"/>
          <w:w w:val="103"/>
          <w:sz w:val="28"/>
          <w:szCs w:val="28"/>
        </w:rPr>
        <w:t>6</w:t>
      </w:r>
      <w:r w:rsidR="002967ED">
        <w:rPr>
          <w:color w:val="000000"/>
          <w:spacing w:val="-7"/>
          <w:w w:val="103"/>
          <w:sz w:val="28"/>
          <w:szCs w:val="28"/>
        </w:rPr>
        <w:t xml:space="preserve"> № </w:t>
      </w:r>
      <w:r w:rsidR="00F104B1">
        <w:rPr>
          <w:color w:val="000000"/>
          <w:spacing w:val="-7"/>
          <w:w w:val="103"/>
          <w:sz w:val="28"/>
          <w:szCs w:val="28"/>
        </w:rPr>
        <w:t>688</w:t>
      </w:r>
      <w:r w:rsidR="002967ED">
        <w:rPr>
          <w:color w:val="000000"/>
          <w:spacing w:val="-7"/>
          <w:w w:val="103"/>
          <w:sz w:val="28"/>
          <w:szCs w:val="28"/>
        </w:rPr>
        <w:t xml:space="preserve"> </w:t>
      </w:r>
      <w:r w:rsidR="00FE20CC">
        <w:rPr>
          <w:color w:val="000000"/>
          <w:spacing w:val="-7"/>
          <w:w w:val="103"/>
          <w:sz w:val="28"/>
          <w:szCs w:val="28"/>
        </w:rPr>
        <w:t xml:space="preserve">      </w:t>
      </w:r>
      <w:r w:rsidR="002967ED">
        <w:rPr>
          <w:color w:val="000000"/>
          <w:spacing w:val="-7"/>
          <w:w w:val="103"/>
          <w:sz w:val="28"/>
          <w:szCs w:val="28"/>
        </w:rPr>
        <w:t>«</w:t>
      </w:r>
      <w:r w:rsidR="00F104B1" w:rsidRPr="00F104B1">
        <w:rPr>
          <w:color w:val="000000"/>
          <w:spacing w:val="-7"/>
          <w:w w:val="103"/>
          <w:sz w:val="28"/>
          <w:szCs w:val="28"/>
        </w:rPr>
        <w:t xml:space="preserve">О внесении изменения в Административный регламент предоставления Департаментом Смоленской области по строительству и жилищно-коммунальному хозяйству государственной услуги «Внесение изменений в разрешение на строительство, выданное Департаментом Смоленской области по строительству и </w:t>
      </w:r>
      <w:r w:rsidR="00F104B1">
        <w:rPr>
          <w:color w:val="000000"/>
          <w:spacing w:val="-7"/>
          <w:w w:val="103"/>
          <w:sz w:val="28"/>
          <w:szCs w:val="28"/>
        </w:rPr>
        <w:t>жилищно-коммунальному хозяйству</w:t>
      </w:r>
      <w:r w:rsidR="002967ED">
        <w:rPr>
          <w:color w:val="000000"/>
          <w:spacing w:val="-7"/>
          <w:w w:val="103"/>
          <w:sz w:val="28"/>
          <w:szCs w:val="28"/>
        </w:rPr>
        <w:t>»</w:t>
      </w:r>
      <w:r w:rsidR="005000C3">
        <w:rPr>
          <w:color w:val="000000"/>
          <w:spacing w:val="-7"/>
          <w:w w:val="103"/>
          <w:sz w:val="28"/>
          <w:szCs w:val="28"/>
        </w:rPr>
        <w:t>.</w:t>
      </w:r>
    </w:p>
    <w:p w:rsidR="008948FC" w:rsidRPr="0077465A" w:rsidRDefault="008948FC" w:rsidP="008948FC">
      <w:pPr>
        <w:jc w:val="both"/>
        <w:rPr>
          <w:sz w:val="24"/>
          <w:szCs w:val="24"/>
        </w:rPr>
      </w:pPr>
      <w:r>
        <w:rPr>
          <w:sz w:val="28"/>
          <w:szCs w:val="27"/>
        </w:rPr>
        <w:tab/>
      </w:r>
      <w:r>
        <w:rPr>
          <w:sz w:val="28"/>
          <w:szCs w:val="28"/>
        </w:rPr>
        <w:tab/>
      </w:r>
      <w:r>
        <w:rPr>
          <w:sz w:val="28"/>
          <w:szCs w:val="28"/>
        </w:rPr>
        <w:tab/>
      </w:r>
    </w:p>
    <w:p w:rsidR="008948FC" w:rsidRPr="00F838C5" w:rsidRDefault="008948FC" w:rsidP="008948FC">
      <w:pPr>
        <w:jc w:val="both"/>
        <w:rPr>
          <w:sz w:val="24"/>
          <w:szCs w:val="24"/>
        </w:rPr>
      </w:pPr>
    </w:p>
    <w:p w:rsidR="008948FC" w:rsidRPr="00F741B8" w:rsidRDefault="008948FC" w:rsidP="008948FC">
      <w:pPr>
        <w:rPr>
          <w:sz w:val="28"/>
          <w:szCs w:val="28"/>
        </w:rPr>
      </w:pPr>
      <w:r w:rsidRPr="00F741B8">
        <w:rPr>
          <w:sz w:val="28"/>
          <w:szCs w:val="28"/>
        </w:rPr>
        <w:t xml:space="preserve">Губернатор </w:t>
      </w:r>
    </w:p>
    <w:p w:rsidR="00FF561F" w:rsidRDefault="008948FC" w:rsidP="008948FC">
      <w:pPr>
        <w:jc w:val="both"/>
        <w:rPr>
          <w:b/>
          <w:sz w:val="28"/>
          <w:szCs w:val="28"/>
        </w:rPr>
      </w:pPr>
      <w:r w:rsidRPr="00F741B8">
        <w:rPr>
          <w:sz w:val="28"/>
          <w:szCs w:val="28"/>
        </w:rPr>
        <w:t xml:space="preserve">Смоленской области                                                                               </w:t>
      </w:r>
      <w:r w:rsidRPr="00F741B8">
        <w:rPr>
          <w:b/>
          <w:sz w:val="28"/>
          <w:szCs w:val="28"/>
        </w:rPr>
        <w:t>А.В. Островский</w:t>
      </w:r>
    </w:p>
    <w:p w:rsidR="00FF561F" w:rsidRDefault="00FF561F">
      <w:pPr>
        <w:rPr>
          <w:b/>
          <w:sz w:val="28"/>
          <w:szCs w:val="28"/>
        </w:rPr>
      </w:pPr>
      <w:r>
        <w:rPr>
          <w:b/>
          <w:sz w:val="28"/>
          <w:szCs w:val="28"/>
        </w:rPr>
        <w:br w:type="page"/>
      </w:r>
    </w:p>
    <w:p w:rsidR="00FF561F" w:rsidRPr="00582F77" w:rsidRDefault="00FF561F" w:rsidP="00FF561F">
      <w:pPr>
        <w:pStyle w:val="ConsPlusNormal"/>
        <w:ind w:firstLine="6946"/>
        <w:outlineLvl w:val="0"/>
      </w:pPr>
      <w:r w:rsidRPr="00582F77">
        <w:lastRenderedPageBreak/>
        <w:t>УТВЕРЖДЕН</w:t>
      </w:r>
    </w:p>
    <w:p w:rsidR="00FF561F" w:rsidRPr="00582F77" w:rsidRDefault="00FF561F" w:rsidP="00FF561F">
      <w:pPr>
        <w:pStyle w:val="ConsPlusNormal"/>
        <w:ind w:firstLine="6946"/>
      </w:pPr>
      <w:r w:rsidRPr="00582F77">
        <w:t>постановлением</w:t>
      </w:r>
    </w:p>
    <w:p w:rsidR="00FF561F" w:rsidRPr="00582F77" w:rsidRDefault="00FF561F" w:rsidP="00FF561F">
      <w:pPr>
        <w:pStyle w:val="ConsPlusNormal"/>
        <w:ind w:firstLine="6946"/>
      </w:pPr>
      <w:r w:rsidRPr="00582F77">
        <w:t>Администрации</w:t>
      </w:r>
    </w:p>
    <w:p w:rsidR="00FF561F" w:rsidRPr="00582F77" w:rsidRDefault="00FF561F" w:rsidP="00FF561F">
      <w:pPr>
        <w:pStyle w:val="ConsPlusNormal"/>
        <w:ind w:firstLine="6946"/>
      </w:pPr>
      <w:r w:rsidRPr="00582F77">
        <w:t>Смоленской области</w:t>
      </w:r>
    </w:p>
    <w:p w:rsidR="00FF561F" w:rsidRPr="00582F77" w:rsidRDefault="00FF561F" w:rsidP="00FF561F">
      <w:pPr>
        <w:pStyle w:val="ConsPlusNormal"/>
        <w:ind w:firstLine="6946"/>
        <w:outlineLvl w:val="0"/>
      </w:pPr>
      <w:r w:rsidRPr="00582F77">
        <w:t>от ____________№___</w:t>
      </w:r>
    </w:p>
    <w:p w:rsidR="00FF561F" w:rsidRPr="00582F77" w:rsidRDefault="00FF561F" w:rsidP="00FF561F">
      <w:pPr>
        <w:pStyle w:val="ConsPlusNormal"/>
        <w:jc w:val="center"/>
      </w:pPr>
    </w:p>
    <w:p w:rsidR="00FF561F" w:rsidRPr="00582F77" w:rsidRDefault="00FF561F" w:rsidP="00FF561F">
      <w:pPr>
        <w:pStyle w:val="ConsPlusTitle"/>
        <w:jc w:val="center"/>
        <w:rPr>
          <w:sz w:val="28"/>
          <w:szCs w:val="28"/>
        </w:rPr>
      </w:pPr>
      <w:bookmarkStart w:id="2" w:name="P31"/>
      <w:bookmarkEnd w:id="2"/>
      <w:r w:rsidRPr="00582F77">
        <w:rPr>
          <w:sz w:val="28"/>
          <w:szCs w:val="28"/>
        </w:rPr>
        <w:t>АДМИНИСТРАТИВНЫЙ РЕГЛАМЕНТ</w:t>
      </w:r>
    </w:p>
    <w:p w:rsidR="00FF561F" w:rsidRPr="00582F77" w:rsidRDefault="00FF561F" w:rsidP="00FF561F">
      <w:pPr>
        <w:pStyle w:val="ConsPlusTitle"/>
        <w:jc w:val="center"/>
        <w:rPr>
          <w:sz w:val="28"/>
          <w:szCs w:val="28"/>
        </w:rPr>
      </w:pPr>
      <w:r w:rsidRPr="00582F77">
        <w:rPr>
          <w:sz w:val="28"/>
          <w:szCs w:val="28"/>
        </w:rPr>
        <w:t>предоставления Департаментом Смоленской области по строительству и жилищно-коммунальному хозяйству государственной услуги «</w:t>
      </w:r>
      <w:r w:rsidRPr="003D1633">
        <w:rPr>
          <w:sz w:val="28"/>
          <w:szCs w:val="28"/>
        </w:rPr>
        <w:t>Внесение изменений в разрешение</w:t>
      </w:r>
      <w:r>
        <w:rPr>
          <w:sz w:val="28"/>
          <w:szCs w:val="28"/>
        </w:rPr>
        <w:t xml:space="preserve"> </w:t>
      </w:r>
      <w:r w:rsidRPr="003D1633">
        <w:rPr>
          <w:sz w:val="28"/>
          <w:szCs w:val="28"/>
        </w:rPr>
        <w:t>на строительство, выданное Департаментом Смоленской области</w:t>
      </w:r>
      <w:r>
        <w:rPr>
          <w:sz w:val="28"/>
          <w:szCs w:val="28"/>
        </w:rPr>
        <w:t xml:space="preserve"> </w:t>
      </w:r>
      <w:r w:rsidRPr="003D1633">
        <w:rPr>
          <w:sz w:val="28"/>
          <w:szCs w:val="28"/>
        </w:rPr>
        <w:t>по строительству и жилищно-коммунальному хозяйству</w:t>
      </w:r>
      <w:r>
        <w:rPr>
          <w:sz w:val="28"/>
          <w:szCs w:val="28"/>
        </w:rPr>
        <w:t>,</w:t>
      </w:r>
      <w:r w:rsidRPr="001129FC">
        <w:t xml:space="preserve"> </w:t>
      </w:r>
      <w:r w:rsidRPr="001129FC">
        <w:rPr>
          <w:sz w:val="28"/>
          <w:szCs w:val="28"/>
        </w:rPr>
        <w:t>в том числе в связи с необходимостью продления срока действия разрешения на строительство</w:t>
      </w:r>
      <w:r w:rsidRPr="00582F77">
        <w:rPr>
          <w:sz w:val="28"/>
          <w:szCs w:val="28"/>
        </w:rPr>
        <w:t>»</w:t>
      </w:r>
    </w:p>
    <w:p w:rsidR="00FF561F" w:rsidRPr="00582F77" w:rsidRDefault="00FF561F" w:rsidP="00FF561F">
      <w:pPr>
        <w:pStyle w:val="ConsPlusNormal"/>
        <w:jc w:val="center"/>
      </w:pPr>
    </w:p>
    <w:p w:rsidR="00FF561F" w:rsidRPr="00582F77" w:rsidRDefault="00FF561F" w:rsidP="00FF561F">
      <w:pPr>
        <w:pStyle w:val="ConsPlusNormal"/>
        <w:jc w:val="center"/>
        <w:outlineLvl w:val="1"/>
        <w:rPr>
          <w:b/>
        </w:rPr>
      </w:pPr>
      <w:r w:rsidRPr="00582F77">
        <w:rPr>
          <w:b/>
        </w:rPr>
        <w:t>1. Общие положения</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r w:rsidRPr="00582F77">
        <w:rPr>
          <w:b/>
        </w:rPr>
        <w:t>1.1. Предмет регулирования настоящего Административного регламента</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proofErr w:type="gramStart"/>
      <w:r w:rsidRPr="00582F77">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Департаментом Смоленской области по строительству и жилищно-коммунальному хозяйству (далее также - Департамент) по заявлению лиц, указанных в </w:t>
      </w:r>
      <w:hyperlink w:anchor="P45" w:history="1">
        <w:r w:rsidRPr="00582F77">
          <w:t>подразделе 1.2</w:t>
        </w:r>
      </w:hyperlink>
      <w:r w:rsidRPr="00582F77">
        <w:t xml:space="preserve"> настоящего раздела, в пределах установленных федеральными нормативными правовыми актами и областными нормативными правовыми актами полномочий по предоставлению государственной услуги «</w:t>
      </w:r>
      <w:r w:rsidRPr="00412EC7">
        <w:t>Внесение изменений в разрешение на строительство, выданное Департаментом Смоленской</w:t>
      </w:r>
      <w:proofErr w:type="gramEnd"/>
      <w:r w:rsidRPr="00412EC7">
        <w:t xml:space="preserve"> области по строительству и жилищно-коммунальному хозяйству</w:t>
      </w:r>
      <w:r w:rsidRPr="00A67244">
        <w:t>, в том числе в связи с необходимостью продления срока действия разрешения на строительство</w:t>
      </w:r>
      <w:r w:rsidRPr="00582F77">
        <w:t>» (далее - государственная услуга).</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bookmarkStart w:id="3" w:name="P45"/>
      <w:bookmarkEnd w:id="3"/>
      <w:r w:rsidRPr="00582F77">
        <w:rPr>
          <w:b/>
        </w:rPr>
        <w:t>1.2. Круг заявителей</w:t>
      </w:r>
    </w:p>
    <w:p w:rsidR="00FF561F" w:rsidRPr="00582F77" w:rsidRDefault="00FF561F" w:rsidP="00FF561F">
      <w:pPr>
        <w:pStyle w:val="ConsPlusNormal"/>
        <w:jc w:val="center"/>
      </w:pPr>
    </w:p>
    <w:p w:rsidR="00FF561F" w:rsidRPr="00A93AF2" w:rsidRDefault="00FF561F" w:rsidP="00FF561F">
      <w:pPr>
        <w:pStyle w:val="ConsPlusNormal"/>
        <w:ind w:firstLine="709"/>
        <w:jc w:val="both"/>
      </w:pPr>
      <w:r w:rsidRPr="00582F77">
        <w:t>1</w:t>
      </w:r>
      <w:r w:rsidRPr="00A93AF2">
        <w:t>.2.1. Заявителями являются:</w:t>
      </w:r>
    </w:p>
    <w:p w:rsidR="00FF561F" w:rsidRPr="00A93AF2" w:rsidRDefault="00FF561F" w:rsidP="00FF561F">
      <w:pPr>
        <w:pStyle w:val="ConsPlusNormal"/>
        <w:ind w:firstLine="709"/>
        <w:jc w:val="both"/>
      </w:pPr>
      <w:r w:rsidRPr="00A93AF2">
        <w:t>1) физическое или юридическое лицо, которое приобрело права на земельный участок и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Департаментом прежнему правообладателю земельного участка;</w:t>
      </w:r>
    </w:p>
    <w:p w:rsidR="00FF561F" w:rsidRPr="00A93AF2" w:rsidRDefault="00FF561F" w:rsidP="00FF561F">
      <w:pPr>
        <w:pStyle w:val="ConsPlusNormal"/>
        <w:ind w:firstLine="709"/>
        <w:jc w:val="both"/>
      </w:pPr>
      <w:proofErr w:type="gramStart"/>
      <w:r w:rsidRPr="00A93AF2">
        <w:t>2) в случае образования земельного участка путем объединения земельных участков, в отношении которых или одного из которых Департаментом выдано разрешение на строительство, физическое или юридическое лицо, у которого возникло право на образованный земельный участок и которое вправе осуществлять строительство на таком земельном участке на условиях, содержащихся в указанном разрешении на строительство;</w:t>
      </w:r>
      <w:proofErr w:type="gramEnd"/>
    </w:p>
    <w:p w:rsidR="00FF561F" w:rsidRPr="00A93AF2" w:rsidRDefault="00FF561F" w:rsidP="00FF561F">
      <w:pPr>
        <w:pStyle w:val="ConsPlusNormal"/>
        <w:ind w:firstLine="709"/>
        <w:jc w:val="both"/>
      </w:pPr>
      <w:proofErr w:type="gramStart"/>
      <w:r w:rsidRPr="00A93AF2">
        <w:lastRenderedPageBreak/>
        <w:t>3) в случае образования земельных участков путем раздела, перераспределения земельных участков или выдела из земельных участков, в отношении которых Департаментом выдано разрешение на строительство, физическое или юридическое лицо, у которого возникло право на образованные земельные участки и которое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w:t>
      </w:r>
      <w:proofErr w:type="gramEnd"/>
      <w:r w:rsidRPr="00A93AF2">
        <w:t xml:space="preserve"> строительства, </w:t>
      </w:r>
      <w:proofErr w:type="gramStart"/>
      <w:r w:rsidRPr="00A93AF2">
        <w:t>установленных</w:t>
      </w:r>
      <w:proofErr w:type="gramEnd"/>
      <w:r w:rsidRPr="00A93AF2">
        <w:t xml:space="preserve"> в соответствии с Градостроительным кодексом Российской Федерации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w:t>
      </w:r>
    </w:p>
    <w:p w:rsidR="00FF561F" w:rsidRPr="00582F77" w:rsidRDefault="00FF561F" w:rsidP="00FF561F">
      <w:pPr>
        <w:pStyle w:val="ConsPlusNormal"/>
        <w:ind w:firstLine="709"/>
        <w:jc w:val="both"/>
      </w:pPr>
      <w:proofErr w:type="gramStart"/>
      <w:r w:rsidRPr="00A93AF2">
        <w:t>4) в случае отклонения параметров объекта капитального строительства от проектной документации</w:t>
      </w:r>
      <w:r>
        <w:t xml:space="preserve"> либо </w:t>
      </w:r>
      <w:r w:rsidRPr="00815B1C">
        <w:t xml:space="preserve">изменения </w:t>
      </w:r>
      <w:r>
        <w:t>срока строительства, реконструкции объекта капитального строительства или иных изменений</w:t>
      </w:r>
      <w:r w:rsidRPr="00A93AF2">
        <w:t>, необходимость котор</w:t>
      </w:r>
      <w:r>
        <w:t>ых</w:t>
      </w:r>
      <w:r w:rsidRPr="00A93AF2">
        <w:t xml:space="preserve"> выявилась в процессе строительства, реконструкции, физическое или юридическое лицо, обеспечивающее на принадлежащем ему земельном участке или на земельном участке иного правообладател</w:t>
      </w:r>
      <w:r>
        <w:t>я</w:t>
      </w:r>
      <w:r w:rsidRPr="00A93AF2">
        <w:t xml:space="preserve"> (котор</w:t>
      </w:r>
      <w:r>
        <w:t>ому</w:t>
      </w:r>
      <w:r w:rsidRPr="00A93AF2">
        <w:t xml:space="preserve">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w:t>
      </w:r>
      <w:proofErr w:type="gramEnd"/>
      <w:r w:rsidRPr="00A93AF2">
        <w:t xml:space="preserve"> (</w:t>
      </w:r>
      <w:proofErr w:type="gramStart"/>
      <w:r w:rsidRPr="00A93AF2">
        <w:t xml:space="preserve">государственные органы), Государственная корпорация по атомной энергии </w:t>
      </w:r>
      <w:r>
        <w:t>«</w:t>
      </w:r>
      <w:proofErr w:type="spellStart"/>
      <w:r w:rsidRPr="00A93AF2">
        <w:t>Росатом</w:t>
      </w:r>
      <w:proofErr w:type="spellEnd"/>
      <w:r>
        <w:t>»</w:t>
      </w:r>
      <w:r w:rsidRPr="00A93AF2">
        <w:t xml:space="preserve">, </w:t>
      </w:r>
      <w:r w:rsidRPr="0041549E">
        <w:t xml:space="preserve">Государственная корпорация по космической деятельности </w:t>
      </w:r>
      <w:r>
        <w:t>«</w:t>
      </w:r>
      <w:proofErr w:type="spellStart"/>
      <w:r w:rsidRPr="0041549E">
        <w:t>Роскосмос</w:t>
      </w:r>
      <w:proofErr w:type="spellEnd"/>
      <w:r>
        <w:t xml:space="preserve">», </w:t>
      </w:r>
      <w:r w:rsidRPr="00A93AF2">
        <w:t>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объекта капитального строительства на основании разрешения на строительство, выданного Департаментом.</w:t>
      </w:r>
      <w:proofErr w:type="gramEnd"/>
    </w:p>
    <w:p w:rsidR="00FF561F" w:rsidRPr="00582F77" w:rsidRDefault="00FF561F" w:rsidP="00FF561F">
      <w:pPr>
        <w:pStyle w:val="ConsPlusNormal"/>
        <w:ind w:firstLine="709"/>
        <w:jc w:val="both"/>
      </w:pPr>
      <w:r w:rsidRPr="00582F77">
        <w:t>1.2.2. От имени заявителя за предоставлением государственной услуги имеет право обратиться уполномоченный в соответствии с федеральным законодательством  представитель заявителя.</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bookmarkStart w:id="4" w:name="P50"/>
      <w:bookmarkEnd w:id="4"/>
      <w:r w:rsidRPr="00582F77">
        <w:rPr>
          <w:b/>
        </w:rPr>
        <w:t>1.3. Требования к порядку информирования о предоставлени</w:t>
      </w:r>
      <w:r>
        <w:rPr>
          <w:b/>
        </w:rPr>
        <w:t>и</w:t>
      </w:r>
      <w:r w:rsidRPr="00582F77">
        <w:rPr>
          <w:b/>
        </w:rPr>
        <w:t xml:space="preserve"> государственной услуги</w:t>
      </w:r>
    </w:p>
    <w:p w:rsidR="00FF561F" w:rsidRPr="00582F77" w:rsidRDefault="00FF561F" w:rsidP="00FF561F">
      <w:pPr>
        <w:pStyle w:val="ConsPlusNormal"/>
        <w:jc w:val="center"/>
      </w:pPr>
    </w:p>
    <w:p w:rsidR="00FF561F" w:rsidRPr="00582F77" w:rsidRDefault="00FF561F" w:rsidP="00FF561F">
      <w:pPr>
        <w:pStyle w:val="ConsPlusNormal"/>
        <w:ind w:firstLine="709"/>
        <w:jc w:val="both"/>
      </w:pPr>
      <w:r w:rsidRPr="00582F77">
        <w:t>1.3.1. Для получения информации по вопросам предоставления государственной услуги заинтересованные лица обращаются в Департамент или многофункциональный центр по предоставлению государственных и муниципальных услуг (далее также – МФЦ):</w:t>
      </w:r>
    </w:p>
    <w:p w:rsidR="00FF561F" w:rsidRPr="00582F77" w:rsidRDefault="00FF561F" w:rsidP="00FF561F">
      <w:pPr>
        <w:pStyle w:val="ConsPlusNormal"/>
        <w:widowControl w:val="0"/>
        <w:numPr>
          <w:ilvl w:val="0"/>
          <w:numId w:val="2"/>
        </w:numPr>
        <w:tabs>
          <w:tab w:val="left" w:pos="1134"/>
        </w:tabs>
        <w:adjustRightInd/>
        <w:ind w:left="0" w:firstLine="709"/>
        <w:jc w:val="both"/>
      </w:pPr>
      <w:r w:rsidRPr="00582F77">
        <w:t>лично;</w:t>
      </w:r>
    </w:p>
    <w:p w:rsidR="00FF561F" w:rsidRPr="00582F77" w:rsidRDefault="00FF561F" w:rsidP="00FF561F">
      <w:pPr>
        <w:pStyle w:val="ConsPlusNormal"/>
        <w:widowControl w:val="0"/>
        <w:numPr>
          <w:ilvl w:val="0"/>
          <w:numId w:val="2"/>
        </w:numPr>
        <w:tabs>
          <w:tab w:val="left" w:pos="1134"/>
        </w:tabs>
        <w:adjustRightInd/>
        <w:ind w:left="0" w:firstLine="709"/>
        <w:jc w:val="both"/>
      </w:pPr>
      <w:r w:rsidRPr="00582F77">
        <w:t>по телефонам;</w:t>
      </w:r>
    </w:p>
    <w:p w:rsidR="00FF561F" w:rsidRPr="00582F77" w:rsidRDefault="00FF561F" w:rsidP="00FF561F">
      <w:pPr>
        <w:pStyle w:val="ConsPlusNormal"/>
        <w:widowControl w:val="0"/>
        <w:numPr>
          <w:ilvl w:val="0"/>
          <w:numId w:val="2"/>
        </w:numPr>
        <w:tabs>
          <w:tab w:val="left" w:pos="1134"/>
        </w:tabs>
        <w:adjustRightInd/>
        <w:ind w:left="0" w:firstLine="709"/>
        <w:jc w:val="both"/>
      </w:pPr>
      <w:r w:rsidRPr="00582F77">
        <w:t>в письменном виде.</w:t>
      </w:r>
    </w:p>
    <w:p w:rsidR="00FF561F" w:rsidRPr="00EF3EDA" w:rsidRDefault="00FF561F" w:rsidP="00FF561F">
      <w:pPr>
        <w:pStyle w:val="ConsPlusNormal"/>
        <w:ind w:firstLine="709"/>
        <w:jc w:val="both"/>
      </w:pPr>
      <w:r w:rsidRPr="00582F77">
        <w:t>1.3.</w:t>
      </w:r>
      <w:r>
        <w:t>2</w:t>
      </w:r>
      <w:r w:rsidRPr="00582F77">
        <w:t xml:space="preserve">. </w:t>
      </w:r>
      <w:proofErr w:type="gramStart"/>
      <w:r>
        <w:t>Информация</w:t>
      </w:r>
      <w:r w:rsidRPr="00EF3EDA">
        <w:t xml:space="preserve"> о месте нахождения, графике работы, </w:t>
      </w:r>
      <w:r>
        <w:t>справочных</w:t>
      </w:r>
      <w:r w:rsidRPr="00EF3EDA">
        <w:t xml:space="preserve"> телефон</w:t>
      </w:r>
      <w:r>
        <w:t>ах,</w:t>
      </w:r>
      <w:r w:rsidRPr="00EF3EDA">
        <w:t xml:space="preserve"> адресах электронной почты Департамента размещается на официальном сайте Департамента</w:t>
      </w:r>
      <w:r w:rsidRPr="00F3226B">
        <w:t xml:space="preserve"> </w:t>
      </w:r>
      <w:r w:rsidRPr="00EF3EDA">
        <w:t xml:space="preserve">в информационно-телекоммуникационной сети «Интернет» </w:t>
      </w:r>
      <w:r w:rsidRPr="00EF3EDA">
        <w:lastRenderedPageBreak/>
        <w:t>(далее</w:t>
      </w:r>
      <w:r>
        <w:t xml:space="preserve"> </w:t>
      </w:r>
      <w:r w:rsidRPr="00EF3EDA">
        <w:t xml:space="preserve">– сеть «Интернет») по адресу: http://stjkh.admin-smolensk.ru/, в </w:t>
      </w:r>
      <w:r w:rsidRPr="00E55995">
        <w:t>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региональной государственной информационной системе «Портал государственных и муниципальных услуг</w:t>
      </w:r>
      <w:proofErr w:type="gramEnd"/>
      <w:r w:rsidRPr="00E55995">
        <w:t xml:space="preserve"> (функций) Смоленской области» (далее также - Региональный портал) (электронный адрес: http://pgu.admin-smolensk.ru) и федеральной государственной информационной системе «Единый портал государственных и муниципальных услуг (функций)» (далее также – Единый портал) (электронный адрес: http://www.gosuslugi.ru)</w:t>
      </w:r>
      <w:r w:rsidRPr="00EF3EDA">
        <w:t>.</w:t>
      </w:r>
    </w:p>
    <w:p w:rsidR="00FF561F" w:rsidRPr="00582F77" w:rsidRDefault="00FF561F" w:rsidP="00FF561F">
      <w:pPr>
        <w:pStyle w:val="ConsPlusNormal"/>
        <w:ind w:firstLine="709"/>
        <w:jc w:val="both"/>
      </w:pPr>
      <w:r>
        <w:t>Информация</w:t>
      </w:r>
      <w:r w:rsidRPr="00EF3EDA">
        <w:t xml:space="preserve"> о месте нахождения, графике работы территориально обособленных структурных подразделений МФЦ на территории Смоленской области размещены в сети «Интернет» по адресу: http://мфц67.рф/o-nas/time_work/grafik-raboty-mfc/ и </w:t>
      </w:r>
      <w:r w:rsidRPr="00F60870">
        <w:rPr>
          <w:spacing w:val="-1"/>
        </w:rPr>
        <w:t>http://мфц67.рф/o-nas/reestr-territorialno-obosoblennyh-strukturnyh-podrazdelenij-ofisov-sogbu-mfc/</w:t>
      </w:r>
      <w:r w:rsidRPr="00EF3EDA">
        <w:t>.</w:t>
      </w:r>
    </w:p>
    <w:p w:rsidR="00FF561F" w:rsidRDefault="00FF561F" w:rsidP="00FF561F">
      <w:pPr>
        <w:pStyle w:val="ConsPlusNormal"/>
        <w:ind w:firstLine="709"/>
        <w:jc w:val="both"/>
      </w:pPr>
      <w:r w:rsidRPr="00B23551">
        <w:t>Указанная информация также размещается на стендах Департамента и МФЦ.</w:t>
      </w:r>
    </w:p>
    <w:p w:rsidR="00FF561F" w:rsidRPr="00582F77" w:rsidRDefault="00FF561F" w:rsidP="00FF561F">
      <w:pPr>
        <w:pStyle w:val="ConsPlusNormal"/>
        <w:ind w:firstLine="709"/>
        <w:jc w:val="both"/>
      </w:pPr>
      <w:r w:rsidRPr="00582F77">
        <w:t>1.3.</w:t>
      </w:r>
      <w:r>
        <w:t>3</w:t>
      </w:r>
      <w:r w:rsidRPr="00582F77">
        <w:t>. Размещаемая информация содержит:</w:t>
      </w:r>
    </w:p>
    <w:p w:rsidR="00FF561F" w:rsidRPr="00582F77" w:rsidRDefault="00FF561F" w:rsidP="00FF561F">
      <w:pPr>
        <w:pStyle w:val="ConsPlusNormal"/>
        <w:tabs>
          <w:tab w:val="left" w:pos="1134"/>
        </w:tabs>
        <w:ind w:left="709"/>
        <w:jc w:val="both"/>
      </w:pPr>
      <w:r>
        <w:t xml:space="preserve">- </w:t>
      </w:r>
      <w:r w:rsidRPr="00582F77">
        <w:t>порядок обращения за получением государственной услуги;</w:t>
      </w:r>
    </w:p>
    <w:p w:rsidR="00FF561F" w:rsidRPr="00582F77" w:rsidRDefault="00FF561F" w:rsidP="00FF561F">
      <w:pPr>
        <w:pStyle w:val="ConsPlusNormal"/>
        <w:tabs>
          <w:tab w:val="left" w:pos="1134"/>
        </w:tabs>
        <w:ind w:firstLine="709"/>
        <w:jc w:val="both"/>
      </w:pPr>
      <w:r>
        <w:t xml:space="preserve">- </w:t>
      </w:r>
      <w:r w:rsidRPr="00582F77">
        <w:t>перечень документов, необходимых для предоставления государственной услуги</w:t>
      </w:r>
      <w:r>
        <w:t xml:space="preserve">, </w:t>
      </w:r>
      <w:r w:rsidRPr="00E91D88">
        <w:t>и требования, предъявляемые к этим документам</w:t>
      </w:r>
      <w:r w:rsidRPr="00582F77">
        <w:t>;</w:t>
      </w:r>
    </w:p>
    <w:p w:rsidR="00FF561F" w:rsidRPr="00582F77" w:rsidRDefault="00FF561F" w:rsidP="00FF561F">
      <w:pPr>
        <w:pStyle w:val="ConsPlusNormal"/>
        <w:tabs>
          <w:tab w:val="left" w:pos="1134"/>
        </w:tabs>
        <w:ind w:left="709"/>
        <w:jc w:val="both"/>
      </w:pPr>
      <w:r>
        <w:t xml:space="preserve">- </w:t>
      </w:r>
      <w:r w:rsidRPr="00582F77">
        <w:t>сроки предоставления государственной услуги;</w:t>
      </w:r>
    </w:p>
    <w:p w:rsidR="00FF561F" w:rsidRPr="00AD733F" w:rsidRDefault="00FF561F" w:rsidP="00FF561F">
      <w:pPr>
        <w:pStyle w:val="ConsPlusNormal"/>
        <w:tabs>
          <w:tab w:val="left" w:pos="1134"/>
        </w:tabs>
        <w:ind w:firstLine="709"/>
        <w:jc w:val="both"/>
      </w:pPr>
      <w:r>
        <w:t xml:space="preserve">- </w:t>
      </w:r>
      <w:r w:rsidRPr="00AD733F">
        <w:t>форм</w:t>
      </w:r>
      <w:r>
        <w:t>ы</w:t>
      </w:r>
      <w:r w:rsidRPr="00AD733F">
        <w:t xml:space="preserve"> уведомлени</w:t>
      </w:r>
      <w:r>
        <w:t xml:space="preserve">я </w:t>
      </w:r>
      <w:r w:rsidRPr="00AD733F">
        <w:t>о переходе прав на земельный участок либо об образовании земельного участк</w:t>
      </w:r>
      <w:r>
        <w:t xml:space="preserve">а (далее – уведомление о переходе прав), </w:t>
      </w:r>
      <w:r w:rsidRPr="00AD733F">
        <w:t xml:space="preserve">заявления </w:t>
      </w:r>
      <w:r>
        <w:t xml:space="preserve">о </w:t>
      </w:r>
      <w:r w:rsidRPr="00AD733F">
        <w:t>внесении изменений в разрешение на строительство</w:t>
      </w:r>
      <w:r>
        <w:t xml:space="preserve">, </w:t>
      </w:r>
      <w:r w:rsidRPr="00E70B2A">
        <w:t>в том числе в связи с необходимостью продления срока действия разрешения на строительство</w:t>
      </w:r>
      <w:r>
        <w:t xml:space="preserve"> (далее также – заявление) </w:t>
      </w:r>
      <w:r w:rsidRPr="00AD733F">
        <w:t>и образц</w:t>
      </w:r>
      <w:r>
        <w:t>ы</w:t>
      </w:r>
      <w:r w:rsidRPr="00AD733F">
        <w:t xml:space="preserve"> </w:t>
      </w:r>
      <w:r>
        <w:t>их</w:t>
      </w:r>
      <w:r w:rsidRPr="00AD733F">
        <w:t xml:space="preserve"> заполнения;</w:t>
      </w:r>
    </w:p>
    <w:p w:rsidR="00FF561F" w:rsidRPr="00582F77" w:rsidRDefault="00FF561F" w:rsidP="00FF561F">
      <w:pPr>
        <w:pStyle w:val="ConsPlusNormal"/>
        <w:tabs>
          <w:tab w:val="left" w:pos="1134"/>
        </w:tabs>
        <w:ind w:firstLine="709"/>
        <w:jc w:val="both"/>
      </w:pPr>
      <w:r>
        <w:t xml:space="preserve">- </w:t>
      </w:r>
      <w:r w:rsidRPr="00582F77">
        <w:t>текст настоящего Административного регламента;</w:t>
      </w:r>
    </w:p>
    <w:p w:rsidR="00FF561F" w:rsidRPr="00582F77" w:rsidRDefault="00FF561F" w:rsidP="00FF561F">
      <w:pPr>
        <w:pStyle w:val="ConsPlusNormal"/>
        <w:tabs>
          <w:tab w:val="left" w:pos="1134"/>
        </w:tabs>
        <w:ind w:left="709"/>
        <w:jc w:val="both"/>
      </w:pPr>
      <w:r>
        <w:t xml:space="preserve">- </w:t>
      </w:r>
      <w:r w:rsidRPr="00582F77">
        <w:t>порядок информирования о ходе предоставления государственной услуги;</w:t>
      </w:r>
    </w:p>
    <w:p w:rsidR="00FF561F" w:rsidRPr="00582F77" w:rsidRDefault="00FF561F" w:rsidP="00FF561F">
      <w:pPr>
        <w:pStyle w:val="ConsPlusNormal"/>
        <w:tabs>
          <w:tab w:val="left" w:pos="1134"/>
        </w:tabs>
        <w:ind w:firstLine="709"/>
        <w:jc w:val="both"/>
      </w:pPr>
      <w:r>
        <w:t xml:space="preserve">- </w:t>
      </w:r>
      <w:r w:rsidRPr="00582F77">
        <w:t>порядок обжалования действий (бездействия) и решений, осуществляемых и принимаемых специалистами Департамента</w:t>
      </w:r>
      <w:r>
        <w:t xml:space="preserve"> и</w:t>
      </w:r>
      <w:r w:rsidRPr="00582F77">
        <w:t xml:space="preserve"> МФЦ в ходе предоставления государственной услуги;</w:t>
      </w:r>
    </w:p>
    <w:p w:rsidR="00FF561F" w:rsidRPr="00582F77" w:rsidRDefault="00FF561F" w:rsidP="00FF561F">
      <w:pPr>
        <w:pStyle w:val="ConsPlusNormal"/>
        <w:tabs>
          <w:tab w:val="left" w:pos="1134"/>
        </w:tabs>
        <w:ind w:firstLine="709"/>
        <w:jc w:val="both"/>
      </w:pPr>
      <w:r>
        <w:t xml:space="preserve">- информацию о Департаменте </w:t>
      </w:r>
      <w:r w:rsidRPr="00582F77">
        <w:t>и МФЦ с указанием их места нахождения, контактных телефонов, адресов электронной почты, адресов сайтов в сети «Интернет».</w:t>
      </w:r>
    </w:p>
    <w:p w:rsidR="00FF561F" w:rsidRPr="00F8321B" w:rsidRDefault="00FF561F" w:rsidP="00FF561F">
      <w:pPr>
        <w:pStyle w:val="ConsPlusNormal"/>
        <w:tabs>
          <w:tab w:val="left" w:pos="1134"/>
        </w:tabs>
        <w:ind w:firstLine="709"/>
        <w:jc w:val="both"/>
      </w:pPr>
      <w:r w:rsidRPr="00F8321B">
        <w:t xml:space="preserve">1.3.4. </w:t>
      </w:r>
      <w:proofErr w:type="gramStart"/>
      <w:r w:rsidRPr="00F8321B">
        <w:t>Для получения информации по вопросам предоставления государственной услуги, сведений о ходе предоставления государственной услуги заявитель (представитель заявителя) обращается в Департамент либо в МФЦ и указывает фамилию, имя, отчество (при наличии) или наименование организации и наименование объекта капитального строительства, указанные в заявлении, и указывает дату и входящий номер полученной при подаче документов расписки.</w:t>
      </w:r>
      <w:proofErr w:type="gramEnd"/>
      <w:r w:rsidRPr="00F8321B">
        <w:t xml:space="preserve"> В случае предоставления государственной услуги в электронной форме информирование заявителя о ходе предоставления государственной услуги осуществляется через Региональный портал и (или) Единый портал.</w:t>
      </w:r>
    </w:p>
    <w:p w:rsidR="00FF561F" w:rsidRPr="00F8321B" w:rsidRDefault="00FF561F" w:rsidP="00FF561F">
      <w:pPr>
        <w:pStyle w:val="ConsPlusNormal"/>
        <w:tabs>
          <w:tab w:val="left" w:pos="1134"/>
        </w:tabs>
        <w:ind w:firstLine="709"/>
        <w:jc w:val="both"/>
      </w:pPr>
      <w:r w:rsidRPr="00F8321B">
        <w:t>1.3.5. Для получения консультаций по процедуре предоставления государственной услуги заявители обращаются в Департамент или МФЦ.</w:t>
      </w:r>
    </w:p>
    <w:p w:rsidR="00FF561F" w:rsidRPr="00F8321B" w:rsidRDefault="00FF561F" w:rsidP="00FF561F">
      <w:pPr>
        <w:pStyle w:val="ConsPlusNormal"/>
        <w:tabs>
          <w:tab w:val="left" w:pos="1134"/>
        </w:tabs>
        <w:ind w:firstLine="709"/>
        <w:jc w:val="both"/>
      </w:pPr>
      <w:r w:rsidRPr="00F8321B">
        <w:lastRenderedPageBreak/>
        <w:t>1.3.6. Консультации по процедуре предоставления государственной услуги осуществляются:</w:t>
      </w:r>
    </w:p>
    <w:p w:rsidR="00FF561F" w:rsidRPr="00F8321B" w:rsidRDefault="00FF561F" w:rsidP="00FF561F">
      <w:pPr>
        <w:pStyle w:val="ConsPlusNormal"/>
        <w:tabs>
          <w:tab w:val="left" w:pos="1134"/>
        </w:tabs>
        <w:ind w:firstLine="709"/>
        <w:jc w:val="both"/>
      </w:pPr>
      <w:r w:rsidRPr="00F8321B">
        <w:t>- в письменной форме на основании письменного обращения;</w:t>
      </w:r>
    </w:p>
    <w:p w:rsidR="00FF561F" w:rsidRPr="00F8321B" w:rsidRDefault="00FF561F" w:rsidP="00FF561F">
      <w:pPr>
        <w:pStyle w:val="ConsPlusNormal"/>
        <w:tabs>
          <w:tab w:val="left" w:pos="1134"/>
        </w:tabs>
        <w:ind w:firstLine="709"/>
        <w:jc w:val="both"/>
      </w:pPr>
      <w:r w:rsidRPr="00F8321B">
        <w:t>- при личном обращении;</w:t>
      </w:r>
    </w:p>
    <w:p w:rsidR="00FF561F" w:rsidRPr="00F8321B" w:rsidRDefault="00FF561F" w:rsidP="00FF561F">
      <w:pPr>
        <w:pStyle w:val="ConsPlusNormal"/>
        <w:tabs>
          <w:tab w:val="left" w:pos="1134"/>
        </w:tabs>
        <w:ind w:firstLine="709"/>
        <w:jc w:val="both"/>
      </w:pPr>
      <w:r w:rsidRPr="00F8321B">
        <w:t>- по телефону;</w:t>
      </w:r>
    </w:p>
    <w:p w:rsidR="00FF561F" w:rsidRPr="00F8321B" w:rsidRDefault="00FF561F" w:rsidP="00FF561F">
      <w:pPr>
        <w:pStyle w:val="ConsPlusNormal"/>
        <w:tabs>
          <w:tab w:val="left" w:pos="1134"/>
        </w:tabs>
        <w:ind w:firstLine="709"/>
        <w:jc w:val="both"/>
      </w:pPr>
      <w:r w:rsidRPr="00F8321B">
        <w:t>- по электронной почте.</w:t>
      </w:r>
    </w:p>
    <w:p w:rsidR="00FF561F" w:rsidRPr="00F8321B" w:rsidRDefault="00FF561F" w:rsidP="00FF561F">
      <w:pPr>
        <w:pStyle w:val="ConsPlusNormal"/>
        <w:tabs>
          <w:tab w:val="left" w:pos="1134"/>
        </w:tabs>
        <w:ind w:firstLine="709"/>
        <w:jc w:val="both"/>
      </w:pPr>
      <w:r w:rsidRPr="00F8321B">
        <w:t>Все консультации являются бесплатными.</w:t>
      </w:r>
    </w:p>
    <w:p w:rsidR="00FF561F" w:rsidRPr="00F8321B" w:rsidRDefault="00FF561F" w:rsidP="00FF561F">
      <w:pPr>
        <w:pStyle w:val="ConsPlusNormal"/>
        <w:tabs>
          <w:tab w:val="left" w:pos="1134"/>
        </w:tabs>
        <w:ind w:firstLine="709"/>
        <w:jc w:val="both"/>
      </w:pPr>
      <w:r w:rsidRPr="00F8321B">
        <w:t>1.3.7. Требования к форме и характеру взаимодействия специалистов Департамента и МФЦ с заявителями (представителями заявителей) при предоставлении государственной услуги:</w:t>
      </w:r>
    </w:p>
    <w:p w:rsidR="00FF561F" w:rsidRPr="00F8321B" w:rsidRDefault="00FF561F" w:rsidP="00FF561F">
      <w:pPr>
        <w:pStyle w:val="ConsPlusNormal"/>
        <w:tabs>
          <w:tab w:val="left" w:pos="1134"/>
        </w:tabs>
        <w:ind w:firstLine="709"/>
        <w:jc w:val="both"/>
      </w:pPr>
      <w:r w:rsidRPr="00F8321B">
        <w:t>- консультации в письменной форме предоставляются специалистами Департамента либо МФЦ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FF561F" w:rsidRPr="00F8321B" w:rsidRDefault="00FF561F" w:rsidP="00FF561F">
      <w:pPr>
        <w:pStyle w:val="ConsPlusNormal"/>
        <w:tabs>
          <w:tab w:val="left" w:pos="1134"/>
        </w:tabs>
        <w:ind w:firstLine="709"/>
        <w:jc w:val="both"/>
      </w:pPr>
      <w:r w:rsidRPr="00F8321B">
        <w:t xml:space="preserve">- при консультировании по телефону специалист Департамента либо МФЦ представляется, назвав </w:t>
      </w:r>
      <w:proofErr w:type="gramStart"/>
      <w:r w:rsidRPr="00F8321B">
        <w:t>свои</w:t>
      </w:r>
      <w:proofErr w:type="gramEnd"/>
      <w:r w:rsidRPr="00F8321B">
        <w:t xml:space="preserve">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FF561F" w:rsidRPr="00F8321B" w:rsidRDefault="00FF561F" w:rsidP="00FF561F">
      <w:pPr>
        <w:pStyle w:val="ConsPlusNormal"/>
        <w:tabs>
          <w:tab w:val="left" w:pos="1134"/>
        </w:tabs>
        <w:ind w:firstLine="709"/>
        <w:jc w:val="both"/>
      </w:pPr>
      <w:r w:rsidRPr="00F8321B">
        <w:t>- по завершении консультации специалист Департамента либо МФЦ должен кратко подвести итог разговора и перечислить действия, которые следует предпринять заявителю (представителю заявителя);</w:t>
      </w:r>
    </w:p>
    <w:p w:rsidR="00FF561F" w:rsidRPr="00582F77" w:rsidRDefault="00FF561F" w:rsidP="00FF561F">
      <w:pPr>
        <w:pStyle w:val="ConsPlusNormal"/>
        <w:tabs>
          <w:tab w:val="left" w:pos="1134"/>
        </w:tabs>
        <w:ind w:firstLine="709"/>
        <w:jc w:val="both"/>
      </w:pPr>
      <w:r w:rsidRPr="00F8321B">
        <w:t>- специалисты Департамента либо МФЦ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FF561F" w:rsidRPr="00582F77" w:rsidRDefault="00FF561F" w:rsidP="00FF561F">
      <w:pPr>
        <w:pStyle w:val="ConsPlusNormal"/>
        <w:jc w:val="center"/>
      </w:pPr>
    </w:p>
    <w:p w:rsidR="00FF561F" w:rsidRPr="00582F77" w:rsidRDefault="00FF561F" w:rsidP="00FF561F">
      <w:pPr>
        <w:pStyle w:val="ConsPlusNormal"/>
        <w:jc w:val="center"/>
        <w:outlineLvl w:val="1"/>
        <w:rPr>
          <w:b/>
        </w:rPr>
      </w:pPr>
      <w:r w:rsidRPr="00582F77">
        <w:rPr>
          <w:b/>
        </w:rPr>
        <w:t>2. Стандарт предоставления государственной услуги</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r w:rsidRPr="00582F77">
        <w:rPr>
          <w:b/>
        </w:rPr>
        <w:t>2.1. Наименование государственной услуги</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Наименование государственной услуги – «</w:t>
      </w:r>
      <w:r w:rsidRPr="0085281D">
        <w:t>Внесение изменений в разрешение на строительство, выданное Департаментом Смоленской области по строительству и жилищно-коммунальному хозяйству</w:t>
      </w:r>
      <w:r>
        <w:t xml:space="preserve">, </w:t>
      </w:r>
      <w:r w:rsidRPr="00F04D56">
        <w:t>в том числе в связи с необходимостью продления срока действия разрешения на строительство</w:t>
      </w:r>
      <w:r w:rsidRPr="00582F77">
        <w:t>».</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r w:rsidRPr="00582F77">
        <w:rPr>
          <w:b/>
        </w:rPr>
        <w:t>2.2. Наименование органа исполнительной власти, непосредственно предоставляющего государственную услугу, а также иных органов, участвующих в ее предоставлении</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2.2.1. Государственная услуга предоставляется Департаментом.</w:t>
      </w:r>
    </w:p>
    <w:p w:rsidR="00FF561F" w:rsidRDefault="00FF561F" w:rsidP="00FF561F">
      <w:pPr>
        <w:pStyle w:val="ConsPlusNormal"/>
        <w:ind w:firstLine="709"/>
        <w:jc w:val="both"/>
      </w:pPr>
      <w:r w:rsidRPr="00582F77">
        <w:t>2.2.2. В предоставлении государственной услуги принимает участие МФЦ в соответствии с  соглашением о взаимодействии между Департаментом и МФЦ.</w:t>
      </w:r>
    </w:p>
    <w:p w:rsidR="00FF561F" w:rsidRPr="00F92F4A" w:rsidRDefault="00FF561F" w:rsidP="00FF561F">
      <w:pPr>
        <w:pStyle w:val="ConsPlusNormal"/>
        <w:ind w:firstLine="709"/>
        <w:jc w:val="both"/>
      </w:pPr>
      <w:r>
        <w:lastRenderedPageBreak/>
        <w:t>2.2.3.</w:t>
      </w:r>
      <w:r w:rsidRPr="00F92F4A">
        <w:t xml:space="preserve"> При предоставлении государственной услуги Департамент, МФЦ в целях получения документов (их копий или сведений, содержащихся в них), необходимых для предоставления государственной услуги, взаимодействует </w:t>
      </w:r>
      <w:proofErr w:type="gramStart"/>
      <w:r w:rsidRPr="00F92F4A">
        <w:t>с</w:t>
      </w:r>
      <w:proofErr w:type="gramEnd"/>
      <w:r w:rsidRPr="00F92F4A">
        <w:t xml:space="preserve">: </w:t>
      </w:r>
    </w:p>
    <w:p w:rsidR="00FF561F" w:rsidRPr="00F92F4A" w:rsidRDefault="00FF561F" w:rsidP="00FF561F">
      <w:pPr>
        <w:pStyle w:val="ConsPlusNormal"/>
        <w:ind w:firstLine="709"/>
        <w:jc w:val="both"/>
      </w:pPr>
      <w:r>
        <w:t xml:space="preserve">- </w:t>
      </w:r>
      <w:r w:rsidRPr="00F92F4A">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w:t>
      </w:r>
    </w:p>
    <w:p w:rsidR="00FF561F" w:rsidRDefault="00FF561F" w:rsidP="00FF561F">
      <w:pPr>
        <w:pStyle w:val="ConsPlusNormal"/>
        <w:ind w:firstLine="709"/>
        <w:jc w:val="both"/>
      </w:pPr>
      <w:r>
        <w:t xml:space="preserve">- </w:t>
      </w:r>
      <w:r w:rsidRPr="00F92F4A">
        <w:t>органами местного самоуправления муниципальных образований Смоленской области</w:t>
      </w:r>
      <w:r>
        <w:t>;</w:t>
      </w:r>
    </w:p>
    <w:p w:rsidR="00FF561F" w:rsidRPr="00F92F4A" w:rsidRDefault="00FF561F" w:rsidP="00FF561F">
      <w:pPr>
        <w:pStyle w:val="ConsPlusNormal"/>
        <w:ind w:firstLine="709"/>
        <w:jc w:val="both"/>
      </w:pPr>
      <w:r>
        <w:t xml:space="preserve">- </w:t>
      </w:r>
      <w:r w:rsidRPr="008B148F">
        <w:t>оператором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w:t>
      </w:r>
      <w:r>
        <w:t>.</w:t>
      </w:r>
    </w:p>
    <w:p w:rsidR="00FF561F" w:rsidRDefault="00FF561F" w:rsidP="00FF561F">
      <w:pPr>
        <w:pStyle w:val="ConsPlusNormal"/>
        <w:ind w:firstLine="709"/>
        <w:jc w:val="both"/>
      </w:pPr>
      <w:r w:rsidRPr="00F92F4A">
        <w:t xml:space="preserve">2.2.4. </w:t>
      </w:r>
      <w:proofErr w:type="gramStart"/>
      <w:r w:rsidRPr="00B1345B">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B1345B">
        <w:t>Росатом</w:t>
      </w:r>
      <w:proofErr w:type="spellEnd"/>
      <w:r w:rsidRPr="00B1345B">
        <w:t>», Государственной корпорацией по космической деятельности «</w:t>
      </w:r>
      <w:proofErr w:type="spellStart"/>
      <w:r w:rsidRPr="00B1345B">
        <w:t>Роскосмос</w:t>
      </w:r>
      <w:proofErr w:type="spellEnd"/>
      <w:r w:rsidRPr="00B1345B">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в предоставлении муниципальной услуги также участвуют: соответствующий орган государственной власти (государственный орган), Государственная</w:t>
      </w:r>
      <w:proofErr w:type="gramEnd"/>
      <w:r w:rsidRPr="00B1345B">
        <w:t xml:space="preserve"> корпорация по атомной энергии «</w:t>
      </w:r>
      <w:proofErr w:type="spellStart"/>
      <w:r w:rsidRPr="00B1345B">
        <w:t>Росатом</w:t>
      </w:r>
      <w:proofErr w:type="spellEnd"/>
      <w:r w:rsidRPr="00B1345B">
        <w:t>», Государственная корпорация по космической деятельности «</w:t>
      </w:r>
      <w:proofErr w:type="spellStart"/>
      <w:r w:rsidRPr="00B1345B">
        <w:t>Роскосмос</w:t>
      </w:r>
      <w:proofErr w:type="spellEnd"/>
      <w:r w:rsidRPr="00B1345B">
        <w:t>», орган управления государственным внебюджетным фондом.</w:t>
      </w:r>
    </w:p>
    <w:p w:rsidR="00FF561F" w:rsidRPr="00F92F4A" w:rsidRDefault="00FF561F" w:rsidP="00FF561F">
      <w:pPr>
        <w:pStyle w:val="ConsPlusNormal"/>
        <w:ind w:firstLine="709"/>
        <w:jc w:val="both"/>
      </w:pPr>
      <w:r>
        <w:t xml:space="preserve">2.2.5. </w:t>
      </w:r>
      <w:r w:rsidRPr="00F92F4A">
        <w:t xml:space="preserve">При получении государственной услуги заявитель взаимодействует </w:t>
      </w:r>
      <w:proofErr w:type="gramStart"/>
      <w:r w:rsidRPr="00F92F4A">
        <w:t>с</w:t>
      </w:r>
      <w:proofErr w:type="gramEnd"/>
      <w:r w:rsidRPr="00F92F4A">
        <w:t>:</w:t>
      </w:r>
    </w:p>
    <w:p w:rsidR="00FF561F" w:rsidRPr="00F92F4A" w:rsidRDefault="00FF561F" w:rsidP="00FF561F">
      <w:pPr>
        <w:pStyle w:val="ConsPlusNormal"/>
        <w:ind w:firstLine="709"/>
        <w:jc w:val="both"/>
      </w:pPr>
      <w:r>
        <w:t xml:space="preserve">- </w:t>
      </w:r>
      <w:r w:rsidRPr="00F92F4A">
        <w:t xml:space="preserve">организацией, осуществляющей разработку проектной документации по вопросу </w:t>
      </w:r>
      <w:r>
        <w:t>внесения изменений в</w:t>
      </w:r>
      <w:r w:rsidRPr="00F92F4A">
        <w:t xml:space="preserve"> проектн</w:t>
      </w:r>
      <w:r>
        <w:t>ую</w:t>
      </w:r>
      <w:r w:rsidRPr="00F92F4A">
        <w:t xml:space="preserve"> документаци</w:t>
      </w:r>
      <w:r>
        <w:t>ю</w:t>
      </w:r>
      <w:r w:rsidRPr="00F92F4A">
        <w:t>;</w:t>
      </w:r>
    </w:p>
    <w:p w:rsidR="00FF561F" w:rsidRPr="00F92F4A" w:rsidRDefault="00FF561F" w:rsidP="00FF561F">
      <w:pPr>
        <w:pStyle w:val="ConsPlusNormal"/>
        <w:ind w:firstLine="709"/>
        <w:jc w:val="both"/>
      </w:pPr>
      <w:r>
        <w:t xml:space="preserve">- </w:t>
      </w:r>
      <w:r w:rsidRPr="00F92F4A">
        <w:t>юридическим лицом, аккредитованным в порядке, установленном Правительством Российской Федерации, на право проведения негосударственной экспертизы проектной документации (далее – экспертная организация) по вопросу проведения негосударственной экспертизы проектной документации</w:t>
      </w:r>
      <w:r>
        <w:t xml:space="preserve"> после внесения в нее изменений (в случаях, предусмотренных статьей 49 Градостроительного кодекса Российской Федерации)</w:t>
      </w:r>
      <w:r w:rsidRPr="00F92F4A">
        <w:t>;</w:t>
      </w:r>
    </w:p>
    <w:p w:rsidR="00FF561F" w:rsidRPr="00F92F4A" w:rsidRDefault="00FF561F" w:rsidP="00FF561F">
      <w:pPr>
        <w:pStyle w:val="ConsPlusNormal"/>
        <w:ind w:firstLine="709"/>
        <w:jc w:val="both"/>
      </w:pPr>
      <w:r>
        <w:t xml:space="preserve">- </w:t>
      </w:r>
      <w:r w:rsidRPr="00F92F4A">
        <w:t>областным государственным автономным учреждением «Управление государственной экспертизы по Смоленской области» по вопросу проведения государственной экспертизы проектной документации</w:t>
      </w:r>
      <w:r>
        <w:t xml:space="preserve"> после внесения в нее изменений (в случаях, предусмотренных статьей 49 Градостроительного кодекса Российской Федерации)</w:t>
      </w:r>
      <w:r w:rsidRPr="00F92F4A">
        <w:t xml:space="preserve">; </w:t>
      </w:r>
    </w:p>
    <w:p w:rsidR="00FF561F" w:rsidRPr="00582F77" w:rsidRDefault="00FF561F" w:rsidP="00FF561F">
      <w:pPr>
        <w:pStyle w:val="ConsPlusNormal"/>
        <w:ind w:firstLine="709"/>
        <w:jc w:val="both"/>
      </w:pPr>
      <w:r>
        <w:t xml:space="preserve">- </w:t>
      </w:r>
      <w:r w:rsidRPr="00F92F4A">
        <w:t>Департаментом Смоленской области по природным ресурсам и экологии по вопросу проведения государственной экологической экспертизы проектной документации</w:t>
      </w:r>
      <w:r>
        <w:t xml:space="preserve"> после внесения в нее изменений (в случаях, предусмотренных статьей 49 Градостроительного кодекса Российской Федерации)</w:t>
      </w:r>
      <w:r w:rsidRPr="00F92F4A">
        <w:t>.</w:t>
      </w:r>
    </w:p>
    <w:p w:rsidR="00FF561F" w:rsidRPr="00582F77" w:rsidRDefault="00FF561F" w:rsidP="00FF561F">
      <w:pPr>
        <w:pStyle w:val="ConsPlusNormal"/>
        <w:ind w:firstLine="709"/>
        <w:jc w:val="both"/>
      </w:pPr>
      <w:r w:rsidRPr="00582F77">
        <w:t>2.2.</w:t>
      </w:r>
      <w:r>
        <w:t>6</w:t>
      </w:r>
      <w:r w:rsidRPr="00582F77">
        <w:t xml:space="preserve">. </w:t>
      </w:r>
      <w:proofErr w:type="gramStart"/>
      <w:r w:rsidRPr="00582F77">
        <w:t xml:space="preserve">Запрещено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организации, за исключением получения услуг, включенных в утвержденный </w:t>
      </w:r>
      <w:r w:rsidRPr="00582F77">
        <w:lastRenderedPageBreak/>
        <w:t>областным нормативным правовым актом перечень услуг, являющихся необходимыми и обязательными для предоставления органами исполнительной власти Смоленской области государственных услуг и предоставляемых организациями, участвующими в предоставлении государственных услуг.</w:t>
      </w:r>
      <w:proofErr w:type="gramEnd"/>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r w:rsidRPr="00582F77">
        <w:rPr>
          <w:b/>
        </w:rPr>
        <w:t>2.3. Описание результата предоставления государственной услуги</w:t>
      </w:r>
    </w:p>
    <w:p w:rsidR="00FF561F" w:rsidRPr="00582F77" w:rsidRDefault="00FF561F" w:rsidP="00FF561F">
      <w:pPr>
        <w:pStyle w:val="ConsPlusNormal"/>
        <w:jc w:val="center"/>
      </w:pPr>
    </w:p>
    <w:p w:rsidR="00FF561F" w:rsidRPr="00582F77" w:rsidRDefault="00FF561F" w:rsidP="00FF561F">
      <w:pPr>
        <w:pStyle w:val="ConsPlusNormal"/>
        <w:ind w:firstLine="709"/>
        <w:jc w:val="both"/>
      </w:pPr>
      <w:r w:rsidRPr="00582F77">
        <w:t>2.3.1. Результатом предоставления государственной услуги является принятие Департаментом решения:</w:t>
      </w:r>
    </w:p>
    <w:p w:rsidR="00FF561F" w:rsidRPr="00582F77" w:rsidRDefault="00FF561F" w:rsidP="00FF561F">
      <w:pPr>
        <w:pStyle w:val="ConsPlusNormal"/>
        <w:tabs>
          <w:tab w:val="left" w:pos="1134"/>
        </w:tabs>
        <w:ind w:left="709"/>
        <w:jc w:val="both"/>
      </w:pPr>
      <w:r>
        <w:t xml:space="preserve">- </w:t>
      </w:r>
      <w:r w:rsidRPr="00541D74">
        <w:t>о внесении изменени</w:t>
      </w:r>
      <w:r>
        <w:t>й в разрешение на строительство</w:t>
      </w:r>
      <w:r w:rsidRPr="00582F77">
        <w:t>;</w:t>
      </w:r>
    </w:p>
    <w:p w:rsidR="00FF561F" w:rsidRPr="00582F77" w:rsidRDefault="00FF561F" w:rsidP="00FF561F">
      <w:pPr>
        <w:pStyle w:val="ConsPlusNormal"/>
        <w:tabs>
          <w:tab w:val="left" w:pos="1134"/>
        </w:tabs>
        <w:ind w:firstLine="709"/>
        <w:jc w:val="both"/>
      </w:pPr>
      <w:r>
        <w:t xml:space="preserve">- </w:t>
      </w:r>
      <w:r w:rsidRPr="00582F77">
        <w:t xml:space="preserve">об отказе </w:t>
      </w:r>
      <w:r w:rsidRPr="00541D74">
        <w:t>во внесении изменений в разрешение на строительство</w:t>
      </w:r>
      <w:r w:rsidRPr="00582F77">
        <w:t>.</w:t>
      </w:r>
    </w:p>
    <w:p w:rsidR="00FF561F" w:rsidRPr="00582F77" w:rsidRDefault="00FF561F" w:rsidP="00FF561F">
      <w:pPr>
        <w:pStyle w:val="ConsPlusNormal"/>
        <w:ind w:firstLine="709"/>
        <w:jc w:val="both"/>
      </w:pPr>
      <w:r w:rsidRPr="00582F77">
        <w:t xml:space="preserve">2.3.2. </w:t>
      </w:r>
      <w:proofErr w:type="gramStart"/>
      <w:r w:rsidRPr="00582F77">
        <w:t xml:space="preserve">В случае принятия решения </w:t>
      </w:r>
      <w:r w:rsidRPr="00406FCF">
        <w:t>о внесении изменений в разрешение на строительство</w:t>
      </w:r>
      <w:r w:rsidRPr="00582F77">
        <w:t xml:space="preserve"> процедура предоставления государственной услуги завершается выдачей заявителю</w:t>
      </w:r>
      <w:r>
        <w:t xml:space="preserve"> разрешения на строительство с отметкой</w:t>
      </w:r>
      <w:r w:rsidRPr="00582F77">
        <w:t xml:space="preserve"> </w:t>
      </w:r>
      <w:r>
        <w:t xml:space="preserve">«взамен ранее выданного» (далее также – разрешение на строительство с изменениями) или разрешения на строительство, </w:t>
      </w:r>
      <w:r w:rsidRPr="00582F77">
        <w:t>выданного Департаментом</w:t>
      </w:r>
      <w:r>
        <w:t xml:space="preserve"> первоначально,</w:t>
      </w:r>
      <w:r w:rsidRPr="00582F77">
        <w:t xml:space="preserve"> </w:t>
      </w:r>
      <w:r>
        <w:t xml:space="preserve">с отметкой </w:t>
      </w:r>
      <w:r w:rsidRPr="00582F77">
        <w:t>о продлении срока его действия</w:t>
      </w:r>
      <w:r>
        <w:t xml:space="preserve"> в случае внесения изменений в разрешение на строительство исключительно в связи с продлением</w:t>
      </w:r>
      <w:proofErr w:type="gramEnd"/>
      <w:r>
        <w:t xml:space="preserve"> срока его</w:t>
      </w:r>
      <w:r w:rsidRPr="00582F77">
        <w:t xml:space="preserve"> </w:t>
      </w:r>
      <w:r>
        <w:t>действия (далее также – разрешение на строительство с отметкой о продлении)</w:t>
      </w:r>
      <w:r w:rsidRPr="00582F77">
        <w:t xml:space="preserve">. </w:t>
      </w:r>
      <w:proofErr w:type="gramStart"/>
      <w:r w:rsidRPr="00582F77">
        <w:t>В случае принятия решения об отказе в</w:t>
      </w:r>
      <w:r>
        <w:t>о внесении изменений в разрешение на строительство</w:t>
      </w:r>
      <w:proofErr w:type="gramEnd"/>
      <w:r w:rsidRPr="00582F77">
        <w:t xml:space="preserve"> процедура предоставления государственной услуги завершается выдачей заявителю письма об отказе </w:t>
      </w:r>
      <w:r w:rsidRPr="006633FD">
        <w:t>во внесении изменений в разрешение на строительство с указанием причин отказа</w:t>
      </w:r>
      <w:r w:rsidRPr="00582F77">
        <w:t>.</w:t>
      </w:r>
    </w:p>
    <w:p w:rsidR="00FF561F" w:rsidRPr="00582F77" w:rsidRDefault="00FF561F" w:rsidP="00FF561F">
      <w:pPr>
        <w:pStyle w:val="ConsPlusNormal"/>
        <w:ind w:firstLine="709"/>
        <w:jc w:val="both"/>
      </w:pPr>
      <w:r w:rsidRPr="00582F77">
        <w:t>2.3.3. Результат предоставления государственной услуги может быть передан заявителю в очной или заочной форме.</w:t>
      </w:r>
    </w:p>
    <w:p w:rsidR="00FF561F" w:rsidRPr="00582F77" w:rsidRDefault="00FF561F" w:rsidP="00FF561F">
      <w:pPr>
        <w:pStyle w:val="ConsPlusNormal"/>
        <w:ind w:firstLine="709"/>
        <w:jc w:val="both"/>
      </w:pPr>
      <w:r w:rsidRPr="00582F77">
        <w:t xml:space="preserve">2.3.4. </w:t>
      </w:r>
      <w:proofErr w:type="gramStart"/>
      <w:r w:rsidRPr="00582F77">
        <w:t xml:space="preserve">При очной форме получения результата предоставления государственной услуги заявитель обращается в Департамент или МФЦ </w:t>
      </w:r>
      <w:r w:rsidRPr="00753805">
        <w:t>(в случае если уведомление о переходе прав и прилагаемые к нему документы (при наличии)</w:t>
      </w:r>
      <w:r>
        <w:t xml:space="preserve"> или</w:t>
      </w:r>
      <w:r w:rsidRPr="00753805">
        <w:t xml:space="preserve"> заявление и прилагаемые к нему документы были поданы через МФЦ и заявитель указал в заявлении в качестве способа получения результата предоставления </w:t>
      </w:r>
      <w:r>
        <w:t>государственной</w:t>
      </w:r>
      <w:r w:rsidRPr="00753805">
        <w:t xml:space="preserve"> услуги получение результата предоставления </w:t>
      </w:r>
      <w:r>
        <w:t>государственной</w:t>
      </w:r>
      <w:r w:rsidRPr="00753805">
        <w:t xml:space="preserve"> услуги в МФЦ)</w:t>
      </w:r>
      <w:r>
        <w:t xml:space="preserve"> </w:t>
      </w:r>
      <w:r w:rsidRPr="00582F77">
        <w:t>лично</w:t>
      </w:r>
      <w:proofErr w:type="gramEnd"/>
      <w:r w:rsidRPr="00582F77">
        <w:t xml:space="preserve"> и ему выдается разрешение на строительство</w:t>
      </w:r>
      <w:r>
        <w:t xml:space="preserve"> с изменениями, подписанное начальником Департамента, или разрешение на строительство с отметкой о продлении</w:t>
      </w:r>
      <w:r w:rsidRPr="00582F77">
        <w:t>, подписанное начальником Департамента, либо письмо об отказе в</w:t>
      </w:r>
      <w:r>
        <w:t>о внесении изменений в</w:t>
      </w:r>
      <w:r w:rsidRPr="00582F77">
        <w:t xml:space="preserve"> разрешени</w:t>
      </w:r>
      <w:r>
        <w:t>е</w:t>
      </w:r>
      <w:r w:rsidRPr="00582F77">
        <w:t xml:space="preserve"> на строительство с указанием причин отказа, подписанное начальником Департамента.</w:t>
      </w:r>
    </w:p>
    <w:p w:rsidR="00FF561F" w:rsidRPr="00582F77" w:rsidRDefault="00FF561F" w:rsidP="00FF561F">
      <w:pPr>
        <w:pStyle w:val="ConsPlusNormal"/>
        <w:ind w:firstLine="709"/>
        <w:jc w:val="both"/>
      </w:pPr>
      <w:r w:rsidRPr="00582F77">
        <w:t xml:space="preserve">2.3.5. </w:t>
      </w:r>
      <w:proofErr w:type="gramStart"/>
      <w:r w:rsidRPr="00582F77">
        <w:t>При заочной форме получения результата предоставления государственной услуги на бумажном носителе разрешение на строительство с</w:t>
      </w:r>
      <w:r>
        <w:t xml:space="preserve"> изменениями, подписанное начальником Департамента, или разрешение на строительство с</w:t>
      </w:r>
      <w:r w:rsidRPr="00582F77">
        <w:t xml:space="preserve"> отметкой о продлении, подписанное начальником Департамента, либо письмо об отказе в</w:t>
      </w:r>
      <w:r>
        <w:t>о внесении изменений в</w:t>
      </w:r>
      <w:r w:rsidRPr="00582F77">
        <w:t xml:space="preserve"> разрешени</w:t>
      </w:r>
      <w:r>
        <w:t>е</w:t>
      </w:r>
      <w:r w:rsidRPr="00582F77">
        <w:t xml:space="preserve"> на строительство с указанием причин отказа, подписанное начальником Департамента, направляется заявителю по почте (заказным письмом) на адрес заявителя, указанный в заявлении</w:t>
      </w:r>
      <w:proofErr w:type="gramEnd"/>
      <w:r w:rsidRPr="00582F77">
        <w:t>.</w:t>
      </w:r>
    </w:p>
    <w:p w:rsidR="00FF561F" w:rsidRPr="007445E8" w:rsidRDefault="00FF561F" w:rsidP="00FF561F">
      <w:pPr>
        <w:pStyle w:val="ConsPlusNormal"/>
        <w:ind w:firstLine="709"/>
        <w:jc w:val="both"/>
      </w:pPr>
      <w:r w:rsidRPr="00582F77">
        <w:lastRenderedPageBreak/>
        <w:t xml:space="preserve">2.3.6. </w:t>
      </w:r>
      <w:r w:rsidRPr="007445E8">
        <w:t>При заочной форме получения результата предоставления государственной услуги в электронном виде в личный кабинет заявителя посредством Единого портала и (или) Регионального портала направляется:</w:t>
      </w:r>
    </w:p>
    <w:p w:rsidR="00FF561F" w:rsidRPr="007445E8" w:rsidRDefault="00FF561F" w:rsidP="00FF561F">
      <w:pPr>
        <w:pStyle w:val="ConsPlusNormal"/>
        <w:ind w:firstLine="709"/>
        <w:jc w:val="both"/>
      </w:pPr>
      <w:r w:rsidRPr="007445E8">
        <w:t>1)</w:t>
      </w:r>
      <w:r w:rsidRPr="007445E8">
        <w:tab/>
        <w:t>уведомление с информацией о времени и месте получения разрешения</w:t>
      </w:r>
      <w:r>
        <w:t xml:space="preserve"> </w:t>
      </w:r>
      <w:r w:rsidRPr="00582F77">
        <w:t>на строительство с</w:t>
      </w:r>
      <w:r>
        <w:t xml:space="preserve"> изменениями</w:t>
      </w:r>
      <w:r w:rsidRPr="007445E8">
        <w:t xml:space="preserve"> или</w:t>
      </w:r>
      <w:r>
        <w:t xml:space="preserve"> разрешения на строительство с</w:t>
      </w:r>
      <w:r w:rsidRPr="00582F77">
        <w:t xml:space="preserve"> отметкой о продлении</w:t>
      </w:r>
      <w:r>
        <w:t>, либо</w:t>
      </w:r>
      <w:r w:rsidRPr="007445E8">
        <w:t xml:space="preserve"> письма об отказе </w:t>
      </w:r>
      <w:r w:rsidRPr="00582F77">
        <w:t>в</w:t>
      </w:r>
      <w:r>
        <w:t>о внесении изменений в</w:t>
      </w:r>
      <w:r w:rsidRPr="00582F77">
        <w:t xml:space="preserve"> разрешени</w:t>
      </w:r>
      <w:r>
        <w:t>е</w:t>
      </w:r>
      <w:r w:rsidRPr="00582F77">
        <w:t xml:space="preserve"> на строительство</w:t>
      </w:r>
      <w:r w:rsidRPr="007445E8">
        <w:t xml:space="preserve"> с указанием причин отказа (в случае выбора заявителем способа получения результата предоставления государственной услуги при личном обращении);</w:t>
      </w:r>
    </w:p>
    <w:p w:rsidR="00FF561F" w:rsidRPr="007445E8" w:rsidRDefault="00FF561F" w:rsidP="00FF561F">
      <w:pPr>
        <w:pStyle w:val="ConsPlusNormal"/>
        <w:ind w:firstLine="709"/>
        <w:jc w:val="both"/>
      </w:pPr>
      <w:r w:rsidRPr="007445E8">
        <w:t>2)</w:t>
      </w:r>
      <w:r w:rsidRPr="007445E8">
        <w:tab/>
        <w:t>информация о сроке отправки разрешения</w:t>
      </w:r>
      <w:r>
        <w:t xml:space="preserve"> </w:t>
      </w:r>
      <w:r w:rsidRPr="00582F77">
        <w:t>на строительство с</w:t>
      </w:r>
      <w:r>
        <w:t xml:space="preserve"> изменениями</w:t>
      </w:r>
      <w:r w:rsidRPr="007445E8">
        <w:t xml:space="preserve"> или</w:t>
      </w:r>
      <w:r>
        <w:t xml:space="preserve"> разрешения на строительство с</w:t>
      </w:r>
      <w:r w:rsidRPr="00582F77">
        <w:t xml:space="preserve"> отметкой о продлении</w:t>
      </w:r>
      <w:r>
        <w:t>, либо</w:t>
      </w:r>
      <w:r w:rsidRPr="007445E8">
        <w:t xml:space="preserve"> письма об отказе </w:t>
      </w:r>
      <w:r w:rsidRPr="00582F77">
        <w:t>в</w:t>
      </w:r>
      <w:r>
        <w:t>о внесении изменений в</w:t>
      </w:r>
      <w:r w:rsidRPr="00582F77">
        <w:t xml:space="preserve"> разрешени</w:t>
      </w:r>
      <w:r>
        <w:t>е</w:t>
      </w:r>
      <w:r w:rsidRPr="00582F77">
        <w:t xml:space="preserve"> на строительство</w:t>
      </w:r>
      <w:r w:rsidRPr="007445E8">
        <w:t xml:space="preserve"> с указанием причин отказа почтой (в случае выбора заявителем способа получения результата предоставления государственной услуги посредством почтового отправления);</w:t>
      </w:r>
    </w:p>
    <w:p w:rsidR="00FF561F" w:rsidRPr="00582F77" w:rsidRDefault="00FF561F" w:rsidP="00FF561F">
      <w:pPr>
        <w:pStyle w:val="ConsPlusNormal"/>
        <w:ind w:firstLine="709"/>
        <w:jc w:val="both"/>
      </w:pPr>
      <w:proofErr w:type="gramStart"/>
      <w:r w:rsidRPr="007445E8">
        <w:t>3)</w:t>
      </w:r>
      <w:r w:rsidRPr="007445E8">
        <w:tab/>
        <w:t xml:space="preserve">разрешение на </w:t>
      </w:r>
      <w:r>
        <w:t>строительство с изменениями в</w:t>
      </w:r>
      <w:r w:rsidRPr="007445E8">
        <w:t xml:space="preserve"> формате PDF, подписанное усиленной электронной подписью начальника Департамента,</w:t>
      </w:r>
      <w:r>
        <w:t xml:space="preserve"> или разрешение на строительство с отметкой о продлении, </w:t>
      </w:r>
      <w:r w:rsidRPr="00883629">
        <w:t xml:space="preserve"> </w:t>
      </w:r>
      <w:r w:rsidRPr="007445E8">
        <w:t>подписанное усиленной электронной подписью начальника Департамента</w:t>
      </w:r>
      <w:r>
        <w:t xml:space="preserve">, </w:t>
      </w:r>
      <w:r w:rsidRPr="007445E8">
        <w:t xml:space="preserve">либо письмо об отказе </w:t>
      </w:r>
      <w:r w:rsidRPr="00582F77">
        <w:t>в</w:t>
      </w:r>
      <w:r>
        <w:t>о внесении изменений в</w:t>
      </w:r>
      <w:r w:rsidRPr="00582F77">
        <w:t xml:space="preserve"> разрешени</w:t>
      </w:r>
      <w:r>
        <w:t>е</w:t>
      </w:r>
      <w:r w:rsidRPr="00582F77">
        <w:t xml:space="preserve"> на строительство</w:t>
      </w:r>
      <w:r w:rsidRPr="007445E8">
        <w:t xml:space="preserve"> с указанием причин отказа, подписанное усиленной электронной подписью начальника Департамента (в случае выбора заявителем способа получения результата предоставления государств</w:t>
      </w:r>
      <w:r>
        <w:t>енной услуги</w:t>
      </w:r>
      <w:proofErr w:type="gramEnd"/>
      <w:r>
        <w:t xml:space="preserve"> в личном кабинете)</w:t>
      </w:r>
      <w:r w:rsidRPr="00582F77">
        <w:t>.</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r w:rsidRPr="00582F77">
        <w:rPr>
          <w:b/>
        </w:rPr>
        <w:t>2.4. Срок предоставления государственной услуги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государственной услуги</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 xml:space="preserve">2.4.1. </w:t>
      </w:r>
      <w:proofErr w:type="gramStart"/>
      <w:r w:rsidRPr="00582F77">
        <w:t>Срок принятия Департаментом решения о</w:t>
      </w:r>
      <w:r>
        <w:t xml:space="preserve"> внесении изменений в разрешение на строительство</w:t>
      </w:r>
      <w:r w:rsidRPr="00582F77">
        <w:t xml:space="preserve"> (об отказе в</w:t>
      </w:r>
      <w:r>
        <w:t>о внесении изменений в разрешение на строительство)</w:t>
      </w:r>
      <w:r w:rsidRPr="00582F77">
        <w:t xml:space="preserve"> и выдачи (направления) заявителю </w:t>
      </w:r>
      <w:r w:rsidRPr="007445E8">
        <w:t>разрешения</w:t>
      </w:r>
      <w:r>
        <w:t xml:space="preserve"> </w:t>
      </w:r>
      <w:r w:rsidRPr="00582F77">
        <w:t>на строительство с</w:t>
      </w:r>
      <w:r>
        <w:t xml:space="preserve"> изменениями</w:t>
      </w:r>
      <w:r w:rsidRPr="007445E8">
        <w:t xml:space="preserve"> или</w:t>
      </w:r>
      <w:r>
        <w:t xml:space="preserve"> разрешения на строительство с</w:t>
      </w:r>
      <w:r w:rsidRPr="00582F77">
        <w:t xml:space="preserve"> отметкой о продлении</w:t>
      </w:r>
      <w:r>
        <w:t xml:space="preserve"> (</w:t>
      </w:r>
      <w:r w:rsidRPr="007445E8">
        <w:t xml:space="preserve">письма об отказе </w:t>
      </w:r>
      <w:r w:rsidRPr="00582F77">
        <w:t>в</w:t>
      </w:r>
      <w:r>
        <w:t>о внесении изменений в</w:t>
      </w:r>
      <w:r w:rsidRPr="00582F77">
        <w:t xml:space="preserve"> разрешени</w:t>
      </w:r>
      <w:r>
        <w:t>е</w:t>
      </w:r>
      <w:r w:rsidRPr="00582F77">
        <w:t xml:space="preserve"> на строительство</w:t>
      </w:r>
      <w:r w:rsidRPr="007445E8">
        <w:t xml:space="preserve"> с указанием причин отказа</w:t>
      </w:r>
      <w:r>
        <w:t>)</w:t>
      </w:r>
      <w:r w:rsidRPr="00582F77">
        <w:t xml:space="preserve"> или принятия Департаментом решения о</w:t>
      </w:r>
      <w:r>
        <w:t xml:space="preserve"> внесении изменений в разрешение</w:t>
      </w:r>
      <w:proofErr w:type="gramEnd"/>
      <w:r>
        <w:t xml:space="preserve"> </w:t>
      </w:r>
      <w:proofErr w:type="gramStart"/>
      <w:r>
        <w:t>на строительство</w:t>
      </w:r>
      <w:r w:rsidRPr="00582F77">
        <w:t xml:space="preserve"> (об отказе в</w:t>
      </w:r>
      <w:r>
        <w:t>о внесении изменений в разрешение на строительство)</w:t>
      </w:r>
      <w:r w:rsidRPr="00582F77">
        <w:t xml:space="preserve"> и направления Департаментом разрешения на строительство с </w:t>
      </w:r>
      <w:r>
        <w:t>изменениями</w:t>
      </w:r>
      <w:r w:rsidRPr="007445E8">
        <w:t xml:space="preserve"> или</w:t>
      </w:r>
      <w:r>
        <w:t xml:space="preserve"> разрешения на строительство с</w:t>
      </w:r>
      <w:r w:rsidRPr="00582F77">
        <w:t xml:space="preserve"> отметкой о продлении</w:t>
      </w:r>
      <w:r>
        <w:t xml:space="preserve"> (</w:t>
      </w:r>
      <w:r w:rsidRPr="007445E8">
        <w:t xml:space="preserve">письма об отказе </w:t>
      </w:r>
      <w:r w:rsidRPr="00582F77">
        <w:t>в</w:t>
      </w:r>
      <w:r>
        <w:t>о внесении изменений в</w:t>
      </w:r>
      <w:r w:rsidRPr="00582F77">
        <w:t xml:space="preserve"> разрешени</w:t>
      </w:r>
      <w:r>
        <w:t>е</w:t>
      </w:r>
      <w:r w:rsidRPr="00582F77">
        <w:t xml:space="preserve"> на строительство</w:t>
      </w:r>
      <w:r w:rsidRPr="007445E8">
        <w:t xml:space="preserve"> с указанием причин отказа</w:t>
      </w:r>
      <w:r>
        <w:t>)</w:t>
      </w:r>
      <w:r w:rsidRPr="00582F77">
        <w:t xml:space="preserve"> в МФЦ (в случае выбора заявителем способа получения результата предоставления государственной услуги в МФЦ) составляет </w:t>
      </w:r>
      <w:r>
        <w:t>5</w:t>
      </w:r>
      <w:r w:rsidRPr="00582F77">
        <w:t xml:space="preserve"> рабочих дней со</w:t>
      </w:r>
      <w:proofErr w:type="gramEnd"/>
      <w:r w:rsidRPr="00582F77">
        <w:t xml:space="preserve"> дня получения </w:t>
      </w:r>
      <w:r>
        <w:t xml:space="preserve">уведомления о переходе прав и прилагаемых к нему документов (при наличии) или </w:t>
      </w:r>
      <w:r w:rsidRPr="00582F77">
        <w:t>заявления и прилагаем</w:t>
      </w:r>
      <w:r>
        <w:t xml:space="preserve">ых </w:t>
      </w:r>
      <w:r w:rsidRPr="00582F77">
        <w:t>к нему документ</w:t>
      </w:r>
      <w:r>
        <w:t>ов (при наличии)</w:t>
      </w:r>
      <w:r w:rsidRPr="00582F77">
        <w:t>.</w:t>
      </w:r>
    </w:p>
    <w:p w:rsidR="00FF561F" w:rsidRPr="00582F77" w:rsidRDefault="00FF561F" w:rsidP="00FF561F">
      <w:pPr>
        <w:pStyle w:val="ConsPlusNormal"/>
        <w:ind w:firstLine="709"/>
        <w:jc w:val="both"/>
      </w:pPr>
      <w:r w:rsidRPr="00582F77">
        <w:lastRenderedPageBreak/>
        <w:t xml:space="preserve">2.4.2. </w:t>
      </w:r>
      <w:proofErr w:type="gramStart"/>
      <w:r w:rsidRPr="00CF7F0D">
        <w:t>При направлении заявителем</w:t>
      </w:r>
      <w:r>
        <w:t xml:space="preserve"> (представителем заявителя)</w:t>
      </w:r>
      <w:r w:rsidRPr="00CF7F0D">
        <w:t xml:space="preserve"> уведомления о переходе прав и прилагаемых к нему документов (при наличии) или заявления и прилагаемых к нему документов</w:t>
      </w:r>
      <w:r>
        <w:t xml:space="preserve"> (при наличии)</w:t>
      </w:r>
      <w:r w:rsidRPr="00CF7F0D">
        <w:t xml:space="preserve"> по почте срок принятия </w:t>
      </w:r>
      <w:r>
        <w:t>Департаментом</w:t>
      </w:r>
      <w:r w:rsidRPr="00CF7F0D">
        <w:t xml:space="preserve"> решения о внесении изменений в разрешение на строительство (об отказе во внесении изменений в разрешение на строительство) и выдачи (направления) заявителю разрешения на строительство с изменениями или разрешения на строительство</w:t>
      </w:r>
      <w:proofErr w:type="gramEnd"/>
      <w:r w:rsidRPr="00CF7F0D">
        <w:t xml:space="preserve"> с отметкой о продлении (письма об отказе во внесении изменений в разрешение на строительство с указанием причин отказа) отсчитывается от даты поступления уведомления о переходе прав или заявления в </w:t>
      </w:r>
      <w:r>
        <w:t>Департамент</w:t>
      </w:r>
      <w:r w:rsidRPr="00CF7F0D">
        <w:t xml:space="preserve"> (</w:t>
      </w:r>
      <w:r>
        <w:t>по</w:t>
      </w:r>
      <w:r w:rsidRPr="00CF7F0D">
        <w:t xml:space="preserve"> дат</w:t>
      </w:r>
      <w:r>
        <w:t>е</w:t>
      </w:r>
      <w:r w:rsidRPr="00CF7F0D">
        <w:t xml:space="preserve"> регистрации)</w:t>
      </w:r>
      <w:r w:rsidRPr="00582F77">
        <w:t>.</w:t>
      </w:r>
    </w:p>
    <w:p w:rsidR="00FF561F" w:rsidRPr="00582F77" w:rsidRDefault="00FF561F" w:rsidP="00FF561F">
      <w:pPr>
        <w:pStyle w:val="ConsPlusNormal"/>
        <w:ind w:firstLine="709"/>
        <w:jc w:val="both"/>
      </w:pPr>
      <w:r w:rsidRPr="00582F77">
        <w:t xml:space="preserve">2.4.3. </w:t>
      </w:r>
      <w:proofErr w:type="gramStart"/>
      <w:r w:rsidRPr="00582F77">
        <w:t xml:space="preserve">При направлении </w:t>
      </w:r>
      <w:r w:rsidRPr="005B431A">
        <w:t>заявителем уведомления о переходе прав и прилагаемых к нему документов (при наличии) или заявления и прилагаемых к нему документов</w:t>
      </w:r>
      <w:r>
        <w:t xml:space="preserve"> (при наличии)</w:t>
      </w:r>
      <w:r w:rsidRPr="005B431A">
        <w:t xml:space="preserve"> через МФЦ</w:t>
      </w:r>
      <w:r w:rsidRPr="00582F77">
        <w:t xml:space="preserve"> срок принятия Департаментом решения о </w:t>
      </w:r>
      <w:r w:rsidRPr="00E3148D">
        <w:t>внесении изменений в разрешение на строительство (об отказе во внесении изменений в разрешение на строительство) и выдачи (направления) заявителю разрешения на строительство с изменениями или разрешения на строительство с отметкой</w:t>
      </w:r>
      <w:proofErr w:type="gramEnd"/>
      <w:r w:rsidRPr="00E3148D">
        <w:t xml:space="preserve"> </w:t>
      </w:r>
      <w:proofErr w:type="gramStart"/>
      <w:r w:rsidRPr="00E3148D">
        <w:t>о продлении (письма об отказе во внесении изменений в разрешение на строительство с указанием причин отказа)</w:t>
      </w:r>
      <w:r w:rsidRPr="00582F77">
        <w:t xml:space="preserve"> или принятия Департаментом решения о </w:t>
      </w:r>
      <w:r w:rsidRPr="009F2BE1">
        <w:t xml:space="preserve">внесении изменений в разрешение на строительство (об отказе во внесении изменений в разрешение на строительство) и направления </w:t>
      </w:r>
      <w:r>
        <w:t>Департаментом</w:t>
      </w:r>
      <w:r w:rsidRPr="009F2BE1">
        <w:t xml:space="preserve"> разрешения на строительство с изменениями или разрешения на строительство с отметкой о продлении (письма об отказе во внесении изменений в разрешение</w:t>
      </w:r>
      <w:proofErr w:type="gramEnd"/>
      <w:r w:rsidRPr="009F2BE1">
        <w:t xml:space="preserve"> на строительство с указанием причин отказа)</w:t>
      </w:r>
      <w:r w:rsidRPr="00582F77">
        <w:t xml:space="preserve"> в МФЦ (в случае выбора заявителем способа получения результата предоставления государственной услуги в МФЦ) отсчитывается от даты их поступления в Департамент (по дате регистрации).</w:t>
      </w:r>
    </w:p>
    <w:p w:rsidR="00FF561F" w:rsidRPr="00582F77" w:rsidRDefault="00FF561F" w:rsidP="00FF561F">
      <w:pPr>
        <w:pStyle w:val="ConsPlusNormal"/>
        <w:ind w:firstLine="709"/>
        <w:jc w:val="both"/>
      </w:pPr>
      <w:r w:rsidRPr="00941914">
        <w:t xml:space="preserve">2.4.4. </w:t>
      </w:r>
      <w:proofErr w:type="gramStart"/>
      <w:r w:rsidRPr="00941914">
        <w:t>При</w:t>
      </w:r>
      <w:r w:rsidRPr="00582F77">
        <w:t xml:space="preserve"> направлении </w:t>
      </w:r>
      <w:r w:rsidRPr="00E92300">
        <w:t>заявителем уведомления о переходе прав и прилагаемых к нему документов (при наличии) или заявления и прилагаемых к нему документов в электронном виде посредством</w:t>
      </w:r>
      <w:r w:rsidRPr="00582F77">
        <w:t xml:space="preserve"> Единого портала и (или) Регионального портала срок принятия Департаментом решения </w:t>
      </w:r>
      <w:r w:rsidRPr="00E40120">
        <w:t>о внесении изменений в разрешение на строительство (об отказе во внесении изменений в разрешение на строительство) и выдачи (направления) заявителю разрешения на строительство с изменениями</w:t>
      </w:r>
      <w:proofErr w:type="gramEnd"/>
      <w:r w:rsidRPr="00E40120">
        <w:t xml:space="preserve"> или разрешения на строительство с отметкой о продлении (письма об отказе во внесении изменений в разрешение на строительство с указанием причин отказа)</w:t>
      </w:r>
      <w:r w:rsidRPr="00582F77">
        <w:t xml:space="preserve"> отсчитывается от даты регистрации заявления в ведомственной информационной системе, о чем заявитель получает соответствующее </w:t>
      </w:r>
      <w:r>
        <w:t xml:space="preserve">уведомление через Единый </w:t>
      </w:r>
      <w:r w:rsidRPr="00B365E3">
        <w:t>портал и (или) Региональный</w:t>
      </w:r>
      <w:r w:rsidRPr="00582F77">
        <w:t xml:space="preserve"> портал.</w:t>
      </w:r>
    </w:p>
    <w:p w:rsidR="00FF561F" w:rsidRPr="00582F77" w:rsidRDefault="00FF561F" w:rsidP="00FF561F">
      <w:pPr>
        <w:pStyle w:val="ConsPlusNormal"/>
        <w:ind w:firstLine="709"/>
        <w:jc w:val="both"/>
      </w:pPr>
      <w:r w:rsidRPr="00582F77">
        <w:t xml:space="preserve">2.4.5. </w:t>
      </w:r>
      <w:proofErr w:type="gramStart"/>
      <w:r w:rsidRPr="00582F77">
        <w:t>В случае выбора заявителем</w:t>
      </w:r>
      <w:r>
        <w:t xml:space="preserve"> в качестве</w:t>
      </w:r>
      <w:r w:rsidRPr="00582F77">
        <w:t xml:space="preserve"> способа получения результата предоставления государственной услуги</w:t>
      </w:r>
      <w:r>
        <w:t xml:space="preserve"> получение результата государственной услуги</w:t>
      </w:r>
      <w:r w:rsidRPr="00582F77">
        <w:t xml:space="preserve"> в МФЦ срок выдачи (направления) разрешения на строительство </w:t>
      </w:r>
      <w:r>
        <w:t xml:space="preserve">с изменениями или разрешения на строительство </w:t>
      </w:r>
      <w:r w:rsidRPr="00582F77">
        <w:t>с отметкой о продлении (</w:t>
      </w:r>
      <w:r w:rsidRPr="00E40120">
        <w:t>письма об отказе во внесении изменений в разрешение на строительство с указанием причин отказа</w:t>
      </w:r>
      <w:r w:rsidRPr="00582F77">
        <w:t>) в соответствии с требованиями регламента работы смоленского областного государственного бюджетного учреждения «Многофункциональный</w:t>
      </w:r>
      <w:proofErr w:type="gramEnd"/>
      <w:r w:rsidRPr="00582F77">
        <w:t xml:space="preserve"> </w:t>
      </w:r>
      <w:proofErr w:type="gramStart"/>
      <w:r w:rsidRPr="00582F77">
        <w:t xml:space="preserve">центр по предоставлению государственных и муниципальных услуг населению», утвержденного приказом директора смоленского областного государственного </w:t>
      </w:r>
      <w:r w:rsidRPr="00582F77">
        <w:lastRenderedPageBreak/>
        <w:t>бюджетного учреждения «Многофункциональный центр по предоставлению государственных и муниципальных услуг населению» от 16.03.2012 № 18-а (далее – регламент работы МФЦ), составляет 1 рабочий день с момента получения указанного разрешения или письма от Департамента, а в случае отсутствия контактного телефона заявителя – 2 рабочих дня с момента получения указанного разрешения</w:t>
      </w:r>
      <w:proofErr w:type="gramEnd"/>
      <w:r w:rsidRPr="00582F77">
        <w:t xml:space="preserve"> или письма от Департамента.</w:t>
      </w:r>
    </w:p>
    <w:p w:rsidR="00FF561F" w:rsidRPr="00582F77" w:rsidRDefault="00FF561F" w:rsidP="00FF561F">
      <w:pPr>
        <w:pStyle w:val="ConsPlusNormal"/>
        <w:ind w:firstLine="709"/>
        <w:jc w:val="both"/>
      </w:pPr>
      <w:r w:rsidRPr="00582F77">
        <w:t>2.4.6. Приостановление предоставления государственной услуги нормативными правовыми актами не предусмотрено.</w:t>
      </w:r>
    </w:p>
    <w:p w:rsidR="00FF561F" w:rsidRPr="00582F77" w:rsidRDefault="00FF561F" w:rsidP="00FF561F">
      <w:pPr>
        <w:pStyle w:val="ConsPlusNormal"/>
        <w:jc w:val="center"/>
      </w:pPr>
    </w:p>
    <w:p w:rsidR="00FF561F" w:rsidRDefault="00FF561F" w:rsidP="00FF561F">
      <w:pPr>
        <w:shd w:val="clear" w:color="auto" w:fill="FFFFFF"/>
        <w:tabs>
          <w:tab w:val="left" w:pos="1134"/>
        </w:tabs>
        <w:spacing w:before="5"/>
        <w:jc w:val="center"/>
        <w:rPr>
          <w:b/>
          <w:sz w:val="28"/>
          <w:szCs w:val="28"/>
        </w:rPr>
      </w:pPr>
      <w:r w:rsidRPr="00A14EE9">
        <w:rPr>
          <w:b/>
          <w:sz w:val="28"/>
          <w:szCs w:val="28"/>
        </w:rPr>
        <w:t>2.5. Перечень нормативных правовых актов, регулирующих отношения, возникающие в связи с предоставлением государственной услуги, с указанием их реквизитов</w:t>
      </w:r>
    </w:p>
    <w:p w:rsidR="00FF561F" w:rsidRPr="00A14EE9" w:rsidRDefault="00FF561F" w:rsidP="00FF561F">
      <w:pPr>
        <w:shd w:val="clear" w:color="auto" w:fill="FFFFFF"/>
        <w:tabs>
          <w:tab w:val="left" w:pos="1134"/>
        </w:tabs>
        <w:spacing w:before="5"/>
        <w:ind w:firstLine="709"/>
        <w:jc w:val="center"/>
        <w:rPr>
          <w:b/>
          <w:sz w:val="28"/>
          <w:szCs w:val="28"/>
        </w:rPr>
      </w:pPr>
    </w:p>
    <w:p w:rsidR="00FF561F" w:rsidRPr="00A14EE9" w:rsidRDefault="00FF561F" w:rsidP="00FF561F">
      <w:pPr>
        <w:shd w:val="clear" w:color="auto" w:fill="FFFFFF"/>
        <w:tabs>
          <w:tab w:val="left" w:pos="1134"/>
        </w:tabs>
        <w:spacing w:before="5"/>
        <w:ind w:firstLine="709"/>
        <w:jc w:val="both"/>
        <w:rPr>
          <w:sz w:val="28"/>
          <w:szCs w:val="28"/>
        </w:rPr>
      </w:pPr>
      <w:r w:rsidRPr="00A14EE9">
        <w:rPr>
          <w:sz w:val="28"/>
          <w:szCs w:val="28"/>
        </w:rPr>
        <w:t xml:space="preserve">Предоставление государственной услуги осуществляется в соответствии </w:t>
      </w:r>
      <w:proofErr w:type="gramStart"/>
      <w:r w:rsidRPr="00A14EE9">
        <w:rPr>
          <w:sz w:val="28"/>
          <w:szCs w:val="28"/>
        </w:rPr>
        <w:t>с</w:t>
      </w:r>
      <w:proofErr w:type="gramEnd"/>
      <w:r w:rsidRPr="00A14EE9">
        <w:rPr>
          <w:sz w:val="28"/>
          <w:szCs w:val="28"/>
        </w:rPr>
        <w:t>:</w:t>
      </w:r>
    </w:p>
    <w:p w:rsidR="00FF561F" w:rsidRPr="00A14EE9" w:rsidRDefault="00FF561F" w:rsidP="00FF561F">
      <w:pPr>
        <w:shd w:val="clear" w:color="auto" w:fill="FFFFFF"/>
        <w:tabs>
          <w:tab w:val="left" w:pos="1134"/>
        </w:tabs>
        <w:spacing w:before="5"/>
        <w:ind w:firstLine="709"/>
        <w:jc w:val="both"/>
        <w:rPr>
          <w:sz w:val="28"/>
          <w:szCs w:val="28"/>
        </w:rPr>
      </w:pPr>
      <w:r w:rsidRPr="00A14EE9">
        <w:rPr>
          <w:sz w:val="28"/>
          <w:szCs w:val="28"/>
        </w:rPr>
        <w:t>- Градостроительным кодексом Российской Федерации;</w:t>
      </w:r>
    </w:p>
    <w:p w:rsidR="00FF561F" w:rsidRPr="00AC043B" w:rsidRDefault="00FF561F" w:rsidP="00FF561F">
      <w:pPr>
        <w:pStyle w:val="ConsPlusNormal"/>
        <w:tabs>
          <w:tab w:val="left" w:pos="1134"/>
        </w:tabs>
        <w:ind w:firstLine="709"/>
        <w:jc w:val="both"/>
      </w:pPr>
      <w:r w:rsidRPr="00A14EE9">
        <w:t>- приказом Министерства строительства и жилищно-коммунального хозяйства Российской Федерации от 19.02.2015 № 117/</w:t>
      </w:r>
      <w:proofErr w:type="spellStart"/>
      <w:proofErr w:type="gramStart"/>
      <w:r w:rsidRPr="00A14EE9">
        <w:t>пр</w:t>
      </w:r>
      <w:proofErr w:type="spellEnd"/>
      <w:proofErr w:type="gramEnd"/>
      <w:r w:rsidRPr="00A14EE9">
        <w:t xml:space="preserve"> «Об утверждении формы разрешения на строительство и формы разрешения на ввод объекта в эксплуатацию».</w:t>
      </w:r>
    </w:p>
    <w:p w:rsidR="00FF561F" w:rsidRPr="00582F77" w:rsidRDefault="00FF561F" w:rsidP="00FF561F">
      <w:pPr>
        <w:pStyle w:val="ConsPlusNormal"/>
        <w:jc w:val="center"/>
        <w:outlineLvl w:val="2"/>
      </w:pPr>
      <w:bookmarkStart w:id="5" w:name="P116"/>
      <w:bookmarkEnd w:id="5"/>
    </w:p>
    <w:p w:rsidR="00FF561F" w:rsidRPr="00582F77" w:rsidRDefault="00FF561F" w:rsidP="00FF561F">
      <w:pPr>
        <w:pStyle w:val="ConsPlusNormal"/>
        <w:jc w:val="center"/>
        <w:outlineLvl w:val="2"/>
        <w:rPr>
          <w:b/>
        </w:rPr>
      </w:pPr>
      <w:r w:rsidRPr="00582F77">
        <w:rPr>
          <w:b/>
        </w:rPr>
        <w:t>2.6. Исчерпывающий перечень документов, необходимых в соответствии с федеральным и (или) областным законодательством для предоставления государственной услуги, услуг, необходимых и обязательных для предоставления государственной услуги, подлежащих представлению заявителем, и информация о способах их получения заявителем, в том числе в электронной форме, и порядке их представления</w:t>
      </w:r>
    </w:p>
    <w:p w:rsidR="00FF561F" w:rsidRPr="00582F77" w:rsidRDefault="00FF561F" w:rsidP="00FF561F">
      <w:pPr>
        <w:pStyle w:val="ConsPlusNormal"/>
        <w:jc w:val="center"/>
        <w:outlineLvl w:val="2"/>
        <w:rPr>
          <w:b/>
        </w:rPr>
      </w:pPr>
    </w:p>
    <w:p w:rsidR="00FF561F" w:rsidRPr="001F25B8" w:rsidRDefault="00FF561F" w:rsidP="00FF561F">
      <w:pPr>
        <w:pStyle w:val="ConsPlusNormal"/>
        <w:ind w:firstLine="709"/>
        <w:jc w:val="both"/>
      </w:pPr>
      <w:bookmarkStart w:id="6" w:name="P121"/>
      <w:bookmarkEnd w:id="6"/>
      <w:r w:rsidRPr="001F25B8">
        <w:t xml:space="preserve">2.6.1. Для получения </w:t>
      </w:r>
      <w:r>
        <w:t>государственной</w:t>
      </w:r>
      <w:r w:rsidRPr="001F25B8">
        <w:t xml:space="preserve"> услуги заявители, указанные в подпунктах 1 - 3 пункта 1.2.1 подраздела 1.2 раздела 1 настоящего Административного регламента, представляют в </w:t>
      </w:r>
      <w:r>
        <w:t>Департамент</w:t>
      </w:r>
      <w:r w:rsidRPr="001F25B8">
        <w:t>:</w:t>
      </w:r>
    </w:p>
    <w:p w:rsidR="00FF561F" w:rsidRPr="001F25B8" w:rsidRDefault="00FF561F" w:rsidP="00FF561F">
      <w:pPr>
        <w:pStyle w:val="ConsPlusNormal"/>
        <w:ind w:firstLine="709"/>
        <w:jc w:val="both"/>
      </w:pPr>
      <w:r w:rsidRPr="001F25B8">
        <w:t>1) уведомление о переходе прав по форме согласно приложению № 1 к настоящему Административному регламенту;</w:t>
      </w:r>
    </w:p>
    <w:p w:rsidR="00FF561F" w:rsidRPr="001F25B8" w:rsidRDefault="00FF561F" w:rsidP="00FF561F">
      <w:pPr>
        <w:pStyle w:val="ConsPlusNormal"/>
        <w:ind w:firstLine="709"/>
        <w:jc w:val="both"/>
      </w:pPr>
      <w:r w:rsidRPr="001F25B8">
        <w:t>2) копию правоустанавливающих документов на земельный участок в случае, указанном в подпункте 1 пункта 1.2.1 подраздела 1.2 раздела 1 настоящего Административного регламента, если в Едином государственном реестре недвижимости не содержатся сведения о правоустанавливающих документах на земельный участок.</w:t>
      </w:r>
    </w:p>
    <w:p w:rsidR="00FF561F" w:rsidRPr="001F25B8" w:rsidRDefault="00FF561F" w:rsidP="00FF561F">
      <w:pPr>
        <w:pStyle w:val="ConsPlusNormal"/>
        <w:ind w:firstLine="709"/>
        <w:jc w:val="both"/>
      </w:pPr>
      <w:r w:rsidRPr="001F25B8">
        <w:t xml:space="preserve">2.6.2. Для получения </w:t>
      </w:r>
      <w:r>
        <w:t>государственной</w:t>
      </w:r>
      <w:r w:rsidRPr="001F25B8">
        <w:t xml:space="preserve"> услуги заявители, указанные в подпункте 4 пункта 1.2.1 подраздела 1.2 раздела 1 настоящего Административного регламента, представляют в </w:t>
      </w:r>
      <w:r>
        <w:t>Департамент</w:t>
      </w:r>
      <w:r w:rsidRPr="001F25B8">
        <w:t xml:space="preserve"> заявление по форме согласно приложению № 2 к настоящему Административному регламенту.</w:t>
      </w:r>
    </w:p>
    <w:p w:rsidR="00FF561F" w:rsidRPr="001F25B8" w:rsidRDefault="00FF561F" w:rsidP="00FF561F">
      <w:pPr>
        <w:pStyle w:val="ConsPlusNormal"/>
        <w:ind w:firstLine="709"/>
        <w:jc w:val="both"/>
      </w:pPr>
      <w:r w:rsidRPr="001F25B8">
        <w:t>К заявлению прилагаются следующие документы (за исключением случая внесения изменений в разрешение на строительство исключительно в связи с продлением срока его действия):</w:t>
      </w:r>
    </w:p>
    <w:p w:rsidR="00FF561F" w:rsidRPr="001F25B8" w:rsidRDefault="00FF561F" w:rsidP="00FF561F">
      <w:pPr>
        <w:pStyle w:val="ConsPlusNormal"/>
        <w:ind w:firstLine="709"/>
        <w:jc w:val="both"/>
      </w:pPr>
      <w:proofErr w:type="gramStart"/>
      <w:r w:rsidRPr="001F25B8">
        <w:lastRenderedPageBreak/>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t>.</w:t>
      </w:r>
      <w:r w:rsidRPr="001F25B8">
        <w:t>1 статьи 57</w:t>
      </w:r>
      <w:r>
        <w:t>.</w:t>
      </w:r>
      <w:r w:rsidRPr="001F25B8">
        <w:t>3 Градостроительного кодекса Российской Федерации (в случае если указанные</w:t>
      </w:r>
      <w:proofErr w:type="gramEnd"/>
      <w:r w:rsidRPr="001F25B8">
        <w:t xml:space="preserve"> документы (их копии или сведения, содержащиеся в них) отсутствуют в Едином государственном реестре недвижимости);</w:t>
      </w:r>
    </w:p>
    <w:p w:rsidR="00FF561F" w:rsidRPr="001F25B8" w:rsidRDefault="00FF561F" w:rsidP="00FF561F">
      <w:pPr>
        <w:pStyle w:val="ConsPlusNormal"/>
        <w:ind w:firstLine="709"/>
        <w:jc w:val="both"/>
      </w:pPr>
      <w:proofErr w:type="gramStart"/>
      <w:r w:rsidRPr="001F25B8">
        <w:t>2)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(в случае если указанные документы (их копии или сведения, содержащиеся в них) отсутствуют в едином государственном реестре заключений):</w:t>
      </w:r>
      <w:proofErr w:type="gramEnd"/>
    </w:p>
    <w:p w:rsidR="00FF561F" w:rsidRPr="001F25B8" w:rsidRDefault="00FF561F" w:rsidP="00FF561F">
      <w:pPr>
        <w:pStyle w:val="ConsPlusNormal"/>
        <w:ind w:firstLine="709"/>
        <w:jc w:val="both"/>
      </w:pPr>
      <w:r w:rsidRPr="001F25B8">
        <w:t>а) пояснительная записка;</w:t>
      </w:r>
    </w:p>
    <w:p w:rsidR="00FF561F" w:rsidRPr="001F25B8" w:rsidRDefault="00FF561F" w:rsidP="00FF561F">
      <w:pPr>
        <w:pStyle w:val="ConsPlusNormal"/>
        <w:ind w:firstLine="709"/>
        <w:jc w:val="both"/>
      </w:pPr>
      <w:proofErr w:type="gramStart"/>
      <w:r w:rsidRPr="001F25B8">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FF561F" w:rsidRPr="001F25B8" w:rsidRDefault="00FF561F" w:rsidP="00FF561F">
      <w:pPr>
        <w:pStyle w:val="ConsPlusNormal"/>
        <w:ind w:firstLine="709"/>
        <w:jc w:val="both"/>
      </w:pPr>
      <w:proofErr w:type="gramStart"/>
      <w:r w:rsidRPr="001F25B8">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FF561F" w:rsidRPr="001F25B8" w:rsidRDefault="00FF561F" w:rsidP="00FF561F">
      <w:pPr>
        <w:pStyle w:val="ConsPlusNormal"/>
        <w:ind w:firstLine="709"/>
        <w:jc w:val="both"/>
      </w:pPr>
      <w:r w:rsidRPr="001F25B8">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F561F" w:rsidRPr="001F25B8" w:rsidRDefault="00FF561F" w:rsidP="00FF561F">
      <w:pPr>
        <w:pStyle w:val="ConsPlusNormal"/>
        <w:ind w:firstLine="709"/>
        <w:jc w:val="both"/>
      </w:pPr>
      <w:proofErr w:type="gramStart"/>
      <w:r w:rsidRPr="001F25B8">
        <w:t>3)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t>.</w:t>
      </w:r>
      <w:r w:rsidRPr="001F25B8">
        <w:t>1 статьи 48 Градостроительного кодекса Российской Федерации), если такая проектная документация подлежит экспертизе в соответствии</w:t>
      </w:r>
      <w:proofErr w:type="gramEnd"/>
      <w:r w:rsidRPr="001F25B8">
        <w:t xml:space="preserve"> </w:t>
      </w:r>
      <w:proofErr w:type="gramStart"/>
      <w:r w:rsidRPr="001F25B8">
        <w:t xml:space="preserve">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r w:rsidRPr="001F25B8">
        <w:lastRenderedPageBreak/>
        <w:t>частью 3</w:t>
      </w:r>
      <w:r>
        <w:t>.</w:t>
      </w:r>
      <w:r w:rsidRPr="001F25B8">
        <w:t>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(в случае если указанные документы (их копии или сведения, содержащиеся в них) отсутствуют в едином государственном реестре заключений);</w:t>
      </w:r>
      <w:proofErr w:type="gramEnd"/>
    </w:p>
    <w:p w:rsidR="00FF561F" w:rsidRPr="001F25B8" w:rsidRDefault="00FF561F" w:rsidP="00FF561F">
      <w:pPr>
        <w:pStyle w:val="ConsPlusNormal"/>
        <w:ind w:firstLine="709"/>
        <w:jc w:val="both"/>
      </w:pPr>
      <w:r w:rsidRPr="001F25B8">
        <w:t xml:space="preserve">4) согласие всех правообладателей объекта капитального строительства </w:t>
      </w:r>
      <w:r>
        <w:t>(</w:t>
      </w:r>
      <w:r w:rsidRPr="001F25B8">
        <w:t>в случ</w:t>
      </w:r>
      <w:r>
        <w:t>ае реконструкции объекта капитального строительства)</w:t>
      </w:r>
      <w:r w:rsidRPr="001F25B8">
        <w:t>;</w:t>
      </w:r>
    </w:p>
    <w:p w:rsidR="00FF561F" w:rsidRPr="001F25B8" w:rsidRDefault="00FF561F" w:rsidP="00FF561F">
      <w:pPr>
        <w:pStyle w:val="ConsPlusNormal"/>
        <w:ind w:firstLine="709"/>
        <w:jc w:val="both"/>
      </w:pPr>
      <w:r w:rsidRPr="001F25B8">
        <w:t xml:space="preserve">5) соглашение о проведении реконструкции, </w:t>
      </w:r>
      <w:proofErr w:type="gramStart"/>
      <w:r w:rsidRPr="001F25B8">
        <w:t>определяющее</w:t>
      </w:r>
      <w:proofErr w:type="gramEnd"/>
      <w:r w:rsidRPr="001F25B8">
        <w:t xml:space="preserve"> в том числе условия и порядок возмещения ущерба, причиненного объекту капитального строительства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1F25B8">
        <w:t>Росатом</w:t>
      </w:r>
      <w:proofErr w:type="spellEnd"/>
      <w:r w:rsidRPr="001F25B8">
        <w:t>», Государственной корпорацией по космической деятельности «</w:t>
      </w:r>
      <w:proofErr w:type="spellStart"/>
      <w:r w:rsidRPr="001F25B8">
        <w:t>Роскосмос</w:t>
      </w:r>
      <w:proofErr w:type="spellEnd"/>
      <w:r w:rsidRPr="001F25B8">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w:t>
      </w:r>
      <w:proofErr w:type="gramStart"/>
      <w:r w:rsidRPr="001F25B8">
        <w:t>правообладателем</w:t>
      </w:r>
      <w:proofErr w:type="gramEnd"/>
      <w:r w:rsidRPr="001F25B8">
        <w:t xml:space="preserve">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w:t>
      </w:r>
      <w:r>
        <w:t>ли права собственника имущества.</w:t>
      </w:r>
    </w:p>
    <w:p w:rsidR="00FF561F" w:rsidRPr="001F25B8" w:rsidRDefault="00FF561F" w:rsidP="00FF561F">
      <w:pPr>
        <w:pStyle w:val="ConsPlusNormal"/>
        <w:ind w:firstLine="709"/>
        <w:jc w:val="both"/>
      </w:pPr>
      <w:r w:rsidRPr="001F25B8">
        <w:t xml:space="preserve">2.6.3. Документы, предусмотренные настоящим подразделом, могут быть направлены в электронной форме </w:t>
      </w:r>
      <w:r w:rsidRPr="009872AA">
        <w:t>посредством</w:t>
      </w:r>
      <w:r>
        <w:t xml:space="preserve"> Единого портала и (или)</w:t>
      </w:r>
      <w:r w:rsidRPr="009872AA">
        <w:t xml:space="preserve"> Регионального портала.</w:t>
      </w:r>
      <w:r w:rsidRPr="001F25B8">
        <w:t xml:space="preserve"> В этом случае документы предоставляются в виде отсканированных копий, подписанных:</w:t>
      </w:r>
    </w:p>
    <w:p w:rsidR="00FF561F" w:rsidRPr="001F25B8" w:rsidRDefault="00FF561F" w:rsidP="00FF561F">
      <w:pPr>
        <w:pStyle w:val="ConsPlusNormal"/>
        <w:ind w:firstLine="709"/>
        <w:jc w:val="both"/>
      </w:pPr>
      <w:proofErr w:type="gramStart"/>
      <w:r w:rsidRPr="001F25B8">
        <w:t>- простой электронной подписью заявителя (представителя заявителя) или усиленной квалифицированной электронной подписью заявителя (представителя заявителя), если заявителем является физическое лицо;</w:t>
      </w:r>
      <w:proofErr w:type="gramEnd"/>
    </w:p>
    <w:p w:rsidR="00FF561F" w:rsidRPr="00582F77" w:rsidRDefault="00FF561F" w:rsidP="00FF561F">
      <w:pPr>
        <w:pStyle w:val="ConsPlusNormal"/>
        <w:ind w:firstLine="709"/>
        <w:jc w:val="both"/>
      </w:pPr>
      <w:r w:rsidRPr="001F25B8">
        <w:t>- простой электронной подписью либо усиленной квалифицированной электронной подписью лица, действующего от имени юридического лица без доверенности, или пр</w:t>
      </w:r>
      <w:bookmarkStart w:id="7" w:name="_GoBack"/>
      <w:bookmarkEnd w:id="7"/>
      <w:r w:rsidRPr="001F25B8">
        <w:t>едставителя юридического лица, действующего на основании доверенности, выданной в соответствии с федеральным законодательством, если заявителем является юридическое лицо.</w:t>
      </w:r>
    </w:p>
    <w:p w:rsidR="00FF561F" w:rsidRPr="00582F77" w:rsidRDefault="00FF561F" w:rsidP="00FF561F">
      <w:pPr>
        <w:pStyle w:val="ConsPlusNormal"/>
        <w:jc w:val="cente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Pr="00582F77" w:rsidRDefault="00FF561F" w:rsidP="00FF561F">
      <w:pPr>
        <w:pStyle w:val="ConsPlusNormal"/>
        <w:jc w:val="center"/>
        <w:outlineLvl w:val="2"/>
        <w:rPr>
          <w:b/>
        </w:rPr>
      </w:pPr>
      <w:r w:rsidRPr="00582F77">
        <w:rPr>
          <w:b/>
        </w:rPr>
        <w:lastRenderedPageBreak/>
        <w:t xml:space="preserve">2.7. </w:t>
      </w:r>
      <w:proofErr w:type="gramStart"/>
      <w:r w:rsidRPr="00582F77">
        <w:rPr>
          <w:b/>
        </w:rPr>
        <w:t>Исчерпывающий перечень документов, необходимых в соответствии с федеральными и областными нормативными правовыми актами для предоставления государственной услуги, услуг, которые являются необходимыми и обязательными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w:t>
      </w:r>
      <w:proofErr w:type="gramEnd"/>
      <w:r w:rsidRPr="00582F77">
        <w:rPr>
          <w:b/>
        </w:rPr>
        <w:t xml:space="preserve">, и </w:t>
      </w:r>
      <w:proofErr w:type="gramStart"/>
      <w:r w:rsidRPr="00582F77">
        <w:rPr>
          <w:b/>
        </w:rPr>
        <w:t>порядке</w:t>
      </w:r>
      <w:proofErr w:type="gramEnd"/>
      <w:r w:rsidRPr="00582F77">
        <w:rPr>
          <w:b/>
        </w:rPr>
        <w:t xml:space="preserve"> их представления</w:t>
      </w:r>
    </w:p>
    <w:p w:rsidR="00FF561F" w:rsidRPr="00582F77" w:rsidRDefault="00FF561F" w:rsidP="00FF561F">
      <w:pPr>
        <w:pStyle w:val="ConsPlusNormal"/>
        <w:ind w:firstLine="540"/>
        <w:jc w:val="both"/>
      </w:pPr>
    </w:p>
    <w:p w:rsidR="00FF561F" w:rsidRPr="006675CC" w:rsidRDefault="00FF561F" w:rsidP="00FF561F">
      <w:pPr>
        <w:pStyle w:val="ConsPlusNormal"/>
        <w:ind w:firstLine="709"/>
        <w:jc w:val="both"/>
      </w:pPr>
      <w:r w:rsidRPr="006675CC">
        <w:t xml:space="preserve">2.7.1. В перечень документов, необходимых для предоставления </w:t>
      </w:r>
      <w:r>
        <w:t>государственной</w:t>
      </w:r>
      <w:r w:rsidRPr="006675CC">
        <w:t xml:space="preserve"> услуги, которые находятся в распоряжении государственных органов, органов местного самоуправления и иных организаций и которые заявители, указанные в подпунктах 1 - 3 пункта 1.2.1 подраздела 1.2 раздела 1 настоящего Административного регламента, вправе представить по собственной инициативе, входят:</w:t>
      </w:r>
    </w:p>
    <w:p w:rsidR="00FF561F" w:rsidRPr="006675CC" w:rsidRDefault="00FF561F" w:rsidP="00FF561F">
      <w:pPr>
        <w:pStyle w:val="ConsPlusNormal"/>
        <w:ind w:firstLine="709"/>
        <w:jc w:val="both"/>
      </w:pPr>
      <w:r w:rsidRPr="006675CC">
        <w:t>1) копия правоустанавливающих документов на земельный участок в случае, предусмотренном подпунктом 1 пункта 1.2.1 подраздела 1.2 раздела 1 настоящего Административного регламента, если в Едином государственном реестре недвижимости содержатся сведения о правоустанавливающих документах на земельный участок;</w:t>
      </w:r>
    </w:p>
    <w:p w:rsidR="00FF561F" w:rsidRPr="006675CC" w:rsidRDefault="00FF561F" w:rsidP="00FF561F">
      <w:pPr>
        <w:pStyle w:val="ConsPlusNormal"/>
        <w:ind w:firstLine="709"/>
        <w:jc w:val="both"/>
      </w:pPr>
      <w:r w:rsidRPr="006675CC">
        <w:t>2) копия решения об образовании земельных участков в случаях, предусмотренных подпунктами 2 - 3 пункта 1.2.1 подраздела 1.2 раздела 1 настоящего Административного регламента, если в соответствии с земельным законодательством решение об образовании земельного участка принимает соответствующий исполнительный орган государственной власти или орган местного самоуправления;</w:t>
      </w:r>
    </w:p>
    <w:p w:rsidR="00FF561F" w:rsidRPr="006675CC" w:rsidRDefault="00FF561F" w:rsidP="00FF561F">
      <w:pPr>
        <w:pStyle w:val="ConsPlusNormal"/>
        <w:ind w:firstLine="709"/>
        <w:jc w:val="both"/>
      </w:pPr>
      <w:r w:rsidRPr="006675CC">
        <w:t>3) копия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подпунктом 3 пункта 1.2.1 подраздела 1.2 раздела 1 настоящего Административного регламента.</w:t>
      </w:r>
    </w:p>
    <w:p w:rsidR="00FF561F" w:rsidRPr="006675CC" w:rsidRDefault="00FF561F" w:rsidP="00FF561F">
      <w:pPr>
        <w:pStyle w:val="ConsPlusNormal"/>
        <w:ind w:firstLine="709"/>
        <w:jc w:val="both"/>
      </w:pPr>
      <w:r w:rsidRPr="006675CC">
        <w:t xml:space="preserve">2.7.2. </w:t>
      </w:r>
      <w:proofErr w:type="gramStart"/>
      <w:r w:rsidRPr="006675CC">
        <w:t xml:space="preserve">В перечень документов, необходимых для предоставления </w:t>
      </w:r>
      <w:r>
        <w:t>государственной</w:t>
      </w:r>
      <w:r w:rsidRPr="006675CC">
        <w:t xml:space="preserve"> услуги, которые находятся в распоряжении государственных органов, органов местного самоуправления и иных организаций  и которые заявители, указанные в подпункте 4 пункта 1.2.1 подраздела 1.2 раздела 1 настоящего Административного регламента, вправе представить по собственной инициативе (за исключением случая внесения изменений в разрешение на строительство исключительно в связи с продлением срока его действия), входят:</w:t>
      </w:r>
      <w:proofErr w:type="gramEnd"/>
    </w:p>
    <w:p w:rsidR="00FF561F" w:rsidRPr="006675CC" w:rsidRDefault="00FF561F" w:rsidP="00FF561F">
      <w:pPr>
        <w:pStyle w:val="ConsPlusNormal"/>
        <w:ind w:firstLine="709"/>
        <w:jc w:val="both"/>
      </w:pPr>
      <w:proofErr w:type="gramStart"/>
      <w:r w:rsidRPr="006675CC">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t>.</w:t>
      </w:r>
      <w:r w:rsidRPr="006675CC">
        <w:t>1 статьи 57</w:t>
      </w:r>
      <w:r>
        <w:t>.</w:t>
      </w:r>
      <w:r w:rsidRPr="006675CC">
        <w:t>3 Градостроительного кодекса Российской Федерации (в случае если указанные</w:t>
      </w:r>
      <w:proofErr w:type="gramEnd"/>
      <w:r w:rsidRPr="006675CC">
        <w:t xml:space="preserve"> документы (их копии или сведения, </w:t>
      </w:r>
      <w:r w:rsidRPr="006675CC">
        <w:lastRenderedPageBreak/>
        <w:t>содержащиеся в них) отсутствуют в Едином государственном реестре недвижимости);</w:t>
      </w:r>
    </w:p>
    <w:p w:rsidR="00FF561F" w:rsidRPr="006675CC" w:rsidRDefault="00FF561F" w:rsidP="00FF561F">
      <w:pPr>
        <w:pStyle w:val="ConsPlusNormal"/>
        <w:ind w:firstLine="709"/>
        <w:jc w:val="both"/>
      </w:pPr>
      <w:proofErr w:type="gramStart"/>
      <w:r w:rsidRPr="006675CC">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6675CC">
        <w:t>Росатом</w:t>
      </w:r>
      <w:proofErr w:type="spellEnd"/>
      <w:r w:rsidRPr="006675CC">
        <w:t>», Государственной корпорацией по космической деятельности «</w:t>
      </w:r>
      <w:proofErr w:type="spellStart"/>
      <w:r w:rsidRPr="006675CC">
        <w:t>Роскосмос</w:t>
      </w:r>
      <w:proofErr w:type="spellEnd"/>
      <w:r w:rsidRPr="006675CC">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6675CC">
        <w:t xml:space="preserve"> соглашение;</w:t>
      </w:r>
    </w:p>
    <w:p w:rsidR="00FF561F" w:rsidRPr="006675CC" w:rsidRDefault="00FF561F" w:rsidP="00FF561F">
      <w:pPr>
        <w:pStyle w:val="ConsPlusNormal"/>
        <w:ind w:firstLine="709"/>
        <w:jc w:val="both"/>
      </w:pPr>
      <w:proofErr w:type="gramStart"/>
      <w:r w:rsidRPr="006675CC">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6675CC">
        <w:t xml:space="preserve"> </w:t>
      </w:r>
      <w:proofErr w:type="gramStart"/>
      <w:r w:rsidRPr="006675CC">
        <w:t>случае</w:t>
      </w:r>
      <w:proofErr w:type="gramEnd"/>
      <w:r w:rsidRPr="006675CC">
        <w:t xml:space="preserve"> выдачи разрешения на строительство линейного объекта, для размещения которого не требуется образование земельного участка;</w:t>
      </w:r>
    </w:p>
    <w:p w:rsidR="00FF561F" w:rsidRPr="006675CC" w:rsidRDefault="00FF561F" w:rsidP="00FF561F">
      <w:pPr>
        <w:pStyle w:val="ConsPlusNormal"/>
        <w:ind w:firstLine="709"/>
        <w:jc w:val="both"/>
      </w:pPr>
      <w:proofErr w:type="gramStart"/>
      <w:r w:rsidRPr="006675CC">
        <w:t>4)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(в случае если указанные документы (их копии или сведения, содержащиеся в них) содержатся в едином государственном реестре заключений):</w:t>
      </w:r>
      <w:proofErr w:type="gramEnd"/>
    </w:p>
    <w:p w:rsidR="00FF561F" w:rsidRPr="006675CC" w:rsidRDefault="00FF561F" w:rsidP="00FF561F">
      <w:pPr>
        <w:pStyle w:val="ConsPlusNormal"/>
        <w:ind w:firstLine="709"/>
        <w:jc w:val="both"/>
      </w:pPr>
      <w:r w:rsidRPr="006675CC">
        <w:t>а) пояснительная записка;</w:t>
      </w:r>
    </w:p>
    <w:p w:rsidR="00FF561F" w:rsidRPr="006675CC" w:rsidRDefault="00FF561F" w:rsidP="00FF561F">
      <w:pPr>
        <w:pStyle w:val="ConsPlusNormal"/>
        <w:ind w:firstLine="709"/>
        <w:jc w:val="both"/>
      </w:pPr>
      <w:proofErr w:type="gramStart"/>
      <w:r w:rsidRPr="006675CC">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FF561F" w:rsidRPr="006675CC" w:rsidRDefault="00FF561F" w:rsidP="00FF561F">
      <w:pPr>
        <w:pStyle w:val="ConsPlusNormal"/>
        <w:ind w:firstLine="709"/>
        <w:jc w:val="both"/>
      </w:pPr>
      <w:proofErr w:type="gramStart"/>
      <w:r w:rsidRPr="006675CC">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FF561F" w:rsidRPr="006675CC" w:rsidRDefault="00FF561F" w:rsidP="00FF561F">
      <w:pPr>
        <w:pStyle w:val="ConsPlusNormal"/>
        <w:ind w:firstLine="709"/>
        <w:jc w:val="both"/>
      </w:pPr>
      <w:r w:rsidRPr="006675CC">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F561F" w:rsidRPr="006675CC" w:rsidRDefault="00FF561F" w:rsidP="00FF561F">
      <w:pPr>
        <w:pStyle w:val="ConsPlusNormal"/>
        <w:ind w:firstLine="709"/>
        <w:jc w:val="both"/>
      </w:pPr>
      <w:proofErr w:type="gramStart"/>
      <w:r w:rsidRPr="006675CC">
        <w:lastRenderedPageBreak/>
        <w:t>5)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t>.</w:t>
      </w:r>
      <w:r w:rsidRPr="006675CC">
        <w:t>1 статьи 48 Градостроительного кодекса Российской Федерации), если такая проектная документация подлежит экспертизе в соответствии</w:t>
      </w:r>
      <w:proofErr w:type="gramEnd"/>
      <w:r w:rsidRPr="006675CC">
        <w:t xml:space="preserve"> </w:t>
      </w:r>
      <w:proofErr w:type="gramStart"/>
      <w:r w:rsidRPr="006675CC">
        <w:t>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t>.</w:t>
      </w:r>
      <w:r w:rsidRPr="006675CC">
        <w:t>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(в случае если указанные документы (их копии или сведения, содержащиеся в них) содержатся в едином государственном реестре заключений);</w:t>
      </w:r>
      <w:proofErr w:type="gramEnd"/>
    </w:p>
    <w:p w:rsidR="00FF561F" w:rsidRPr="006675CC" w:rsidRDefault="00FF561F" w:rsidP="00FF561F">
      <w:pPr>
        <w:pStyle w:val="ConsPlusNormal"/>
        <w:ind w:firstLine="709"/>
        <w:jc w:val="both"/>
      </w:pPr>
      <w:proofErr w:type="gramStart"/>
      <w:r w:rsidRPr="006675CC">
        <w:t>6) подтверждение соответствия вносимых в проектную документацию изменений требованиям, указанным в части 3</w:t>
      </w:r>
      <w:r>
        <w:t>.</w:t>
      </w:r>
      <w:r w:rsidRPr="006675CC">
        <w:t xml:space="preserve">8 статьи 49 Градостроительного кодекса Российской Федерации, предоставленное лицом, являющимся членом </w:t>
      </w:r>
      <w:proofErr w:type="spellStart"/>
      <w:r w:rsidRPr="006675CC">
        <w:t>саморегулируемой</w:t>
      </w:r>
      <w:proofErr w:type="spellEnd"/>
      <w:r w:rsidRPr="006675CC">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6675CC">
        <w:t xml:space="preserve"> проектную документацию в соответствии с частью 3</w:t>
      </w:r>
      <w:r>
        <w:t>.</w:t>
      </w:r>
      <w:r w:rsidRPr="006675CC">
        <w:t>8 статьи 49 Градостроительного кодекса Российской Федерации;</w:t>
      </w:r>
    </w:p>
    <w:p w:rsidR="00FF561F" w:rsidRPr="006675CC" w:rsidRDefault="00FF561F" w:rsidP="00FF561F">
      <w:pPr>
        <w:pStyle w:val="ConsPlusNormal"/>
        <w:ind w:firstLine="709"/>
        <w:jc w:val="both"/>
      </w:pPr>
      <w:proofErr w:type="gramStart"/>
      <w:r w:rsidRPr="006675CC">
        <w:t>7) подтверждение соответствия вносимых в проектную документацию изменений требованиям, указанным в части 3</w:t>
      </w:r>
      <w:r>
        <w:t>.</w:t>
      </w:r>
      <w:r w:rsidRPr="006675CC">
        <w:t>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t>.</w:t>
      </w:r>
      <w:r w:rsidRPr="006675CC">
        <w:t>9 статьи 49 Градостроительного кодекса Российской Федерации;</w:t>
      </w:r>
      <w:proofErr w:type="gramEnd"/>
    </w:p>
    <w:p w:rsidR="00FF561F" w:rsidRPr="006675CC" w:rsidRDefault="00FF561F" w:rsidP="00FF561F">
      <w:pPr>
        <w:pStyle w:val="ConsPlusNormal"/>
        <w:ind w:firstLine="709"/>
        <w:jc w:val="both"/>
      </w:pPr>
      <w:r w:rsidRPr="006675CC">
        <w:t>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FF561F" w:rsidRPr="006675CC" w:rsidRDefault="00FF561F" w:rsidP="00FF561F">
      <w:pPr>
        <w:pStyle w:val="ConsPlusNormal"/>
        <w:ind w:firstLine="709"/>
        <w:jc w:val="both"/>
      </w:pPr>
      <w:r w:rsidRPr="006675CC">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FF561F" w:rsidRDefault="00FF561F" w:rsidP="00FF561F">
      <w:pPr>
        <w:pStyle w:val="ConsPlusNormal"/>
        <w:ind w:firstLine="709"/>
        <w:jc w:val="both"/>
      </w:pPr>
      <w:proofErr w:type="gramStart"/>
      <w:r w:rsidRPr="006675CC">
        <w:t xml:space="preserve">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w:t>
      </w:r>
      <w:r w:rsidRPr="006675CC">
        <w:lastRenderedPageBreak/>
        <w:t>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6675CC">
        <w:t xml:space="preserve"> или ранее установленная зона с особыми условиями использовани</w:t>
      </w:r>
      <w:r>
        <w:t>я территории подлежит изменению</w:t>
      </w:r>
      <w:r w:rsidRPr="006675CC">
        <w:t>.</w:t>
      </w:r>
    </w:p>
    <w:p w:rsidR="00FF561F" w:rsidRPr="006675CC" w:rsidRDefault="00FF561F" w:rsidP="00FF561F">
      <w:pPr>
        <w:pStyle w:val="ConsPlusNormal"/>
        <w:ind w:firstLine="709"/>
        <w:jc w:val="both"/>
      </w:pPr>
      <w:r w:rsidRPr="006675CC">
        <w:t xml:space="preserve">2.7.3. </w:t>
      </w:r>
      <w:proofErr w:type="gramStart"/>
      <w:r w:rsidRPr="006675CC">
        <w:t xml:space="preserve">В случае если застройщиком по собственной инициативе не представлены документы, указанные в пунктах 2.7.1 и 2.7.2 настоящего подраздела, </w:t>
      </w:r>
      <w:r>
        <w:t>Департамент</w:t>
      </w:r>
      <w:r w:rsidRPr="006675CC">
        <w:t xml:space="preserve"> или МФЦ получает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roofErr w:type="gramEnd"/>
    </w:p>
    <w:p w:rsidR="00FF561F" w:rsidRPr="006675CC" w:rsidRDefault="00FF561F" w:rsidP="00FF561F">
      <w:pPr>
        <w:pStyle w:val="ConsPlusNormal"/>
        <w:ind w:firstLine="709"/>
        <w:jc w:val="both"/>
      </w:pPr>
      <w:r w:rsidRPr="006675CC">
        <w:t>2.7.4. Запрещено требовать от заявителя:</w:t>
      </w:r>
    </w:p>
    <w:p w:rsidR="00FF561F" w:rsidRPr="006675CC" w:rsidRDefault="00FF561F" w:rsidP="00FF561F">
      <w:pPr>
        <w:pStyle w:val="ConsPlusNormal"/>
        <w:ind w:firstLine="709"/>
        <w:jc w:val="both"/>
      </w:pPr>
      <w:r w:rsidRPr="006675CC">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t>государственной</w:t>
      </w:r>
      <w:r w:rsidRPr="006675CC">
        <w:t xml:space="preserve"> услуги;</w:t>
      </w:r>
    </w:p>
    <w:p w:rsidR="00FF561F" w:rsidRPr="006675CC" w:rsidRDefault="00FF561F" w:rsidP="00FF561F">
      <w:pPr>
        <w:pStyle w:val="ConsPlusNormal"/>
        <w:ind w:firstLine="709"/>
        <w:jc w:val="both"/>
      </w:pPr>
      <w:proofErr w:type="gramStart"/>
      <w:r w:rsidRPr="006675CC">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органов, предоставляющих </w:t>
      </w:r>
      <w:r>
        <w:t>государственную</w:t>
      </w:r>
      <w:r w:rsidRPr="006675CC">
        <w:t xml:space="preserve">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w:t>
      </w:r>
      <w:proofErr w:type="gramEnd"/>
      <w:r w:rsidRPr="006675CC">
        <w:t xml:space="preserve"> или муниципальных услуг, за исключением документов, указанных в части 6 статьи 7 Федерального закона</w:t>
      </w:r>
      <w:r>
        <w:t xml:space="preserve"> от </w:t>
      </w:r>
      <w:r w:rsidRPr="006068CE">
        <w:t>27.07.2010</w:t>
      </w:r>
      <w:r w:rsidRPr="006675CC">
        <w:t xml:space="preserve"> № 210-ФЗ «Об организации предоставления государственных и муниципальных услуг» (далее – Федеральный закон № 210-ФЗ);</w:t>
      </w:r>
    </w:p>
    <w:p w:rsidR="00FF561F" w:rsidRPr="00582F77" w:rsidRDefault="00FF561F" w:rsidP="00FF561F">
      <w:pPr>
        <w:pStyle w:val="ConsPlusNormal"/>
        <w:ind w:firstLine="709"/>
        <w:jc w:val="both"/>
      </w:pPr>
      <w:r w:rsidRPr="006675CC">
        <w:t xml:space="preserve">- представления документов и информации, </w:t>
      </w:r>
      <w:r w:rsidRPr="00B21E87">
        <w:t>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r w:rsidRPr="006675CC">
        <w:t>.</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r w:rsidRPr="00582F77">
        <w:rPr>
          <w:b/>
        </w:rPr>
        <w:t>2.8. Исчерпывающий перечень оснований для отказа в приеме документов, необходимых для предоставления государственной услуги</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Основания для отказа в приеме документов, необходимых для предоставления государственной услуги, отсутствуют.</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bookmarkStart w:id="8" w:name="P144"/>
      <w:bookmarkEnd w:id="8"/>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Pr="00582F77" w:rsidRDefault="00FF561F" w:rsidP="00FF561F">
      <w:pPr>
        <w:pStyle w:val="ConsPlusNormal"/>
        <w:jc w:val="center"/>
        <w:outlineLvl w:val="2"/>
      </w:pPr>
      <w:r w:rsidRPr="00A81EF2">
        <w:rPr>
          <w:b/>
        </w:rPr>
        <w:lastRenderedPageBreak/>
        <w:t>2.9. Исчерпывающий перечень</w:t>
      </w:r>
      <w:r w:rsidRPr="00582F77">
        <w:rPr>
          <w:b/>
        </w:rPr>
        <w:t xml:space="preserve"> оснований для приостановления и (или) отказа в предоставлении государственной услуги</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2.9.1. Основани</w:t>
      </w:r>
      <w:r>
        <w:t>я</w:t>
      </w:r>
      <w:r w:rsidRPr="00582F77">
        <w:t xml:space="preserve"> для приостановления предоставления государственной услуги </w:t>
      </w:r>
      <w:r>
        <w:t>отсутствуют</w:t>
      </w:r>
      <w:r w:rsidRPr="00582F77">
        <w:t>.</w:t>
      </w:r>
    </w:p>
    <w:p w:rsidR="00FF561F" w:rsidRPr="0026506E" w:rsidRDefault="00FF561F" w:rsidP="00FF561F">
      <w:pPr>
        <w:pStyle w:val="ConsPlusNormal"/>
        <w:ind w:firstLine="709"/>
        <w:jc w:val="both"/>
      </w:pPr>
      <w:r w:rsidRPr="0026506E">
        <w:t>2.9.2. Основаниями для отказа во внесении изменений в разрешение на строительство являются:</w:t>
      </w:r>
    </w:p>
    <w:p w:rsidR="00FF561F" w:rsidRPr="0026506E" w:rsidRDefault="00FF561F" w:rsidP="00FF561F">
      <w:pPr>
        <w:pStyle w:val="ConsPlusNormal"/>
        <w:ind w:firstLine="709"/>
        <w:jc w:val="both"/>
      </w:pPr>
      <w:proofErr w:type="gramStart"/>
      <w:r w:rsidRPr="0026506E">
        <w:t>1) отсутствие в уведомлении о переходе прав реквизитов документов, указанных в подпунктах 1 - 3 пункта 2.7.1 подраздела 2.7 настоящего раздела, или отсутствие правоустанавливающего документа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 либо отсутствие документов, предусмотренных частью 7 статьи 51 Градостроительного кодекса Российской Федерации, в случае поступления заявления</w:t>
      </w:r>
      <w:proofErr w:type="gramEnd"/>
      <w:r w:rsidRPr="0026506E">
        <w:t xml:space="preserve"> о внесении изменений в разрешение на строительство, </w:t>
      </w:r>
      <w:r>
        <w:t>за исключением</w:t>
      </w:r>
      <w:r w:rsidRPr="0026506E">
        <w:t xml:space="preserve"> заявления о внесении изменений в разрешение на строительство исключительно в связи с продлением срока действия такого разрешения;</w:t>
      </w:r>
    </w:p>
    <w:p w:rsidR="00FF561F" w:rsidRPr="0026506E" w:rsidRDefault="00FF561F" w:rsidP="00FF561F">
      <w:pPr>
        <w:pStyle w:val="ConsPlusNormal"/>
        <w:ind w:firstLine="709"/>
        <w:jc w:val="both"/>
      </w:pPr>
      <w:r w:rsidRPr="0026506E">
        <w:t>2) недостоверность сведений, указанных в уведомлении о переходе прав;</w:t>
      </w:r>
    </w:p>
    <w:p w:rsidR="00FF561F" w:rsidRPr="0026506E" w:rsidRDefault="00FF561F" w:rsidP="00FF561F">
      <w:pPr>
        <w:pStyle w:val="ConsPlusNormal"/>
        <w:ind w:firstLine="709"/>
        <w:jc w:val="both"/>
      </w:pPr>
      <w:proofErr w:type="gramStart"/>
      <w:r w:rsidRPr="0026506E">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подпунктом 3 пункта 1.2.1 подраздела 1.2 раздела 1 настоящего Административного регламента.</w:t>
      </w:r>
      <w:proofErr w:type="gramEnd"/>
      <w:r w:rsidRPr="0026506E">
        <w:t xml:space="preserve"> При этом градостроительный план земельного участка должен быть выдан не ранее чем за три года до дня направления уведомления о переходе прав;</w:t>
      </w:r>
    </w:p>
    <w:p w:rsidR="00FF561F" w:rsidRPr="0026506E" w:rsidRDefault="00FF561F" w:rsidP="00FF561F">
      <w:pPr>
        <w:pStyle w:val="ConsPlusNormal"/>
        <w:ind w:firstLine="709"/>
        <w:jc w:val="both"/>
      </w:pPr>
      <w:proofErr w:type="gramStart"/>
      <w:r w:rsidRPr="0026506E">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w:t>
      </w:r>
      <w:r>
        <w:t>за исключением</w:t>
      </w:r>
      <w:r w:rsidRPr="0026506E">
        <w:t xml:space="preserve"> заявления о внесении изменений в разрешение на строительство исключительно в связи</w:t>
      </w:r>
      <w:proofErr w:type="gramEnd"/>
      <w:r w:rsidRPr="0026506E">
        <w:t xml:space="preserve">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FF561F" w:rsidRPr="0026506E" w:rsidRDefault="00FF561F" w:rsidP="00FF561F">
      <w:pPr>
        <w:pStyle w:val="ConsPlusNormal"/>
        <w:ind w:firstLine="709"/>
        <w:jc w:val="both"/>
      </w:pPr>
      <w:proofErr w:type="gramStart"/>
      <w:r w:rsidRPr="0026506E">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подпунктом 3 пункта 1.2.1 подраздела 1.2 раздела 1 настоящего Административного регламента, или в случае поступления заявления застройщика о внесении изменений в</w:t>
      </w:r>
      <w:proofErr w:type="gramEnd"/>
      <w:r w:rsidRPr="0026506E">
        <w:t xml:space="preserve"> разрешение на строительство, </w:t>
      </w:r>
      <w:r>
        <w:t>за исключением</w:t>
      </w:r>
      <w:r w:rsidRPr="0026506E">
        <w:t xml:space="preserve"> заявления о внесении изменений в разрешение на </w:t>
      </w:r>
      <w:r w:rsidRPr="0026506E">
        <w:lastRenderedPageBreak/>
        <w:t>строительство исключительно в связи с продлением срока действия такого разрешения;</w:t>
      </w:r>
    </w:p>
    <w:p w:rsidR="00FF561F" w:rsidRPr="0026506E" w:rsidRDefault="00FF561F" w:rsidP="00FF561F">
      <w:pPr>
        <w:pStyle w:val="ConsPlusNormal"/>
        <w:ind w:firstLine="709"/>
        <w:jc w:val="both"/>
      </w:pPr>
      <w:r w:rsidRPr="0026506E">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w:t>
      </w:r>
      <w:r>
        <w:t>за исключением</w:t>
      </w:r>
      <w:r w:rsidRPr="0026506E">
        <w:t xml:space="preserve"> заявления о внесении изменений в разрешение на строительство исключительно в связи с продлением срока действия такого разрешения;</w:t>
      </w:r>
    </w:p>
    <w:p w:rsidR="00FF561F" w:rsidRPr="0026506E" w:rsidRDefault="00FF561F" w:rsidP="00FF561F">
      <w:pPr>
        <w:pStyle w:val="ConsPlusNormal"/>
        <w:ind w:firstLine="709"/>
        <w:jc w:val="both"/>
      </w:pPr>
      <w:proofErr w:type="gramStart"/>
      <w:r w:rsidRPr="0026506E">
        <w:t xml:space="preserve">7) наличие у </w:t>
      </w:r>
      <w:r>
        <w:t>Департамента</w:t>
      </w:r>
      <w:r w:rsidRPr="0026506E">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w:t>
      </w:r>
      <w:proofErr w:type="gramEnd"/>
      <w:r w:rsidRPr="0026506E">
        <w:t xml:space="preserve"> такого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 </w:t>
      </w:r>
      <w:proofErr w:type="gramStart"/>
      <w:r w:rsidRPr="0026506E">
        <w:t xml:space="preserve">В этом случае </w:t>
      </w:r>
      <w:r>
        <w:t>Департамент обязан</w:t>
      </w:r>
      <w:r w:rsidRPr="0026506E">
        <w:t xml:space="preserve">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FF561F" w:rsidRPr="00582F77" w:rsidRDefault="00FF561F" w:rsidP="00FF561F">
      <w:pPr>
        <w:pStyle w:val="ConsPlusNormal"/>
        <w:ind w:firstLine="709"/>
        <w:jc w:val="both"/>
      </w:pPr>
      <w:r w:rsidRPr="0026506E">
        <w:t>8) подача заявления о внесении изменений в разрешение на строительство менее чем за 10 рабочих дней до истечения срока дейст</w:t>
      </w:r>
      <w:r>
        <w:t>вия разрешения на строительство</w:t>
      </w:r>
      <w:r w:rsidRPr="00582F77">
        <w:t>.</w:t>
      </w:r>
    </w:p>
    <w:p w:rsidR="00FF561F" w:rsidRPr="00582F77" w:rsidRDefault="00FF561F" w:rsidP="00FF561F">
      <w:pPr>
        <w:pStyle w:val="ConsPlusNormal"/>
        <w:ind w:firstLine="540"/>
        <w:jc w:val="both"/>
      </w:pPr>
    </w:p>
    <w:p w:rsidR="00FF561F" w:rsidRPr="00582F77" w:rsidRDefault="00FF561F" w:rsidP="00FF561F">
      <w:pPr>
        <w:pStyle w:val="ConsPlusNormal"/>
        <w:jc w:val="center"/>
        <w:outlineLvl w:val="2"/>
        <w:rPr>
          <w:b/>
        </w:rPr>
      </w:pPr>
      <w:r w:rsidRPr="00582F77">
        <w:rPr>
          <w:b/>
        </w:rPr>
        <w:t>2.10. 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FF561F" w:rsidRPr="00582F77" w:rsidRDefault="00FF561F" w:rsidP="00FF561F">
      <w:pPr>
        <w:pStyle w:val="ConsPlusNormal"/>
        <w:ind w:firstLine="540"/>
        <w:jc w:val="both"/>
      </w:pPr>
    </w:p>
    <w:p w:rsidR="00FF561F" w:rsidRPr="00465EF4" w:rsidRDefault="00FF561F" w:rsidP="00FF561F">
      <w:pPr>
        <w:pStyle w:val="ConsPlusNormal"/>
        <w:ind w:firstLine="709"/>
        <w:jc w:val="both"/>
      </w:pPr>
      <w:r w:rsidRPr="00465EF4">
        <w:t xml:space="preserve">2.10.1. Для заявителей, указанных в подпунктах 1 - 3 пункта 1.2.1 подраздела 1.2 раздела 1 настоящего Административного регламента, услуги, необходимые и обязательные для предоставления </w:t>
      </w:r>
      <w:r>
        <w:t>государственной</w:t>
      </w:r>
      <w:r w:rsidRPr="00465EF4">
        <w:t xml:space="preserve"> услуги, отсутствуют.</w:t>
      </w:r>
    </w:p>
    <w:p w:rsidR="00FF561F" w:rsidRPr="00465EF4" w:rsidRDefault="00FF561F" w:rsidP="00FF561F">
      <w:pPr>
        <w:pStyle w:val="ConsPlusNormal"/>
        <w:ind w:firstLine="709"/>
        <w:jc w:val="both"/>
      </w:pPr>
      <w:r w:rsidRPr="00465EF4">
        <w:t xml:space="preserve">2.10.2. Для заявителей, указанных в подпункте 4 пункта 1.2.1 подраздела 1.2 раздела 1 настоящего Административного регламента, за исключением случая внесения изменений в разрешение на строительство исключительно в связи с продлением срока его действия, услугами, необходимыми и обязательными при предоставлении </w:t>
      </w:r>
      <w:r>
        <w:t>государственной</w:t>
      </w:r>
      <w:r w:rsidRPr="00465EF4">
        <w:t xml:space="preserve"> услуги, являются:</w:t>
      </w:r>
    </w:p>
    <w:p w:rsidR="00FF561F" w:rsidRPr="00465EF4" w:rsidRDefault="00FF561F" w:rsidP="00FF561F">
      <w:pPr>
        <w:pStyle w:val="ConsPlusNormal"/>
        <w:ind w:firstLine="709"/>
        <w:jc w:val="both"/>
      </w:pPr>
      <w:r w:rsidRPr="00465EF4">
        <w:t>- подготовка проектной документации (в части внесения в нее изменений);</w:t>
      </w:r>
    </w:p>
    <w:p w:rsidR="00FF561F" w:rsidRPr="00465EF4" w:rsidRDefault="00FF561F" w:rsidP="00FF561F">
      <w:pPr>
        <w:pStyle w:val="ConsPlusNormal"/>
        <w:ind w:firstLine="709"/>
        <w:jc w:val="both"/>
      </w:pPr>
      <w:r w:rsidRPr="00465EF4">
        <w:t xml:space="preserve">- негосударственная экспертиза проектной документации в случае, если для получения разрешения на строительство было представлено положительное заключение негосударственной экспертизы проектной документации и такая </w:t>
      </w:r>
      <w:r w:rsidRPr="00465EF4">
        <w:lastRenderedPageBreak/>
        <w:t>проектная документация после внесения в нее соответствующих изменений подлежит экспертизе в соответствии со статьей 49 Градостроительного кодекса Российской Федерации.</w:t>
      </w:r>
    </w:p>
    <w:p w:rsidR="00FF561F" w:rsidRPr="00465EF4" w:rsidRDefault="00FF561F" w:rsidP="00FF561F">
      <w:pPr>
        <w:pStyle w:val="ConsPlusNormal"/>
        <w:ind w:firstLine="709"/>
        <w:jc w:val="both"/>
      </w:pPr>
      <w:r w:rsidRPr="00465EF4">
        <w:t>2.10.3. В результате предоставления услуги по подготовке проектной документации (в части внесения в нее изменений) проектная организация выдает заявителю проектную документацию с внесенными в нее изменениями.</w:t>
      </w:r>
    </w:p>
    <w:p w:rsidR="00FF561F" w:rsidRPr="00582F77" w:rsidRDefault="00FF561F" w:rsidP="00FF561F">
      <w:pPr>
        <w:pStyle w:val="ConsPlusNormal"/>
        <w:ind w:firstLine="709"/>
        <w:jc w:val="both"/>
      </w:pPr>
      <w:r w:rsidRPr="00465EF4">
        <w:t>2.10.4. В результате предоставления услуги по проведению негосударственной экспертизы проектной документации (в части внесенных в нее изменений) экспертная организация выдает заявителю положительное заключение негосударственной экспертизы проектной документации или отрицательное заключение негосударственной экспертизы проектной документации.</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r w:rsidRPr="00582F77">
        <w:rPr>
          <w:b/>
        </w:rPr>
        <w:t>2.11. Порядок, размер и основания взимания государственной пошлины или иной платы, взимаемой за предоставление государственной услуги</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Государственная услуга предоставляется бесплатно.</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r w:rsidRPr="00582F77">
        <w:rPr>
          <w:b/>
        </w:rPr>
        <w:t>2.12.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FF561F" w:rsidRPr="00582F77" w:rsidRDefault="00FF561F" w:rsidP="00FF561F">
      <w:pPr>
        <w:pStyle w:val="ConsPlusNormal"/>
        <w:jc w:val="center"/>
        <w:outlineLvl w:val="2"/>
        <w:rPr>
          <w:b/>
        </w:rPr>
      </w:pPr>
    </w:p>
    <w:p w:rsidR="00FF561F" w:rsidRPr="00F824A0" w:rsidRDefault="00FF561F" w:rsidP="00FF561F">
      <w:pPr>
        <w:pStyle w:val="ConsPlusNormal"/>
        <w:ind w:firstLine="709"/>
        <w:jc w:val="both"/>
      </w:pPr>
      <w:r w:rsidRPr="00F824A0">
        <w:t>2.12.1. Услуга по подготовке проектной документации осуществляется за плату. Размер платы устанавливается в соответствии с договором между застройщиком (заказчиком) и организацией, являющейся разработчиком проектной документации.</w:t>
      </w:r>
    </w:p>
    <w:p w:rsidR="00FF561F" w:rsidRDefault="00FF561F" w:rsidP="00FF561F">
      <w:pPr>
        <w:pStyle w:val="ConsPlusNormal"/>
        <w:ind w:firstLine="709"/>
        <w:jc w:val="both"/>
      </w:pPr>
      <w:r w:rsidRPr="00F824A0">
        <w:t>2.12.2. Услуга по проведению негосударственной экспертизы проектной документации осуществляется за плату. Размер платы устанавливается в соответствии с договором между застройщиком (заказчиком) и экспертной организацией.</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r w:rsidRPr="00582F77">
        <w:rPr>
          <w:b/>
        </w:rPr>
        <w:t>2.13. Максимальный срок ожидания в очереди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государственной услуги</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 xml:space="preserve">2.13.1. Время ожидания в очереди при подаче </w:t>
      </w:r>
      <w:r w:rsidRPr="00053E59">
        <w:t>уведомления о переходе прав или заявления</w:t>
      </w:r>
      <w:r>
        <w:t xml:space="preserve"> и</w:t>
      </w:r>
      <w:r w:rsidRPr="00582F77">
        <w:t xml:space="preserve"> при получении результата предоставления государственной услуги не должно превышать 15 минут.</w:t>
      </w:r>
    </w:p>
    <w:p w:rsidR="00FF561F" w:rsidRPr="00582F77" w:rsidRDefault="00FF561F" w:rsidP="00FF561F">
      <w:pPr>
        <w:pStyle w:val="ConsPlusNormal"/>
        <w:ind w:firstLine="709"/>
        <w:jc w:val="both"/>
      </w:pPr>
      <w:r w:rsidRPr="00582F77">
        <w:t xml:space="preserve">2.13.2. Заявителям предоставляется возможность предварительной записи. </w:t>
      </w:r>
      <w:proofErr w:type="gramStart"/>
      <w:r w:rsidRPr="00335FC6">
        <w:t>Предварительная запись может осуществляться при личном обращении в Департамент, по телефону, факсу или посредством электронной почты, указанным на официальном сайте Департамента в сети «Интернет», или при личном обращении в МФЦ, по телефонам, указанным на официальном сайте МФЦ в сети «Интернет», через личный кабинет заявителя на официальном сайте МФЦ в сети «Интернет» либо через Региональный портал.</w:t>
      </w:r>
      <w:proofErr w:type="gramEnd"/>
    </w:p>
    <w:p w:rsidR="00FF561F" w:rsidRPr="00582F77" w:rsidRDefault="00FF561F" w:rsidP="00FF561F">
      <w:pPr>
        <w:pStyle w:val="ConsPlusNormal"/>
        <w:ind w:firstLine="709"/>
        <w:jc w:val="both"/>
      </w:pPr>
    </w:p>
    <w:p w:rsidR="00FF561F" w:rsidRPr="00582F77" w:rsidRDefault="00FF561F" w:rsidP="00FF561F">
      <w:pPr>
        <w:pStyle w:val="ConsPlusNormal"/>
        <w:jc w:val="center"/>
        <w:outlineLvl w:val="2"/>
        <w:rPr>
          <w:b/>
        </w:rPr>
      </w:pPr>
      <w:r w:rsidRPr="00582F77">
        <w:rPr>
          <w:b/>
        </w:rPr>
        <w:t>2.14.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 xml:space="preserve">2.14.1. Срок регистрации </w:t>
      </w:r>
      <w:r>
        <w:t xml:space="preserve">уведомления о переходе прав или </w:t>
      </w:r>
      <w:r w:rsidRPr="00582F77">
        <w:t>заявления не должен превышать 15 минут.</w:t>
      </w:r>
    </w:p>
    <w:p w:rsidR="00FF561F" w:rsidRPr="00582F77" w:rsidRDefault="00FF561F" w:rsidP="00FF561F">
      <w:pPr>
        <w:pStyle w:val="ConsPlusNormal"/>
        <w:ind w:firstLine="709"/>
        <w:jc w:val="both"/>
      </w:pPr>
      <w:r w:rsidRPr="00582F77">
        <w:t xml:space="preserve">2.14.2. Порядок регистрации </w:t>
      </w:r>
      <w:r>
        <w:t>уведомления о переходе прав или</w:t>
      </w:r>
      <w:r w:rsidRPr="00582F77">
        <w:t xml:space="preserve"> заявления установлен подразделом 3.1 раздела 3 настоящего Административного регламента.</w:t>
      </w:r>
    </w:p>
    <w:p w:rsidR="00FF561F" w:rsidRPr="00582F77" w:rsidRDefault="00FF561F" w:rsidP="00FF561F">
      <w:pPr>
        <w:pStyle w:val="ConsPlusNormal"/>
        <w:ind w:firstLine="709"/>
        <w:jc w:val="both"/>
      </w:pPr>
      <w:r w:rsidRPr="00582F77">
        <w:t xml:space="preserve">2.14.3. В случае поступления </w:t>
      </w:r>
      <w:r w:rsidRPr="00CD1B34">
        <w:t>уведомления о переходе прав и прилагаемых к нему документов (при наличии) или заявления и прилагаемых к нему документов</w:t>
      </w:r>
      <w:r>
        <w:t xml:space="preserve"> (при наличии)</w:t>
      </w:r>
      <w:r w:rsidRPr="00CD1B34">
        <w:t xml:space="preserve"> </w:t>
      </w:r>
      <w:r w:rsidRPr="00582F77">
        <w:t>в электронной форме через</w:t>
      </w:r>
      <w:r>
        <w:t xml:space="preserve"> Единый портал и (или)</w:t>
      </w:r>
      <w:r w:rsidRPr="00582F77">
        <w:t xml:space="preserve"> Региональный портал регистрация осуществляется автоматически путем присвоения регистрационного номера в ведомственной информационной системе.</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r w:rsidRPr="00CC53D1">
        <w:rPr>
          <w:b/>
        </w:rPr>
        <w:t xml:space="preserve">2.15. </w:t>
      </w:r>
      <w:proofErr w:type="gramStart"/>
      <w:r w:rsidRPr="00CC53D1">
        <w:rPr>
          <w:b/>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w:t>
      </w:r>
      <w:proofErr w:type="spellStart"/>
      <w:r w:rsidRPr="00CC53D1">
        <w:rPr>
          <w:b/>
        </w:rPr>
        <w:t>мультимедийной</w:t>
      </w:r>
      <w:proofErr w:type="spellEnd"/>
      <w:r w:rsidRPr="00CC53D1">
        <w:rPr>
          <w:b/>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C53D1">
        <w:rPr>
          <w:b/>
        </w:rPr>
        <w:t xml:space="preserve"> законодательством Российской Федерации о социальной защите инвалидов</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Помещения, предназначенные для предоставления государственной услуги, должны:</w:t>
      </w:r>
    </w:p>
    <w:p w:rsidR="00FF561F" w:rsidRPr="00582F77" w:rsidRDefault="00FF561F" w:rsidP="00FF561F">
      <w:pPr>
        <w:pStyle w:val="ConsPlusNormal"/>
        <w:tabs>
          <w:tab w:val="left" w:pos="1134"/>
        </w:tabs>
        <w:ind w:firstLine="709"/>
        <w:jc w:val="both"/>
      </w:pPr>
      <w:r>
        <w:t xml:space="preserve">- </w:t>
      </w:r>
      <w:r w:rsidRPr="00582F77">
        <w:t>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FF561F" w:rsidRPr="00582F77" w:rsidRDefault="00FF561F" w:rsidP="00FF561F">
      <w:pPr>
        <w:pStyle w:val="ConsPlusNormal"/>
        <w:tabs>
          <w:tab w:val="left" w:pos="1134"/>
        </w:tabs>
        <w:ind w:left="709"/>
        <w:jc w:val="both"/>
      </w:pPr>
      <w:r>
        <w:t xml:space="preserve">- </w:t>
      </w:r>
      <w:r w:rsidRPr="00582F77">
        <w:t>оборудоваться местами для ожидания;</w:t>
      </w:r>
    </w:p>
    <w:p w:rsidR="00FF561F" w:rsidRPr="00582F77" w:rsidRDefault="00FF561F" w:rsidP="00FF561F">
      <w:pPr>
        <w:pStyle w:val="ConsPlusNormal"/>
        <w:tabs>
          <w:tab w:val="left" w:pos="1134"/>
        </w:tabs>
        <w:ind w:left="709"/>
        <w:jc w:val="both"/>
      </w:pPr>
      <w:r>
        <w:t xml:space="preserve">- </w:t>
      </w:r>
      <w:r w:rsidRPr="00582F77">
        <w:t>содержать информацию о порядке предоставления государственной услуги;</w:t>
      </w:r>
    </w:p>
    <w:p w:rsidR="00FF561F" w:rsidRPr="00582F77" w:rsidRDefault="00FF561F" w:rsidP="00FF561F">
      <w:pPr>
        <w:pStyle w:val="ConsPlusNormal"/>
        <w:tabs>
          <w:tab w:val="left" w:pos="1134"/>
        </w:tabs>
        <w:ind w:firstLine="709"/>
        <w:jc w:val="both"/>
      </w:pPr>
      <w:r>
        <w:t xml:space="preserve">- </w:t>
      </w:r>
      <w:r w:rsidRPr="00582F77">
        <w:t xml:space="preserve">снабжаться соответствующими табличками с указанием номера кабинета, названий подразделений, фамилий, имен, отчеств (при наличии), должностей специалистов, ответственных за предоставление государственной услуги, номеров телефонов и </w:t>
      </w:r>
      <w:r>
        <w:t xml:space="preserve">адресов </w:t>
      </w:r>
      <w:r w:rsidRPr="00582F77">
        <w:t>электронной почты, часов приема и иной справочной информации.</w:t>
      </w:r>
    </w:p>
    <w:p w:rsidR="00FF561F" w:rsidRPr="00582F77" w:rsidRDefault="00FF561F" w:rsidP="00FF561F">
      <w:pPr>
        <w:pStyle w:val="ConsPlusNormal"/>
        <w:ind w:firstLine="709"/>
        <w:jc w:val="both"/>
      </w:pPr>
      <w:r w:rsidRPr="00582F77">
        <w:t>Рабочие места специалистов, ответственных за предоставление государственной услуги, должны оснащаться рабочими столами и стульями, компьютерами с установленными справочно-правовыми системами, обеспечением доступа к сети «Интернет», оргтехникой, позволяющей своевременно и в полном объеме организовать предоставление государственной услуги.</w:t>
      </w:r>
    </w:p>
    <w:p w:rsidR="00FF561F" w:rsidRPr="00582F77" w:rsidRDefault="00FF561F" w:rsidP="00FF561F">
      <w:pPr>
        <w:pStyle w:val="ConsPlusNormal"/>
        <w:ind w:firstLine="709"/>
        <w:jc w:val="both"/>
      </w:pPr>
      <w:r w:rsidRPr="00582F77">
        <w:lastRenderedPageBreak/>
        <w:t>Доступность для инвалидов объектов (зданий, помещений), в которых предоставляется государственная услуга, должна быть обеспечена:</w:t>
      </w:r>
    </w:p>
    <w:p w:rsidR="00FF561F" w:rsidRPr="00582F77" w:rsidRDefault="00FF561F" w:rsidP="00FF561F">
      <w:pPr>
        <w:pStyle w:val="ConsPlusNormal"/>
        <w:tabs>
          <w:tab w:val="left" w:pos="1134"/>
        </w:tabs>
        <w:ind w:firstLine="709"/>
        <w:jc w:val="both"/>
      </w:pPr>
      <w:r>
        <w:t xml:space="preserve">- </w:t>
      </w:r>
      <w:r w:rsidRPr="00582F77">
        <w:t>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rsidR="00FF561F" w:rsidRPr="00582F77" w:rsidRDefault="00FF561F" w:rsidP="00FF561F">
      <w:pPr>
        <w:pStyle w:val="ConsPlusNormal"/>
        <w:tabs>
          <w:tab w:val="left" w:pos="1134"/>
        </w:tabs>
        <w:ind w:firstLine="709"/>
        <w:jc w:val="both"/>
      </w:pPr>
      <w:r>
        <w:t xml:space="preserve">- </w:t>
      </w:r>
      <w:r w:rsidRPr="00582F77">
        <w:t xml:space="preserve">сопровождением инвалидов, имеющих стойкие расстройства функции зрения и самостоятельного передвижения, и оказанием им помощи </w:t>
      </w:r>
      <w:r>
        <w:t>на</w:t>
      </w:r>
      <w:r w:rsidRPr="00582F77">
        <w:t xml:space="preserve"> объектах (</w:t>
      </w:r>
      <w:r>
        <w:t xml:space="preserve">в </w:t>
      </w:r>
      <w:r w:rsidRPr="00582F77">
        <w:t>зданиях, помещениях), в которых предоставляется государственная услуга;</w:t>
      </w:r>
    </w:p>
    <w:p w:rsidR="00FF561F" w:rsidRPr="00582F77" w:rsidRDefault="00FF561F" w:rsidP="00FF561F">
      <w:pPr>
        <w:pStyle w:val="ConsPlusNormal"/>
        <w:tabs>
          <w:tab w:val="left" w:pos="1134"/>
        </w:tabs>
        <w:ind w:firstLine="709"/>
        <w:jc w:val="both"/>
      </w:pPr>
      <w:r>
        <w:t xml:space="preserve">- </w:t>
      </w:r>
      <w:r w:rsidRPr="00582F77">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с учетом ограничений их жизнедеятельности;</w:t>
      </w:r>
    </w:p>
    <w:p w:rsidR="00FF561F" w:rsidRPr="00582F77" w:rsidRDefault="00FF561F" w:rsidP="00FF561F">
      <w:pPr>
        <w:pStyle w:val="ConsPlusNormal"/>
        <w:tabs>
          <w:tab w:val="left" w:pos="1134"/>
        </w:tabs>
        <w:ind w:firstLine="709"/>
        <w:jc w:val="both"/>
      </w:pPr>
      <w:r>
        <w:t xml:space="preserve">- </w:t>
      </w:r>
      <w:r w:rsidRPr="00582F77">
        <w:t>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561F" w:rsidRPr="00582F77" w:rsidRDefault="00FF561F" w:rsidP="00FF561F">
      <w:pPr>
        <w:pStyle w:val="ConsPlusNormal"/>
        <w:tabs>
          <w:tab w:val="left" w:pos="1134"/>
        </w:tabs>
        <w:ind w:firstLine="709"/>
        <w:jc w:val="both"/>
      </w:pPr>
      <w:r>
        <w:t xml:space="preserve">- </w:t>
      </w:r>
      <w:r w:rsidRPr="00582F77">
        <w:t xml:space="preserve">допуском </w:t>
      </w:r>
      <w:proofErr w:type="spellStart"/>
      <w:r w:rsidRPr="00582F77">
        <w:t>сурдопереводчика</w:t>
      </w:r>
      <w:proofErr w:type="spellEnd"/>
      <w:r w:rsidRPr="00582F77">
        <w:t xml:space="preserve"> и </w:t>
      </w:r>
      <w:proofErr w:type="spellStart"/>
      <w:r w:rsidRPr="00582F77">
        <w:t>тифлосурдопереводчика</w:t>
      </w:r>
      <w:proofErr w:type="spellEnd"/>
      <w:r w:rsidRPr="00582F77">
        <w:t xml:space="preserve"> при оказании инвалиду государственной услуги;</w:t>
      </w:r>
    </w:p>
    <w:p w:rsidR="00FF561F" w:rsidRPr="00582F77" w:rsidRDefault="00FF561F" w:rsidP="00FF561F">
      <w:pPr>
        <w:pStyle w:val="ConsPlusNormal"/>
        <w:tabs>
          <w:tab w:val="left" w:pos="1134"/>
        </w:tabs>
        <w:ind w:firstLine="709"/>
        <w:jc w:val="both"/>
      </w:pPr>
      <w:proofErr w:type="gramStart"/>
      <w:r>
        <w:t xml:space="preserve">- </w:t>
      </w:r>
      <w:r w:rsidRPr="00582F77">
        <w:t xml:space="preserve">допуском </w:t>
      </w:r>
      <w:r>
        <w:t>на</w:t>
      </w:r>
      <w:r w:rsidRPr="00582F77">
        <w:t xml:space="preserve"> объекты (</w:t>
      </w:r>
      <w:r>
        <w:t xml:space="preserve">в </w:t>
      </w:r>
      <w:r w:rsidRPr="00582F77">
        <w:t>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F561F" w:rsidRPr="00582F77" w:rsidRDefault="00FF561F" w:rsidP="00FF561F">
      <w:pPr>
        <w:pStyle w:val="ConsPlusNormal"/>
        <w:tabs>
          <w:tab w:val="left" w:pos="1134"/>
        </w:tabs>
        <w:ind w:firstLine="709"/>
        <w:jc w:val="both"/>
      </w:pPr>
      <w:r>
        <w:t xml:space="preserve">- </w:t>
      </w:r>
      <w:r w:rsidRPr="00582F77">
        <w:t>оказанием специалистами Департамента, МФЦ помощи инвалидам в преодолении барьеров, мешающих получению ими государственной услуги наравне с другими заявителями.</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r w:rsidRPr="00582F77">
        <w:rPr>
          <w:b/>
        </w:rPr>
        <w:t>2.16. Показатели доступности и качества государственной услуги</w:t>
      </w:r>
    </w:p>
    <w:p w:rsidR="00FF561F" w:rsidRPr="00582F77" w:rsidRDefault="00FF561F" w:rsidP="00FF561F">
      <w:pPr>
        <w:pStyle w:val="ConsPlusNormal"/>
        <w:ind w:firstLine="540"/>
        <w:jc w:val="both"/>
      </w:pPr>
    </w:p>
    <w:p w:rsidR="00FF561F" w:rsidRPr="00582F77" w:rsidRDefault="00FF561F" w:rsidP="00FF561F">
      <w:pPr>
        <w:pStyle w:val="ConsPlusNormal"/>
        <w:tabs>
          <w:tab w:val="left" w:pos="1134"/>
        </w:tabs>
        <w:ind w:firstLine="709"/>
        <w:jc w:val="both"/>
      </w:pPr>
      <w:r w:rsidRPr="00582F77">
        <w:t>2.16.1. Показателями доступности предоставления государственной услуги являются:</w:t>
      </w:r>
    </w:p>
    <w:p w:rsidR="00FF561F" w:rsidRPr="00582F77" w:rsidRDefault="00FF561F" w:rsidP="00FF561F">
      <w:pPr>
        <w:pStyle w:val="ConsPlusNormal"/>
        <w:tabs>
          <w:tab w:val="left" w:pos="1134"/>
        </w:tabs>
        <w:ind w:firstLine="709"/>
        <w:jc w:val="both"/>
      </w:pPr>
      <w:r w:rsidRPr="00582F77">
        <w:t>1)</w:t>
      </w:r>
      <w:r w:rsidRPr="00582F77">
        <w:tab/>
        <w:t>транспортная доступность мест предоставления государственной услуги;</w:t>
      </w:r>
    </w:p>
    <w:p w:rsidR="00FF561F" w:rsidRPr="00582F77" w:rsidRDefault="00FF561F" w:rsidP="00FF561F">
      <w:pPr>
        <w:pStyle w:val="ConsPlusNormal"/>
        <w:tabs>
          <w:tab w:val="left" w:pos="1134"/>
        </w:tabs>
        <w:ind w:firstLine="709"/>
        <w:jc w:val="both"/>
      </w:pPr>
      <w:r w:rsidRPr="00582F77">
        <w:t>2)</w:t>
      </w:r>
      <w:r w:rsidRPr="00582F77">
        <w:tab/>
        <w:t>обеспечение беспрепятственного доступа к помещениям, в которых предоставляется государственная услуга;</w:t>
      </w:r>
    </w:p>
    <w:p w:rsidR="00FF561F" w:rsidRDefault="00FF561F" w:rsidP="00FF561F">
      <w:pPr>
        <w:pStyle w:val="ConsPlusNormal"/>
        <w:tabs>
          <w:tab w:val="left" w:pos="1134"/>
        </w:tabs>
        <w:ind w:firstLine="709"/>
        <w:jc w:val="both"/>
      </w:pPr>
      <w:r w:rsidRPr="00582F77">
        <w:t>3)</w:t>
      </w:r>
      <w:r w:rsidRPr="00582F77">
        <w:tab/>
        <w:t>размещение информации о порядке предоставления государст</w:t>
      </w:r>
      <w:r>
        <w:t>венной услуги в сети «Интернет»;</w:t>
      </w:r>
    </w:p>
    <w:p w:rsidR="00FF561F" w:rsidRPr="00582F77" w:rsidRDefault="00FF561F" w:rsidP="00FF561F">
      <w:pPr>
        <w:pStyle w:val="ConsPlusNormal"/>
        <w:tabs>
          <w:tab w:val="left" w:pos="1134"/>
        </w:tabs>
        <w:ind w:firstLine="709"/>
        <w:jc w:val="both"/>
      </w:pPr>
      <w:r w:rsidRPr="008C4261">
        <w:t>4) возможность либо невозможность получения государственной услуги в МФЦ (в том числе в полном объеме), в любом обособленном подразделении органа исполнительной власти, предоставляющего государственную услугу, по выбору заявителя (экстерриториальный принцип).</w:t>
      </w:r>
    </w:p>
    <w:p w:rsidR="00FF561F" w:rsidRPr="00582F77" w:rsidRDefault="00FF561F" w:rsidP="00FF561F">
      <w:pPr>
        <w:pStyle w:val="ConsPlusNormal"/>
        <w:tabs>
          <w:tab w:val="left" w:pos="1134"/>
        </w:tabs>
        <w:ind w:firstLine="709"/>
        <w:jc w:val="both"/>
      </w:pPr>
      <w:r w:rsidRPr="00582F77">
        <w:t>2.16.2. Показателями качества предоставления государственной услуги являются:</w:t>
      </w:r>
    </w:p>
    <w:p w:rsidR="00FF561F" w:rsidRPr="00582F77" w:rsidRDefault="00FF561F" w:rsidP="00FF561F">
      <w:pPr>
        <w:pStyle w:val="ConsPlusNormal"/>
        <w:tabs>
          <w:tab w:val="left" w:pos="1134"/>
        </w:tabs>
        <w:ind w:firstLine="709"/>
        <w:jc w:val="both"/>
      </w:pPr>
      <w:r w:rsidRPr="00582F77">
        <w:t>1)</w:t>
      </w:r>
      <w:r w:rsidRPr="00582F77">
        <w:tab/>
        <w:t>соблюдение стандарта предоставления государственной услуги;</w:t>
      </w:r>
    </w:p>
    <w:p w:rsidR="00FF561F" w:rsidRPr="00582F77" w:rsidRDefault="00FF561F" w:rsidP="00FF561F">
      <w:pPr>
        <w:pStyle w:val="ConsPlusNormal"/>
        <w:tabs>
          <w:tab w:val="left" w:pos="1134"/>
        </w:tabs>
        <w:ind w:firstLine="709"/>
        <w:jc w:val="both"/>
      </w:pPr>
      <w:r w:rsidRPr="00582F77">
        <w:t>2)</w:t>
      </w:r>
      <w:r w:rsidRPr="00582F77">
        <w:tab/>
        <w:t>соблюдение сроков предоставления государственной услуги;</w:t>
      </w:r>
    </w:p>
    <w:p w:rsidR="00FF561F" w:rsidRPr="00582F77" w:rsidRDefault="00FF561F" w:rsidP="00FF561F">
      <w:pPr>
        <w:pStyle w:val="ConsPlusNormal"/>
        <w:tabs>
          <w:tab w:val="left" w:pos="1134"/>
        </w:tabs>
        <w:ind w:firstLine="709"/>
        <w:jc w:val="both"/>
      </w:pPr>
      <w:r w:rsidRPr="00582F77">
        <w:t>3)</w:t>
      </w:r>
      <w:r w:rsidRPr="00582F77">
        <w:tab/>
        <w:t>количество жалоб или полное отсутствие таковых со стороны заявителей;</w:t>
      </w:r>
    </w:p>
    <w:p w:rsidR="00FF561F" w:rsidRPr="00582F77" w:rsidRDefault="00FF561F" w:rsidP="00FF561F">
      <w:pPr>
        <w:pStyle w:val="ConsPlusNormal"/>
        <w:tabs>
          <w:tab w:val="left" w:pos="1134"/>
        </w:tabs>
        <w:ind w:firstLine="709"/>
        <w:jc w:val="both"/>
      </w:pPr>
      <w:r w:rsidRPr="00582F77">
        <w:lastRenderedPageBreak/>
        <w:t>4)</w:t>
      </w:r>
      <w:r w:rsidRPr="00582F77">
        <w:tab/>
        <w:t>возможность получения государственной услуги в МФЦ;</w:t>
      </w:r>
    </w:p>
    <w:p w:rsidR="00FF561F" w:rsidRPr="00582F77" w:rsidRDefault="00FF561F" w:rsidP="00FF561F">
      <w:pPr>
        <w:pStyle w:val="ConsPlusNormal"/>
        <w:tabs>
          <w:tab w:val="left" w:pos="1134"/>
        </w:tabs>
        <w:ind w:firstLine="709"/>
        <w:jc w:val="both"/>
      </w:pPr>
      <w:r w:rsidRPr="00582F77">
        <w:t>5)</w:t>
      </w:r>
      <w:r w:rsidRPr="00582F77">
        <w:tab/>
        <w:t>возможность получения информации о ходе предоставления государственной услуги;</w:t>
      </w:r>
    </w:p>
    <w:p w:rsidR="00FF561F" w:rsidRDefault="00FF561F" w:rsidP="00FF561F">
      <w:pPr>
        <w:pStyle w:val="ConsPlusNormal"/>
        <w:tabs>
          <w:tab w:val="left" w:pos="1134"/>
        </w:tabs>
        <w:ind w:firstLine="709"/>
        <w:jc w:val="both"/>
      </w:pPr>
      <w:r w:rsidRPr="00582F77">
        <w:t>6)</w:t>
      </w:r>
      <w:r w:rsidRPr="00582F77">
        <w:tab/>
        <w:t>возможность получения государственной услуги в электронной форме</w:t>
      </w:r>
      <w:r>
        <w:t>;</w:t>
      </w:r>
    </w:p>
    <w:p w:rsidR="00FF561F" w:rsidRDefault="00FF561F" w:rsidP="00FF561F">
      <w:pPr>
        <w:pStyle w:val="ConsPlusNormal"/>
        <w:tabs>
          <w:tab w:val="left" w:pos="1134"/>
        </w:tabs>
        <w:ind w:firstLine="709"/>
        <w:jc w:val="both"/>
      </w:pPr>
      <w:r w:rsidRPr="004C70EE">
        <w:t xml:space="preserve">7) </w:t>
      </w:r>
      <w:r w:rsidRPr="0031603A">
        <w:t>возможность либо невозможность получения муниципальной услуги в МФЦ (в том числе в полном объеме), в любом обособленном подразделении органа, предоставляющего муниципальную услугу, по выбору заявителя (экстерриториальный принцип);</w:t>
      </w:r>
    </w:p>
    <w:p w:rsidR="00FF561F" w:rsidRPr="00582F77" w:rsidRDefault="00FF561F" w:rsidP="00FF561F">
      <w:pPr>
        <w:pStyle w:val="ConsPlusNormal"/>
        <w:tabs>
          <w:tab w:val="left" w:pos="1134"/>
        </w:tabs>
        <w:ind w:firstLine="709"/>
        <w:jc w:val="both"/>
      </w:pPr>
      <w:r>
        <w:t xml:space="preserve">8) </w:t>
      </w:r>
      <w:r w:rsidRPr="004C70EE">
        <w:t>возможность либо невозможность получения государственной услуги в МФЦ посредством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w:t>
      </w:r>
    </w:p>
    <w:p w:rsidR="00FF561F" w:rsidRPr="00582F77" w:rsidRDefault="00FF561F" w:rsidP="00FF561F">
      <w:pPr>
        <w:pStyle w:val="ConsPlusNormal"/>
        <w:jc w:val="center"/>
        <w:rPr>
          <w:b/>
        </w:rPr>
      </w:pPr>
    </w:p>
    <w:p w:rsidR="00FF561F" w:rsidRPr="00582F77" w:rsidRDefault="00FF561F" w:rsidP="00FF561F">
      <w:pPr>
        <w:pStyle w:val="ConsPlusNormal"/>
        <w:jc w:val="center"/>
        <w:rPr>
          <w:b/>
        </w:rPr>
      </w:pPr>
      <w:r w:rsidRPr="004F4689">
        <w:rPr>
          <w:b/>
        </w:rPr>
        <w:t>2.17.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 xml:space="preserve">2.17.1. Департамент осуществляет взаимодействие с МФЦ </w:t>
      </w:r>
      <w:proofErr w:type="gramStart"/>
      <w:r w:rsidRPr="00582F77">
        <w:t>при предоставлении государственной услуги в соответствии с соглашением о взаимодействии между Департаментом</w:t>
      </w:r>
      <w:proofErr w:type="gramEnd"/>
      <w:r w:rsidRPr="00582F77">
        <w:t xml:space="preserve"> и МФЦ.</w:t>
      </w:r>
    </w:p>
    <w:p w:rsidR="00FF561F" w:rsidRPr="00582F77" w:rsidRDefault="00FF561F" w:rsidP="00FF561F">
      <w:pPr>
        <w:pStyle w:val="ConsPlusNormal"/>
        <w:ind w:firstLine="709"/>
        <w:jc w:val="both"/>
      </w:pPr>
      <w:r w:rsidRPr="00582F77">
        <w:t>2.17.2. Обеспечение возможности получения заявителями информации и обеспечение доступа заявителей к сведениям о государственной услуге, размещаемым на Едином портале</w:t>
      </w:r>
      <w:r>
        <w:t xml:space="preserve"> </w:t>
      </w:r>
      <w:r w:rsidRPr="00584061">
        <w:t>и (или) Региональном</w:t>
      </w:r>
      <w:r w:rsidRPr="00582F77">
        <w:t xml:space="preserve"> портале.</w:t>
      </w:r>
    </w:p>
    <w:p w:rsidR="00FF561F" w:rsidRPr="00582F77" w:rsidRDefault="00FF561F" w:rsidP="00FF561F">
      <w:pPr>
        <w:pStyle w:val="ConsPlusNormal"/>
        <w:ind w:firstLine="709"/>
        <w:jc w:val="both"/>
      </w:pPr>
      <w:r w:rsidRPr="00582F77">
        <w:t xml:space="preserve">2.17.3. Обеспечение доступа заявителей </w:t>
      </w:r>
      <w:r w:rsidRPr="00012ABC">
        <w:t>к формам уведомления о переходе прав и заявления для</w:t>
      </w:r>
      <w:r w:rsidRPr="00582F77">
        <w:t xml:space="preserve"> копирования и заполнения в электронном виде с использованием Единого портала</w:t>
      </w:r>
      <w:r>
        <w:t xml:space="preserve"> </w:t>
      </w:r>
      <w:r w:rsidRPr="00582F77">
        <w:t>и (или) Регионального портала.</w:t>
      </w:r>
    </w:p>
    <w:p w:rsidR="00FF561F" w:rsidRPr="00582F77" w:rsidRDefault="00FF561F" w:rsidP="00FF561F">
      <w:pPr>
        <w:pStyle w:val="ConsPlusNormal"/>
        <w:ind w:firstLine="709"/>
        <w:jc w:val="both"/>
      </w:pPr>
      <w:r w:rsidRPr="00CE0400">
        <w:t>2.17.4. Обеспечение возможности для заявителей представления документов, необходимых для получения государственной услуги, в электронном виде с использованием Единого портала и (или) Регионального портала.</w:t>
      </w:r>
    </w:p>
    <w:p w:rsidR="00FF561F" w:rsidRPr="00582F77" w:rsidRDefault="00FF561F" w:rsidP="00FF561F">
      <w:pPr>
        <w:pStyle w:val="ConsPlusNormal"/>
        <w:ind w:firstLine="709"/>
        <w:jc w:val="both"/>
      </w:pPr>
      <w:r w:rsidRPr="00582F77">
        <w:t>2.17.5. Обеспечение возможности для заявителей осуществлять с использованием Единого портала</w:t>
      </w:r>
      <w:r>
        <w:t xml:space="preserve"> </w:t>
      </w:r>
      <w:r w:rsidRPr="00584061">
        <w:t>и (или)</w:t>
      </w:r>
      <w:r w:rsidRPr="00582F77">
        <w:t xml:space="preserve"> Регионального портала мониторинг хода предоставления государственной услуги.</w:t>
      </w:r>
    </w:p>
    <w:p w:rsidR="00FF561F" w:rsidRPr="00582F77" w:rsidRDefault="00FF561F" w:rsidP="00FF561F">
      <w:pPr>
        <w:pStyle w:val="ConsPlusNormal"/>
        <w:ind w:firstLine="709"/>
        <w:jc w:val="both"/>
      </w:pPr>
      <w:r w:rsidRPr="00582F77">
        <w:t>2.17.6. Обеспечение возможности для заявителей получения результата государственной услуги в электронном виде с использованием Единого портала</w:t>
      </w:r>
      <w:r>
        <w:t xml:space="preserve"> </w:t>
      </w:r>
      <w:r w:rsidRPr="00584061">
        <w:t>и (или) Регионального</w:t>
      </w:r>
      <w:r w:rsidRPr="00582F77">
        <w:t xml:space="preserve"> портала.</w:t>
      </w:r>
    </w:p>
    <w:p w:rsidR="00FF561F" w:rsidRDefault="00FF561F" w:rsidP="00FF561F">
      <w:pPr>
        <w:pStyle w:val="ConsPlusNormal"/>
        <w:ind w:firstLine="709"/>
        <w:jc w:val="both"/>
      </w:pPr>
      <w:r w:rsidRPr="00582F77">
        <w:t>2.17.7. Средства электронной подписи, применяемые при предоставлении государственной услуги в электронной форме, должны быть сертифицированы в соответствии с федеральным законодательством.</w:t>
      </w:r>
    </w:p>
    <w:p w:rsidR="00FF561F" w:rsidRPr="001F25B8" w:rsidRDefault="00FF561F" w:rsidP="00FF561F">
      <w:pPr>
        <w:pStyle w:val="ConsPlusNormal"/>
        <w:ind w:firstLine="709"/>
        <w:jc w:val="both"/>
      </w:pPr>
      <w:r w:rsidRPr="00443F67">
        <w:t>Виды электронных подписей</w:t>
      </w:r>
      <w:r>
        <w:t>, используемые заявителем (представителем заявителя)</w:t>
      </w:r>
      <w:r w:rsidRPr="001F25B8">
        <w:t>:</w:t>
      </w:r>
    </w:p>
    <w:p w:rsidR="00FF561F" w:rsidRPr="001F25B8" w:rsidRDefault="00FF561F" w:rsidP="00FF561F">
      <w:pPr>
        <w:pStyle w:val="ConsPlusNormal"/>
        <w:ind w:firstLine="709"/>
        <w:jc w:val="both"/>
      </w:pPr>
      <w:r w:rsidRPr="001F25B8">
        <w:t>- прост</w:t>
      </w:r>
      <w:r>
        <w:t>ая</w:t>
      </w:r>
      <w:r w:rsidRPr="001F25B8">
        <w:t xml:space="preserve"> электронн</w:t>
      </w:r>
      <w:r>
        <w:t>ая</w:t>
      </w:r>
      <w:r w:rsidRPr="001F25B8">
        <w:t xml:space="preserve"> подпись или усиленн</w:t>
      </w:r>
      <w:r>
        <w:t>ая</w:t>
      </w:r>
      <w:r w:rsidRPr="001F25B8">
        <w:t xml:space="preserve"> квалифицированн</w:t>
      </w:r>
      <w:r>
        <w:t>ая</w:t>
      </w:r>
      <w:r w:rsidRPr="001F25B8">
        <w:t xml:space="preserve"> электронн</w:t>
      </w:r>
      <w:r>
        <w:t>ая</w:t>
      </w:r>
      <w:r w:rsidRPr="001F25B8">
        <w:t xml:space="preserve"> подпись, если заявителем является физическое лицо;</w:t>
      </w:r>
    </w:p>
    <w:p w:rsidR="00FF561F" w:rsidRDefault="00FF561F" w:rsidP="00FF561F">
      <w:pPr>
        <w:pStyle w:val="ConsPlusNormal"/>
        <w:ind w:firstLine="709"/>
        <w:jc w:val="both"/>
      </w:pPr>
      <w:r w:rsidRPr="001F25B8">
        <w:lastRenderedPageBreak/>
        <w:t>- прост</w:t>
      </w:r>
      <w:r>
        <w:t>ая</w:t>
      </w:r>
      <w:r w:rsidRPr="001F25B8">
        <w:t xml:space="preserve"> электронн</w:t>
      </w:r>
      <w:r>
        <w:t>ая</w:t>
      </w:r>
      <w:r w:rsidRPr="001F25B8">
        <w:t xml:space="preserve"> подпись либо усиленн</w:t>
      </w:r>
      <w:r>
        <w:t>ая</w:t>
      </w:r>
      <w:r w:rsidRPr="001F25B8">
        <w:t xml:space="preserve"> квалифицированн</w:t>
      </w:r>
      <w:r>
        <w:t>ая</w:t>
      </w:r>
      <w:r w:rsidRPr="001F25B8">
        <w:t xml:space="preserve"> электронн</w:t>
      </w:r>
      <w:r>
        <w:t>ая</w:t>
      </w:r>
      <w:r w:rsidRPr="001F25B8">
        <w:t xml:space="preserve"> подпись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федеральным законодательством, если заявителем является юридическое лицо.</w:t>
      </w:r>
    </w:p>
    <w:p w:rsidR="00FF561F" w:rsidRDefault="00FF561F" w:rsidP="00FF561F">
      <w:pPr>
        <w:pStyle w:val="ConsPlusNormal"/>
        <w:ind w:firstLine="709"/>
        <w:jc w:val="both"/>
      </w:pPr>
      <w:r>
        <w:t xml:space="preserve">Результат предоставления государственной услуги в электронном виде подписывается </w:t>
      </w:r>
      <w:r w:rsidRPr="0092525D">
        <w:t>усиленн</w:t>
      </w:r>
      <w:r>
        <w:t>ой</w:t>
      </w:r>
      <w:r w:rsidRPr="0092525D">
        <w:t xml:space="preserve"> электронной подпись</w:t>
      </w:r>
      <w:r>
        <w:t>ю</w:t>
      </w:r>
      <w:r w:rsidRPr="0092525D">
        <w:t xml:space="preserve"> </w:t>
      </w:r>
      <w:r>
        <w:t>начальника Департамента.</w:t>
      </w:r>
    </w:p>
    <w:p w:rsidR="00FF561F" w:rsidRPr="00237C46" w:rsidRDefault="00FF561F" w:rsidP="00FF561F">
      <w:pPr>
        <w:pStyle w:val="ConsPlusNormal"/>
        <w:ind w:firstLine="709"/>
        <w:jc w:val="both"/>
      </w:pPr>
      <w:r w:rsidRPr="00237C46">
        <w:t xml:space="preserve">2.17.8. Обеспечение возможности для заявителей </w:t>
      </w:r>
      <w:proofErr w:type="gramStart"/>
      <w:r w:rsidRPr="00237C46">
        <w:t>осуществления оценки качества предоставления государственной услуги</w:t>
      </w:r>
      <w:proofErr w:type="gramEnd"/>
      <w:r w:rsidRPr="00237C46">
        <w:t>.</w:t>
      </w:r>
    </w:p>
    <w:p w:rsidR="00FF561F" w:rsidRPr="00237C46" w:rsidRDefault="00FF561F" w:rsidP="00FF561F">
      <w:pPr>
        <w:pStyle w:val="ConsPlusNormal"/>
        <w:ind w:firstLine="709"/>
        <w:jc w:val="both"/>
      </w:pPr>
      <w:r w:rsidRPr="00237C46">
        <w:t>2.17.9. Обеспечение возможности для заявителей досудебного (внесудебного) обжалования решений и действий (бездействия) Департамента, а также должностных лиц, государственных гражданских служащих Департамента, МФЦ, специалистов МФЦ;</w:t>
      </w:r>
    </w:p>
    <w:p w:rsidR="00FF561F" w:rsidRPr="00237C46" w:rsidRDefault="00FF561F" w:rsidP="00FF561F">
      <w:pPr>
        <w:pStyle w:val="ConsPlusNormal"/>
        <w:ind w:firstLine="709"/>
        <w:jc w:val="both"/>
      </w:pPr>
      <w:r w:rsidRPr="00237C46">
        <w:t>2.17.10. Предоставление государственной услуги осуществляется по экстерриториальному принципу.</w:t>
      </w:r>
    </w:p>
    <w:p w:rsidR="00FF561F" w:rsidRDefault="00FF561F" w:rsidP="00FF561F">
      <w:pPr>
        <w:pStyle w:val="ConsPlusNormal"/>
        <w:ind w:firstLine="709"/>
        <w:jc w:val="both"/>
      </w:pPr>
      <w:r w:rsidRPr="00237C46">
        <w:t>2.17.11. Возможность предоставления государственной услуги в МФЦ посредством комплексного запроса отсутствует.</w:t>
      </w:r>
    </w:p>
    <w:p w:rsidR="00FF561F" w:rsidRDefault="00FF561F" w:rsidP="00FF561F">
      <w:pPr>
        <w:pStyle w:val="ConsPlusNormal"/>
        <w:jc w:val="center"/>
      </w:pPr>
    </w:p>
    <w:p w:rsidR="00FF561F" w:rsidRPr="00582F77" w:rsidRDefault="00FF561F" w:rsidP="00FF561F">
      <w:pPr>
        <w:pStyle w:val="ConsPlusNormal"/>
        <w:jc w:val="center"/>
        <w:outlineLvl w:val="1"/>
        <w:rPr>
          <w:b/>
        </w:rPr>
      </w:pPr>
      <w:r w:rsidRPr="00582F77">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Исчерпывающий перечень административных процедур, осуществляемых при предоставлении государственной услуги, включает в себя:</w:t>
      </w:r>
    </w:p>
    <w:p w:rsidR="00FF561F" w:rsidRPr="00724161" w:rsidRDefault="00FF561F" w:rsidP="00FF561F">
      <w:pPr>
        <w:pStyle w:val="ConsPlusNormal"/>
        <w:ind w:firstLine="709"/>
        <w:jc w:val="both"/>
      </w:pPr>
      <w:r>
        <w:t xml:space="preserve">1)  </w:t>
      </w:r>
      <w:r w:rsidRPr="00724161">
        <w:t>прием и регистрацию документов;</w:t>
      </w:r>
    </w:p>
    <w:p w:rsidR="00FF561F" w:rsidRPr="00724161" w:rsidRDefault="00FF561F" w:rsidP="00FF561F">
      <w:pPr>
        <w:pStyle w:val="ConsPlusNormal"/>
        <w:ind w:firstLine="709"/>
        <w:jc w:val="both"/>
      </w:pPr>
      <w:r>
        <w:t xml:space="preserve">2)  </w:t>
      </w:r>
      <w:r w:rsidRPr="00724161">
        <w:t>формирование и направление межведомственных запросов;</w:t>
      </w:r>
    </w:p>
    <w:p w:rsidR="00FF561F" w:rsidRPr="00724161" w:rsidRDefault="00FF561F" w:rsidP="00FF561F">
      <w:pPr>
        <w:pStyle w:val="ConsPlusNormal"/>
        <w:ind w:firstLine="709"/>
        <w:jc w:val="both"/>
      </w:pPr>
      <w:r w:rsidRPr="00724161">
        <w:t xml:space="preserve">3) рассмотрение документов, принятие решения о предоставлении либо об отказе в предоставлении </w:t>
      </w:r>
      <w:r>
        <w:t>государственной</w:t>
      </w:r>
      <w:r w:rsidRPr="00724161">
        <w:t xml:space="preserve"> услуги;</w:t>
      </w:r>
    </w:p>
    <w:p w:rsidR="00FF561F" w:rsidRPr="00724161" w:rsidRDefault="00FF561F" w:rsidP="00FF561F">
      <w:pPr>
        <w:pStyle w:val="ConsPlusNormal"/>
        <w:ind w:firstLine="709"/>
        <w:jc w:val="both"/>
      </w:pPr>
      <w:r w:rsidRPr="00724161">
        <w:t>4) выдачу заявителю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w:t>
      </w:r>
    </w:p>
    <w:p w:rsidR="00FF561F" w:rsidRPr="00582F77" w:rsidRDefault="00FF561F" w:rsidP="00FF561F">
      <w:pPr>
        <w:pStyle w:val="ConsPlusNormal"/>
        <w:ind w:firstLine="709"/>
        <w:jc w:val="both"/>
      </w:pPr>
      <w:r w:rsidRPr="00724161">
        <w:t>5)  уведомление о внесенных изменениях в разрешение на строительство.</w:t>
      </w:r>
    </w:p>
    <w:p w:rsidR="00FF561F" w:rsidRPr="00582F77" w:rsidRDefault="00FF561F" w:rsidP="00FF561F">
      <w:pPr>
        <w:pStyle w:val="ConsPlusNormal"/>
        <w:ind w:firstLine="540"/>
        <w:jc w:val="both"/>
      </w:pPr>
    </w:p>
    <w:p w:rsidR="00FF561F" w:rsidRPr="00582F77" w:rsidRDefault="00FF561F" w:rsidP="00FF561F">
      <w:pPr>
        <w:pStyle w:val="ConsPlusNormal"/>
        <w:jc w:val="center"/>
        <w:outlineLvl w:val="2"/>
        <w:rPr>
          <w:b/>
        </w:rPr>
      </w:pPr>
      <w:bookmarkStart w:id="9" w:name="P243"/>
      <w:bookmarkEnd w:id="9"/>
      <w:r w:rsidRPr="00582F77">
        <w:rPr>
          <w:b/>
        </w:rPr>
        <w:t>3.1. Прием и регистрация документов</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 xml:space="preserve">3.1.1. </w:t>
      </w:r>
      <w:proofErr w:type="gramStart"/>
      <w:r w:rsidRPr="0079546C">
        <w:t>Основанием для начала административной процедуры приема и регистрации документов является обращение заявителя</w:t>
      </w:r>
      <w:r>
        <w:t xml:space="preserve"> (представителя заявителя)</w:t>
      </w:r>
      <w:r w:rsidRPr="0079546C">
        <w:t xml:space="preserve"> с уведомлением о переходе прав и приложенными к нему документами (при наличии) или заявлением и приложенными к нему документами</w:t>
      </w:r>
      <w:r>
        <w:t xml:space="preserve"> (при наличии)</w:t>
      </w:r>
      <w:r w:rsidRPr="0079546C">
        <w:t xml:space="preserve"> лично в </w:t>
      </w:r>
      <w:r>
        <w:t>Департамент</w:t>
      </w:r>
      <w:r w:rsidRPr="0079546C">
        <w:t xml:space="preserve"> либо МФЦ или поступление уведомления с приложенными к нему документами (при наличии) или заявления с приложенными к нему документами</w:t>
      </w:r>
      <w:r>
        <w:t xml:space="preserve"> </w:t>
      </w:r>
      <w:r w:rsidRPr="0079546C">
        <w:lastRenderedPageBreak/>
        <w:t>(при наличии) в</w:t>
      </w:r>
      <w:proofErr w:type="gramEnd"/>
      <w:r w:rsidRPr="0079546C">
        <w:t xml:space="preserve"> </w:t>
      </w:r>
      <w:r>
        <w:t>Департамент</w:t>
      </w:r>
      <w:r w:rsidRPr="0079546C">
        <w:t xml:space="preserve"> по почте или посредством Единого портала и (или) Регионального портала.</w:t>
      </w:r>
    </w:p>
    <w:p w:rsidR="00FF561F" w:rsidRPr="00582F77" w:rsidRDefault="00FF561F" w:rsidP="00FF561F">
      <w:pPr>
        <w:pStyle w:val="ConsPlusNormal"/>
        <w:ind w:firstLine="709"/>
        <w:jc w:val="both"/>
      </w:pPr>
      <w:bookmarkStart w:id="10" w:name="P248"/>
      <w:bookmarkEnd w:id="10"/>
      <w:r w:rsidRPr="00582F77">
        <w:t>3.1.2. Специалист Департамента, ответственный за ведение делопроизводства:</w:t>
      </w:r>
    </w:p>
    <w:p w:rsidR="00FF561F" w:rsidRPr="00582F77" w:rsidRDefault="00FF561F" w:rsidP="00FF561F">
      <w:pPr>
        <w:pStyle w:val="ConsPlusNormal"/>
        <w:tabs>
          <w:tab w:val="left" w:pos="1134"/>
        </w:tabs>
        <w:ind w:firstLine="709"/>
        <w:jc w:val="both"/>
      </w:pPr>
      <w:proofErr w:type="gramStart"/>
      <w:r>
        <w:t xml:space="preserve">- </w:t>
      </w:r>
      <w:r w:rsidRPr="00582F77">
        <w:t>регистрирует</w:t>
      </w:r>
      <w:r>
        <w:t xml:space="preserve"> </w:t>
      </w:r>
      <w:r w:rsidRPr="00E91A18">
        <w:t>уведомление о переходе прав</w:t>
      </w:r>
      <w:r>
        <w:t xml:space="preserve"> или</w:t>
      </w:r>
      <w:r w:rsidRPr="00582F77">
        <w:t xml:space="preserve"> заявление (присваивает входящий номер) в порядке, установленном Инструкцией по делопроизводству в органах исполнительной власти Смоленской области, утвержденной Указом Губернатора Смоленской области от 12.12.2006 № 11 (далее – установленный порядок);</w:t>
      </w:r>
      <w:proofErr w:type="gramEnd"/>
    </w:p>
    <w:p w:rsidR="00FF561F" w:rsidRPr="00582F77" w:rsidRDefault="00FF561F" w:rsidP="00FF561F">
      <w:pPr>
        <w:pStyle w:val="ConsPlusNormal"/>
        <w:tabs>
          <w:tab w:val="left" w:pos="1134"/>
        </w:tabs>
        <w:ind w:firstLine="709"/>
        <w:jc w:val="both"/>
      </w:pPr>
      <w:r>
        <w:t xml:space="preserve">- </w:t>
      </w:r>
      <w:r w:rsidRPr="00582F77">
        <w:t>при личном обращении заявителя</w:t>
      </w:r>
      <w:r>
        <w:t xml:space="preserve"> (представителя заявителя)</w:t>
      </w:r>
      <w:r w:rsidRPr="00582F77">
        <w:t xml:space="preserve"> в Департамент передает ему копию </w:t>
      </w:r>
      <w:r w:rsidRPr="00E91A18">
        <w:t>уведомлени</w:t>
      </w:r>
      <w:r>
        <w:t>я</w:t>
      </w:r>
      <w:r w:rsidRPr="00E91A18">
        <w:t xml:space="preserve"> о переходе прав</w:t>
      </w:r>
      <w:r>
        <w:t xml:space="preserve"> или</w:t>
      </w:r>
      <w:r w:rsidRPr="00582F77">
        <w:t xml:space="preserve"> заявления с отметкой о регистрации.</w:t>
      </w:r>
    </w:p>
    <w:p w:rsidR="00FF561F" w:rsidRPr="00582F77" w:rsidRDefault="00FF561F" w:rsidP="00FF561F">
      <w:pPr>
        <w:pStyle w:val="ConsPlusNormal"/>
        <w:ind w:firstLine="709"/>
        <w:jc w:val="both"/>
      </w:pPr>
      <w:r w:rsidRPr="00582F77">
        <w:t>3.1.3. Срок выполнения указанных в пункте 3.1.2 настоящего подраздела административных действий не должен превышать 15 минут.</w:t>
      </w:r>
    </w:p>
    <w:p w:rsidR="00FF561F" w:rsidRPr="00582F77" w:rsidRDefault="00FF561F" w:rsidP="00FF561F">
      <w:pPr>
        <w:pStyle w:val="ConsPlusNormal"/>
        <w:ind w:firstLine="709"/>
        <w:jc w:val="both"/>
      </w:pPr>
      <w:r w:rsidRPr="00582F77">
        <w:t xml:space="preserve">3.1.4. Зарегистрированное </w:t>
      </w:r>
      <w:r w:rsidRPr="000A09B1">
        <w:t>в установленном порядке уведомление о переходе прав и прилагаемые к нему документы (при наличии) или заявление и прилагаемые к нему документы</w:t>
      </w:r>
      <w:r>
        <w:t xml:space="preserve"> (при наличии)</w:t>
      </w:r>
      <w:r w:rsidRPr="000A09B1">
        <w:t xml:space="preserve"> </w:t>
      </w:r>
      <w:r w:rsidRPr="00582F77">
        <w:t>специалист Департамента, ответственный за ведение делопроизводства, передает начальнику Департамента на визирование.</w:t>
      </w:r>
    </w:p>
    <w:p w:rsidR="00FF561F" w:rsidRPr="00582F77" w:rsidRDefault="00FF561F" w:rsidP="00FF561F">
      <w:pPr>
        <w:pStyle w:val="ConsPlusNormal"/>
        <w:ind w:firstLine="709"/>
        <w:jc w:val="both"/>
      </w:pPr>
      <w:r w:rsidRPr="00582F77">
        <w:t xml:space="preserve">3.1.5. </w:t>
      </w:r>
      <w:proofErr w:type="gramStart"/>
      <w:r w:rsidRPr="00582F77">
        <w:t xml:space="preserve">После визирования начальником Департамента специалист Департамента, ответственный за ведение делопроизводства, передает </w:t>
      </w:r>
      <w:r w:rsidRPr="000A09B1">
        <w:t>уведомление о переходе прав</w:t>
      </w:r>
      <w:r>
        <w:t xml:space="preserve"> с визой начальника Департамента</w:t>
      </w:r>
      <w:r w:rsidRPr="000A09B1">
        <w:t xml:space="preserve"> и прилагаемые к нему документы (при наличии)</w:t>
      </w:r>
      <w:r>
        <w:t xml:space="preserve"> или </w:t>
      </w:r>
      <w:r w:rsidRPr="00582F77">
        <w:t>заявление с визой начальника Департамента и прилагаемы</w:t>
      </w:r>
      <w:r>
        <w:t>е</w:t>
      </w:r>
      <w:r w:rsidRPr="00582F77">
        <w:t xml:space="preserve"> к нему документ</w:t>
      </w:r>
      <w:r>
        <w:t>ы (при наличии)</w:t>
      </w:r>
      <w:r w:rsidRPr="00582F77">
        <w:t xml:space="preserve"> в отдел</w:t>
      </w:r>
      <w:r>
        <w:t xml:space="preserve"> Департамента</w:t>
      </w:r>
      <w:r w:rsidRPr="00B47394">
        <w:t>, к полномочиям которого относится выдача разрешений на строительство</w:t>
      </w:r>
      <w:r>
        <w:t xml:space="preserve"> (далее – отдел)</w:t>
      </w:r>
      <w:r w:rsidRPr="00582F77">
        <w:t>.</w:t>
      </w:r>
      <w:proofErr w:type="gramEnd"/>
    </w:p>
    <w:p w:rsidR="00FF561F" w:rsidRPr="00582F77" w:rsidRDefault="00FF561F" w:rsidP="00FF561F">
      <w:pPr>
        <w:pStyle w:val="ConsPlusNormal"/>
        <w:ind w:firstLine="709"/>
        <w:jc w:val="both"/>
      </w:pPr>
      <w:r w:rsidRPr="00582F77">
        <w:t>3.1.6. Максимальный срок выполнения административных действий, предусмотренных настоящим подразделом, выполняемых в Департаменте, не должен превышать 1 рабочий день.</w:t>
      </w:r>
    </w:p>
    <w:p w:rsidR="00FF561F" w:rsidRPr="00582F77" w:rsidRDefault="00FF561F" w:rsidP="00FF561F">
      <w:pPr>
        <w:pStyle w:val="ConsPlusNormal"/>
        <w:ind w:firstLine="709"/>
        <w:jc w:val="both"/>
      </w:pPr>
      <w:r w:rsidRPr="00582F77">
        <w:t>3.1.7. Обязанности специалиста Департамента, ответственного за ведение делопроизводства, предусмотренные настоящим подразделом, должны быть закреплены в его должностном регламенте.</w:t>
      </w:r>
    </w:p>
    <w:p w:rsidR="00FF561F" w:rsidRPr="00582F77" w:rsidRDefault="00FF561F" w:rsidP="00FF561F">
      <w:pPr>
        <w:pStyle w:val="ConsPlusNormal"/>
        <w:ind w:firstLine="709"/>
        <w:jc w:val="both"/>
      </w:pPr>
      <w:r w:rsidRPr="00582F77">
        <w:t xml:space="preserve">3.1.8. Результатом административной процедуры, указанной в настоящем подразделе, является </w:t>
      </w:r>
      <w:r w:rsidRPr="00B662BB">
        <w:t>регистрация уведомления о переходе прав или заявления, передача уведомления о переходе прав</w:t>
      </w:r>
      <w:r>
        <w:t xml:space="preserve"> </w:t>
      </w:r>
      <w:r w:rsidRPr="00582F77">
        <w:t>с визой начальника Департамента</w:t>
      </w:r>
      <w:r w:rsidRPr="00B662BB">
        <w:t xml:space="preserve"> и прилагаемых к нему документов (при наличии) или заявления</w:t>
      </w:r>
      <w:r>
        <w:t xml:space="preserve"> </w:t>
      </w:r>
      <w:r w:rsidRPr="00582F77">
        <w:t>с визой начальника Департамента</w:t>
      </w:r>
      <w:r w:rsidRPr="00B662BB">
        <w:t xml:space="preserve"> и прила</w:t>
      </w:r>
      <w:r>
        <w:t>гаемых к нему документов (при наличии)</w:t>
      </w:r>
      <w:r w:rsidRPr="00582F77">
        <w:t xml:space="preserve"> в отдел.</w:t>
      </w:r>
    </w:p>
    <w:p w:rsidR="00FF561F" w:rsidRPr="00582F77" w:rsidRDefault="00FF561F" w:rsidP="00FF561F">
      <w:pPr>
        <w:pStyle w:val="ConsPlusNormal"/>
        <w:ind w:firstLine="709"/>
        <w:jc w:val="both"/>
      </w:pPr>
      <w:r w:rsidRPr="00582F77">
        <w:t>3.1.9. Процедура приема и регистрации документов в МФЦ осуществляется в соответствии с требованиями регламента работы МФЦ.</w:t>
      </w:r>
    </w:p>
    <w:p w:rsidR="00FF561F" w:rsidRPr="00582F77" w:rsidRDefault="00FF561F" w:rsidP="00FF561F">
      <w:pPr>
        <w:pStyle w:val="ConsPlusNormal"/>
        <w:ind w:firstLine="709"/>
        <w:jc w:val="both"/>
      </w:pPr>
      <w:r w:rsidRPr="00582F77">
        <w:t>МФЦ обеспечивает передачу комплекта документов заявителя в Департамент в срок, предусмотренный соответствующим соглашением о взаимодействии, в следующем порядке:</w:t>
      </w:r>
    </w:p>
    <w:p w:rsidR="00FF561F" w:rsidRPr="00582F77" w:rsidRDefault="00FF561F" w:rsidP="00FF561F">
      <w:pPr>
        <w:pStyle w:val="ConsPlusNormal"/>
        <w:ind w:firstLine="709"/>
        <w:jc w:val="both"/>
      </w:pPr>
      <w:proofErr w:type="gramStart"/>
      <w:r w:rsidRPr="00582F77">
        <w:t>1) МФЦ, расположенный по адресу: пер. Юннатов, д. 10, г. Смоленск, Смоленская область, и Промышленный МФЦ – филиал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в городе Смоленске передают документы в течение 1 рабочего дня с момента получения запроса от заявителя о предоставлении государственной услуги;</w:t>
      </w:r>
      <w:proofErr w:type="gramEnd"/>
    </w:p>
    <w:p w:rsidR="00FF561F" w:rsidRPr="00582F77" w:rsidRDefault="00FF561F" w:rsidP="00FF561F">
      <w:pPr>
        <w:pStyle w:val="ConsPlusNormal"/>
        <w:ind w:firstLine="709"/>
        <w:jc w:val="both"/>
      </w:pPr>
      <w:proofErr w:type="gramStart"/>
      <w:r w:rsidRPr="00582F77">
        <w:lastRenderedPageBreak/>
        <w:t>2) филиалы МФЦ, не указанные в подпункте 1 настоящего пункта, передают документы в электронном виде через интегрированную систему электронного документооборота и архива Администрации Смоленской области и органов исполнительной власти Смоленской области либо автоматизированную информационную систему автоматизации деятельности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в течение 1 рабочего дня с момента получения запроса</w:t>
      </w:r>
      <w:proofErr w:type="gramEnd"/>
      <w:r w:rsidRPr="00582F77">
        <w:t xml:space="preserve"> от заявителя о предоставлении государственной услуги с последующим предоставлением оригиналов документов в течение 5 рабочих дней с момента получения запроса от заявителя о предоставлении государственной услуги.</w:t>
      </w:r>
    </w:p>
    <w:p w:rsidR="00FF561F" w:rsidRPr="00582F77" w:rsidRDefault="00FF561F" w:rsidP="00FF561F">
      <w:pPr>
        <w:pStyle w:val="ConsPlusNormal"/>
        <w:ind w:firstLine="540"/>
        <w:jc w:val="both"/>
      </w:pPr>
    </w:p>
    <w:p w:rsidR="00FF561F" w:rsidRPr="00162C22" w:rsidRDefault="00FF561F" w:rsidP="00FF561F">
      <w:pPr>
        <w:widowControl w:val="0"/>
        <w:autoSpaceDE w:val="0"/>
        <w:autoSpaceDN w:val="0"/>
        <w:jc w:val="center"/>
        <w:rPr>
          <w:b/>
          <w:sz w:val="28"/>
          <w:szCs w:val="28"/>
        </w:rPr>
      </w:pPr>
      <w:r w:rsidRPr="002B07DF">
        <w:rPr>
          <w:b/>
          <w:sz w:val="28"/>
          <w:szCs w:val="28"/>
        </w:rPr>
        <w:t>3.2. Формирование и</w:t>
      </w:r>
      <w:r w:rsidRPr="00162C22">
        <w:rPr>
          <w:b/>
          <w:sz w:val="28"/>
          <w:szCs w:val="28"/>
        </w:rPr>
        <w:t xml:space="preserve"> направление межведомственных запросов</w:t>
      </w:r>
    </w:p>
    <w:p w:rsidR="00FF561F" w:rsidRPr="00162C22" w:rsidRDefault="00FF561F" w:rsidP="00FF561F">
      <w:pPr>
        <w:widowControl w:val="0"/>
        <w:autoSpaceDE w:val="0"/>
        <w:autoSpaceDN w:val="0"/>
        <w:ind w:firstLine="540"/>
        <w:jc w:val="both"/>
        <w:rPr>
          <w:sz w:val="28"/>
          <w:szCs w:val="28"/>
        </w:rPr>
      </w:pPr>
    </w:p>
    <w:p w:rsidR="00FF561F" w:rsidRPr="00162C22" w:rsidRDefault="00FF561F" w:rsidP="00FF561F">
      <w:pPr>
        <w:widowControl w:val="0"/>
        <w:autoSpaceDE w:val="0"/>
        <w:autoSpaceDN w:val="0"/>
        <w:ind w:firstLine="709"/>
        <w:jc w:val="both"/>
        <w:rPr>
          <w:sz w:val="28"/>
          <w:szCs w:val="28"/>
        </w:rPr>
      </w:pPr>
      <w:r w:rsidRPr="00162C22">
        <w:rPr>
          <w:sz w:val="28"/>
          <w:szCs w:val="28"/>
        </w:rPr>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w:t>
      </w:r>
      <w:r>
        <w:rPr>
          <w:sz w:val="28"/>
          <w:szCs w:val="28"/>
        </w:rPr>
        <w:t xml:space="preserve">(представителем заявителя) </w:t>
      </w:r>
      <w:r w:rsidRPr="00162C22">
        <w:rPr>
          <w:sz w:val="28"/>
          <w:szCs w:val="28"/>
        </w:rPr>
        <w:t>по собственной инициативе документов, указанных в подразделе 2.7 раздела 2 настоящего Административного регламента.</w:t>
      </w:r>
    </w:p>
    <w:p w:rsidR="00FF561F" w:rsidRPr="00162C22" w:rsidRDefault="00FF561F" w:rsidP="00FF561F">
      <w:pPr>
        <w:widowControl w:val="0"/>
        <w:autoSpaceDE w:val="0"/>
        <w:autoSpaceDN w:val="0"/>
        <w:ind w:firstLine="709"/>
        <w:jc w:val="both"/>
        <w:rPr>
          <w:sz w:val="28"/>
          <w:szCs w:val="28"/>
        </w:rPr>
      </w:pPr>
      <w:r w:rsidRPr="00162C22">
        <w:rPr>
          <w:sz w:val="28"/>
          <w:szCs w:val="28"/>
        </w:rPr>
        <w:t xml:space="preserve">3.2.2. В случае если заявителем представлены все документы, указанные в подразделе 2.7 раздела 2 настоящего Административного регламента, специалист отдела, ответственный за рассмотрение документов, переходит к исполнению следующей административной процедуры в соответствии с </w:t>
      </w:r>
      <w:hyperlink w:anchor="P400" w:history="1">
        <w:r w:rsidRPr="00162C22">
          <w:rPr>
            <w:sz w:val="28"/>
            <w:szCs w:val="28"/>
          </w:rPr>
          <w:t>подразделом 3.3</w:t>
        </w:r>
      </w:hyperlink>
      <w:r w:rsidRPr="00162C22">
        <w:rPr>
          <w:sz w:val="28"/>
          <w:szCs w:val="28"/>
        </w:rPr>
        <w:t xml:space="preserve"> настоящего раздела.</w:t>
      </w:r>
    </w:p>
    <w:p w:rsidR="00FF561F" w:rsidRPr="00162C22" w:rsidRDefault="00FF561F" w:rsidP="00FF561F">
      <w:pPr>
        <w:autoSpaceDE w:val="0"/>
        <w:autoSpaceDN w:val="0"/>
        <w:adjustRightInd w:val="0"/>
        <w:ind w:firstLine="709"/>
        <w:jc w:val="both"/>
        <w:rPr>
          <w:sz w:val="28"/>
          <w:szCs w:val="28"/>
        </w:rPr>
      </w:pPr>
      <w:r w:rsidRPr="00162C22">
        <w:rPr>
          <w:sz w:val="28"/>
          <w:szCs w:val="28"/>
        </w:rPr>
        <w:t>3.2.3.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rsidR="00FF561F" w:rsidRPr="00162C22" w:rsidRDefault="00FF561F" w:rsidP="00FF561F">
      <w:pPr>
        <w:widowControl w:val="0"/>
        <w:autoSpaceDE w:val="0"/>
        <w:autoSpaceDN w:val="0"/>
        <w:ind w:firstLine="709"/>
        <w:jc w:val="both"/>
        <w:rPr>
          <w:sz w:val="28"/>
          <w:szCs w:val="28"/>
        </w:rPr>
      </w:pPr>
      <w:r w:rsidRPr="00162C22">
        <w:rPr>
          <w:sz w:val="28"/>
          <w:szCs w:val="28"/>
        </w:rPr>
        <w:t>3.2.4. Срок подготовки межведомственного запроса специалистом отдела,</w:t>
      </w:r>
      <w:r w:rsidRPr="00162C22">
        <w:t xml:space="preserve"> </w:t>
      </w:r>
      <w:r w:rsidRPr="00162C22">
        <w:rPr>
          <w:sz w:val="28"/>
          <w:szCs w:val="28"/>
        </w:rPr>
        <w:t xml:space="preserve">ответственным за формирование и направление межведомственного запроса, не может превышать 1 </w:t>
      </w:r>
      <w:r>
        <w:rPr>
          <w:sz w:val="28"/>
          <w:szCs w:val="28"/>
        </w:rPr>
        <w:t>рабочего дня</w:t>
      </w:r>
      <w:r w:rsidRPr="00162C22">
        <w:rPr>
          <w:sz w:val="28"/>
          <w:szCs w:val="28"/>
        </w:rPr>
        <w:t xml:space="preserve"> </w:t>
      </w:r>
      <w:r w:rsidRPr="00FF7BC3">
        <w:rPr>
          <w:sz w:val="28"/>
          <w:szCs w:val="28"/>
        </w:rPr>
        <w:t>со дня получения зарегистрированного</w:t>
      </w:r>
      <w:r>
        <w:rPr>
          <w:sz w:val="28"/>
          <w:szCs w:val="28"/>
        </w:rPr>
        <w:t xml:space="preserve"> уведомления о переходе прав и прилагаемых к нему документов (при наличии) или </w:t>
      </w:r>
      <w:r w:rsidRPr="00FF7BC3">
        <w:rPr>
          <w:sz w:val="28"/>
          <w:szCs w:val="28"/>
        </w:rPr>
        <w:t xml:space="preserve"> заявления и прилагаемых к нему документов</w:t>
      </w:r>
      <w:r>
        <w:rPr>
          <w:sz w:val="28"/>
          <w:szCs w:val="28"/>
        </w:rPr>
        <w:t xml:space="preserve"> (при наличии)</w:t>
      </w:r>
      <w:r w:rsidRPr="00FF7BC3">
        <w:rPr>
          <w:sz w:val="28"/>
          <w:szCs w:val="28"/>
        </w:rPr>
        <w:t xml:space="preserve"> от специалиста Департамента, ответственного за веден</w:t>
      </w:r>
      <w:r>
        <w:rPr>
          <w:sz w:val="28"/>
          <w:szCs w:val="28"/>
        </w:rPr>
        <w:t>ие делопроизводства</w:t>
      </w:r>
      <w:r w:rsidRPr="00162C22">
        <w:rPr>
          <w:sz w:val="28"/>
          <w:szCs w:val="28"/>
        </w:rPr>
        <w:t>.</w:t>
      </w:r>
    </w:p>
    <w:p w:rsidR="00FF561F" w:rsidRPr="00162C22" w:rsidRDefault="00FF561F" w:rsidP="00FF561F">
      <w:pPr>
        <w:widowControl w:val="0"/>
        <w:autoSpaceDE w:val="0"/>
        <w:autoSpaceDN w:val="0"/>
        <w:ind w:firstLine="709"/>
        <w:jc w:val="both"/>
        <w:rPr>
          <w:sz w:val="28"/>
          <w:szCs w:val="28"/>
        </w:rPr>
      </w:pPr>
      <w:r w:rsidRPr="00162C22">
        <w:rPr>
          <w:sz w:val="28"/>
          <w:szCs w:val="28"/>
        </w:rPr>
        <w:t xml:space="preserve">3.2.5. </w:t>
      </w:r>
      <w:proofErr w:type="gramStart"/>
      <w:r w:rsidRPr="00923BCA">
        <w:rPr>
          <w:sz w:val="28"/>
          <w:szCs w:val="28"/>
        </w:rPr>
        <w:t>Срок подготовки и направления ответа на межведомственный запрос о представлении документов (их копий или сведений, содержащихся в них), указанных в пункт</w:t>
      </w:r>
      <w:r>
        <w:rPr>
          <w:sz w:val="28"/>
          <w:szCs w:val="28"/>
        </w:rPr>
        <w:t>ах</w:t>
      </w:r>
      <w:r w:rsidRPr="00923BCA">
        <w:rPr>
          <w:sz w:val="28"/>
          <w:szCs w:val="28"/>
        </w:rPr>
        <w:t xml:space="preserve"> 2.7.1</w:t>
      </w:r>
      <w:r>
        <w:rPr>
          <w:sz w:val="28"/>
          <w:szCs w:val="28"/>
        </w:rPr>
        <w:t xml:space="preserve"> и 2.7.2</w:t>
      </w:r>
      <w:r w:rsidRPr="00923BCA">
        <w:rPr>
          <w:sz w:val="28"/>
          <w:szCs w:val="28"/>
        </w:rPr>
        <w:t xml:space="preserve"> подраздела 2.7 раздела 2 настоящего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3 рабочих дн</w:t>
      </w:r>
      <w:r>
        <w:rPr>
          <w:sz w:val="28"/>
          <w:szCs w:val="28"/>
        </w:rPr>
        <w:t>ей</w:t>
      </w:r>
      <w:r w:rsidRPr="00923BCA">
        <w:rPr>
          <w:sz w:val="28"/>
          <w:szCs w:val="28"/>
        </w:rPr>
        <w:t xml:space="preserve"> со дня поступления межведомственного запроса в орган или организацию, предос</w:t>
      </w:r>
      <w:r>
        <w:rPr>
          <w:sz w:val="28"/>
          <w:szCs w:val="28"/>
        </w:rPr>
        <w:t>тавляющие документ и информацию</w:t>
      </w:r>
      <w:r w:rsidRPr="00162C22">
        <w:rPr>
          <w:sz w:val="28"/>
          <w:szCs w:val="28"/>
        </w:rPr>
        <w:t>.</w:t>
      </w:r>
      <w:proofErr w:type="gramEnd"/>
    </w:p>
    <w:p w:rsidR="00FF561F" w:rsidRPr="00162C22" w:rsidRDefault="00FF561F" w:rsidP="00FF561F">
      <w:pPr>
        <w:widowControl w:val="0"/>
        <w:autoSpaceDE w:val="0"/>
        <w:autoSpaceDN w:val="0"/>
        <w:ind w:firstLine="709"/>
        <w:jc w:val="both"/>
        <w:rPr>
          <w:sz w:val="28"/>
          <w:szCs w:val="28"/>
        </w:rPr>
      </w:pPr>
      <w:r w:rsidRPr="00162C22">
        <w:rPr>
          <w:sz w:val="28"/>
          <w:szCs w:val="28"/>
        </w:rPr>
        <w:lastRenderedPageBreak/>
        <w:t xml:space="preserve">3.2.6. После поступления ответа на межведомственный запрос специалист </w:t>
      </w:r>
      <w:r>
        <w:rPr>
          <w:sz w:val="28"/>
          <w:szCs w:val="28"/>
        </w:rPr>
        <w:t>Департамента</w:t>
      </w:r>
      <w:r w:rsidRPr="00162C22">
        <w:rPr>
          <w:sz w:val="28"/>
          <w:szCs w:val="28"/>
        </w:rPr>
        <w:t>, ответственный за ведение делопроизводства, регистрирует полученный ответ в установленном порядке и передает специалисту отдела, ответственному за рассмотрение документов, в день поступления таких документов (их копий или сведений, содержащихся в них).</w:t>
      </w:r>
    </w:p>
    <w:p w:rsidR="00FF561F" w:rsidRPr="00162C22" w:rsidRDefault="00FF561F" w:rsidP="00FF561F">
      <w:pPr>
        <w:widowControl w:val="0"/>
        <w:autoSpaceDE w:val="0"/>
        <w:autoSpaceDN w:val="0"/>
        <w:adjustRightInd w:val="0"/>
        <w:ind w:firstLine="709"/>
        <w:jc w:val="both"/>
        <w:rPr>
          <w:iCs/>
          <w:color w:val="000000"/>
          <w:sz w:val="28"/>
          <w:szCs w:val="28"/>
        </w:rPr>
      </w:pPr>
      <w:r w:rsidRPr="00315033">
        <w:rPr>
          <w:sz w:val="28"/>
          <w:szCs w:val="28"/>
        </w:rPr>
        <w:t>3.2.7.</w:t>
      </w:r>
      <w:r w:rsidRPr="00162C22">
        <w:rPr>
          <w:sz w:val="28"/>
          <w:szCs w:val="28"/>
        </w:rPr>
        <w:t xml:space="preserve"> </w:t>
      </w:r>
      <w:r w:rsidRPr="00162C22">
        <w:rPr>
          <w:iCs/>
          <w:color w:val="000000"/>
          <w:sz w:val="28"/>
          <w:szCs w:val="28"/>
        </w:rPr>
        <w:t xml:space="preserve">Обязанности по исполнению административного действия, </w:t>
      </w:r>
      <w:r w:rsidRPr="00162C22">
        <w:rPr>
          <w:iCs/>
          <w:sz w:val="28"/>
          <w:szCs w:val="28"/>
        </w:rPr>
        <w:t>связанного с  формированием и направлением</w:t>
      </w:r>
      <w:r w:rsidRPr="00162C22">
        <w:rPr>
          <w:iCs/>
          <w:color w:val="000000"/>
          <w:sz w:val="28"/>
          <w:szCs w:val="28"/>
        </w:rPr>
        <w:t xml:space="preserve"> межведомственных запросов, специалиста отдела, ответственного за формирование и направление межведомственного запроса, должны быть закреплены в его должностном регламенте.</w:t>
      </w:r>
    </w:p>
    <w:p w:rsidR="00FF561F" w:rsidRPr="00162C22" w:rsidRDefault="00FF561F" w:rsidP="00FF561F">
      <w:pPr>
        <w:widowControl w:val="0"/>
        <w:autoSpaceDE w:val="0"/>
        <w:autoSpaceDN w:val="0"/>
        <w:ind w:firstLine="709"/>
        <w:jc w:val="both"/>
        <w:rPr>
          <w:sz w:val="28"/>
          <w:szCs w:val="28"/>
        </w:rPr>
      </w:pPr>
      <w:r w:rsidRPr="00162C22">
        <w:rPr>
          <w:sz w:val="28"/>
          <w:szCs w:val="28"/>
        </w:rPr>
        <w:t xml:space="preserve">3.2.8. </w:t>
      </w:r>
      <w:r w:rsidRPr="00B11A6D">
        <w:rPr>
          <w:sz w:val="28"/>
          <w:szCs w:val="28"/>
        </w:rPr>
        <w:t>Максимальный срок выполнения административных действий формирования и направления межведомственных запросов специалистом</w:t>
      </w:r>
      <w:r>
        <w:rPr>
          <w:sz w:val="28"/>
          <w:szCs w:val="28"/>
        </w:rPr>
        <w:t xml:space="preserve"> отдела</w:t>
      </w:r>
      <w:r w:rsidRPr="00B11A6D">
        <w:rPr>
          <w:sz w:val="28"/>
          <w:szCs w:val="28"/>
        </w:rPr>
        <w:t>, ответственным за формирование и направление межведомственных запросов, и регистрации и передачи ответов на межведомственные запросы специалистом</w:t>
      </w:r>
      <w:r>
        <w:rPr>
          <w:sz w:val="28"/>
          <w:szCs w:val="28"/>
        </w:rPr>
        <w:t xml:space="preserve"> Департамента</w:t>
      </w:r>
      <w:r w:rsidRPr="00B11A6D">
        <w:rPr>
          <w:sz w:val="28"/>
          <w:szCs w:val="28"/>
        </w:rPr>
        <w:t>, ответственным за ведение делопроизвод</w:t>
      </w:r>
      <w:r>
        <w:rPr>
          <w:sz w:val="28"/>
          <w:szCs w:val="28"/>
        </w:rPr>
        <w:t>ства, составляет 1 рабочий день</w:t>
      </w:r>
      <w:r w:rsidRPr="00162C22">
        <w:rPr>
          <w:sz w:val="28"/>
          <w:szCs w:val="28"/>
        </w:rPr>
        <w:t>.</w:t>
      </w:r>
    </w:p>
    <w:p w:rsidR="00FF561F" w:rsidRDefault="00FF561F" w:rsidP="00FF561F">
      <w:pPr>
        <w:pStyle w:val="ConsPlusNormal"/>
        <w:ind w:firstLine="709"/>
        <w:jc w:val="both"/>
        <w:outlineLvl w:val="2"/>
        <w:rPr>
          <w:b/>
        </w:rPr>
      </w:pPr>
      <w:r w:rsidRPr="00162C22">
        <w:t xml:space="preserve">3.2.9. </w:t>
      </w:r>
      <w:r w:rsidRPr="00520C48">
        <w:t>Процедура формирования и направления межведомственных запросов в МФЦ осуществляется в соответствии с требованиями, установленными пунктами 3.2.1 - 3.2.</w:t>
      </w:r>
      <w:r>
        <w:t>4</w:t>
      </w:r>
      <w:r w:rsidRPr="00520C48">
        <w:t xml:space="preserve"> настоящего подраздела, а также регламента работы МФЦ. Срок передачи документов (их копий или сведений, содержащихся в них), полученных МФЦ в результате межведомственного взаимодействия, устанавливается соответствующим соглашением о взаимодействии и не может превышать 1 рабочего дня с момента их получения</w:t>
      </w:r>
      <w:r w:rsidRPr="00162C22">
        <w:t>.</w:t>
      </w:r>
    </w:p>
    <w:p w:rsidR="00FF561F" w:rsidRDefault="00FF561F" w:rsidP="00FF561F">
      <w:pPr>
        <w:pStyle w:val="ConsPlusNormal"/>
        <w:jc w:val="center"/>
        <w:outlineLvl w:val="2"/>
        <w:rPr>
          <w:b/>
        </w:rPr>
      </w:pPr>
    </w:p>
    <w:p w:rsidR="00FF561F" w:rsidRPr="00582F77" w:rsidRDefault="00FF561F" w:rsidP="00FF561F">
      <w:pPr>
        <w:pStyle w:val="ConsPlusNormal"/>
        <w:jc w:val="center"/>
        <w:outlineLvl w:val="2"/>
        <w:rPr>
          <w:b/>
        </w:rPr>
      </w:pPr>
      <w:r>
        <w:rPr>
          <w:b/>
        </w:rPr>
        <w:t>3.3</w:t>
      </w:r>
      <w:r w:rsidRPr="00582F77">
        <w:rPr>
          <w:b/>
        </w:rPr>
        <w:t>. Рассмотрение документов, принятие решения о предоставлении либо об отказе в предоставлении государственной услуги</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3.</w:t>
      </w:r>
      <w:r>
        <w:t>3</w:t>
      </w:r>
      <w:r w:rsidRPr="00582F77">
        <w:t xml:space="preserve">.1. </w:t>
      </w:r>
      <w:proofErr w:type="gramStart"/>
      <w:r w:rsidRPr="00582F77">
        <w:t xml:space="preserve">Основанием для начала административной процедуры рассмотрения документов, принятия решения о предоставлении либо об отказе в предоставлении государственной услуги является получение специалистом отдела, ответственным за рассмотрение документов, </w:t>
      </w:r>
      <w:r w:rsidRPr="005E7D72">
        <w:t xml:space="preserve">уведомления о переходе прав с визой </w:t>
      </w:r>
      <w:r>
        <w:t>начальника Департамента</w:t>
      </w:r>
      <w:r w:rsidRPr="005E7D72">
        <w:t xml:space="preserve"> и прилагаемых к нему документов (при наличии) или заявления с визой </w:t>
      </w:r>
      <w:r>
        <w:t>начальника Департамента</w:t>
      </w:r>
      <w:r w:rsidRPr="005E7D72">
        <w:t xml:space="preserve"> и прилагаемых к нему документо</w:t>
      </w:r>
      <w:r>
        <w:t>в (при наличии)</w:t>
      </w:r>
      <w:r w:rsidRPr="00582F77">
        <w:t>.</w:t>
      </w:r>
      <w:proofErr w:type="gramEnd"/>
    </w:p>
    <w:p w:rsidR="00FF561F" w:rsidRPr="00582F77" w:rsidRDefault="00FF561F" w:rsidP="00FF561F">
      <w:pPr>
        <w:pStyle w:val="ConsPlusNormal"/>
        <w:ind w:firstLine="709"/>
        <w:jc w:val="both"/>
      </w:pPr>
      <w:r w:rsidRPr="00582F77">
        <w:t>3.</w:t>
      </w:r>
      <w:r>
        <w:t>3</w:t>
      </w:r>
      <w:r w:rsidRPr="00582F77">
        <w:t>.2. Специалист отдела, ответственный за рассмотрение документов:</w:t>
      </w:r>
    </w:p>
    <w:p w:rsidR="00FF561F" w:rsidRPr="00582F77" w:rsidRDefault="00FF561F" w:rsidP="00FF561F">
      <w:pPr>
        <w:pStyle w:val="ConsPlusNormal"/>
        <w:ind w:firstLine="709"/>
        <w:jc w:val="both"/>
      </w:pPr>
      <w:r w:rsidRPr="00582F77">
        <w:t>1) проводит проверку:</w:t>
      </w:r>
    </w:p>
    <w:p w:rsidR="00FF561F" w:rsidRPr="00582F77" w:rsidRDefault="00FF561F" w:rsidP="00FF561F">
      <w:pPr>
        <w:pStyle w:val="ConsPlusNormal"/>
        <w:tabs>
          <w:tab w:val="left" w:pos="1134"/>
        </w:tabs>
        <w:ind w:firstLine="709"/>
        <w:jc w:val="both"/>
      </w:pPr>
      <w:r>
        <w:t xml:space="preserve">а) </w:t>
      </w:r>
      <w:r w:rsidRPr="000C5075">
        <w:t xml:space="preserve">наличия документов, прилагаемых к </w:t>
      </w:r>
      <w:r>
        <w:t xml:space="preserve">уведомлению о переходе прав или </w:t>
      </w:r>
      <w:r w:rsidRPr="000C5075">
        <w:t>заявлению и полученных на основании межведомственных запросов (после получения ответов на указанные межведо</w:t>
      </w:r>
      <w:r>
        <w:t>мственные запросы (при наличии)</w:t>
      </w:r>
      <w:r w:rsidRPr="00582F77">
        <w:t>;</w:t>
      </w:r>
    </w:p>
    <w:p w:rsidR="00FF561F" w:rsidRPr="009C1154" w:rsidRDefault="00FF561F" w:rsidP="00FF561F">
      <w:pPr>
        <w:pStyle w:val="ConsPlusNormal"/>
        <w:tabs>
          <w:tab w:val="left" w:pos="1134"/>
        </w:tabs>
        <w:ind w:firstLine="709"/>
        <w:jc w:val="both"/>
      </w:pPr>
      <w:r w:rsidRPr="009C1154">
        <w:t>б) достоверности сведений, указанных в уведомлении о переходе прав;</w:t>
      </w:r>
    </w:p>
    <w:p w:rsidR="00FF561F" w:rsidRPr="009C1154" w:rsidRDefault="00FF561F" w:rsidP="00FF561F">
      <w:pPr>
        <w:pStyle w:val="ConsPlusNormal"/>
        <w:tabs>
          <w:tab w:val="left" w:pos="1134"/>
        </w:tabs>
        <w:ind w:firstLine="709"/>
        <w:jc w:val="both"/>
      </w:pPr>
      <w:r w:rsidRPr="009C1154">
        <w:t>в) соответствия планируемого размещения объекта капитального строительства:</w:t>
      </w:r>
    </w:p>
    <w:p w:rsidR="00FF561F" w:rsidRPr="009C1154" w:rsidRDefault="00FF561F" w:rsidP="00FF561F">
      <w:pPr>
        <w:pStyle w:val="ConsPlusNormal"/>
        <w:tabs>
          <w:tab w:val="left" w:pos="1134"/>
        </w:tabs>
        <w:ind w:firstLine="709"/>
        <w:jc w:val="both"/>
      </w:pPr>
      <w:proofErr w:type="gramStart"/>
      <w:r w:rsidRPr="009C1154">
        <w:t>-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подпунктом 3 пункта 1.2.1 подраздела 1.2 раздела 1 настоящего Административного регламента;</w:t>
      </w:r>
      <w:proofErr w:type="gramEnd"/>
    </w:p>
    <w:p w:rsidR="00FF561F" w:rsidRPr="009C1154" w:rsidRDefault="00FF561F" w:rsidP="00FF561F">
      <w:pPr>
        <w:pStyle w:val="ConsPlusNormal"/>
        <w:tabs>
          <w:tab w:val="left" w:pos="1134"/>
        </w:tabs>
        <w:ind w:firstLine="709"/>
        <w:jc w:val="both"/>
      </w:pPr>
      <w:proofErr w:type="gramStart"/>
      <w:r w:rsidRPr="009C1154">
        <w:lastRenderedPageBreak/>
        <w:t>-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roofErr w:type="gramEnd"/>
    </w:p>
    <w:p w:rsidR="00FF561F" w:rsidRPr="009C1154" w:rsidRDefault="00FF561F" w:rsidP="00FF561F">
      <w:pPr>
        <w:pStyle w:val="ConsPlusNormal"/>
        <w:tabs>
          <w:tab w:val="left" w:pos="1134"/>
        </w:tabs>
        <w:ind w:firstLine="709"/>
        <w:jc w:val="both"/>
      </w:pPr>
      <w:proofErr w:type="gramStart"/>
      <w:r w:rsidRPr="009C1154">
        <w:t xml:space="preserve">-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подпунктом 3 пункта 1.2.1 подраздела 1.2 раздела 1 настоящего Административного регламента, или в случае поступления заявления застройщика о внесении изменений в разрешение на строительство, </w:t>
      </w:r>
      <w:r>
        <w:t>за исключением</w:t>
      </w:r>
      <w:r w:rsidRPr="009C1154">
        <w:t xml:space="preserve"> заявления</w:t>
      </w:r>
      <w:proofErr w:type="gramEnd"/>
      <w:r w:rsidRPr="009C1154">
        <w:t xml:space="preserve"> </w:t>
      </w:r>
      <w:proofErr w:type="gramStart"/>
      <w:r w:rsidRPr="009C1154">
        <w:t>о внесении изменений в разрешение на строительство исключительно в связи с продлением</w:t>
      </w:r>
      <w:proofErr w:type="gramEnd"/>
      <w:r w:rsidRPr="009C1154">
        <w:t xml:space="preserve"> срока действия такого разрешения;</w:t>
      </w:r>
    </w:p>
    <w:p w:rsidR="00FF561F" w:rsidRPr="009C1154" w:rsidRDefault="00FF561F" w:rsidP="00FF561F">
      <w:pPr>
        <w:pStyle w:val="ConsPlusNormal"/>
        <w:tabs>
          <w:tab w:val="left" w:pos="1134"/>
        </w:tabs>
        <w:ind w:firstLine="709"/>
        <w:jc w:val="both"/>
      </w:pPr>
      <w:r w:rsidRPr="009C1154">
        <w:t xml:space="preserve">-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w:t>
      </w:r>
      <w:r>
        <w:t>за исключением</w:t>
      </w:r>
      <w:r w:rsidRPr="009C1154">
        <w:t xml:space="preserve"> заявления о внесении изменений в разрешение на строительство исключительно в связи с продлением срока действия такого разрешения;</w:t>
      </w:r>
    </w:p>
    <w:p w:rsidR="00FF561F" w:rsidRPr="009C1154" w:rsidRDefault="00FF561F" w:rsidP="00FF561F">
      <w:pPr>
        <w:pStyle w:val="ConsPlusNormal"/>
        <w:tabs>
          <w:tab w:val="left" w:pos="1134"/>
        </w:tabs>
        <w:ind w:firstLine="709"/>
        <w:jc w:val="both"/>
      </w:pPr>
      <w:proofErr w:type="gramStart"/>
      <w:r w:rsidRPr="009C1154">
        <w:t>г) наличия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w:t>
      </w:r>
      <w:proofErr w:type="gramEnd"/>
      <w:r w:rsidRPr="009C1154">
        <w:t xml:space="preserve">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FF561F" w:rsidRPr="00582F77" w:rsidRDefault="00FF561F" w:rsidP="00FF561F">
      <w:pPr>
        <w:pStyle w:val="ConsPlusNormal"/>
        <w:tabs>
          <w:tab w:val="left" w:pos="1134"/>
        </w:tabs>
        <w:ind w:firstLine="709"/>
        <w:jc w:val="both"/>
      </w:pPr>
      <w:proofErr w:type="spellStart"/>
      <w:r w:rsidRPr="009C1154">
        <w:t>д</w:t>
      </w:r>
      <w:proofErr w:type="spellEnd"/>
      <w:r w:rsidRPr="009C1154">
        <w:t>) соблюдения срока подачи заявления;</w:t>
      </w:r>
    </w:p>
    <w:p w:rsidR="00FF561F" w:rsidRPr="00882807" w:rsidRDefault="00FF561F" w:rsidP="00FF561F">
      <w:pPr>
        <w:pStyle w:val="ConsPlusNormal"/>
        <w:ind w:firstLine="709"/>
        <w:jc w:val="both"/>
      </w:pPr>
      <w:r w:rsidRPr="00582F77">
        <w:t xml:space="preserve">2) </w:t>
      </w:r>
      <w:r w:rsidRPr="00882807">
        <w:t>в случае отсутствия оснований для отказа во внесении изменений в разрешение на строительство, предусмотренных пунктом 2.9.2 подраздела 2.9 раздела 2 настоящего Административного регламента:</w:t>
      </w:r>
    </w:p>
    <w:p w:rsidR="00FF561F" w:rsidRPr="00882807" w:rsidRDefault="00FF561F" w:rsidP="00FF561F">
      <w:pPr>
        <w:pStyle w:val="ConsPlusNormal"/>
        <w:ind w:firstLine="709"/>
        <w:jc w:val="both"/>
      </w:pPr>
      <w:r w:rsidRPr="00882807">
        <w:t>- заполняет форму разрешения на строительство, утвержденную приказом Министерства строительства и жилищно-коммунального хозяйства Российской Федерации от 19.02.2015 № 117/</w:t>
      </w:r>
      <w:proofErr w:type="spellStart"/>
      <w:proofErr w:type="gramStart"/>
      <w:r w:rsidRPr="00882807">
        <w:t>пр</w:t>
      </w:r>
      <w:proofErr w:type="spellEnd"/>
      <w:proofErr w:type="gramEnd"/>
      <w:r w:rsidRPr="00882807">
        <w:t xml:space="preserve">, с отметкой «Взамен ранее выданного» в двух экземплярах в случае если заявителем подано уведомление о переходе прав или заявление о внесении изменений в разрешение на строительство, </w:t>
      </w:r>
      <w:r>
        <w:t>за исключением</w:t>
      </w:r>
      <w:r w:rsidRPr="00882807">
        <w:t xml:space="preserve"> заявления о внесении изменений в разрешение на строительство исключительно в связи с продлением срока действия такого разрешения;</w:t>
      </w:r>
    </w:p>
    <w:p w:rsidR="00FF561F" w:rsidRPr="00CE6888" w:rsidRDefault="00FF561F" w:rsidP="00FF561F">
      <w:pPr>
        <w:pStyle w:val="ConsPlusNormal"/>
        <w:ind w:firstLine="709"/>
        <w:jc w:val="both"/>
      </w:pPr>
      <w:r w:rsidRPr="00CE6888">
        <w:t xml:space="preserve">- ставит отметки о продлении срока действия разрешения на строительство на экземпляре разрешения на строительство заявителя и экземпляре разрешения на строительство Департамента, в случае если заявителем подано заявление о внесении </w:t>
      </w:r>
      <w:r w:rsidRPr="00CE6888">
        <w:lastRenderedPageBreak/>
        <w:t>изменений в разрешение на строительство исключительно в связи с продлением срока его действия;</w:t>
      </w:r>
    </w:p>
    <w:p w:rsidR="00FF561F" w:rsidRDefault="00FF561F" w:rsidP="00FF561F">
      <w:pPr>
        <w:pStyle w:val="ConsPlusNormal"/>
        <w:ind w:firstLine="709"/>
        <w:jc w:val="both"/>
      </w:pPr>
      <w:r w:rsidRPr="00582F77">
        <w:t>3)</w:t>
      </w:r>
      <w:r>
        <w:t xml:space="preserve"> </w:t>
      </w:r>
      <w:r w:rsidRPr="00987C76">
        <w:t>в случае наличия оснований для отказа во внесении изменений в разрешение на строительство, предусмотренных пунктом 2.9.2 подраздела 2.9 раздела 2 настоящего Административного регламента, готовит проект письма об отказе во внесении изменений в разрешение на строительство с указанием причин отказа</w:t>
      </w:r>
      <w:r>
        <w:t>;</w:t>
      </w:r>
    </w:p>
    <w:p w:rsidR="00FF561F" w:rsidRPr="00582F77" w:rsidRDefault="00FF561F" w:rsidP="00FF561F">
      <w:pPr>
        <w:pStyle w:val="ConsPlusNormal"/>
        <w:ind w:firstLine="709"/>
        <w:jc w:val="both"/>
      </w:pPr>
      <w:r>
        <w:t>4)</w:t>
      </w:r>
      <w:r w:rsidRPr="00582F77">
        <w:t xml:space="preserve"> </w:t>
      </w:r>
      <w:r w:rsidRPr="00A06F52">
        <w:t xml:space="preserve">визирует один экземпляр разрешения на строительство с отметкой «Взамен ранее выданного» или один экземпляр разрешения на строительство с отметкой о продлении либо </w:t>
      </w:r>
      <w:proofErr w:type="gramStart"/>
      <w:r w:rsidRPr="00A06F52">
        <w:t>письмо</w:t>
      </w:r>
      <w:proofErr w:type="gramEnd"/>
      <w:r w:rsidRPr="00A06F52">
        <w:t xml:space="preserve"> об отказе во внесении изменений в разрешение на строительство с указанием причин отказа</w:t>
      </w:r>
      <w:r w:rsidRPr="00582F77">
        <w:t xml:space="preserve"> у начальника отдела и заместителя начальника Департамента, курирующего деятельность отдела.</w:t>
      </w:r>
    </w:p>
    <w:p w:rsidR="00FF561F" w:rsidRPr="00582F77" w:rsidRDefault="00FF561F" w:rsidP="00FF561F">
      <w:pPr>
        <w:pStyle w:val="ConsPlusNormal"/>
        <w:ind w:firstLine="709"/>
        <w:jc w:val="both"/>
      </w:pPr>
      <w:r w:rsidRPr="00582F77">
        <w:t>3.</w:t>
      </w:r>
      <w:r>
        <w:t>3</w:t>
      </w:r>
      <w:r w:rsidRPr="00582F77">
        <w:t xml:space="preserve">.3. </w:t>
      </w:r>
      <w:proofErr w:type="gramStart"/>
      <w:r w:rsidRPr="00282E39">
        <w:t>Экземпляр разрешения на строительство с отметкой «Взамен ранее выданного» с виз</w:t>
      </w:r>
      <w:r>
        <w:t xml:space="preserve">ами </w:t>
      </w:r>
      <w:r w:rsidRPr="00282E39">
        <w:t>начальника отдела</w:t>
      </w:r>
      <w:r>
        <w:t xml:space="preserve"> </w:t>
      </w:r>
      <w:r w:rsidRPr="00582F77">
        <w:t>и заместителя начальника Департамента, курирующего деятельность отдела</w:t>
      </w:r>
      <w:r>
        <w:t>,</w:t>
      </w:r>
      <w:r w:rsidRPr="00282E39">
        <w:t xml:space="preserve"> и второй экземпляр указанного разрешения на строительство или экземпляр разрешения на строительство с отметкой о продлении с виз</w:t>
      </w:r>
      <w:r>
        <w:t>ами</w:t>
      </w:r>
      <w:r w:rsidRPr="00282E39">
        <w:t xml:space="preserve"> начальника отдела </w:t>
      </w:r>
      <w:r>
        <w:t xml:space="preserve">и </w:t>
      </w:r>
      <w:r w:rsidRPr="00582F77">
        <w:t>заместителя начальника Департамента, курирующего деятельность отдела</w:t>
      </w:r>
      <w:r>
        <w:t xml:space="preserve">, </w:t>
      </w:r>
      <w:r w:rsidRPr="00282E39">
        <w:t xml:space="preserve">и </w:t>
      </w:r>
      <w:r>
        <w:t xml:space="preserve">второй </w:t>
      </w:r>
      <w:r w:rsidRPr="00282E39">
        <w:t xml:space="preserve">экземпляр </w:t>
      </w:r>
      <w:r>
        <w:t>указанного разрешения на строительство</w:t>
      </w:r>
      <w:r w:rsidRPr="00282E39">
        <w:t xml:space="preserve"> либо письмо об отказе во внесении</w:t>
      </w:r>
      <w:proofErr w:type="gramEnd"/>
      <w:r w:rsidRPr="00282E39">
        <w:t xml:space="preserve"> изменений в разрешение на строительство с указанием причин отказа</w:t>
      </w:r>
      <w:r w:rsidRPr="00582F77">
        <w:t xml:space="preserve"> с визами начальника отдела и заместителя начальника Департамента, курирующего деятельность отдела, представляются начальнику Департамента для подписания.</w:t>
      </w:r>
    </w:p>
    <w:p w:rsidR="00FF561F" w:rsidRPr="00582F77" w:rsidRDefault="00FF561F" w:rsidP="00FF561F">
      <w:pPr>
        <w:pStyle w:val="ConsPlusNormal"/>
        <w:ind w:firstLine="709"/>
        <w:jc w:val="both"/>
      </w:pPr>
      <w:r w:rsidRPr="00582F77">
        <w:t>3.</w:t>
      </w:r>
      <w:r>
        <w:t>3</w:t>
      </w:r>
      <w:r w:rsidRPr="00582F77">
        <w:t xml:space="preserve">.4. Начальник Департамента </w:t>
      </w:r>
      <w:r w:rsidRPr="00AB221C">
        <w:t xml:space="preserve">определяет правомерность принятия решения о внесении изменений в разрешение на строительство либо </w:t>
      </w:r>
      <w:proofErr w:type="gramStart"/>
      <w:r w:rsidRPr="00AB221C">
        <w:t>об отказе во внесении изменений в разрешение на строительство в соответствии</w:t>
      </w:r>
      <w:proofErr w:type="gramEnd"/>
      <w:r w:rsidRPr="00AB221C">
        <w:t xml:space="preserve"> </w:t>
      </w:r>
      <w:r>
        <w:t>с федеральным законодательством</w:t>
      </w:r>
      <w:r w:rsidRPr="00582F77">
        <w:t>.</w:t>
      </w:r>
    </w:p>
    <w:p w:rsidR="00FF561F" w:rsidRPr="00582F77" w:rsidRDefault="00FF561F" w:rsidP="00FF561F">
      <w:pPr>
        <w:pStyle w:val="ConsPlusNormal"/>
        <w:ind w:firstLine="709"/>
        <w:jc w:val="both"/>
      </w:pPr>
      <w:r w:rsidRPr="00582F77">
        <w:t>3.</w:t>
      </w:r>
      <w:r>
        <w:t>3</w:t>
      </w:r>
      <w:r w:rsidRPr="00582F77">
        <w:t xml:space="preserve">.5. </w:t>
      </w:r>
      <w:r w:rsidRPr="000C05E6">
        <w:t xml:space="preserve">В случае если решение о внесении изменений в разрешение на строительство (об отказе во внесении изменений в разрешение на строительство) не соответствует требованиям федерального законодательства, </w:t>
      </w:r>
      <w:r>
        <w:t>начальник Департамента</w:t>
      </w:r>
      <w:r w:rsidRPr="000C05E6">
        <w:t xml:space="preserve"> возвращает его специалисту отдела, ответственному за рассмотрение документов, с указанием причин возврата. После приведения указанного решения в соответствие с требованиями федерального законодательства специалист отдела, ответственный за рассмотрение документов, повторно направляет его </w:t>
      </w:r>
      <w:r>
        <w:t xml:space="preserve">начальнику Департамента </w:t>
      </w:r>
      <w:r w:rsidRPr="000C05E6">
        <w:t>для рассмотрения.</w:t>
      </w:r>
    </w:p>
    <w:p w:rsidR="00FF561F" w:rsidRPr="00582F77" w:rsidRDefault="00FF561F" w:rsidP="00FF561F">
      <w:pPr>
        <w:pStyle w:val="ConsPlusNormal"/>
        <w:ind w:firstLine="709"/>
        <w:jc w:val="both"/>
      </w:pPr>
      <w:r w:rsidRPr="00582F77">
        <w:t>3.</w:t>
      </w:r>
      <w:r>
        <w:t>3</w:t>
      </w:r>
      <w:r w:rsidRPr="00582F77">
        <w:t xml:space="preserve">.6. </w:t>
      </w:r>
      <w:proofErr w:type="gramStart"/>
      <w:r w:rsidRPr="00B94C1A">
        <w:t xml:space="preserve">В случае соответствия решения о внесении изменений в разрешение на строительство (об отказе во внесении изменений в разрешение на строительство) федеральному законодательству </w:t>
      </w:r>
      <w:r>
        <w:t>начальник Департамента</w:t>
      </w:r>
      <w:r w:rsidRPr="00B94C1A">
        <w:t xml:space="preserve"> подписывает два экземпляра разрешения на строительство с изменениями или </w:t>
      </w:r>
      <w:r>
        <w:t xml:space="preserve">два экземпляра разрешения на строительство с </w:t>
      </w:r>
      <w:r w:rsidRPr="00B94C1A">
        <w:t>отметк</w:t>
      </w:r>
      <w:r>
        <w:t>ами</w:t>
      </w:r>
      <w:r w:rsidRPr="00B94C1A">
        <w:t xml:space="preserve"> о продлении и заверяет их печатью </w:t>
      </w:r>
      <w:r>
        <w:t>Департамента</w:t>
      </w:r>
      <w:r w:rsidRPr="00B94C1A">
        <w:t xml:space="preserve"> либо подписывает письмо об отказе во внесении изменений в разрешение на строительство с</w:t>
      </w:r>
      <w:proofErr w:type="gramEnd"/>
      <w:r w:rsidRPr="00B94C1A">
        <w:t xml:space="preserve"> указанием причин отказа.</w:t>
      </w:r>
    </w:p>
    <w:p w:rsidR="00FF561F" w:rsidRPr="00582F77" w:rsidRDefault="00FF561F" w:rsidP="00FF561F">
      <w:pPr>
        <w:pStyle w:val="ConsPlusNormal"/>
        <w:ind w:firstLine="709"/>
        <w:jc w:val="both"/>
      </w:pPr>
      <w:r w:rsidRPr="00582F77">
        <w:t>3.</w:t>
      </w:r>
      <w:r>
        <w:t>3</w:t>
      </w:r>
      <w:r w:rsidRPr="00582F77">
        <w:t xml:space="preserve">.7. Максимальный срок выполнения административной процедуры, указанной в настоящем подразделе, не должен превышать </w:t>
      </w:r>
      <w:r>
        <w:t>3</w:t>
      </w:r>
      <w:r w:rsidRPr="00582F77">
        <w:t xml:space="preserve"> рабочих дн</w:t>
      </w:r>
      <w:r>
        <w:t>я</w:t>
      </w:r>
      <w:r w:rsidRPr="00582F77">
        <w:t xml:space="preserve"> со дня поступления зарегистрированного </w:t>
      </w:r>
      <w:r w:rsidRPr="00E31081">
        <w:t>уведомления о переходе прав или заявления в отдел</w:t>
      </w:r>
      <w:r w:rsidRPr="00582F77">
        <w:t>.</w:t>
      </w:r>
    </w:p>
    <w:p w:rsidR="00FF561F" w:rsidRPr="00582F77" w:rsidRDefault="00FF561F" w:rsidP="00FF561F">
      <w:pPr>
        <w:pStyle w:val="ConsPlusNormal"/>
        <w:ind w:firstLine="709"/>
        <w:jc w:val="both"/>
      </w:pPr>
      <w:r w:rsidRPr="00582F77">
        <w:lastRenderedPageBreak/>
        <w:t>3.</w:t>
      </w:r>
      <w:r>
        <w:t>3</w:t>
      </w:r>
      <w:r w:rsidRPr="00582F77">
        <w:t>.8. Обязанности специалиста отдела, ответственного за рассмотрение документов, предусмотренные настоящим подразделом, должны быть закреплены в его должностном регламенте.</w:t>
      </w:r>
    </w:p>
    <w:p w:rsidR="00FF561F" w:rsidRPr="00582F77" w:rsidRDefault="00FF561F" w:rsidP="00FF561F">
      <w:pPr>
        <w:pStyle w:val="ConsPlusNormal"/>
        <w:ind w:firstLine="709"/>
        <w:jc w:val="both"/>
      </w:pPr>
      <w:r w:rsidRPr="00582F77">
        <w:t>3.</w:t>
      </w:r>
      <w:r>
        <w:t>3</w:t>
      </w:r>
      <w:r w:rsidRPr="00582F77">
        <w:t xml:space="preserve">.9. Результатом административной процедуры, указанной в настоящем подразделе, является подписание начальником Департамента </w:t>
      </w:r>
      <w:r w:rsidRPr="005A03FF">
        <w:t>разрешения на строительство с изменениями или</w:t>
      </w:r>
      <w:r>
        <w:t xml:space="preserve"> разрешения на строительство с</w:t>
      </w:r>
      <w:r w:rsidRPr="005A03FF">
        <w:t xml:space="preserve"> отмет</w:t>
      </w:r>
      <w:r>
        <w:t>кой</w:t>
      </w:r>
      <w:r w:rsidRPr="005A03FF">
        <w:t xml:space="preserve"> о продлении либо письма об отказе во внесении изменений в разрешение на строительство с указанием причин отказа</w:t>
      </w:r>
      <w:r w:rsidRPr="00582F77">
        <w:t>.</w:t>
      </w:r>
    </w:p>
    <w:p w:rsidR="00FF561F" w:rsidRPr="00582F77" w:rsidRDefault="00FF561F" w:rsidP="00FF561F">
      <w:pPr>
        <w:pStyle w:val="ConsPlusNormal"/>
        <w:ind w:firstLine="540"/>
        <w:jc w:val="both"/>
      </w:pPr>
    </w:p>
    <w:p w:rsidR="00FF561F" w:rsidRPr="00582F77" w:rsidRDefault="00FF561F" w:rsidP="00FF561F">
      <w:pPr>
        <w:pStyle w:val="ConsPlusNormal"/>
        <w:jc w:val="center"/>
        <w:outlineLvl w:val="2"/>
      </w:pPr>
      <w:r w:rsidRPr="00582F77">
        <w:rPr>
          <w:b/>
        </w:rPr>
        <w:t>3.</w:t>
      </w:r>
      <w:r>
        <w:rPr>
          <w:b/>
        </w:rPr>
        <w:t>4</w:t>
      </w:r>
      <w:r w:rsidRPr="00582F77">
        <w:rPr>
          <w:b/>
        </w:rPr>
        <w:t>. Выдача заявителю разрешения на строительство</w:t>
      </w:r>
      <w:r>
        <w:rPr>
          <w:b/>
        </w:rPr>
        <w:t xml:space="preserve"> с изменениями</w:t>
      </w:r>
      <w:r w:rsidRPr="00582F77">
        <w:rPr>
          <w:b/>
        </w:rPr>
        <w:t xml:space="preserve"> </w:t>
      </w:r>
      <w:r>
        <w:rPr>
          <w:b/>
        </w:rPr>
        <w:t xml:space="preserve">или разрешения на строительство </w:t>
      </w:r>
      <w:r w:rsidRPr="00582F77">
        <w:rPr>
          <w:b/>
        </w:rPr>
        <w:t xml:space="preserve">с отметкой о продлении либо письма </w:t>
      </w:r>
      <w:proofErr w:type="gramStart"/>
      <w:r w:rsidRPr="00582F77">
        <w:rPr>
          <w:b/>
        </w:rPr>
        <w:t xml:space="preserve">об отказе </w:t>
      </w:r>
      <w:r w:rsidRPr="00671F08">
        <w:rPr>
          <w:b/>
        </w:rPr>
        <w:t>во внесении изменений в разрешение на строительство с указанием</w:t>
      </w:r>
      <w:proofErr w:type="gramEnd"/>
      <w:r w:rsidRPr="00671F08">
        <w:rPr>
          <w:b/>
        </w:rPr>
        <w:t xml:space="preserve"> причин отказа</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3.</w:t>
      </w:r>
      <w:r>
        <w:t>4</w:t>
      </w:r>
      <w:r w:rsidRPr="00582F77">
        <w:t xml:space="preserve">.1. </w:t>
      </w:r>
      <w:proofErr w:type="gramStart"/>
      <w:r w:rsidRPr="00AE0671">
        <w:t xml:space="preserve">Основанием для начала административной процедуры по выдаче заявителю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 является поступление в отдел подписанного </w:t>
      </w:r>
      <w:r>
        <w:t>начальником Департамента</w:t>
      </w:r>
      <w:r w:rsidRPr="00AE0671">
        <w:t xml:space="preserve"> разрешения на строительство с изменениями или разрешения на строительство с отметкой о продлении либо письма об отказе</w:t>
      </w:r>
      <w:proofErr w:type="gramEnd"/>
      <w:r w:rsidRPr="00AE0671">
        <w:t xml:space="preserve"> во внесении изменений в разрешение на строительство с</w:t>
      </w:r>
      <w:r>
        <w:t xml:space="preserve"> указанием причин отказа</w:t>
      </w:r>
      <w:r w:rsidRPr="00582F77">
        <w:t>.</w:t>
      </w:r>
    </w:p>
    <w:p w:rsidR="00FF561F" w:rsidRPr="00582F77" w:rsidRDefault="00FF561F" w:rsidP="00FF561F">
      <w:pPr>
        <w:pStyle w:val="ConsPlusNormal"/>
        <w:ind w:firstLine="709"/>
        <w:jc w:val="both"/>
      </w:pPr>
      <w:r w:rsidRPr="00582F77">
        <w:t>3.</w:t>
      </w:r>
      <w:r>
        <w:t>4</w:t>
      </w:r>
      <w:r w:rsidRPr="00582F77">
        <w:t>.2. Специалист отдела, ответственный за выдачу разрешений на строительство:</w:t>
      </w:r>
    </w:p>
    <w:p w:rsidR="00FF561F" w:rsidRPr="00582F77" w:rsidRDefault="00FF561F" w:rsidP="00FF561F">
      <w:pPr>
        <w:pStyle w:val="ConsPlusNormal"/>
        <w:ind w:firstLine="709"/>
        <w:jc w:val="both"/>
      </w:pPr>
      <w:bookmarkStart w:id="11" w:name="P279"/>
      <w:bookmarkEnd w:id="11"/>
      <w:r w:rsidRPr="00582F77">
        <w:t xml:space="preserve">1) </w:t>
      </w:r>
      <w:r w:rsidRPr="00952EBF">
        <w:t xml:space="preserve">регистрирует разрешение на строительство с изменениями или разрешение на строительство с отметкой о продлении либо </w:t>
      </w:r>
      <w:proofErr w:type="gramStart"/>
      <w:r w:rsidRPr="00952EBF">
        <w:t>письмо</w:t>
      </w:r>
      <w:proofErr w:type="gramEnd"/>
      <w:r w:rsidRPr="00952EBF">
        <w:t xml:space="preserve"> об отказе во внесении изменений в разрешение на строительство с указанием причин отказа в журнале регистрации выданных разрешений на строительство и информирует заявителя о принятом решении по телефону при условии, что в уведомлении о переходе прав или заявлении указан контактный телефон. Максимальный срок выполнения указанного действия составляет не более 1 часа с момента поступления подписанных документов в отдел</w:t>
      </w:r>
      <w:r w:rsidRPr="00582F77">
        <w:t>;</w:t>
      </w:r>
    </w:p>
    <w:p w:rsidR="00FF561F" w:rsidRDefault="00FF561F" w:rsidP="00FF561F">
      <w:pPr>
        <w:pStyle w:val="ConsPlusNormal"/>
        <w:ind w:firstLine="709"/>
        <w:jc w:val="both"/>
      </w:pPr>
      <w:r w:rsidRPr="00582F77">
        <w:t xml:space="preserve">2) </w:t>
      </w:r>
      <w:r w:rsidRPr="001174D1">
        <w:t xml:space="preserve">передает разрешение на строительство с изменениями или разрешение на строительство с отметкой о продлении либо </w:t>
      </w:r>
      <w:proofErr w:type="gramStart"/>
      <w:r w:rsidRPr="001174D1">
        <w:t>письмо</w:t>
      </w:r>
      <w:proofErr w:type="gramEnd"/>
      <w:r w:rsidRPr="001174D1">
        <w:t xml:space="preserve"> об отказе во внесении изменений в разрешение на строительство с указанием причин отказа в приемную </w:t>
      </w:r>
      <w:r>
        <w:t>Департамента</w:t>
      </w:r>
      <w:r w:rsidRPr="001174D1">
        <w:t xml:space="preserve"> для регистрации в установленном порядке в соответствии с правилами делопроизводства. Максимальный срок регистрации - 30 минут;</w:t>
      </w:r>
    </w:p>
    <w:p w:rsidR="00FF561F" w:rsidRPr="00582F77" w:rsidRDefault="00FF561F" w:rsidP="00FF561F">
      <w:pPr>
        <w:pStyle w:val="ConsPlusNormal"/>
        <w:ind w:firstLine="709"/>
        <w:jc w:val="both"/>
      </w:pPr>
      <w:proofErr w:type="gramStart"/>
      <w:r>
        <w:t xml:space="preserve">3) </w:t>
      </w:r>
      <w:r w:rsidRPr="0092525D">
        <w:t xml:space="preserve">выдает заявителю один экземпляр разрешения на строительство с изменениями или </w:t>
      </w:r>
      <w:r>
        <w:t>один</w:t>
      </w:r>
      <w:r w:rsidRPr="0092525D">
        <w:t xml:space="preserve"> экземпляр разрешения на строительство с отметкой о продлении или передает письмо об отказе во внесении изменений в разрешение на строительство с указанием причин отказа, а также возвращает документы (подлинники), прилагаемые к заявлению, при личном обращении заявителя либо обеспечивает отправку разрешения на строительство с изменениями или разрешения на строительство</w:t>
      </w:r>
      <w:proofErr w:type="gramEnd"/>
      <w:r w:rsidRPr="0092525D">
        <w:t xml:space="preserve"> с отметкой о продлении или письма </w:t>
      </w:r>
      <w:proofErr w:type="gramStart"/>
      <w:r w:rsidRPr="0092525D">
        <w:t>об отказе во внесении изменений в разрешение на строительство с указанием</w:t>
      </w:r>
      <w:proofErr w:type="gramEnd"/>
      <w:r w:rsidRPr="0092525D">
        <w:t xml:space="preserve"> причин отказа, а также документов (подлинников) почтовым отправлением. </w:t>
      </w:r>
      <w:proofErr w:type="gramStart"/>
      <w:r w:rsidRPr="0092525D">
        <w:t xml:space="preserve">В случае подачи уведомления о </w:t>
      </w:r>
      <w:r w:rsidRPr="0092525D">
        <w:lastRenderedPageBreak/>
        <w:t>переходе прав или заявления в электронном виде через Единый портал и (или) Региональный портал направляет в личный кабинет</w:t>
      </w:r>
      <w:r>
        <w:t xml:space="preserve"> заявителя</w:t>
      </w:r>
      <w:r w:rsidRPr="0092525D">
        <w:t xml:space="preserve"> в зависимости от выбранного заявителем способа получения результата предоставления </w:t>
      </w:r>
      <w:r>
        <w:t>государственной</w:t>
      </w:r>
      <w:r w:rsidRPr="0092525D">
        <w:t xml:space="preserve"> услуги: уведомление с информацией о времени и месте получения разрешения на строительство с изменениями или разрешения на строительство с отметкой о продлении или письма об отказе</w:t>
      </w:r>
      <w:proofErr w:type="gramEnd"/>
      <w:r w:rsidRPr="0092525D">
        <w:t xml:space="preserve"> </w:t>
      </w:r>
      <w:proofErr w:type="gramStart"/>
      <w:r w:rsidRPr="0092525D">
        <w:t>во внесении изменений в разрешение на строительство с указанием причин отказа либо о сроке отправки указанных разрешений или письма почтой или направляет в личный кабинет</w:t>
      </w:r>
      <w:r>
        <w:t xml:space="preserve"> заявителя</w:t>
      </w:r>
      <w:r w:rsidRPr="0092525D">
        <w:t xml:space="preserve"> разрешение на строительство с изменениями</w:t>
      </w:r>
      <w:r>
        <w:t xml:space="preserve"> в </w:t>
      </w:r>
      <w:r w:rsidRPr="0092525D">
        <w:t xml:space="preserve">формате PDF, подписанное усиленной электронной подписью </w:t>
      </w:r>
      <w:r>
        <w:t>начальника Департамента</w:t>
      </w:r>
      <w:r w:rsidRPr="0092525D">
        <w:t>,</w:t>
      </w:r>
      <w:r>
        <w:t xml:space="preserve"> или разрешение на строительство с отметкой о продлении</w:t>
      </w:r>
      <w:r w:rsidRPr="0092525D">
        <w:t xml:space="preserve"> в формате PDF, подписанное усиленной электронной подписью </w:t>
      </w:r>
      <w:r>
        <w:t>начальника Департамента</w:t>
      </w:r>
      <w:r w:rsidRPr="0092525D">
        <w:t>, либо письмо об</w:t>
      </w:r>
      <w:proofErr w:type="gramEnd"/>
      <w:r w:rsidRPr="0092525D">
        <w:t xml:space="preserve"> </w:t>
      </w:r>
      <w:proofErr w:type="gramStart"/>
      <w:r w:rsidRPr="0092525D">
        <w:t>отказе</w:t>
      </w:r>
      <w:proofErr w:type="gramEnd"/>
      <w:r w:rsidRPr="0092525D">
        <w:t xml:space="preserve"> в выдаче разрешения на строительство с указанием причин отказа, подписанное усиленной электронной подписью </w:t>
      </w:r>
      <w:r>
        <w:t>начальника Департамента</w:t>
      </w:r>
      <w:r w:rsidRPr="0092525D">
        <w:t>. Факт выдачи разрешения на строительство с изменениями или разрешения на строительство с отметкой о продлении заявителю и возврата документов (подлинников</w:t>
      </w:r>
      <w:r>
        <w:t>, при наличии</w:t>
      </w:r>
      <w:r w:rsidRPr="0092525D">
        <w:t xml:space="preserve">) подтверждается подписью заявителя в журнале учета выдачи разрешений на строительство </w:t>
      </w:r>
      <w:r>
        <w:t>или</w:t>
      </w:r>
      <w:r w:rsidRPr="0092525D">
        <w:t xml:space="preserve"> квитанцией о почтовом отправлении, прилагаемой ко второму экземпляру указанного разрешения</w:t>
      </w:r>
      <w:r>
        <w:t>, либо статусом в ведомственной информационной системе</w:t>
      </w:r>
      <w:r w:rsidRPr="0092525D">
        <w:t>;</w:t>
      </w:r>
    </w:p>
    <w:p w:rsidR="00FF561F" w:rsidRDefault="00FF561F" w:rsidP="00FF561F">
      <w:pPr>
        <w:pStyle w:val="ConsPlusNormal"/>
        <w:ind w:firstLine="709"/>
        <w:jc w:val="both"/>
      </w:pPr>
      <w:bookmarkStart w:id="12" w:name="P281"/>
      <w:bookmarkEnd w:id="12"/>
      <w:proofErr w:type="gramStart"/>
      <w:r>
        <w:t>4</w:t>
      </w:r>
      <w:r w:rsidRPr="00582F77">
        <w:t xml:space="preserve">) </w:t>
      </w:r>
      <w:r w:rsidRPr="00D957E5">
        <w:t xml:space="preserve">в сформированное дело заявителя помещает уведомление о переходе прав или заявление, второй экземпляр разрешения на строительство с изменениями или разрешения на строительство с отметкой о продлении либо копию письма об отказе во внесении изменений в разрешение на строительство с указанием причин отказа, квитанцию о почтовом отправлении (в случае отправки результата предоставления </w:t>
      </w:r>
      <w:r>
        <w:t>государственной</w:t>
      </w:r>
      <w:r w:rsidRPr="00D957E5">
        <w:t xml:space="preserve"> услуги по почте).</w:t>
      </w:r>
      <w:proofErr w:type="gramEnd"/>
      <w:r w:rsidRPr="00582F77">
        <w:t xml:space="preserve"> Хранение указанных документов осуществляется в соответствии с номенклатурой дел, утвержденной приказом начальника Департамента от 31.12.2015 № 153-ОД «Об утверждении номенклатуры дел». </w:t>
      </w:r>
    </w:p>
    <w:p w:rsidR="00FF561F" w:rsidRPr="00582F77" w:rsidRDefault="00FF561F" w:rsidP="00FF561F">
      <w:pPr>
        <w:pStyle w:val="ConsPlusNormal"/>
        <w:ind w:firstLine="709"/>
        <w:jc w:val="both"/>
      </w:pPr>
      <w:r w:rsidRPr="00582F77">
        <w:t xml:space="preserve">Максимальный срок выполнения административных действий, указанных в подпунктах </w:t>
      </w:r>
      <w:r>
        <w:t>3</w:t>
      </w:r>
      <w:r w:rsidRPr="00582F77">
        <w:t xml:space="preserve">, </w:t>
      </w:r>
      <w:r>
        <w:t>4</w:t>
      </w:r>
      <w:r w:rsidRPr="00582F77">
        <w:t xml:space="preserve"> настоящего пункта, составляет не более 40 минут с момента обращения заявителя в отдел.</w:t>
      </w:r>
    </w:p>
    <w:p w:rsidR="00FF561F" w:rsidRPr="00582F77" w:rsidRDefault="00FF561F" w:rsidP="00FF561F">
      <w:pPr>
        <w:pStyle w:val="ConsPlusNormal"/>
        <w:ind w:firstLine="709"/>
        <w:jc w:val="both"/>
      </w:pPr>
      <w:r w:rsidRPr="00582F77">
        <w:t xml:space="preserve">В случае отправки результата предоставления государственной услуги почтой, максимальный срок выполнения административных действий, указанных в подпунктах 1 - 3 настоящего пункта, составляет не более 1 рабочего дня с момента </w:t>
      </w:r>
      <w:proofErr w:type="gramStart"/>
      <w:r w:rsidRPr="00582F77">
        <w:t>поступления</w:t>
      </w:r>
      <w:proofErr w:type="gramEnd"/>
      <w:r w:rsidRPr="00582F77">
        <w:t xml:space="preserve"> в отдел подписанного начальником Департамента разрешения на строительство с </w:t>
      </w:r>
      <w:r>
        <w:t xml:space="preserve">изменениями или разрешения на строительство с </w:t>
      </w:r>
      <w:r w:rsidRPr="00582F77">
        <w:t>отметкой о продлении или письма об отказе в продлении срока действия разрешения на строительство с указанием причин отказа.</w:t>
      </w:r>
    </w:p>
    <w:p w:rsidR="00FF561F" w:rsidRPr="00582F77" w:rsidRDefault="00FF561F" w:rsidP="00FF561F">
      <w:pPr>
        <w:pStyle w:val="ConsPlusNormal"/>
        <w:ind w:firstLine="709"/>
        <w:jc w:val="both"/>
      </w:pPr>
      <w:r w:rsidRPr="00582F77">
        <w:t>3.</w:t>
      </w:r>
      <w:r>
        <w:t>4</w:t>
      </w:r>
      <w:r w:rsidRPr="00582F77">
        <w:t xml:space="preserve">.3. </w:t>
      </w:r>
      <w:proofErr w:type="gramStart"/>
      <w:r w:rsidRPr="00884B0A">
        <w:t xml:space="preserve">В случае если уведомление о переходе прав и приложенные к нему документы (при наличии) или заявление и приложенные к нему документы </w:t>
      </w:r>
      <w:r>
        <w:t xml:space="preserve">(при наличии) </w:t>
      </w:r>
      <w:r w:rsidRPr="00884B0A">
        <w:t xml:space="preserve">поступили через МФЦ и заявитель указал в уведомлении о переходе прав или заявлении в качестве способа получения результата предоставления </w:t>
      </w:r>
      <w:r>
        <w:t>государственной</w:t>
      </w:r>
      <w:r w:rsidRPr="00884B0A">
        <w:t xml:space="preserve"> услуги получение результата предоставления </w:t>
      </w:r>
      <w:r>
        <w:t>государственной</w:t>
      </w:r>
      <w:r w:rsidRPr="00884B0A">
        <w:t xml:space="preserve"> услуги через МФЦ, специалист, ответственный за выдачу разрешений на строительство, в срок</w:t>
      </w:r>
      <w:proofErr w:type="gramEnd"/>
      <w:r w:rsidRPr="00884B0A">
        <w:t xml:space="preserve"> не позднее 1 рабочего дня со дня принятия решения и его </w:t>
      </w:r>
      <w:r w:rsidRPr="00884B0A">
        <w:lastRenderedPageBreak/>
        <w:t xml:space="preserve">регистрации направляет результат предоставления </w:t>
      </w:r>
      <w:r>
        <w:t>государственной</w:t>
      </w:r>
      <w:r w:rsidRPr="00884B0A">
        <w:t xml:space="preserve"> услуги в МФЦ для дальнейшей выдачи заявителю.</w:t>
      </w:r>
    </w:p>
    <w:p w:rsidR="00FF561F" w:rsidRPr="00582F77" w:rsidRDefault="00FF561F" w:rsidP="00FF561F">
      <w:pPr>
        <w:pStyle w:val="ConsPlusNormal"/>
        <w:ind w:firstLine="540"/>
        <w:jc w:val="both"/>
      </w:pPr>
      <w:r w:rsidRPr="00582F77">
        <w:t>3.</w:t>
      </w:r>
      <w:r>
        <w:t>4</w:t>
      </w:r>
      <w:r w:rsidRPr="00582F77">
        <w:t xml:space="preserve">.4. </w:t>
      </w:r>
      <w:r w:rsidRPr="00C479A9">
        <w:t>Результатом административной процедуры, указанной в настоящем подразделе, является выдача заявителю разрешения на строительство с изменениями или разрешения на строительство с отметкой о продлении или письма об отказе во внесении изменений в разрешение на строительство с указанием причин отказа</w:t>
      </w:r>
      <w:r w:rsidRPr="00582F77">
        <w:t>.</w:t>
      </w:r>
    </w:p>
    <w:p w:rsidR="00FF561F" w:rsidRPr="00582F77" w:rsidRDefault="00FF561F" w:rsidP="00FF561F">
      <w:pPr>
        <w:pStyle w:val="ConsPlusNormal"/>
        <w:ind w:firstLine="540"/>
        <w:jc w:val="both"/>
      </w:pPr>
      <w:r w:rsidRPr="00582F77">
        <w:t>3.</w:t>
      </w:r>
      <w:r>
        <w:t>4</w:t>
      </w:r>
      <w:r w:rsidRPr="00582F77">
        <w:t>.5. Обязанности специалиста отдела, ответственного за выдачу разрешений на строительство, предусмотренные настоящим подразделом, должны быть закреплены в его должностном регламенте.</w:t>
      </w:r>
    </w:p>
    <w:p w:rsidR="00FF561F" w:rsidRPr="00582F77" w:rsidRDefault="00FF561F" w:rsidP="00FF561F">
      <w:pPr>
        <w:pStyle w:val="ConsPlusNormal"/>
        <w:ind w:firstLine="540"/>
        <w:jc w:val="both"/>
      </w:pPr>
      <w:r w:rsidRPr="00582F77">
        <w:t>3.</w:t>
      </w:r>
      <w:r>
        <w:t>4</w:t>
      </w:r>
      <w:r w:rsidRPr="00582F77">
        <w:t>.6. Процедура выдачи документов в МФЦ осуществляется в соответствии с требованиями, установленными регламентом работы МФЦ. Срок выдачи специалистом МФЦ результата предоставления государственной услуги устанавливается регламентом работы МФЦ и не может превышать 1 рабочий день с момента его получения от Департамента, а в случае отсутствия контактного телефона заявителя - 2 рабочих дня с момента получения результата предоставления государственной услуги от Департамента.</w:t>
      </w:r>
    </w:p>
    <w:p w:rsidR="00FF561F" w:rsidRDefault="00FF561F" w:rsidP="00FF561F">
      <w:pPr>
        <w:pStyle w:val="ConsPlusNormal"/>
        <w:jc w:val="center"/>
      </w:pPr>
    </w:p>
    <w:p w:rsidR="00FF561F" w:rsidRPr="00830335" w:rsidRDefault="00FF561F" w:rsidP="00FF561F">
      <w:pPr>
        <w:widowControl w:val="0"/>
        <w:autoSpaceDE w:val="0"/>
        <w:autoSpaceDN w:val="0"/>
        <w:jc w:val="center"/>
        <w:rPr>
          <w:b/>
          <w:sz w:val="28"/>
          <w:szCs w:val="28"/>
        </w:rPr>
      </w:pPr>
      <w:r w:rsidRPr="00830335">
        <w:rPr>
          <w:b/>
          <w:sz w:val="28"/>
          <w:szCs w:val="28"/>
        </w:rPr>
        <w:t>3.5. Уведомление о внесенных изменениях в разрешение на строительство</w:t>
      </w:r>
    </w:p>
    <w:p w:rsidR="00FF561F" w:rsidRPr="00830335" w:rsidRDefault="00FF561F" w:rsidP="00FF561F">
      <w:pPr>
        <w:widowControl w:val="0"/>
        <w:autoSpaceDE w:val="0"/>
        <w:autoSpaceDN w:val="0"/>
        <w:ind w:firstLine="540"/>
        <w:jc w:val="both"/>
        <w:rPr>
          <w:sz w:val="28"/>
          <w:szCs w:val="28"/>
        </w:rPr>
      </w:pPr>
    </w:p>
    <w:p w:rsidR="00FF561F" w:rsidRPr="00830335" w:rsidRDefault="00FF561F" w:rsidP="00FF561F">
      <w:pPr>
        <w:widowControl w:val="0"/>
        <w:autoSpaceDE w:val="0"/>
        <w:autoSpaceDN w:val="0"/>
        <w:ind w:firstLine="709"/>
        <w:jc w:val="both"/>
        <w:rPr>
          <w:sz w:val="28"/>
          <w:szCs w:val="28"/>
        </w:rPr>
      </w:pPr>
      <w:r w:rsidRPr="00830335">
        <w:rPr>
          <w:sz w:val="28"/>
          <w:szCs w:val="28"/>
        </w:rPr>
        <w:t>3.5.1. Основанием для начала административной процедуры уведомления о внесенных изменениях в разрешение на строительство является принятие решения о внесении изменений в разрешение на строительство.</w:t>
      </w:r>
    </w:p>
    <w:p w:rsidR="00FF561F" w:rsidRPr="00830335" w:rsidRDefault="00FF561F" w:rsidP="00FF561F">
      <w:pPr>
        <w:widowControl w:val="0"/>
        <w:autoSpaceDE w:val="0"/>
        <w:autoSpaceDN w:val="0"/>
        <w:ind w:firstLine="709"/>
        <w:jc w:val="both"/>
        <w:rPr>
          <w:sz w:val="28"/>
          <w:szCs w:val="28"/>
        </w:rPr>
      </w:pPr>
      <w:r w:rsidRPr="00830335">
        <w:rPr>
          <w:sz w:val="28"/>
          <w:szCs w:val="28"/>
        </w:rPr>
        <w:t xml:space="preserve">3.5.2. Специалист отдела, ответственный за выдачу разрешений на строительство, в течение 5 рабочих дней со дня принятия решения о внесении изменений в разрешение на строительство уведомляет о таких изменениях: </w:t>
      </w:r>
    </w:p>
    <w:p w:rsidR="00FF561F" w:rsidRPr="00830335" w:rsidRDefault="00FF561F" w:rsidP="00FF561F">
      <w:pPr>
        <w:widowControl w:val="0"/>
        <w:autoSpaceDE w:val="0"/>
        <w:autoSpaceDN w:val="0"/>
        <w:ind w:firstLine="709"/>
        <w:jc w:val="both"/>
        <w:rPr>
          <w:sz w:val="28"/>
          <w:szCs w:val="28"/>
        </w:rPr>
      </w:pPr>
      <w:r w:rsidRPr="00830335">
        <w:rPr>
          <w:sz w:val="28"/>
          <w:szCs w:val="28"/>
        </w:rPr>
        <w:t xml:space="preserve">- федеральный орган исполнительной власти или орган исполнительной власти Смоленской области, осуществляющие государственный строительный надзор при строительстве, реконструкции объекта капитального строительства, в </w:t>
      </w:r>
      <w:proofErr w:type="gramStart"/>
      <w:r w:rsidRPr="00830335">
        <w:rPr>
          <w:sz w:val="28"/>
          <w:szCs w:val="28"/>
        </w:rPr>
        <w:t>разрешение</w:t>
      </w:r>
      <w:proofErr w:type="gramEnd"/>
      <w:r w:rsidRPr="00830335">
        <w:rPr>
          <w:sz w:val="28"/>
          <w:szCs w:val="28"/>
        </w:rPr>
        <w:t xml:space="preserve"> на строительство которого внесено изменение;</w:t>
      </w:r>
    </w:p>
    <w:p w:rsidR="00FF561F" w:rsidRPr="00830335" w:rsidRDefault="00FF561F" w:rsidP="00FF561F">
      <w:pPr>
        <w:autoSpaceDE w:val="0"/>
        <w:autoSpaceDN w:val="0"/>
        <w:adjustRightInd w:val="0"/>
        <w:ind w:firstLine="709"/>
        <w:jc w:val="both"/>
        <w:rPr>
          <w:sz w:val="28"/>
          <w:szCs w:val="28"/>
        </w:rPr>
      </w:pPr>
      <w:r w:rsidRPr="00830335">
        <w:rPr>
          <w:sz w:val="28"/>
          <w:szCs w:val="28"/>
        </w:rPr>
        <w:t>-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FF561F" w:rsidRDefault="00FF561F" w:rsidP="00FF561F">
      <w:pPr>
        <w:pStyle w:val="ConsPlusNormal"/>
        <w:ind w:firstLine="709"/>
      </w:pPr>
      <w:r w:rsidRPr="00830335">
        <w:t>- застройщика в случае внесения изменений в разрешение на строительство.</w:t>
      </w:r>
    </w:p>
    <w:p w:rsidR="00FF561F" w:rsidRPr="00582F77" w:rsidRDefault="00FF561F" w:rsidP="00FF561F">
      <w:pPr>
        <w:pStyle w:val="ConsPlusNormal"/>
        <w:jc w:val="cente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Default="00FF561F" w:rsidP="00FF561F">
      <w:pPr>
        <w:pStyle w:val="ConsPlusNormal"/>
        <w:jc w:val="center"/>
        <w:outlineLvl w:val="2"/>
        <w:rPr>
          <w:b/>
        </w:rPr>
      </w:pPr>
    </w:p>
    <w:p w:rsidR="00FF561F" w:rsidRPr="00582F77" w:rsidRDefault="00FF561F" w:rsidP="00FF561F">
      <w:pPr>
        <w:pStyle w:val="ConsPlusNormal"/>
        <w:jc w:val="center"/>
        <w:outlineLvl w:val="2"/>
        <w:rPr>
          <w:b/>
        </w:rPr>
      </w:pPr>
      <w:r w:rsidRPr="000D5ABB">
        <w:rPr>
          <w:b/>
        </w:rPr>
        <w:lastRenderedPageBreak/>
        <w:t>3.6. 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FF561F" w:rsidRPr="00582F77" w:rsidRDefault="00FF561F" w:rsidP="00FF561F">
      <w:pPr>
        <w:pStyle w:val="ConsPlusNormal"/>
        <w:ind w:firstLine="540"/>
        <w:jc w:val="both"/>
      </w:pPr>
    </w:p>
    <w:p w:rsidR="00FF561F" w:rsidRPr="006F54FD" w:rsidRDefault="00FF561F" w:rsidP="00FF561F">
      <w:pPr>
        <w:pStyle w:val="ConsPlusNormal"/>
        <w:ind w:firstLine="709"/>
        <w:jc w:val="both"/>
      </w:pPr>
      <w:r w:rsidRPr="006F54FD">
        <w:t>3.6.1. При предоставлении государственной услуги в электронной форме посредством Единого портала и (или) Регионального портала осуществляются следующие административные действия:</w:t>
      </w:r>
    </w:p>
    <w:p w:rsidR="00FF561F" w:rsidRPr="006F54FD" w:rsidRDefault="00FF561F" w:rsidP="00FF561F">
      <w:pPr>
        <w:pStyle w:val="ConsPlusNormal"/>
        <w:ind w:firstLine="709"/>
        <w:jc w:val="both"/>
      </w:pPr>
      <w:r w:rsidRPr="006F54FD">
        <w:t>1) получение информации о порядке и сроках предоставления государственной услуги;</w:t>
      </w:r>
    </w:p>
    <w:p w:rsidR="00FF561F" w:rsidRPr="006F54FD" w:rsidRDefault="00FF561F" w:rsidP="00FF561F">
      <w:pPr>
        <w:pStyle w:val="ConsPlusNormal"/>
        <w:ind w:firstLine="709"/>
        <w:jc w:val="both"/>
      </w:pPr>
      <w:r w:rsidRPr="006F54FD">
        <w:t>2) запись на прием в Департамент для подачи запроса о предоставлении государственной услуги;</w:t>
      </w:r>
    </w:p>
    <w:p w:rsidR="00FF561F" w:rsidRPr="006F54FD" w:rsidRDefault="00FF561F" w:rsidP="00FF561F">
      <w:pPr>
        <w:pStyle w:val="ConsPlusNormal"/>
        <w:ind w:firstLine="709"/>
        <w:jc w:val="both"/>
      </w:pPr>
      <w:r w:rsidRPr="006F54FD">
        <w:t>3) формирование запроса о предоставлении государственной услуги;</w:t>
      </w:r>
    </w:p>
    <w:p w:rsidR="00FF561F" w:rsidRPr="006F54FD" w:rsidRDefault="00FF561F" w:rsidP="00FF561F">
      <w:pPr>
        <w:pStyle w:val="ConsPlusNormal"/>
        <w:ind w:firstLine="709"/>
        <w:jc w:val="both"/>
      </w:pPr>
      <w:r w:rsidRPr="006F54FD">
        <w:t>4) прием и регистрация в Департаменте запроса, необходимого для предоставления государственной услуги;</w:t>
      </w:r>
    </w:p>
    <w:p w:rsidR="00FF561F" w:rsidRPr="006F54FD" w:rsidRDefault="00FF561F" w:rsidP="00FF561F">
      <w:pPr>
        <w:pStyle w:val="ConsPlusNormal"/>
        <w:ind w:firstLine="709"/>
        <w:jc w:val="both"/>
      </w:pPr>
      <w:r w:rsidRPr="006F54FD">
        <w:t>5) получение результата предоставления государственной услуги;</w:t>
      </w:r>
    </w:p>
    <w:p w:rsidR="00FF561F" w:rsidRPr="006F54FD" w:rsidRDefault="00FF561F" w:rsidP="00FF561F">
      <w:pPr>
        <w:pStyle w:val="ConsPlusNormal"/>
        <w:ind w:firstLine="709"/>
        <w:jc w:val="both"/>
      </w:pPr>
      <w:r w:rsidRPr="006F54FD">
        <w:t>6) получение сведений о ходе выполнения запроса о предоставлении государственной услуги;</w:t>
      </w:r>
    </w:p>
    <w:p w:rsidR="00FF561F" w:rsidRPr="006F54FD" w:rsidRDefault="00FF561F" w:rsidP="00FF561F">
      <w:pPr>
        <w:pStyle w:val="ConsPlusNormal"/>
        <w:ind w:firstLine="709"/>
        <w:jc w:val="both"/>
      </w:pPr>
      <w:r w:rsidRPr="006F54FD">
        <w:t>7) осуществление оценки качества предоставления государственной услуги;</w:t>
      </w:r>
    </w:p>
    <w:p w:rsidR="00FF561F" w:rsidRPr="006F54FD" w:rsidRDefault="00FF561F" w:rsidP="00FF561F">
      <w:pPr>
        <w:pStyle w:val="ConsPlusNormal"/>
        <w:ind w:firstLine="709"/>
        <w:jc w:val="both"/>
      </w:pPr>
      <w:r w:rsidRPr="006F54FD">
        <w:t>8) досудебное (внесудебное) обжалование решений и действий (бездействия), принятых (осуществляемых) в ходе предоставления государственной услуги должностными лицами, государственными гражданскими служащими Департамента и МФЦ.</w:t>
      </w:r>
    </w:p>
    <w:p w:rsidR="00FF561F" w:rsidRPr="006F54FD" w:rsidRDefault="00FF561F" w:rsidP="00FF561F">
      <w:pPr>
        <w:pStyle w:val="ConsPlusNormal"/>
        <w:ind w:firstLine="709"/>
        <w:jc w:val="both"/>
      </w:pPr>
      <w:r w:rsidRPr="006F54FD">
        <w:t xml:space="preserve">3.6.2. </w:t>
      </w:r>
      <w:proofErr w:type="gramStart"/>
      <w:r w:rsidRPr="006F54FD">
        <w:t>При предоставлении в установленном порядке информации заявителям (представителям заявителей) обеспечение доступа заявителей  (представителей заявителей) к сведениям о государственной услуге осуществляется путем размещения сведений о государственной услуге в региональной государственной информационной системе «Реестр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w:t>
      </w:r>
      <w:proofErr w:type="gramEnd"/>
      <w:r w:rsidRPr="006F54FD">
        <w:t xml:space="preserve"> «Портал государственных и муниципальных услуг (функций) Смоленской области».</w:t>
      </w:r>
    </w:p>
    <w:p w:rsidR="00FF561F" w:rsidRPr="006F54FD" w:rsidRDefault="00FF561F" w:rsidP="00FF561F">
      <w:pPr>
        <w:pStyle w:val="ConsPlusNormal"/>
        <w:ind w:firstLine="709"/>
        <w:jc w:val="both"/>
      </w:pPr>
      <w:r w:rsidRPr="006F54FD">
        <w:t>Требования к порядку размещения сведений о государственных услугах, а также к перечню указанных сведений устанавливаются Правительством Российской Федерации.</w:t>
      </w:r>
    </w:p>
    <w:p w:rsidR="00FF561F" w:rsidRPr="006F54FD" w:rsidRDefault="00FF561F" w:rsidP="00FF561F">
      <w:pPr>
        <w:pStyle w:val="ConsPlusNormal"/>
        <w:ind w:firstLine="709"/>
        <w:jc w:val="both"/>
      </w:pPr>
      <w:r w:rsidRPr="006F54FD">
        <w:t>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(представителю заявителя) предоставляется доступ к сведениям о государственной услуге, указанным в подразделе 1.3 раздела 1 настоящего Административного регламента.</w:t>
      </w:r>
    </w:p>
    <w:p w:rsidR="00FF561F" w:rsidRPr="006F54FD" w:rsidRDefault="00FF561F" w:rsidP="00FF561F">
      <w:pPr>
        <w:pStyle w:val="ConsPlusNormal"/>
        <w:ind w:firstLine="709"/>
        <w:jc w:val="both"/>
      </w:pPr>
      <w:proofErr w:type="gramStart"/>
      <w:r w:rsidRPr="006F54FD">
        <w:lastRenderedPageBreak/>
        <w:t>Специалисты Департамента, ответственные за размещение сведений о государственной услуге, осуществляют размещение сведений о государственной услуге в Реестре в соответствии с Порядком формирования</w:t>
      </w:r>
      <w:r>
        <w:t xml:space="preserve"> </w:t>
      </w:r>
      <w:r w:rsidRPr="006F54FD">
        <w:t>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 499-р/</w:t>
      </w:r>
      <w:proofErr w:type="spellStart"/>
      <w:r w:rsidRPr="006F54FD">
        <w:t>адм</w:t>
      </w:r>
      <w:proofErr w:type="spellEnd"/>
      <w:r w:rsidRPr="006F54FD">
        <w:t>.</w:t>
      </w:r>
      <w:proofErr w:type="gramEnd"/>
    </w:p>
    <w:p w:rsidR="00FF561F" w:rsidRPr="006F54FD" w:rsidRDefault="00FF561F" w:rsidP="00FF561F">
      <w:pPr>
        <w:pStyle w:val="ConsPlusNormal"/>
        <w:ind w:firstLine="709"/>
        <w:jc w:val="both"/>
      </w:pPr>
      <w:r w:rsidRPr="006F54FD">
        <w:t xml:space="preserve"> Руководитель Департамента и уполномоченные лица Департамента,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rsidR="00FF561F" w:rsidRPr="006F54FD" w:rsidRDefault="00FF561F" w:rsidP="00FF561F">
      <w:pPr>
        <w:pStyle w:val="ConsPlusNormal"/>
        <w:ind w:firstLine="709"/>
        <w:jc w:val="both"/>
      </w:pPr>
      <w:r w:rsidRPr="006F54FD">
        <w:t>3.6.3. При записи на прием в Департамент с использованием Регионального портала заявитель (представитель заявителя) может:</w:t>
      </w:r>
    </w:p>
    <w:p w:rsidR="00FF561F" w:rsidRPr="006F54FD" w:rsidRDefault="00FF561F" w:rsidP="00FF561F">
      <w:pPr>
        <w:pStyle w:val="ConsPlusNormal"/>
        <w:ind w:firstLine="709"/>
        <w:jc w:val="both"/>
      </w:pPr>
      <w:r w:rsidRPr="006F54FD">
        <w:t>1) ознакомиться с расписанием работы Департамента, а также с доступными для записи на прием датами и интервалами времени приема;</w:t>
      </w:r>
    </w:p>
    <w:p w:rsidR="00FF561F" w:rsidRPr="006F54FD" w:rsidRDefault="00FF561F" w:rsidP="00FF561F">
      <w:pPr>
        <w:pStyle w:val="ConsPlusNormal"/>
        <w:ind w:firstLine="709"/>
        <w:jc w:val="both"/>
      </w:pPr>
      <w:r w:rsidRPr="006F54FD">
        <w:t>2) записаться в любые свободные для приема дату и время в пределах установленного в Департаменте графика приема заявителей.</w:t>
      </w:r>
    </w:p>
    <w:p w:rsidR="00FF561F" w:rsidRPr="006F54FD" w:rsidRDefault="00FF561F" w:rsidP="00FF561F">
      <w:pPr>
        <w:pStyle w:val="ConsPlusNormal"/>
        <w:ind w:firstLine="709"/>
        <w:jc w:val="both"/>
      </w:pPr>
      <w:r w:rsidRPr="006F54FD">
        <w:t>3.6.4. При получении государственной услуги в МФЦ заявитель (представитель заявителя) может осуществить предварительную запись на прием на официальном сайте МФЦ в личном кабинете заявителя. Для этого заявитель должен авторизоваться на сайте МФЦ, используя подтвержденную учетную запись в федеральной государственной информационной системе «Единая система идентификац</w:t>
      </w:r>
      <w:proofErr w:type="gramStart"/>
      <w:r w:rsidRPr="006F54FD">
        <w:t>ии и ау</w:t>
      </w:r>
      <w:proofErr w:type="gramEnd"/>
      <w:r w:rsidRPr="006F54FD">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Для осуществления предварительной записи в МФЦ в электронной форме на официальном сайте МФЦ в разделе «Предварительная запись в электронную очередь» заявителю (представителю заявителя) необходимо:</w:t>
      </w:r>
    </w:p>
    <w:p w:rsidR="00FF561F" w:rsidRPr="006F54FD" w:rsidRDefault="00FF561F" w:rsidP="00FF561F">
      <w:pPr>
        <w:pStyle w:val="ConsPlusNormal"/>
        <w:ind w:firstLine="709"/>
        <w:jc w:val="both"/>
      </w:pPr>
      <w:r w:rsidRPr="006F54FD">
        <w:t>1) в интерактивном режиме выбрать населенный пункт и офис МФЦ, в который он желает обратиться;</w:t>
      </w:r>
    </w:p>
    <w:p w:rsidR="00FF561F" w:rsidRPr="006F54FD" w:rsidRDefault="00FF561F" w:rsidP="00FF561F">
      <w:pPr>
        <w:pStyle w:val="ConsPlusNormal"/>
        <w:ind w:firstLine="709"/>
        <w:jc w:val="both"/>
      </w:pPr>
      <w:r w:rsidRPr="006F54FD">
        <w:t>2) из списка государственных услуг выбрать необходимую государственную услугу, а также количество дел;</w:t>
      </w:r>
    </w:p>
    <w:p w:rsidR="00FF561F" w:rsidRPr="006F54FD" w:rsidRDefault="00FF561F" w:rsidP="00FF561F">
      <w:pPr>
        <w:pStyle w:val="ConsPlusNormal"/>
        <w:ind w:firstLine="709"/>
        <w:jc w:val="both"/>
      </w:pPr>
      <w:r w:rsidRPr="006F54FD">
        <w:t>3) выбрать желаемую дату и время из свободных для посещения МФЦ;</w:t>
      </w:r>
    </w:p>
    <w:p w:rsidR="00FF561F" w:rsidRPr="006F54FD" w:rsidRDefault="00FF561F" w:rsidP="00FF561F">
      <w:pPr>
        <w:pStyle w:val="ConsPlusNormal"/>
        <w:ind w:firstLine="709"/>
        <w:jc w:val="both"/>
      </w:pPr>
      <w:r w:rsidRPr="006F54FD">
        <w:t>4) при необходимости внести контактные данные (номер телефона, адрес электронной почты заявителя) для обратной связи.</w:t>
      </w:r>
    </w:p>
    <w:p w:rsidR="00FF561F" w:rsidRPr="006F54FD" w:rsidRDefault="00FF561F" w:rsidP="00FF561F">
      <w:pPr>
        <w:pStyle w:val="ConsPlusNormal"/>
        <w:ind w:firstLine="709"/>
        <w:jc w:val="both"/>
      </w:pPr>
      <w:r w:rsidRPr="00A446DC">
        <w:t xml:space="preserve">3.6.5. </w:t>
      </w:r>
      <w:proofErr w:type="gramStart"/>
      <w:r w:rsidRPr="00A446DC">
        <w:t>При подаче заявителем (представителем</w:t>
      </w:r>
      <w:r w:rsidRPr="006F54FD">
        <w:t xml:space="preserve"> заявителя), имеющим подтвержденную учетную запись в ЕСИА на Едином портале и (или) Региональном портале, запроса в электронной форме, необходимого для предоставления государственной услуги, фактом приема такого запроса является поступление в Департамент с помощью ведомственной автоматизированной информационной системы </w:t>
      </w:r>
      <w:r>
        <w:t xml:space="preserve">уведомления о переходе прав и прилагаемых к нему документов (при наличии) </w:t>
      </w:r>
      <w:r w:rsidRPr="006F54FD">
        <w:t>в электронной форме</w:t>
      </w:r>
      <w:r>
        <w:t xml:space="preserve"> или заявления</w:t>
      </w:r>
      <w:r w:rsidRPr="006F54FD">
        <w:t xml:space="preserve"> и прилагаемых к</w:t>
      </w:r>
      <w:proofErr w:type="gramEnd"/>
      <w:r w:rsidRPr="006F54FD">
        <w:t xml:space="preserve"> нему документов</w:t>
      </w:r>
      <w:r>
        <w:t xml:space="preserve"> (при наличии)</w:t>
      </w:r>
      <w:r w:rsidRPr="008C7F5D">
        <w:t xml:space="preserve"> </w:t>
      </w:r>
      <w:r w:rsidRPr="006F54FD">
        <w:t>в электронной форме.</w:t>
      </w:r>
    </w:p>
    <w:p w:rsidR="00FF561F" w:rsidRPr="006F54FD" w:rsidRDefault="00FF561F" w:rsidP="00FF561F">
      <w:pPr>
        <w:pStyle w:val="ConsPlusNormal"/>
        <w:ind w:firstLine="709"/>
        <w:jc w:val="both"/>
      </w:pPr>
      <w:r w:rsidRPr="006F54FD">
        <w:lastRenderedPageBreak/>
        <w:t>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FF561F" w:rsidRPr="006F54FD" w:rsidRDefault="00FF561F" w:rsidP="00FF561F">
      <w:pPr>
        <w:pStyle w:val="ConsPlusNormal"/>
        <w:ind w:firstLine="709"/>
        <w:jc w:val="both"/>
      </w:pPr>
      <w:r w:rsidRPr="006F54FD">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F561F" w:rsidRPr="006F54FD" w:rsidRDefault="00FF561F" w:rsidP="00FF561F">
      <w:pPr>
        <w:pStyle w:val="ConsPlusNormal"/>
        <w:ind w:firstLine="709"/>
        <w:jc w:val="both"/>
      </w:pPr>
      <w:r w:rsidRPr="006F54FD">
        <w:t>На Региональном портале размещаются образцы заполнения электронной формы запроса.</w:t>
      </w:r>
    </w:p>
    <w:p w:rsidR="00FF561F" w:rsidRPr="006F54FD" w:rsidRDefault="00FF561F" w:rsidP="00FF561F">
      <w:pPr>
        <w:pStyle w:val="ConsPlusNormal"/>
        <w:ind w:firstLine="709"/>
        <w:jc w:val="both"/>
      </w:pPr>
      <w:r w:rsidRPr="006F54FD">
        <w:t xml:space="preserve">При формировании заявления заявитель может осуществить: </w:t>
      </w:r>
    </w:p>
    <w:p w:rsidR="00FF561F" w:rsidRPr="006F54FD" w:rsidRDefault="00FF561F" w:rsidP="00FF561F">
      <w:pPr>
        <w:pStyle w:val="ConsPlusNormal"/>
        <w:ind w:firstLine="709"/>
        <w:jc w:val="both"/>
      </w:pPr>
      <w:r w:rsidRPr="006F54FD">
        <w:t xml:space="preserve">- копирование и сохранение заявления; </w:t>
      </w:r>
    </w:p>
    <w:p w:rsidR="00FF561F" w:rsidRPr="006F54FD" w:rsidRDefault="00FF561F" w:rsidP="00FF561F">
      <w:pPr>
        <w:pStyle w:val="ConsPlusNormal"/>
        <w:ind w:firstLine="709"/>
        <w:jc w:val="both"/>
      </w:pPr>
      <w:r w:rsidRPr="006F54FD">
        <w:t>- печать на бумажном носителе копии электронной формы запроса;</w:t>
      </w:r>
    </w:p>
    <w:p w:rsidR="00FF561F" w:rsidRPr="006F54FD" w:rsidRDefault="00FF561F" w:rsidP="00FF561F">
      <w:pPr>
        <w:pStyle w:val="ConsPlusNormal"/>
        <w:ind w:firstLine="709"/>
        <w:jc w:val="both"/>
      </w:pPr>
      <w:r w:rsidRPr="006F54FD">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FF561F" w:rsidRPr="006F54FD" w:rsidRDefault="00FF561F" w:rsidP="00FF561F">
      <w:pPr>
        <w:pStyle w:val="ConsPlusNormal"/>
        <w:ind w:firstLine="709"/>
        <w:jc w:val="both"/>
      </w:pPr>
      <w:r w:rsidRPr="006F54FD">
        <w:t xml:space="preserve">- возврат на любой из этапов заполнения электронной формы запроса без </w:t>
      </w:r>
      <w:proofErr w:type="gramStart"/>
      <w:r w:rsidRPr="006F54FD">
        <w:t>потери</w:t>
      </w:r>
      <w:proofErr w:type="gramEnd"/>
      <w:r w:rsidRPr="006F54FD">
        <w:t xml:space="preserve"> ранее введенной информации;</w:t>
      </w:r>
    </w:p>
    <w:p w:rsidR="00FF561F" w:rsidRPr="006F54FD" w:rsidRDefault="00FF561F" w:rsidP="00FF561F">
      <w:pPr>
        <w:pStyle w:val="ConsPlusNormal"/>
        <w:ind w:firstLine="709"/>
        <w:jc w:val="both"/>
      </w:pPr>
      <w:r w:rsidRPr="006F54FD">
        <w:t>- получение доступа на Едином портале и (или) Региональном портале к ранее поданным заявителем запросам в течение не менее 12 месяцев;</w:t>
      </w:r>
    </w:p>
    <w:p w:rsidR="00FF561F" w:rsidRPr="006F54FD" w:rsidRDefault="00FF561F" w:rsidP="00FF561F">
      <w:pPr>
        <w:pStyle w:val="ConsPlusNormal"/>
        <w:ind w:firstLine="709"/>
        <w:jc w:val="both"/>
      </w:pPr>
      <w:r w:rsidRPr="009B7D86">
        <w:t>- вложение документов, необходимых для предоставления государственной услуги и предусмотренных</w:t>
      </w:r>
      <w:r w:rsidRPr="006F54FD">
        <w:t xml:space="preserve"> пунктами 2.6.1</w:t>
      </w:r>
      <w:r>
        <w:t>, 2.6.2</w:t>
      </w:r>
      <w:r w:rsidRPr="006F54FD">
        <w:t xml:space="preserve"> подраздела 2.6 и 2.7.1</w:t>
      </w:r>
      <w:r>
        <w:t>, 2.7.2</w:t>
      </w:r>
      <w:r w:rsidRPr="006F54FD">
        <w:t xml:space="preserve"> подраздела 2.7 раздела 2 настоящего Административного регламента, в электронной форме.</w:t>
      </w:r>
    </w:p>
    <w:p w:rsidR="00FF561F" w:rsidRPr="006F54FD" w:rsidRDefault="00FF561F" w:rsidP="00FF561F">
      <w:pPr>
        <w:pStyle w:val="ConsPlusNormal"/>
        <w:ind w:firstLine="709"/>
        <w:jc w:val="both"/>
      </w:pPr>
      <w:r w:rsidRPr="006F54FD">
        <w:t>Предоставление государственной услуги начинается с момента приема и регистрации в Департаменте заявления в форме электронного документа и прилагаемых к нему документов в электронной форме.</w:t>
      </w:r>
    </w:p>
    <w:p w:rsidR="00FF561F" w:rsidRPr="006F54FD" w:rsidRDefault="00FF561F" w:rsidP="00FF561F">
      <w:pPr>
        <w:pStyle w:val="ConsPlusNormal"/>
        <w:ind w:firstLine="709"/>
        <w:jc w:val="both"/>
      </w:pPr>
      <w:r w:rsidRPr="006F54FD">
        <w:t>Дальнейшие административные процедуры и действия осуществляются в порядке, предусмотренном подразделами 3.2 - 3.5 настоящего раздела.</w:t>
      </w:r>
    </w:p>
    <w:p w:rsidR="00FF561F" w:rsidRPr="006F54FD" w:rsidRDefault="00FF561F" w:rsidP="00FF561F">
      <w:pPr>
        <w:pStyle w:val="ConsPlusNormal"/>
        <w:ind w:firstLine="709"/>
        <w:jc w:val="both"/>
      </w:pPr>
      <w:r w:rsidRPr="006F54FD">
        <w:t>3.6.6. При предоставлении государственной услуги в электронной форме заявителю (представителю заявителя)  направляется:</w:t>
      </w:r>
    </w:p>
    <w:p w:rsidR="00FF561F" w:rsidRPr="006F54FD" w:rsidRDefault="00FF561F" w:rsidP="00FF561F">
      <w:pPr>
        <w:pStyle w:val="ConsPlusNormal"/>
        <w:ind w:firstLine="709"/>
        <w:jc w:val="both"/>
      </w:pPr>
      <w:r w:rsidRPr="006F54FD">
        <w:t>1) уведомление о приеме и регистрации запроса, содержащее сведения о факте приема запроса и начале процедуры предоставления государственной услуги;</w:t>
      </w:r>
    </w:p>
    <w:p w:rsidR="00FF561F" w:rsidRPr="006F54FD" w:rsidRDefault="00FF561F" w:rsidP="00FF561F">
      <w:pPr>
        <w:pStyle w:val="ConsPlusNormal"/>
        <w:ind w:firstLine="709"/>
        <w:jc w:val="both"/>
      </w:pPr>
      <w:r w:rsidRPr="006F54FD">
        <w:t xml:space="preserve">2) уведомление с информацией о времени и месте получения разрешения на </w:t>
      </w:r>
      <w:r>
        <w:t>строительство с изменениями или разрешения на строительство с отметкой о продлении</w:t>
      </w:r>
      <w:r w:rsidRPr="006F54FD">
        <w:t xml:space="preserve"> </w:t>
      </w:r>
      <w:r>
        <w:t>либо</w:t>
      </w:r>
      <w:r w:rsidRPr="006F54FD">
        <w:t xml:space="preserve"> письма об отказе в</w:t>
      </w:r>
      <w:r>
        <w:t>о внесении изменений в</w:t>
      </w:r>
      <w:r w:rsidRPr="006F54FD">
        <w:t xml:space="preserve"> разрешени</w:t>
      </w:r>
      <w:r>
        <w:t>е</w:t>
      </w:r>
      <w:r w:rsidRPr="006F54FD">
        <w:t xml:space="preserve"> на</w:t>
      </w:r>
      <w:r>
        <w:t xml:space="preserve"> строительство</w:t>
      </w:r>
      <w:r w:rsidRPr="006F54FD">
        <w:t xml:space="preserve"> с указанием причин отказа (в случае выбора заявителем способа получения результата предоставления государственной услуги при личном обращении); </w:t>
      </w:r>
    </w:p>
    <w:p w:rsidR="00FF561F" w:rsidRPr="006F54FD" w:rsidRDefault="00FF561F" w:rsidP="00FF561F">
      <w:pPr>
        <w:pStyle w:val="ConsPlusNormal"/>
        <w:ind w:firstLine="709"/>
        <w:jc w:val="both"/>
      </w:pPr>
      <w:r w:rsidRPr="006F54FD">
        <w:t xml:space="preserve">3) информация о сроке отправки разрешения на </w:t>
      </w:r>
      <w:r>
        <w:t>строительство с изменениями или разрешения на строительство с отметкой о продлении</w:t>
      </w:r>
      <w:r w:rsidRPr="006F54FD">
        <w:t xml:space="preserve"> </w:t>
      </w:r>
      <w:r>
        <w:t>либо</w:t>
      </w:r>
      <w:r w:rsidRPr="006F54FD">
        <w:t xml:space="preserve"> письма об отказе в</w:t>
      </w:r>
      <w:r>
        <w:t>о внесении изменений в</w:t>
      </w:r>
      <w:r w:rsidRPr="006F54FD">
        <w:t xml:space="preserve"> разрешени</w:t>
      </w:r>
      <w:r>
        <w:t>е</w:t>
      </w:r>
      <w:r w:rsidRPr="006F54FD">
        <w:t xml:space="preserve"> на</w:t>
      </w:r>
      <w:r>
        <w:t xml:space="preserve"> строительство</w:t>
      </w:r>
      <w:r w:rsidRPr="006F54FD">
        <w:t xml:space="preserve"> с указанием причин отказа почтой (в случае </w:t>
      </w:r>
      <w:proofErr w:type="gramStart"/>
      <w:r w:rsidRPr="006F54FD">
        <w:t>выбора способа получения результата предоставления государственной услуги</w:t>
      </w:r>
      <w:proofErr w:type="gramEnd"/>
      <w:r w:rsidRPr="006F54FD">
        <w:t xml:space="preserve"> посредством почтового отправления);</w:t>
      </w:r>
    </w:p>
    <w:p w:rsidR="00FF561F" w:rsidRPr="006F54FD" w:rsidRDefault="00FF561F" w:rsidP="00FF561F">
      <w:pPr>
        <w:pStyle w:val="ConsPlusNormal"/>
        <w:ind w:firstLine="709"/>
        <w:jc w:val="both"/>
      </w:pPr>
      <w:proofErr w:type="gramStart"/>
      <w:r w:rsidRPr="006F54FD">
        <w:lastRenderedPageBreak/>
        <w:t xml:space="preserve">4) разрешение </w:t>
      </w:r>
      <w:r>
        <w:t>строительство с изменениями</w:t>
      </w:r>
      <w:r w:rsidRPr="006F54FD">
        <w:t xml:space="preserve"> в формате PDF, подписанное усиленной электронной подписью начальника Департамента, </w:t>
      </w:r>
      <w:r>
        <w:t xml:space="preserve">или </w:t>
      </w:r>
      <w:r w:rsidRPr="006F54FD">
        <w:t xml:space="preserve">разрешение </w:t>
      </w:r>
      <w:r>
        <w:t>строительство с отметкой о продлении</w:t>
      </w:r>
      <w:r w:rsidRPr="006F54FD">
        <w:t xml:space="preserve"> в формате PDF, подписанное усиленной электронной подписью начальника Департамента,</w:t>
      </w:r>
      <w:r>
        <w:t xml:space="preserve"> </w:t>
      </w:r>
      <w:r w:rsidRPr="006F54FD">
        <w:t>либо письмо об отказе в</w:t>
      </w:r>
      <w:r>
        <w:t>о внесении изменений в</w:t>
      </w:r>
      <w:r w:rsidRPr="006F54FD">
        <w:t xml:space="preserve"> разрешени</w:t>
      </w:r>
      <w:r>
        <w:t>е</w:t>
      </w:r>
      <w:r w:rsidRPr="006F54FD">
        <w:t xml:space="preserve"> на</w:t>
      </w:r>
      <w:r>
        <w:t xml:space="preserve"> строительство</w:t>
      </w:r>
      <w:r w:rsidRPr="006F54FD">
        <w:t xml:space="preserve"> с указанием причин отказа, подписанное усиленной электронной подписью начальника Департамента (в случае выбора способа получения результата предоставления государственной услуги</w:t>
      </w:r>
      <w:proofErr w:type="gramEnd"/>
      <w:r w:rsidRPr="006F54FD">
        <w:t xml:space="preserve"> в личном кабинете). </w:t>
      </w:r>
    </w:p>
    <w:p w:rsidR="00FF561F" w:rsidRPr="006F54FD" w:rsidRDefault="00FF561F" w:rsidP="00FF561F">
      <w:pPr>
        <w:pStyle w:val="ConsPlusNormal"/>
        <w:ind w:firstLine="709"/>
        <w:jc w:val="both"/>
      </w:pPr>
      <w:r w:rsidRPr="006F54FD">
        <w:t>3.6.7. При подаче заявления о предоставлении государственной услуги заявитель (представитель заявителя) может оценить качество предоставления государственной услуги в электронной форме посредством Единого портала и (или) Регионального портала.</w:t>
      </w:r>
    </w:p>
    <w:p w:rsidR="00FF561F" w:rsidRPr="00582F77" w:rsidRDefault="00FF561F" w:rsidP="00FF561F">
      <w:pPr>
        <w:pStyle w:val="ConsPlusNormal"/>
        <w:ind w:firstLine="709"/>
        <w:jc w:val="both"/>
      </w:pPr>
      <w:r w:rsidRPr="006F54FD">
        <w:t>3.6.8. Заявитель (представитель заявителя) имеет право подать жалобу на решения и действия (бездействие) должностных лиц, государственных гражданских служащих Департамента и специалистов МФЦ с использованием сети «Интернет» посредством портала  федеральной государственной информационной системы досудебного (внесудебного) обжалования (https://do.gosuslugi.ru/), Единого портала и (или) Регионального портала.</w:t>
      </w:r>
    </w:p>
    <w:p w:rsidR="00FF561F" w:rsidRPr="00582F77" w:rsidRDefault="00FF561F" w:rsidP="00FF561F">
      <w:pPr>
        <w:pStyle w:val="ConsPlusNormal"/>
        <w:ind w:firstLine="540"/>
        <w:jc w:val="both"/>
      </w:pPr>
    </w:p>
    <w:p w:rsidR="00FF561F" w:rsidRPr="00582F77" w:rsidRDefault="00FF561F" w:rsidP="00FF561F">
      <w:pPr>
        <w:pStyle w:val="ConsPlusNormal"/>
        <w:jc w:val="center"/>
        <w:outlineLvl w:val="1"/>
        <w:rPr>
          <w:b/>
        </w:rPr>
      </w:pPr>
      <w:r w:rsidRPr="00582F77">
        <w:rPr>
          <w:b/>
        </w:rPr>
        <w:t xml:space="preserve">4. Формы </w:t>
      </w:r>
      <w:proofErr w:type="gramStart"/>
      <w:r w:rsidRPr="00582F77">
        <w:rPr>
          <w:b/>
        </w:rPr>
        <w:t>контроля за</w:t>
      </w:r>
      <w:proofErr w:type="gramEnd"/>
      <w:r w:rsidRPr="00582F77">
        <w:rPr>
          <w:b/>
        </w:rPr>
        <w:t xml:space="preserve"> исполнением настоящего Административного регламента</w:t>
      </w:r>
    </w:p>
    <w:p w:rsidR="00FF561F" w:rsidRPr="00582F77" w:rsidRDefault="00FF561F" w:rsidP="00FF561F">
      <w:pPr>
        <w:pStyle w:val="ConsPlusNormal"/>
        <w:jc w:val="center"/>
      </w:pPr>
    </w:p>
    <w:p w:rsidR="00FF561F" w:rsidRPr="00582F77" w:rsidRDefault="00FF561F" w:rsidP="00FF561F">
      <w:pPr>
        <w:pStyle w:val="ConsPlusNormal"/>
        <w:jc w:val="center"/>
        <w:outlineLvl w:val="2"/>
        <w:rPr>
          <w:b/>
        </w:rPr>
      </w:pPr>
      <w:r w:rsidRPr="00582F77">
        <w:rPr>
          <w:b/>
        </w:rPr>
        <w:t xml:space="preserve">4.1. Порядок осуществления текущего </w:t>
      </w:r>
      <w:proofErr w:type="gramStart"/>
      <w:r w:rsidRPr="00582F77">
        <w:rPr>
          <w:b/>
        </w:rPr>
        <w:t>контроля за</w:t>
      </w:r>
      <w:proofErr w:type="gramEnd"/>
      <w:r w:rsidRPr="00582F77">
        <w:rPr>
          <w:b/>
        </w:rPr>
        <w:t xml:space="preserve"> соблюдением и исполнением ответственными должностными лицами положений настоящего Административного регламента и иных правовых актов, устанавливающих требования к предоставлению государственной услуги, а также принятием решений ответственными лицами</w:t>
      </w:r>
    </w:p>
    <w:p w:rsidR="00FF561F" w:rsidRPr="00582F77" w:rsidRDefault="00FF561F" w:rsidP="00FF561F">
      <w:pPr>
        <w:pStyle w:val="ConsPlusNormal"/>
        <w:jc w:val="center"/>
      </w:pPr>
    </w:p>
    <w:p w:rsidR="00FF561F" w:rsidRPr="00582F77" w:rsidRDefault="00FF561F" w:rsidP="00FF561F">
      <w:pPr>
        <w:pStyle w:val="ConsPlusNormal"/>
        <w:ind w:firstLine="709"/>
        <w:jc w:val="both"/>
      </w:pPr>
      <w:r w:rsidRPr="00582F77">
        <w:t xml:space="preserve">4.1.1. Текущий </w:t>
      </w:r>
      <w:proofErr w:type="gramStart"/>
      <w:r w:rsidRPr="00582F77">
        <w:t>контроль за</w:t>
      </w:r>
      <w:proofErr w:type="gramEnd"/>
      <w:r w:rsidRPr="00582F77">
        <w:t xml:space="preserve"> полнотой и качеством предоставления государственной услуги, соблюдением последовательности и сроков административных действий и административных процедур в ходе предоставления государственной услуги осуществляется должностным лицом Департамента, ответственным за организацию работы по </w:t>
      </w:r>
      <w:r>
        <w:t>предоставлению</w:t>
      </w:r>
      <w:r w:rsidRPr="00582F77">
        <w:t xml:space="preserve"> государственной услуги.</w:t>
      </w:r>
    </w:p>
    <w:p w:rsidR="00FF561F" w:rsidRPr="00582F77" w:rsidRDefault="00FF561F" w:rsidP="00FF561F">
      <w:pPr>
        <w:pStyle w:val="ConsPlusNormal"/>
        <w:ind w:firstLine="709"/>
        <w:jc w:val="both"/>
      </w:pPr>
      <w:r w:rsidRPr="00582F77">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FF561F" w:rsidRPr="00582F77" w:rsidRDefault="00FF561F" w:rsidP="00FF561F">
      <w:pPr>
        <w:pStyle w:val="ConsPlusNormal"/>
        <w:jc w:val="center"/>
      </w:pPr>
    </w:p>
    <w:p w:rsidR="00FF561F" w:rsidRPr="00582F77" w:rsidRDefault="00FF561F" w:rsidP="00FF561F">
      <w:pPr>
        <w:pStyle w:val="ConsPlusNormal"/>
        <w:jc w:val="center"/>
        <w:rPr>
          <w:b/>
        </w:rPr>
      </w:pPr>
      <w:r w:rsidRPr="00582F77">
        <w:rPr>
          <w:b/>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582F77">
        <w:rPr>
          <w:b/>
        </w:rPr>
        <w:t>контроля за</w:t>
      </w:r>
      <w:proofErr w:type="gramEnd"/>
      <w:r w:rsidRPr="00582F77">
        <w:rPr>
          <w:b/>
        </w:rPr>
        <w:t xml:space="preserve"> полнотой и качеством предоставления государственной услуги</w:t>
      </w:r>
    </w:p>
    <w:p w:rsidR="00FF561F" w:rsidRPr="00582F77" w:rsidRDefault="00FF561F" w:rsidP="00FF561F">
      <w:pPr>
        <w:pStyle w:val="ConsPlusNormal"/>
        <w:jc w:val="center"/>
      </w:pPr>
    </w:p>
    <w:p w:rsidR="00FF561F" w:rsidRPr="00582F77" w:rsidRDefault="00FF561F" w:rsidP="00FF561F">
      <w:pPr>
        <w:pStyle w:val="ConsPlusNormal"/>
        <w:ind w:firstLine="709"/>
        <w:jc w:val="both"/>
      </w:pPr>
      <w:r w:rsidRPr="00582F77">
        <w:t>4.2.1. Периодичность проведения проверок устанавливается начальником Департамента и может носить плановый и внеплановый характер.</w:t>
      </w:r>
    </w:p>
    <w:p w:rsidR="00FF561F" w:rsidRPr="00582F77" w:rsidRDefault="00FF561F" w:rsidP="00FF561F">
      <w:pPr>
        <w:pStyle w:val="ConsPlusNormal"/>
        <w:ind w:firstLine="709"/>
        <w:jc w:val="both"/>
      </w:pPr>
      <w:r w:rsidRPr="00582F77">
        <w:lastRenderedPageBreak/>
        <w:t>4.2.2. Внеплановые проверки проводятся в случае обращения заявителя с жалобой на действия (бездействие) и решения, принятые в ходе предоставления государственной услуги должностными лицами, государственными гражданскими служащими Департамента.</w:t>
      </w:r>
    </w:p>
    <w:p w:rsidR="00FF561F" w:rsidRPr="00582F77" w:rsidRDefault="00FF561F" w:rsidP="00FF561F">
      <w:pPr>
        <w:pStyle w:val="ConsPlusNormal"/>
        <w:ind w:firstLine="709"/>
        <w:jc w:val="both"/>
      </w:pPr>
      <w:r w:rsidRPr="00582F77">
        <w:t>4.2.3. Плановые проверки полноты и качества предоставления государственной услуги осуществляются в ходе проведения проверок в соответствии с графиком проведения проверок, утвержденным начальником Департамента.</w:t>
      </w:r>
    </w:p>
    <w:p w:rsidR="00FF561F" w:rsidRPr="00582F77" w:rsidRDefault="00FF561F" w:rsidP="00FF561F">
      <w:pPr>
        <w:pStyle w:val="ConsPlusNormal"/>
        <w:ind w:firstLine="709"/>
        <w:jc w:val="both"/>
      </w:pPr>
      <w:r w:rsidRPr="00582F77">
        <w:t>4.2.4. Результаты провер</w:t>
      </w:r>
      <w:r>
        <w:t>ки</w:t>
      </w:r>
      <w:r w:rsidRPr="00582F77">
        <w:t xml:space="preserve"> оформляются в виде справки, в которой отмечаются выявленные недостатки и предложения по их устранению.</w:t>
      </w:r>
    </w:p>
    <w:p w:rsidR="00FF561F" w:rsidRPr="00582F77" w:rsidRDefault="00FF561F" w:rsidP="00FF561F">
      <w:pPr>
        <w:pStyle w:val="ConsPlusNormal"/>
        <w:ind w:firstLine="709"/>
        <w:jc w:val="both"/>
      </w:pPr>
      <w:r w:rsidRPr="00582F77">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FF561F" w:rsidRPr="00582F77" w:rsidRDefault="00FF561F" w:rsidP="00FF561F">
      <w:pPr>
        <w:pStyle w:val="ConsPlusNormal"/>
        <w:jc w:val="center"/>
      </w:pPr>
    </w:p>
    <w:p w:rsidR="00FF561F" w:rsidRPr="00582F77" w:rsidRDefault="00FF561F" w:rsidP="00FF561F">
      <w:pPr>
        <w:pStyle w:val="ConsPlusNormal"/>
        <w:jc w:val="center"/>
        <w:rPr>
          <w:b/>
        </w:rPr>
      </w:pPr>
      <w:r w:rsidRPr="00582F77">
        <w:rPr>
          <w:b/>
        </w:rPr>
        <w:t>4.3. Ответственность государственных гражданских служащих органов исполнительной власти, должностных лиц за решения и действия (бездействие), принимаемые (осуществляемые) ими в ходе предоставления государственной услуги</w:t>
      </w:r>
    </w:p>
    <w:p w:rsidR="00FF561F" w:rsidRPr="00582F77" w:rsidRDefault="00FF561F" w:rsidP="00FF561F">
      <w:pPr>
        <w:pStyle w:val="ConsPlusNormal"/>
        <w:jc w:val="center"/>
      </w:pPr>
    </w:p>
    <w:p w:rsidR="00FF561F" w:rsidRPr="00582F77" w:rsidRDefault="00FF561F" w:rsidP="00FF561F">
      <w:pPr>
        <w:pStyle w:val="ConsPlusNormal"/>
        <w:ind w:firstLine="709"/>
        <w:jc w:val="both"/>
      </w:pPr>
      <w:r w:rsidRPr="00582F77">
        <w:t>4.3.1. Должностные лица, государственные гражданские служащие Департамента и специалисты МФЦ несут персональную ответственность за соблюдение сроков и последовательности совершения админи</w:t>
      </w:r>
      <w:r>
        <w:t>стративных процедур</w:t>
      </w:r>
      <w:r w:rsidRPr="00582F77">
        <w:t xml:space="preserve"> при предоставлении государственной услуги. Персональная ответственность должностных лиц и государственных гражданских служащих Департамента закрепляется в их должностных регламентах.</w:t>
      </w:r>
    </w:p>
    <w:p w:rsidR="00FF561F" w:rsidRPr="00582F77" w:rsidRDefault="00FF561F" w:rsidP="00FF561F">
      <w:pPr>
        <w:pStyle w:val="ConsPlusNormal"/>
        <w:ind w:firstLine="709"/>
        <w:jc w:val="both"/>
      </w:pPr>
      <w:r w:rsidRPr="00582F77">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rsidR="00FF561F" w:rsidRPr="00582F77" w:rsidRDefault="00FF561F" w:rsidP="00FF561F">
      <w:pPr>
        <w:pStyle w:val="ConsPlusNormal"/>
        <w:ind w:firstLine="540"/>
        <w:jc w:val="both"/>
      </w:pPr>
    </w:p>
    <w:p w:rsidR="00FF561F" w:rsidRPr="00582F77" w:rsidRDefault="00FF561F" w:rsidP="00FF561F">
      <w:pPr>
        <w:pStyle w:val="ConsPlusNormal"/>
        <w:jc w:val="center"/>
        <w:rPr>
          <w:b/>
        </w:rPr>
      </w:pPr>
      <w:r w:rsidRPr="00582F77">
        <w:rPr>
          <w:b/>
        </w:rPr>
        <w:t xml:space="preserve">4.4. Положения, характеризующие требования к порядку и формам </w:t>
      </w:r>
      <w:proofErr w:type="gramStart"/>
      <w:r w:rsidRPr="00582F77">
        <w:rPr>
          <w:b/>
        </w:rPr>
        <w:t>контроля за</w:t>
      </w:r>
      <w:proofErr w:type="gramEnd"/>
      <w:r w:rsidRPr="00582F77">
        <w:rPr>
          <w:b/>
        </w:rPr>
        <w:t xml:space="preserve"> предоставлением государственной услуги, в том числе со стороны граждан, их объединений и организаций</w:t>
      </w:r>
    </w:p>
    <w:p w:rsidR="00FF561F" w:rsidRPr="00582F77" w:rsidRDefault="00FF561F" w:rsidP="00FF561F">
      <w:pPr>
        <w:pStyle w:val="ConsPlusNormal"/>
        <w:ind w:firstLine="540"/>
        <w:jc w:val="both"/>
      </w:pPr>
    </w:p>
    <w:p w:rsidR="00FF561F" w:rsidRPr="00582F77" w:rsidRDefault="00FF561F" w:rsidP="00FF561F">
      <w:pPr>
        <w:pStyle w:val="ConsPlusNormal"/>
        <w:ind w:firstLine="709"/>
        <w:jc w:val="both"/>
      </w:pPr>
      <w:r w:rsidRPr="00582F77">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FF561F" w:rsidRPr="00582F77" w:rsidRDefault="00FF561F" w:rsidP="00FF561F">
      <w:pPr>
        <w:pStyle w:val="ConsPlusNormal"/>
        <w:jc w:val="center"/>
      </w:pPr>
    </w:p>
    <w:p w:rsidR="00FF561F" w:rsidRPr="005E761D" w:rsidRDefault="00FF561F" w:rsidP="00FF561F">
      <w:pPr>
        <w:tabs>
          <w:tab w:val="left" w:pos="0"/>
          <w:tab w:val="left" w:pos="709"/>
        </w:tabs>
        <w:autoSpaceDE w:val="0"/>
        <w:autoSpaceDN w:val="0"/>
        <w:adjustRightInd w:val="0"/>
        <w:spacing w:before="5"/>
        <w:jc w:val="center"/>
        <w:rPr>
          <w:b/>
          <w:bCs/>
          <w:sz w:val="28"/>
          <w:szCs w:val="28"/>
        </w:rPr>
      </w:pPr>
      <w:r w:rsidRPr="005E761D">
        <w:rPr>
          <w:b/>
          <w:bCs/>
          <w:sz w:val="28"/>
          <w:szCs w:val="28"/>
        </w:rPr>
        <w:t>5. Досудебный (внесудебный) порядок обжалования решений и действий (бездействия) органа исполнительной власти Смоленской области, предоставляющего государственную услугу, а также должностных лиц, государственных гражданских служащих Смоленской области</w:t>
      </w:r>
    </w:p>
    <w:p w:rsidR="00FF561F" w:rsidRPr="005E761D" w:rsidRDefault="00FF561F" w:rsidP="00FF561F">
      <w:pPr>
        <w:autoSpaceDE w:val="0"/>
        <w:autoSpaceDN w:val="0"/>
        <w:adjustRightInd w:val="0"/>
        <w:spacing w:before="5"/>
        <w:ind w:firstLine="540"/>
        <w:jc w:val="both"/>
        <w:rPr>
          <w:sz w:val="28"/>
          <w:szCs w:val="28"/>
        </w:rPr>
      </w:pPr>
      <w:r w:rsidRPr="005E761D">
        <w:rPr>
          <w:sz w:val="28"/>
          <w:szCs w:val="28"/>
        </w:rPr>
        <w:tab/>
      </w:r>
    </w:p>
    <w:p w:rsidR="00FF561F" w:rsidRPr="005E761D" w:rsidRDefault="00FF561F" w:rsidP="00FF561F">
      <w:pPr>
        <w:autoSpaceDE w:val="0"/>
        <w:autoSpaceDN w:val="0"/>
        <w:adjustRightInd w:val="0"/>
        <w:spacing w:before="5"/>
        <w:ind w:firstLine="708"/>
        <w:jc w:val="both"/>
        <w:rPr>
          <w:sz w:val="28"/>
          <w:szCs w:val="28"/>
        </w:rPr>
      </w:pPr>
      <w:r w:rsidRPr="005E761D">
        <w:rPr>
          <w:sz w:val="28"/>
          <w:szCs w:val="28"/>
        </w:rPr>
        <w:t xml:space="preserve">5.1. Заявитель имеет право на обжалование действий (бездействия) и решений, принятых (осуществляемых) в ходе предоставления государственной услуги </w:t>
      </w:r>
      <w:r w:rsidRPr="005E761D">
        <w:rPr>
          <w:sz w:val="28"/>
          <w:szCs w:val="28"/>
        </w:rPr>
        <w:lastRenderedPageBreak/>
        <w:t>Департаментом, должностными лицами, государственными гражданскими служащими Департамента, МФЦ, специалистами МФЦ, в досудебном (внесудебном) порядке.</w:t>
      </w:r>
    </w:p>
    <w:p w:rsidR="00FF561F" w:rsidRPr="005E761D" w:rsidRDefault="00FF561F" w:rsidP="00FF561F">
      <w:pPr>
        <w:autoSpaceDE w:val="0"/>
        <w:autoSpaceDN w:val="0"/>
        <w:adjustRightInd w:val="0"/>
        <w:spacing w:before="5"/>
        <w:ind w:firstLine="720"/>
        <w:jc w:val="both"/>
        <w:rPr>
          <w:sz w:val="28"/>
          <w:szCs w:val="28"/>
        </w:rPr>
      </w:pPr>
      <w:r w:rsidRPr="005E761D">
        <w:rPr>
          <w:sz w:val="28"/>
          <w:szCs w:val="28"/>
        </w:rPr>
        <w:t xml:space="preserve">5.2. Заявитель может обратиться с </w:t>
      </w:r>
      <w:proofErr w:type="gramStart"/>
      <w:r w:rsidRPr="005E761D">
        <w:rPr>
          <w:sz w:val="28"/>
          <w:szCs w:val="28"/>
        </w:rPr>
        <w:t>жалобой</w:t>
      </w:r>
      <w:proofErr w:type="gramEnd"/>
      <w:r w:rsidRPr="005E761D">
        <w:rPr>
          <w:sz w:val="28"/>
          <w:szCs w:val="28"/>
        </w:rPr>
        <w:t xml:space="preserve"> в том числе в следующих случаях:</w:t>
      </w:r>
    </w:p>
    <w:p w:rsidR="00FF561F" w:rsidRPr="005E761D" w:rsidRDefault="00FF561F" w:rsidP="00FF561F">
      <w:pPr>
        <w:autoSpaceDE w:val="0"/>
        <w:autoSpaceDN w:val="0"/>
        <w:adjustRightInd w:val="0"/>
        <w:spacing w:before="5"/>
        <w:ind w:firstLine="708"/>
        <w:jc w:val="both"/>
        <w:rPr>
          <w:sz w:val="28"/>
          <w:szCs w:val="28"/>
        </w:rPr>
      </w:pPr>
      <w:r w:rsidRPr="005E761D">
        <w:rPr>
          <w:sz w:val="28"/>
          <w:szCs w:val="28"/>
        </w:rPr>
        <w:t>1) нарушения срока регистрации запроса о предоставлении государственной услуги;</w:t>
      </w:r>
    </w:p>
    <w:p w:rsidR="00FF561F" w:rsidRPr="005E761D" w:rsidRDefault="00FF561F" w:rsidP="00FF561F">
      <w:pPr>
        <w:autoSpaceDE w:val="0"/>
        <w:autoSpaceDN w:val="0"/>
        <w:adjustRightInd w:val="0"/>
        <w:spacing w:before="5"/>
        <w:ind w:firstLine="708"/>
        <w:jc w:val="both"/>
        <w:rPr>
          <w:sz w:val="28"/>
          <w:szCs w:val="28"/>
        </w:rPr>
      </w:pPr>
      <w:r w:rsidRPr="005E761D">
        <w:rPr>
          <w:sz w:val="28"/>
          <w:szCs w:val="28"/>
        </w:rPr>
        <w:t>2) нарушения срока предоставления государственной услуги;</w:t>
      </w:r>
    </w:p>
    <w:p w:rsidR="00FF561F" w:rsidRPr="005E761D" w:rsidRDefault="00FF561F" w:rsidP="00FF561F">
      <w:pPr>
        <w:autoSpaceDE w:val="0"/>
        <w:autoSpaceDN w:val="0"/>
        <w:adjustRightInd w:val="0"/>
        <w:spacing w:before="5"/>
        <w:ind w:firstLine="708"/>
        <w:jc w:val="both"/>
        <w:rPr>
          <w:color w:val="000000"/>
          <w:sz w:val="28"/>
          <w:szCs w:val="28"/>
        </w:rPr>
      </w:pPr>
      <w:r w:rsidRPr="005E761D">
        <w:rPr>
          <w:sz w:val="28"/>
          <w:szCs w:val="28"/>
        </w:rPr>
        <w:t xml:space="preserve">3) </w:t>
      </w:r>
      <w:r w:rsidRPr="005E761D">
        <w:rPr>
          <w:color w:val="000000"/>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государственной услуги;</w:t>
      </w:r>
    </w:p>
    <w:p w:rsidR="00FF561F" w:rsidRPr="005E761D" w:rsidRDefault="00FF561F" w:rsidP="00FF561F">
      <w:pPr>
        <w:autoSpaceDE w:val="0"/>
        <w:autoSpaceDN w:val="0"/>
        <w:adjustRightInd w:val="0"/>
        <w:spacing w:before="5"/>
        <w:ind w:firstLine="708"/>
        <w:jc w:val="both"/>
        <w:rPr>
          <w:sz w:val="28"/>
          <w:szCs w:val="28"/>
        </w:rPr>
      </w:pPr>
      <w:r w:rsidRPr="005E761D">
        <w:rPr>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государственной услуги, у заявителя;</w:t>
      </w:r>
    </w:p>
    <w:p w:rsidR="00FF561F" w:rsidRPr="005E761D" w:rsidRDefault="00FF561F" w:rsidP="00FF561F">
      <w:pPr>
        <w:autoSpaceDE w:val="0"/>
        <w:autoSpaceDN w:val="0"/>
        <w:adjustRightInd w:val="0"/>
        <w:spacing w:before="5"/>
        <w:ind w:firstLine="708"/>
        <w:jc w:val="both"/>
        <w:rPr>
          <w:sz w:val="28"/>
          <w:szCs w:val="28"/>
        </w:rPr>
      </w:pPr>
      <w:proofErr w:type="gramStart"/>
      <w:r w:rsidRPr="005E761D">
        <w:rPr>
          <w:sz w:val="28"/>
          <w:szCs w:val="28"/>
        </w:rPr>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p>
    <w:p w:rsidR="00FF561F" w:rsidRPr="005E761D" w:rsidRDefault="00FF561F" w:rsidP="00FF561F">
      <w:pPr>
        <w:autoSpaceDE w:val="0"/>
        <w:autoSpaceDN w:val="0"/>
        <w:adjustRightInd w:val="0"/>
        <w:spacing w:before="5"/>
        <w:ind w:firstLine="720"/>
        <w:jc w:val="both"/>
        <w:rPr>
          <w:sz w:val="28"/>
          <w:szCs w:val="28"/>
        </w:rPr>
      </w:pPr>
      <w:r w:rsidRPr="005E761D">
        <w:rPr>
          <w:sz w:val="28"/>
          <w:szCs w:val="28"/>
        </w:rPr>
        <w:t>6) затребования с заявителя при предоставлении государственной услуги платы, не предусмотренной федеральными нормативными правовыми актами, областными нормативными правовыми актами;</w:t>
      </w:r>
    </w:p>
    <w:p w:rsidR="00FF561F" w:rsidRPr="005E761D" w:rsidRDefault="00FF561F" w:rsidP="00FF561F">
      <w:pPr>
        <w:autoSpaceDE w:val="0"/>
        <w:autoSpaceDN w:val="0"/>
        <w:adjustRightInd w:val="0"/>
        <w:spacing w:before="5"/>
        <w:ind w:firstLine="708"/>
        <w:jc w:val="both"/>
        <w:rPr>
          <w:sz w:val="28"/>
          <w:szCs w:val="28"/>
        </w:rPr>
      </w:pPr>
      <w:proofErr w:type="gramStart"/>
      <w:r w:rsidRPr="005E761D">
        <w:rPr>
          <w:sz w:val="28"/>
          <w:szCs w:val="28"/>
        </w:rPr>
        <w:t>7) отказа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roofErr w:type="gramEnd"/>
    </w:p>
    <w:p w:rsidR="00FF561F" w:rsidRPr="005E761D" w:rsidRDefault="00FF561F" w:rsidP="00FF561F">
      <w:pPr>
        <w:autoSpaceDE w:val="0"/>
        <w:autoSpaceDN w:val="0"/>
        <w:adjustRightInd w:val="0"/>
        <w:spacing w:before="5"/>
        <w:ind w:firstLine="709"/>
        <w:jc w:val="both"/>
        <w:rPr>
          <w:sz w:val="28"/>
          <w:szCs w:val="28"/>
        </w:rPr>
      </w:pPr>
      <w:r w:rsidRPr="005E761D">
        <w:rPr>
          <w:sz w:val="28"/>
          <w:szCs w:val="28"/>
        </w:rPr>
        <w:t>8) нарушения срока или порядка выдачи документов по результатам предоставления государственной услуги;</w:t>
      </w:r>
    </w:p>
    <w:p w:rsidR="00FF561F" w:rsidRPr="005E761D" w:rsidRDefault="00FF561F" w:rsidP="00FF561F">
      <w:pPr>
        <w:autoSpaceDE w:val="0"/>
        <w:autoSpaceDN w:val="0"/>
        <w:adjustRightInd w:val="0"/>
        <w:spacing w:before="5"/>
        <w:ind w:firstLine="708"/>
        <w:jc w:val="both"/>
        <w:rPr>
          <w:sz w:val="28"/>
          <w:szCs w:val="28"/>
        </w:rPr>
      </w:pPr>
      <w:proofErr w:type="gramStart"/>
      <w:r w:rsidRPr="005E761D">
        <w:rPr>
          <w:sz w:val="28"/>
          <w:szCs w:val="28"/>
        </w:rPr>
        <w:t>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p>
    <w:p w:rsidR="00FF561F" w:rsidRPr="005E761D" w:rsidRDefault="00FF561F" w:rsidP="00FF561F">
      <w:pPr>
        <w:autoSpaceDE w:val="0"/>
        <w:autoSpaceDN w:val="0"/>
        <w:adjustRightInd w:val="0"/>
        <w:spacing w:before="5"/>
        <w:ind w:firstLine="708"/>
        <w:jc w:val="both"/>
        <w:rPr>
          <w:sz w:val="28"/>
          <w:szCs w:val="28"/>
        </w:rPr>
      </w:pPr>
      <w:r w:rsidRPr="005E761D">
        <w:rPr>
          <w:color w:val="000000"/>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 w:history="1">
        <w:r w:rsidRPr="005E761D">
          <w:rPr>
            <w:color w:val="000000"/>
            <w:sz w:val="28"/>
            <w:szCs w:val="28"/>
          </w:rPr>
          <w:t>пунктом 4 части 1 статьи 7</w:t>
        </w:r>
      </w:hyperlink>
      <w:r w:rsidRPr="005E761D">
        <w:rPr>
          <w:color w:val="000000"/>
          <w:sz w:val="28"/>
          <w:szCs w:val="28"/>
        </w:rPr>
        <w:t xml:space="preserve"> Федерального закона от 27.07.2010 № 210-ФЗ.</w:t>
      </w:r>
    </w:p>
    <w:p w:rsidR="00FF561F" w:rsidRPr="005E761D" w:rsidRDefault="00FF561F" w:rsidP="00FF561F">
      <w:pPr>
        <w:tabs>
          <w:tab w:val="left" w:pos="0"/>
          <w:tab w:val="left" w:pos="709"/>
        </w:tabs>
        <w:autoSpaceDE w:val="0"/>
        <w:autoSpaceDN w:val="0"/>
        <w:adjustRightInd w:val="0"/>
        <w:spacing w:before="5"/>
        <w:ind w:firstLine="709"/>
        <w:jc w:val="both"/>
        <w:rPr>
          <w:sz w:val="28"/>
          <w:szCs w:val="28"/>
        </w:rPr>
      </w:pPr>
      <w:r w:rsidRPr="005E761D">
        <w:rPr>
          <w:color w:val="000000"/>
          <w:sz w:val="28"/>
          <w:szCs w:val="28"/>
        </w:rPr>
        <w:t>5.3. Заявитель вправе подать жалобу в письменной форме на бумажном носителе, в электронной форме в орган, предоставляющий государственную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w:t>
      </w:r>
      <w:r w:rsidRPr="005E761D">
        <w:rPr>
          <w:sz w:val="28"/>
          <w:szCs w:val="28"/>
        </w:rPr>
        <w:t xml:space="preserve">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5E761D">
        <w:rPr>
          <w:sz w:val="28"/>
          <w:szCs w:val="28"/>
        </w:rPr>
        <w:lastRenderedPageBreak/>
        <w:t>государственную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FF561F" w:rsidRPr="005E761D" w:rsidRDefault="00FF561F" w:rsidP="00FF561F">
      <w:pPr>
        <w:autoSpaceDE w:val="0"/>
        <w:autoSpaceDN w:val="0"/>
        <w:adjustRightInd w:val="0"/>
        <w:spacing w:before="5"/>
        <w:ind w:firstLine="709"/>
        <w:jc w:val="both"/>
        <w:rPr>
          <w:sz w:val="28"/>
          <w:szCs w:val="28"/>
        </w:rPr>
      </w:pPr>
      <w:r w:rsidRPr="005E761D">
        <w:rPr>
          <w:sz w:val="28"/>
          <w:szCs w:val="28"/>
        </w:rPr>
        <w:t xml:space="preserve">5.4. </w:t>
      </w:r>
      <w:proofErr w:type="gramStart"/>
      <w:r w:rsidRPr="005E761D">
        <w:rPr>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руководителя органа, предоставляющего государственную услугу, может быть направлена по почте, через МФЦ, с использованием сети «Интернет», </w:t>
      </w:r>
      <w:r w:rsidRPr="005E761D">
        <w:rPr>
          <w:bCs/>
          <w:color w:val="000000"/>
          <w:sz w:val="28"/>
          <w:szCs w:val="28"/>
        </w:rPr>
        <w:t>посредством портала  федеральной государственной информационной  системы досудебного (внесудебного) обжалования (</w:t>
      </w:r>
      <w:hyperlink r:id="rId9" w:tooltip="https://do.gosuslugi.ru/" w:history="1">
        <w:r w:rsidRPr="005E761D">
          <w:rPr>
            <w:bCs/>
            <w:color w:val="000000"/>
            <w:sz w:val="28"/>
            <w:szCs w:val="28"/>
          </w:rPr>
          <w:t>https://do.gosuslugi.ru/</w:t>
        </w:r>
      </w:hyperlink>
      <w:r w:rsidRPr="005E761D">
        <w:rPr>
          <w:bCs/>
          <w:color w:val="000000"/>
          <w:sz w:val="28"/>
          <w:szCs w:val="28"/>
        </w:rPr>
        <w:t xml:space="preserve">), </w:t>
      </w:r>
      <w:r w:rsidRPr="005E761D">
        <w:rPr>
          <w:sz w:val="28"/>
          <w:szCs w:val="28"/>
        </w:rPr>
        <w:t>официального сайта органа, предоставляющего государственную услугу, Единого портала и (или) Регионального портала</w:t>
      </w:r>
      <w:proofErr w:type="gramEnd"/>
      <w:r w:rsidRPr="005E761D">
        <w:rPr>
          <w:sz w:val="28"/>
          <w:szCs w:val="28"/>
        </w:rPr>
        <w:t xml:space="preserve">, а также может быть </w:t>
      </w:r>
      <w:proofErr w:type="gramStart"/>
      <w:r w:rsidRPr="005E761D">
        <w:rPr>
          <w:sz w:val="28"/>
          <w:szCs w:val="28"/>
        </w:rPr>
        <w:t>принята</w:t>
      </w:r>
      <w:proofErr w:type="gramEnd"/>
      <w:r w:rsidRPr="005E761D">
        <w:rPr>
          <w:sz w:val="28"/>
          <w:szCs w:val="28"/>
        </w:rPr>
        <w:t xml:space="preserve">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и (или) Регионального портала, а также может быть принята при личном приеме заявителя.</w:t>
      </w:r>
    </w:p>
    <w:p w:rsidR="00FF561F" w:rsidRPr="005E761D" w:rsidRDefault="00FF561F" w:rsidP="00FF561F">
      <w:pPr>
        <w:autoSpaceDE w:val="0"/>
        <w:autoSpaceDN w:val="0"/>
        <w:adjustRightInd w:val="0"/>
        <w:spacing w:before="5"/>
        <w:ind w:firstLine="708"/>
        <w:jc w:val="both"/>
        <w:rPr>
          <w:sz w:val="28"/>
          <w:szCs w:val="28"/>
        </w:rPr>
      </w:pPr>
      <w:r w:rsidRPr="005E761D">
        <w:rPr>
          <w:sz w:val="28"/>
          <w:szCs w:val="28"/>
        </w:rPr>
        <w:t xml:space="preserve">5.5. </w:t>
      </w:r>
      <w:proofErr w:type="gramStart"/>
      <w:r w:rsidRPr="005E761D">
        <w:rPr>
          <w:sz w:val="28"/>
          <w:szCs w:val="28"/>
        </w:rPr>
        <w:t>Жалоба, поступившая в орган, предоставляющий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5E761D">
        <w:rPr>
          <w:sz w:val="28"/>
          <w:szCs w:val="28"/>
        </w:rPr>
        <w:t xml:space="preserve"> пяти рабочих дней со дня ее регистрации.</w:t>
      </w:r>
    </w:p>
    <w:p w:rsidR="00FF561F" w:rsidRPr="005E761D" w:rsidRDefault="00FF561F" w:rsidP="00FF561F">
      <w:pPr>
        <w:autoSpaceDE w:val="0"/>
        <w:autoSpaceDN w:val="0"/>
        <w:adjustRightInd w:val="0"/>
        <w:spacing w:before="5"/>
        <w:ind w:firstLine="708"/>
        <w:jc w:val="both"/>
        <w:rPr>
          <w:sz w:val="28"/>
          <w:szCs w:val="28"/>
        </w:rPr>
      </w:pPr>
      <w:r w:rsidRPr="005E761D">
        <w:rPr>
          <w:sz w:val="28"/>
          <w:szCs w:val="28"/>
        </w:rPr>
        <w:t>5.6. Жалоба должна содержать:</w:t>
      </w:r>
    </w:p>
    <w:p w:rsidR="00FF561F" w:rsidRPr="005E761D" w:rsidRDefault="00FF561F" w:rsidP="00FF561F">
      <w:pPr>
        <w:autoSpaceDE w:val="0"/>
        <w:autoSpaceDN w:val="0"/>
        <w:adjustRightInd w:val="0"/>
        <w:spacing w:before="5"/>
        <w:ind w:firstLine="720"/>
        <w:jc w:val="both"/>
        <w:rPr>
          <w:sz w:val="28"/>
          <w:szCs w:val="28"/>
        </w:rPr>
      </w:pPr>
      <w:r w:rsidRPr="005E761D">
        <w:rPr>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МФЦ, его руководителя и (или) работника, решения и действия (бездействие) которых обжалуются;</w:t>
      </w:r>
    </w:p>
    <w:p w:rsidR="00FF561F" w:rsidRPr="005E761D" w:rsidRDefault="00FF561F" w:rsidP="00FF561F">
      <w:pPr>
        <w:autoSpaceDE w:val="0"/>
        <w:autoSpaceDN w:val="0"/>
        <w:adjustRightInd w:val="0"/>
        <w:spacing w:before="5"/>
        <w:ind w:firstLine="720"/>
        <w:jc w:val="both"/>
        <w:rPr>
          <w:sz w:val="28"/>
          <w:szCs w:val="28"/>
        </w:rPr>
      </w:pPr>
      <w:proofErr w:type="gramStart"/>
      <w:r w:rsidRPr="005E761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F561F" w:rsidRPr="005E761D" w:rsidRDefault="00FF561F" w:rsidP="00FF561F">
      <w:pPr>
        <w:autoSpaceDE w:val="0"/>
        <w:autoSpaceDN w:val="0"/>
        <w:adjustRightInd w:val="0"/>
        <w:spacing w:before="5"/>
        <w:ind w:firstLine="708"/>
        <w:jc w:val="both"/>
        <w:rPr>
          <w:sz w:val="28"/>
          <w:szCs w:val="28"/>
        </w:rPr>
      </w:pPr>
      <w:r w:rsidRPr="005E761D">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МФЦ, работника МФЦ;</w:t>
      </w:r>
    </w:p>
    <w:p w:rsidR="00FF561F" w:rsidRPr="005E761D" w:rsidRDefault="00FF561F" w:rsidP="00FF561F">
      <w:pPr>
        <w:autoSpaceDE w:val="0"/>
        <w:autoSpaceDN w:val="0"/>
        <w:adjustRightInd w:val="0"/>
        <w:spacing w:before="5"/>
        <w:ind w:firstLine="708"/>
        <w:jc w:val="both"/>
        <w:rPr>
          <w:sz w:val="28"/>
          <w:szCs w:val="28"/>
        </w:rPr>
      </w:pPr>
      <w:r w:rsidRPr="005E761D">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МФЦ, работника МФЦ. Заявителем могут быть представлены документы (при наличии), подтверждающие доводы заявителя, либо их копии.</w:t>
      </w:r>
    </w:p>
    <w:p w:rsidR="00FF561F" w:rsidRPr="005E761D" w:rsidRDefault="00FF561F" w:rsidP="00FF561F">
      <w:pPr>
        <w:autoSpaceDE w:val="0"/>
        <w:autoSpaceDN w:val="0"/>
        <w:adjustRightInd w:val="0"/>
        <w:spacing w:before="5"/>
        <w:ind w:firstLine="720"/>
        <w:jc w:val="both"/>
        <w:rPr>
          <w:sz w:val="28"/>
          <w:szCs w:val="28"/>
        </w:rPr>
      </w:pPr>
      <w:r w:rsidRPr="005E761D">
        <w:rPr>
          <w:sz w:val="28"/>
          <w:szCs w:val="28"/>
        </w:rPr>
        <w:lastRenderedPageBreak/>
        <w:t>5.7. По результатам рассмотрения жалобы принимается одно из следующих решений:</w:t>
      </w:r>
    </w:p>
    <w:p w:rsidR="00FF561F" w:rsidRPr="005E761D" w:rsidRDefault="00FF561F" w:rsidP="00FF561F">
      <w:pPr>
        <w:autoSpaceDE w:val="0"/>
        <w:autoSpaceDN w:val="0"/>
        <w:adjustRightInd w:val="0"/>
        <w:spacing w:before="5"/>
        <w:ind w:firstLine="708"/>
        <w:jc w:val="both"/>
        <w:rPr>
          <w:sz w:val="28"/>
          <w:szCs w:val="28"/>
        </w:rPr>
      </w:pPr>
      <w:proofErr w:type="gramStart"/>
      <w:r w:rsidRPr="005E761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roofErr w:type="gramEnd"/>
    </w:p>
    <w:p w:rsidR="00FF561F" w:rsidRPr="005E761D" w:rsidRDefault="00FF561F" w:rsidP="00FF561F">
      <w:pPr>
        <w:autoSpaceDE w:val="0"/>
        <w:autoSpaceDN w:val="0"/>
        <w:adjustRightInd w:val="0"/>
        <w:spacing w:before="5"/>
        <w:ind w:firstLine="708"/>
        <w:jc w:val="both"/>
        <w:rPr>
          <w:sz w:val="28"/>
          <w:szCs w:val="28"/>
        </w:rPr>
      </w:pPr>
      <w:r w:rsidRPr="005E761D">
        <w:rPr>
          <w:sz w:val="28"/>
          <w:szCs w:val="28"/>
        </w:rPr>
        <w:t>2) в удовлетворении жалобы отказывается.</w:t>
      </w:r>
    </w:p>
    <w:p w:rsidR="00FF561F" w:rsidRPr="005E761D" w:rsidRDefault="00FF561F" w:rsidP="00FF561F">
      <w:pPr>
        <w:autoSpaceDE w:val="0"/>
        <w:autoSpaceDN w:val="0"/>
        <w:adjustRightInd w:val="0"/>
        <w:spacing w:before="5"/>
        <w:ind w:firstLine="708"/>
        <w:jc w:val="both"/>
        <w:rPr>
          <w:sz w:val="28"/>
          <w:szCs w:val="28"/>
        </w:rPr>
      </w:pPr>
      <w:r w:rsidRPr="005E761D">
        <w:rPr>
          <w:sz w:val="28"/>
          <w:szCs w:val="28"/>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561F" w:rsidRPr="005E761D" w:rsidRDefault="00FF561F" w:rsidP="00FF561F">
      <w:pPr>
        <w:autoSpaceDE w:val="0"/>
        <w:autoSpaceDN w:val="0"/>
        <w:adjustRightInd w:val="0"/>
        <w:spacing w:before="5"/>
        <w:ind w:firstLine="720"/>
        <w:jc w:val="both"/>
        <w:rPr>
          <w:sz w:val="28"/>
          <w:szCs w:val="28"/>
        </w:rPr>
      </w:pPr>
      <w:r w:rsidRPr="005E761D">
        <w:rPr>
          <w:sz w:val="28"/>
          <w:szCs w:val="28"/>
        </w:rPr>
        <w:t xml:space="preserve">5.9. В случае признания жалобы подлежащей удовлетворению в ответе заявителю, указанном в </w:t>
      </w:r>
      <w:hyperlink w:anchor="Par0" w:history="1">
        <w:r w:rsidRPr="005E761D">
          <w:rPr>
            <w:color w:val="000000"/>
            <w:sz w:val="28"/>
            <w:szCs w:val="28"/>
          </w:rPr>
          <w:t>пункте</w:t>
        </w:r>
      </w:hyperlink>
      <w:r w:rsidRPr="005E761D">
        <w:rPr>
          <w:sz w:val="28"/>
          <w:szCs w:val="28"/>
        </w:rPr>
        <w:t xml:space="preserve"> 5.5 настоящего раздела, дается информация о действиях, осуществляемых органом,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E761D">
        <w:rPr>
          <w:sz w:val="28"/>
          <w:szCs w:val="28"/>
        </w:rPr>
        <w:t>неудобства</w:t>
      </w:r>
      <w:proofErr w:type="gramEnd"/>
      <w:r w:rsidRPr="005E761D">
        <w:rPr>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FF561F" w:rsidRPr="005E761D" w:rsidRDefault="00FF561F" w:rsidP="00FF561F">
      <w:pPr>
        <w:autoSpaceDE w:val="0"/>
        <w:autoSpaceDN w:val="0"/>
        <w:adjustRightInd w:val="0"/>
        <w:spacing w:before="5"/>
        <w:ind w:firstLine="708"/>
        <w:jc w:val="both"/>
        <w:rPr>
          <w:sz w:val="28"/>
          <w:szCs w:val="28"/>
        </w:rPr>
      </w:pPr>
      <w:r w:rsidRPr="005E761D">
        <w:rPr>
          <w:sz w:val="28"/>
          <w:szCs w:val="28"/>
        </w:rPr>
        <w:t xml:space="preserve">5.10. В случае признания </w:t>
      </w:r>
      <w:proofErr w:type="gramStart"/>
      <w:r w:rsidRPr="005E761D">
        <w:rPr>
          <w:sz w:val="28"/>
          <w:szCs w:val="28"/>
        </w:rPr>
        <w:t>жалобы</w:t>
      </w:r>
      <w:proofErr w:type="gramEnd"/>
      <w:r w:rsidRPr="005E761D">
        <w:rPr>
          <w:sz w:val="28"/>
          <w:szCs w:val="28"/>
        </w:rPr>
        <w:t xml:space="preserve"> не подлежащей удовлетворению в ответе заявителю, указанном в </w:t>
      </w:r>
      <w:hyperlink r:id="rId10" w:history="1">
        <w:r w:rsidRPr="005E761D">
          <w:rPr>
            <w:color w:val="000000"/>
            <w:sz w:val="28"/>
            <w:szCs w:val="28"/>
          </w:rPr>
          <w:t>5.8</w:t>
        </w:r>
      </w:hyperlink>
      <w:r w:rsidRPr="005E761D">
        <w:rPr>
          <w:sz w:val="28"/>
          <w:szCs w:val="28"/>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FF561F" w:rsidRPr="005E761D" w:rsidRDefault="00FF561F" w:rsidP="00FF561F">
      <w:pPr>
        <w:autoSpaceDE w:val="0"/>
        <w:autoSpaceDN w:val="0"/>
        <w:adjustRightInd w:val="0"/>
        <w:spacing w:before="5"/>
        <w:ind w:firstLine="708"/>
        <w:jc w:val="both"/>
        <w:rPr>
          <w:sz w:val="28"/>
          <w:szCs w:val="28"/>
        </w:rPr>
      </w:pPr>
      <w:r w:rsidRPr="005E761D">
        <w:rPr>
          <w:sz w:val="28"/>
          <w:szCs w:val="28"/>
        </w:rPr>
        <w:t xml:space="preserve">5.11. В случае установления в ходе или по результатам </w:t>
      </w:r>
      <w:proofErr w:type="gramStart"/>
      <w:r w:rsidRPr="005E761D">
        <w:rPr>
          <w:sz w:val="28"/>
          <w:szCs w:val="28"/>
        </w:rPr>
        <w:t>рассмотрения жалобы признаков состава административного правонарушения</w:t>
      </w:r>
      <w:proofErr w:type="gramEnd"/>
      <w:r w:rsidRPr="005E761D">
        <w:rPr>
          <w:sz w:val="28"/>
          <w:szCs w:val="28"/>
        </w:rPr>
        <w:t xml:space="preserve"> или преступления должностное лицо, работник, наделенные полномочиями по рассмотрению жалоб в соответствии с частью 1 статьи 11</w:t>
      </w:r>
      <w:r w:rsidRPr="005E761D">
        <w:rPr>
          <w:sz w:val="28"/>
          <w:szCs w:val="28"/>
          <w:vertAlign w:val="superscript"/>
        </w:rPr>
        <w:t>2</w:t>
      </w:r>
      <w:r w:rsidRPr="005E761D">
        <w:rPr>
          <w:sz w:val="28"/>
          <w:szCs w:val="28"/>
        </w:rPr>
        <w:t xml:space="preserve"> Федерального закона № 210-ФЗ, незамедлительно направляют имеющиеся материалы в органы прокуратуры.</w:t>
      </w:r>
    </w:p>
    <w:p w:rsidR="00FF561F" w:rsidRPr="005E761D" w:rsidRDefault="00FF561F" w:rsidP="00FF561F">
      <w:pPr>
        <w:tabs>
          <w:tab w:val="left" w:pos="1276"/>
        </w:tabs>
        <w:spacing w:before="5"/>
        <w:ind w:firstLine="709"/>
        <w:jc w:val="both"/>
        <w:rPr>
          <w:sz w:val="28"/>
          <w:szCs w:val="28"/>
        </w:rPr>
      </w:pPr>
      <w:r w:rsidRPr="005E761D">
        <w:rPr>
          <w:sz w:val="28"/>
          <w:szCs w:val="28"/>
        </w:rPr>
        <w:t>5.12. Заявитель вправе обжаловать решения, принятые в ходе предоставления государственной услуги, действия или бездействие должностных лиц органа исполнительной власти, предоставляющего государственную услугу, в судебном порядке.</w:t>
      </w:r>
    </w:p>
    <w:p w:rsidR="00FF561F" w:rsidRPr="00582F77" w:rsidRDefault="00FF561F" w:rsidP="00FF561F">
      <w:pPr>
        <w:pStyle w:val="ConsPlusNormal"/>
        <w:ind w:firstLine="709"/>
        <w:jc w:val="both"/>
      </w:pPr>
      <w:r w:rsidRPr="005E761D">
        <w:t xml:space="preserve">5.13. </w:t>
      </w:r>
      <w:r w:rsidRPr="005E761D">
        <w:rPr>
          <w:color w:val="000000"/>
        </w:rPr>
        <w:t>Информация, указанная в настоящем разделе, подлежит обязательному размещению на Едином портале и (или) Региональном портале. Орган, предоставляющий государственную услугу, обеспечивает размещение и актуализацию сведений в соответствующем разделе Реестра</w:t>
      </w:r>
      <w:r w:rsidRPr="00582F77">
        <w:t>.</w:t>
      </w:r>
    </w:p>
    <w:p w:rsidR="00FF561F" w:rsidRPr="00582F77" w:rsidRDefault="00FF561F" w:rsidP="00FF561F">
      <w:pPr>
        <w:rPr>
          <w:sz w:val="28"/>
          <w:szCs w:val="28"/>
        </w:rPr>
      </w:pPr>
      <w:r w:rsidRPr="00582F77">
        <w:rPr>
          <w:sz w:val="28"/>
          <w:szCs w:val="28"/>
        </w:rPr>
        <w:br w:type="page"/>
      </w:r>
    </w:p>
    <w:p w:rsidR="00FF561F" w:rsidRPr="00FC7617" w:rsidRDefault="00FF561F" w:rsidP="00FF561F">
      <w:pPr>
        <w:pStyle w:val="ConsPlusNormal"/>
        <w:ind w:firstLine="5670"/>
        <w:outlineLvl w:val="1"/>
        <w:rPr>
          <w:sz w:val="24"/>
          <w:szCs w:val="24"/>
        </w:rPr>
      </w:pPr>
      <w:r w:rsidRPr="00FC7617">
        <w:rPr>
          <w:sz w:val="24"/>
          <w:szCs w:val="24"/>
        </w:rPr>
        <w:lastRenderedPageBreak/>
        <w:t>Приложение № 1</w:t>
      </w:r>
    </w:p>
    <w:p w:rsidR="00FF561F" w:rsidRPr="00FC7617" w:rsidRDefault="00FF561F" w:rsidP="00FF561F">
      <w:pPr>
        <w:pStyle w:val="ConsPlusNormal"/>
        <w:ind w:firstLine="5670"/>
        <w:rPr>
          <w:sz w:val="24"/>
          <w:szCs w:val="24"/>
        </w:rPr>
      </w:pPr>
      <w:r w:rsidRPr="00FC7617">
        <w:rPr>
          <w:sz w:val="24"/>
          <w:szCs w:val="24"/>
        </w:rPr>
        <w:t>к Административному регламенту</w:t>
      </w:r>
    </w:p>
    <w:p w:rsidR="00FF561F" w:rsidRPr="00FC7617" w:rsidRDefault="00FF561F" w:rsidP="00FF561F">
      <w:pPr>
        <w:pStyle w:val="ConsPlusNormal"/>
        <w:ind w:firstLine="5670"/>
        <w:rPr>
          <w:sz w:val="24"/>
          <w:szCs w:val="24"/>
        </w:rPr>
      </w:pPr>
      <w:r w:rsidRPr="00FC7617">
        <w:rPr>
          <w:sz w:val="24"/>
          <w:szCs w:val="24"/>
        </w:rPr>
        <w:t>предоставления Департаментом</w:t>
      </w:r>
    </w:p>
    <w:p w:rsidR="00FF561F" w:rsidRPr="00FC7617" w:rsidRDefault="00FF561F" w:rsidP="00FF561F">
      <w:pPr>
        <w:pStyle w:val="ConsPlusNormal"/>
        <w:ind w:firstLine="5670"/>
        <w:rPr>
          <w:sz w:val="24"/>
          <w:szCs w:val="24"/>
        </w:rPr>
      </w:pPr>
      <w:r w:rsidRPr="00FC7617">
        <w:rPr>
          <w:sz w:val="24"/>
          <w:szCs w:val="24"/>
        </w:rPr>
        <w:t>Смоленской области по строительству</w:t>
      </w:r>
      <w:r>
        <w:rPr>
          <w:sz w:val="24"/>
          <w:szCs w:val="24"/>
        </w:rPr>
        <w:t xml:space="preserve"> и</w:t>
      </w:r>
    </w:p>
    <w:p w:rsidR="00FF561F" w:rsidRPr="00FC7617" w:rsidRDefault="00FF561F" w:rsidP="00FF561F">
      <w:pPr>
        <w:pStyle w:val="ConsPlusNormal"/>
        <w:ind w:firstLine="5670"/>
        <w:rPr>
          <w:sz w:val="24"/>
          <w:szCs w:val="24"/>
        </w:rPr>
      </w:pPr>
      <w:r w:rsidRPr="00FC7617">
        <w:rPr>
          <w:sz w:val="24"/>
          <w:szCs w:val="24"/>
        </w:rPr>
        <w:t>жилищно-коммунальному хозяйству</w:t>
      </w:r>
    </w:p>
    <w:p w:rsidR="00FF561F" w:rsidRPr="00582F77" w:rsidRDefault="00FF561F" w:rsidP="00FF561F">
      <w:pPr>
        <w:pStyle w:val="ConsPlusNormal"/>
        <w:ind w:left="5670"/>
      </w:pPr>
      <w:r w:rsidRPr="00FC7617">
        <w:rPr>
          <w:sz w:val="24"/>
          <w:szCs w:val="24"/>
        </w:rPr>
        <w:t>государственной услуги «</w:t>
      </w:r>
      <w:r w:rsidRPr="00A067B8">
        <w:rPr>
          <w:sz w:val="24"/>
          <w:szCs w:val="24"/>
        </w:rPr>
        <w:t>Внесение изменений в разрешение на строительство, выданное Департаментом Смоленской области по строительству и жилищно-коммунальному хозяйству, в том числе в связи с необходимостью продления срока действия разрешения на строительство</w:t>
      </w:r>
      <w:r w:rsidRPr="00FC7617">
        <w:rPr>
          <w:sz w:val="24"/>
          <w:szCs w:val="24"/>
        </w:rPr>
        <w:t>»</w:t>
      </w:r>
    </w:p>
    <w:p w:rsidR="00FF561F" w:rsidRPr="00582F77" w:rsidRDefault="00FF561F" w:rsidP="00FF561F">
      <w:pPr>
        <w:pStyle w:val="ConsPlusNormal"/>
        <w:jc w:val="right"/>
      </w:pPr>
    </w:p>
    <w:p w:rsidR="00FF561F" w:rsidRPr="00FC7617" w:rsidRDefault="00FF561F" w:rsidP="00FF561F">
      <w:pPr>
        <w:pStyle w:val="ConsPlusNormal"/>
        <w:jc w:val="right"/>
        <w:rPr>
          <w:sz w:val="24"/>
          <w:szCs w:val="24"/>
        </w:rPr>
      </w:pPr>
      <w:r w:rsidRPr="00FC7617">
        <w:rPr>
          <w:sz w:val="24"/>
          <w:szCs w:val="24"/>
        </w:rPr>
        <w:t>Форма</w:t>
      </w:r>
    </w:p>
    <w:p w:rsidR="00FF561F" w:rsidRPr="00582F77" w:rsidRDefault="00FF561F" w:rsidP="00FF561F">
      <w:pPr>
        <w:pStyle w:val="ConsPlusNonformat"/>
        <w:jc w:val="both"/>
        <w:rPr>
          <w:rFonts w:ascii="Times New Roman" w:hAnsi="Times New Roman" w:cs="Times New Roman"/>
          <w:sz w:val="28"/>
          <w:szCs w:val="28"/>
        </w:rPr>
      </w:pPr>
      <w:r w:rsidRPr="00582F77">
        <w:rPr>
          <w:rFonts w:ascii="Times New Roman" w:hAnsi="Times New Roman" w:cs="Times New Roman"/>
          <w:sz w:val="28"/>
          <w:szCs w:val="28"/>
        </w:rPr>
        <w:t xml:space="preserve">                            </w:t>
      </w:r>
    </w:p>
    <w:tbl>
      <w:tblPr>
        <w:tblW w:w="5953" w:type="dxa"/>
        <w:tblInd w:w="4361" w:type="dxa"/>
        <w:tblBorders>
          <w:insideH w:val="single" w:sz="4" w:space="0" w:color="auto"/>
          <w:insideV w:val="single" w:sz="4" w:space="0" w:color="auto"/>
        </w:tblBorders>
        <w:tblLook w:val="0000"/>
      </w:tblPr>
      <w:tblGrid>
        <w:gridCol w:w="5953"/>
      </w:tblGrid>
      <w:tr w:rsidR="00FF561F" w:rsidRPr="00582F77" w:rsidTr="00F85E4A">
        <w:trPr>
          <w:trHeight w:val="700"/>
        </w:trPr>
        <w:tc>
          <w:tcPr>
            <w:tcW w:w="5953" w:type="dxa"/>
          </w:tcPr>
          <w:p w:rsidR="00FF561F" w:rsidRPr="00582F77" w:rsidRDefault="00FF561F" w:rsidP="00F85E4A">
            <w:pPr>
              <w:pStyle w:val="ConsPlusNonformat"/>
              <w:ind w:hanging="108"/>
              <w:jc w:val="both"/>
              <w:rPr>
                <w:rFonts w:ascii="Times New Roman" w:hAnsi="Times New Roman" w:cs="Times New Roman"/>
                <w:sz w:val="24"/>
                <w:szCs w:val="24"/>
              </w:rPr>
            </w:pPr>
            <w:r w:rsidRPr="00582F77">
              <w:rPr>
                <w:rFonts w:ascii="Times New Roman" w:hAnsi="Times New Roman" w:cs="Times New Roman"/>
                <w:sz w:val="24"/>
                <w:szCs w:val="24"/>
              </w:rPr>
              <w:t xml:space="preserve">Начальнику Департамента Смоленской области </w:t>
            </w:r>
            <w:proofErr w:type="gramStart"/>
            <w:r w:rsidRPr="00582F77">
              <w:rPr>
                <w:rFonts w:ascii="Times New Roman" w:hAnsi="Times New Roman" w:cs="Times New Roman"/>
                <w:sz w:val="24"/>
                <w:szCs w:val="24"/>
              </w:rPr>
              <w:t>по</w:t>
            </w:r>
            <w:proofErr w:type="gramEnd"/>
          </w:p>
          <w:p w:rsidR="00FF561F" w:rsidRPr="00582F77" w:rsidRDefault="00FF561F" w:rsidP="00F85E4A">
            <w:pPr>
              <w:pStyle w:val="ConsPlusNonformat"/>
              <w:ind w:hanging="108"/>
              <w:jc w:val="both"/>
              <w:rPr>
                <w:rFonts w:ascii="Times New Roman" w:hAnsi="Times New Roman" w:cs="Times New Roman"/>
              </w:rPr>
            </w:pPr>
            <w:r w:rsidRPr="00582F77">
              <w:rPr>
                <w:rFonts w:ascii="Times New Roman" w:hAnsi="Times New Roman" w:cs="Times New Roman"/>
                <w:sz w:val="24"/>
                <w:szCs w:val="24"/>
              </w:rPr>
              <w:t>строительству и жилищно-коммунальному хозяйству</w:t>
            </w:r>
          </w:p>
          <w:p w:rsidR="00FF561F" w:rsidRPr="00582F77" w:rsidRDefault="00FF561F" w:rsidP="00F85E4A">
            <w:pPr>
              <w:pStyle w:val="ConsPlusNonformat"/>
              <w:ind w:firstLine="34"/>
              <w:jc w:val="both"/>
              <w:rPr>
                <w:rFonts w:ascii="Times New Roman" w:hAnsi="Times New Roman" w:cs="Times New Roman"/>
              </w:rPr>
            </w:pPr>
          </w:p>
          <w:p w:rsidR="00FF561F" w:rsidRPr="00582F77" w:rsidRDefault="00FF561F" w:rsidP="00F85E4A">
            <w:pPr>
              <w:pStyle w:val="ConsPlusNonformat"/>
              <w:ind w:firstLine="34"/>
              <w:jc w:val="both"/>
              <w:rPr>
                <w:rFonts w:ascii="Times New Roman" w:hAnsi="Times New Roman" w:cs="Times New Roman"/>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proofErr w:type="gramStart"/>
            <w:r w:rsidRPr="00582F77">
              <w:rPr>
                <w:rFonts w:ascii="Times New Roman" w:hAnsi="Times New Roman" w:cs="Times New Roman"/>
                <w:sz w:val="16"/>
                <w:szCs w:val="16"/>
              </w:rPr>
              <w:t>(для юридического лица: полное наименование, юридический</w:t>
            </w:r>
            <w:proofErr w:type="gramEnd"/>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и почтовый адреса, должность и Ф.И.О. руководителя, телефон,</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адрес электронной почты (при наличии), ИНН,</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 xml:space="preserve">банковские реквизиты (наименование банка, </w:t>
            </w:r>
            <w:proofErr w:type="spellStart"/>
            <w:proofErr w:type="gramStart"/>
            <w:r w:rsidRPr="00582F77">
              <w:rPr>
                <w:rFonts w:ascii="Times New Roman" w:hAnsi="Times New Roman" w:cs="Times New Roman"/>
                <w:sz w:val="16"/>
                <w:szCs w:val="16"/>
              </w:rPr>
              <w:t>р</w:t>
            </w:r>
            <w:proofErr w:type="spellEnd"/>
            <w:proofErr w:type="gramEnd"/>
            <w:r w:rsidRPr="00582F77">
              <w:rPr>
                <w:rFonts w:ascii="Times New Roman" w:hAnsi="Times New Roman" w:cs="Times New Roman"/>
                <w:sz w:val="16"/>
                <w:szCs w:val="16"/>
              </w:rPr>
              <w:t>/с, к/с, БИК)</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proofErr w:type="gramStart"/>
            <w:r w:rsidRPr="00582F77">
              <w:rPr>
                <w:rFonts w:ascii="Times New Roman" w:hAnsi="Times New Roman" w:cs="Times New Roman"/>
                <w:sz w:val="16"/>
                <w:szCs w:val="16"/>
              </w:rPr>
              <w:t>(для индивидуального предпринимателя:</w:t>
            </w:r>
            <w:proofErr w:type="gramEnd"/>
            <w:r w:rsidRPr="00582F77">
              <w:rPr>
                <w:rFonts w:ascii="Times New Roman" w:hAnsi="Times New Roman" w:cs="Times New Roman"/>
                <w:sz w:val="16"/>
                <w:szCs w:val="16"/>
              </w:rPr>
              <w:t xml:space="preserve"> Ф.И.О., адрес </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 xml:space="preserve">регистрации и почтовый адрес, ОГРНИП, телефон, </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адрес электронной почты (при наличии)</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proofErr w:type="gramStart"/>
            <w:r w:rsidRPr="00582F77">
              <w:rPr>
                <w:rFonts w:ascii="Times New Roman" w:hAnsi="Times New Roman" w:cs="Times New Roman"/>
                <w:sz w:val="16"/>
                <w:szCs w:val="16"/>
              </w:rPr>
              <w:t>(для физического лица:</w:t>
            </w:r>
            <w:proofErr w:type="gramEnd"/>
            <w:r w:rsidRPr="00582F77">
              <w:rPr>
                <w:rFonts w:ascii="Times New Roman" w:hAnsi="Times New Roman" w:cs="Times New Roman"/>
                <w:sz w:val="16"/>
                <w:szCs w:val="16"/>
              </w:rPr>
              <w:t xml:space="preserve"> Ф.И.О., адрес регистрации и почтовый </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 xml:space="preserve">адрес, ИНН, паспортные данные, телефон, </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адрес электронной почты (при наличии)</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(реквизиты соглашения - в случае, установленном пунктом 1</w:t>
            </w:r>
            <w:r w:rsidRPr="00582F77">
              <w:rPr>
                <w:rFonts w:ascii="Times New Roman" w:hAnsi="Times New Roman" w:cs="Times New Roman"/>
                <w:sz w:val="16"/>
                <w:szCs w:val="16"/>
                <w:vertAlign w:val="superscript"/>
              </w:rPr>
              <w:t>1</w:t>
            </w:r>
            <w:r w:rsidRPr="00582F77">
              <w:rPr>
                <w:rFonts w:ascii="Times New Roman" w:hAnsi="Times New Roman" w:cs="Times New Roman"/>
                <w:sz w:val="16"/>
                <w:szCs w:val="16"/>
              </w:rPr>
              <w:t xml:space="preserve"> части 7 статьи 51 Градостроительного кодекса Российской Федерации)</w:t>
            </w:r>
          </w:p>
        </w:tc>
      </w:tr>
    </w:tbl>
    <w:p w:rsidR="00FF561F" w:rsidRDefault="00FF561F" w:rsidP="00FF561F">
      <w:pPr>
        <w:pStyle w:val="ConsPlusNonformat"/>
        <w:jc w:val="both"/>
        <w:rPr>
          <w:rFonts w:ascii="Times New Roman" w:hAnsi="Times New Roman" w:cs="Times New Roman"/>
          <w:sz w:val="28"/>
          <w:szCs w:val="28"/>
        </w:rPr>
      </w:pPr>
    </w:p>
    <w:p w:rsidR="00FF561F" w:rsidRPr="00E209E1" w:rsidRDefault="00FF561F" w:rsidP="00FF561F">
      <w:pPr>
        <w:pStyle w:val="ConsPlusNonformat"/>
        <w:jc w:val="center"/>
        <w:rPr>
          <w:rFonts w:ascii="Times New Roman" w:hAnsi="Times New Roman" w:cs="Times New Roman"/>
          <w:b/>
          <w:sz w:val="24"/>
          <w:szCs w:val="24"/>
        </w:rPr>
      </w:pPr>
      <w:bookmarkStart w:id="13" w:name="P423"/>
      <w:bookmarkEnd w:id="13"/>
      <w:r w:rsidRPr="00E209E1">
        <w:rPr>
          <w:rFonts w:ascii="Times New Roman" w:hAnsi="Times New Roman" w:cs="Times New Roman"/>
          <w:b/>
          <w:sz w:val="24"/>
          <w:szCs w:val="24"/>
        </w:rPr>
        <w:t>УВЕДОМЛЕНИЕ</w:t>
      </w:r>
    </w:p>
    <w:p w:rsidR="00FF561F" w:rsidRDefault="00FF561F" w:rsidP="00FF561F">
      <w:pPr>
        <w:pStyle w:val="ConsPlusNonformat"/>
        <w:jc w:val="center"/>
      </w:pPr>
      <w:r w:rsidRPr="00E209E1">
        <w:rPr>
          <w:rFonts w:ascii="Times New Roman" w:hAnsi="Times New Roman" w:cs="Times New Roman"/>
          <w:b/>
          <w:sz w:val="24"/>
          <w:szCs w:val="24"/>
        </w:rPr>
        <w:t>о переходе прав на земельный участок либо об образовании земельного участка</w:t>
      </w:r>
    </w:p>
    <w:p w:rsidR="00FF561F" w:rsidRDefault="00FF561F" w:rsidP="00FF561F">
      <w:pPr>
        <w:pStyle w:val="ConsPlusNonformat"/>
        <w:jc w:val="both"/>
      </w:pPr>
    </w:p>
    <w:p w:rsidR="00FF561F" w:rsidRDefault="00FF561F" w:rsidP="00FF561F">
      <w:pPr>
        <w:pStyle w:val="ConsPlusNonformat"/>
        <w:ind w:firstLine="709"/>
        <w:jc w:val="both"/>
        <w:rPr>
          <w:rFonts w:ascii="Times New Roman" w:hAnsi="Times New Roman" w:cs="Times New Roman"/>
          <w:sz w:val="24"/>
          <w:szCs w:val="24"/>
        </w:rPr>
      </w:pPr>
      <w:r w:rsidRPr="005230D5">
        <w:rPr>
          <w:rFonts w:ascii="Times New Roman" w:hAnsi="Times New Roman" w:cs="Times New Roman"/>
          <w:sz w:val="24"/>
          <w:szCs w:val="24"/>
        </w:rPr>
        <w:t>Уведомляю</w:t>
      </w:r>
      <w:r>
        <w:rPr>
          <w:rFonts w:ascii="Times New Roman" w:hAnsi="Times New Roman" w:cs="Times New Roman"/>
          <w:sz w:val="24"/>
          <w:szCs w:val="24"/>
        </w:rPr>
        <w:t xml:space="preserve"> (</w:t>
      </w:r>
      <w:r w:rsidRPr="005230D5">
        <w:rPr>
          <w:rFonts w:ascii="Times New Roman" w:hAnsi="Times New Roman" w:cs="Times New Roman"/>
          <w:sz w:val="24"/>
          <w:szCs w:val="24"/>
        </w:rPr>
        <w:t>нужное подчеркнуть</w:t>
      </w:r>
      <w:r>
        <w:rPr>
          <w:rFonts w:ascii="Times New Roman" w:hAnsi="Times New Roman" w:cs="Times New Roman"/>
          <w:sz w:val="24"/>
          <w:szCs w:val="24"/>
        </w:rPr>
        <w:t>):</w:t>
      </w:r>
    </w:p>
    <w:p w:rsidR="00FF561F" w:rsidRDefault="00FF561F" w:rsidP="00FF561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Pr="005230D5">
        <w:rPr>
          <w:rFonts w:ascii="Times New Roman" w:hAnsi="Times New Roman" w:cs="Times New Roman"/>
          <w:sz w:val="24"/>
          <w:szCs w:val="24"/>
        </w:rPr>
        <w:t xml:space="preserve"> </w:t>
      </w:r>
      <w:r>
        <w:rPr>
          <w:rFonts w:ascii="Times New Roman" w:hAnsi="Times New Roman" w:cs="Times New Roman"/>
          <w:sz w:val="24"/>
          <w:szCs w:val="24"/>
        </w:rPr>
        <w:t xml:space="preserve">о </w:t>
      </w:r>
      <w:r w:rsidRPr="005230D5">
        <w:rPr>
          <w:rFonts w:ascii="Times New Roman" w:hAnsi="Times New Roman" w:cs="Times New Roman"/>
          <w:sz w:val="24"/>
          <w:szCs w:val="24"/>
        </w:rPr>
        <w:t>переходе прав на земельный участок</w:t>
      </w:r>
      <w:r>
        <w:rPr>
          <w:rFonts w:ascii="Times New Roman" w:hAnsi="Times New Roman" w:cs="Times New Roman"/>
          <w:sz w:val="24"/>
          <w:szCs w:val="24"/>
        </w:rPr>
        <w:t>;</w:t>
      </w:r>
    </w:p>
    <w:p w:rsidR="00FF561F" w:rsidRDefault="00FF561F" w:rsidP="00FF561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230D5">
        <w:rPr>
          <w:rFonts w:ascii="Times New Roman" w:hAnsi="Times New Roman" w:cs="Times New Roman"/>
          <w:sz w:val="24"/>
          <w:szCs w:val="24"/>
        </w:rPr>
        <w:t>об образовании</w:t>
      </w:r>
      <w:r>
        <w:rPr>
          <w:rFonts w:ascii="Times New Roman" w:hAnsi="Times New Roman" w:cs="Times New Roman"/>
          <w:sz w:val="24"/>
          <w:szCs w:val="24"/>
        </w:rPr>
        <w:t xml:space="preserve"> </w:t>
      </w:r>
      <w:r w:rsidRPr="005230D5">
        <w:rPr>
          <w:rFonts w:ascii="Times New Roman" w:hAnsi="Times New Roman" w:cs="Times New Roman"/>
          <w:sz w:val="24"/>
          <w:szCs w:val="24"/>
        </w:rPr>
        <w:t>земельного участка путем объединения земельных участков</w:t>
      </w:r>
      <w:r>
        <w:rPr>
          <w:rFonts w:ascii="Times New Roman" w:hAnsi="Times New Roman" w:cs="Times New Roman"/>
          <w:sz w:val="24"/>
          <w:szCs w:val="24"/>
        </w:rPr>
        <w:t>;</w:t>
      </w:r>
    </w:p>
    <w:p w:rsidR="00FF561F" w:rsidRDefault="00FF561F" w:rsidP="00FF561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230D5">
        <w:rPr>
          <w:rFonts w:ascii="Times New Roman" w:hAnsi="Times New Roman" w:cs="Times New Roman"/>
          <w:sz w:val="24"/>
          <w:szCs w:val="24"/>
        </w:rPr>
        <w:t>об образовании</w:t>
      </w:r>
      <w:r>
        <w:rPr>
          <w:rFonts w:ascii="Times New Roman" w:hAnsi="Times New Roman" w:cs="Times New Roman"/>
          <w:sz w:val="24"/>
          <w:szCs w:val="24"/>
        </w:rPr>
        <w:t xml:space="preserve"> </w:t>
      </w:r>
      <w:r w:rsidRPr="005230D5">
        <w:rPr>
          <w:rFonts w:ascii="Times New Roman" w:hAnsi="Times New Roman" w:cs="Times New Roman"/>
          <w:sz w:val="24"/>
          <w:szCs w:val="24"/>
        </w:rPr>
        <w:t>земельного участка путем раздела земельных участков</w:t>
      </w:r>
      <w:r>
        <w:rPr>
          <w:rFonts w:ascii="Times New Roman" w:hAnsi="Times New Roman" w:cs="Times New Roman"/>
          <w:sz w:val="24"/>
          <w:szCs w:val="24"/>
        </w:rPr>
        <w:t>;</w:t>
      </w:r>
    </w:p>
    <w:p w:rsidR="00FF561F" w:rsidRDefault="00FF561F" w:rsidP="00FF561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Pr="005230D5">
        <w:rPr>
          <w:rFonts w:ascii="Times New Roman" w:hAnsi="Times New Roman" w:cs="Times New Roman"/>
          <w:sz w:val="24"/>
          <w:szCs w:val="24"/>
        </w:rPr>
        <w:t xml:space="preserve"> об образовании</w:t>
      </w:r>
      <w:r>
        <w:rPr>
          <w:rFonts w:ascii="Times New Roman" w:hAnsi="Times New Roman" w:cs="Times New Roman"/>
          <w:sz w:val="24"/>
          <w:szCs w:val="24"/>
        </w:rPr>
        <w:t xml:space="preserve"> </w:t>
      </w:r>
      <w:r w:rsidRPr="005230D5">
        <w:rPr>
          <w:rFonts w:ascii="Times New Roman" w:hAnsi="Times New Roman" w:cs="Times New Roman"/>
          <w:sz w:val="24"/>
          <w:szCs w:val="24"/>
        </w:rPr>
        <w:t>земельного участка путем</w:t>
      </w:r>
      <w:r>
        <w:rPr>
          <w:rFonts w:ascii="Times New Roman" w:hAnsi="Times New Roman" w:cs="Times New Roman"/>
          <w:sz w:val="24"/>
          <w:szCs w:val="24"/>
        </w:rPr>
        <w:t xml:space="preserve"> </w:t>
      </w:r>
      <w:r w:rsidRPr="005230D5">
        <w:rPr>
          <w:rFonts w:ascii="Times New Roman" w:hAnsi="Times New Roman" w:cs="Times New Roman"/>
          <w:sz w:val="24"/>
          <w:szCs w:val="24"/>
        </w:rPr>
        <w:t>перераспределения земельных участков</w:t>
      </w:r>
      <w:r>
        <w:rPr>
          <w:rFonts w:ascii="Times New Roman" w:hAnsi="Times New Roman" w:cs="Times New Roman"/>
          <w:sz w:val="24"/>
          <w:szCs w:val="24"/>
        </w:rPr>
        <w:t>;</w:t>
      </w:r>
    </w:p>
    <w:p w:rsidR="00FF561F" w:rsidRPr="005230D5" w:rsidRDefault="00FF561F" w:rsidP="00FF561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230D5">
        <w:rPr>
          <w:rFonts w:ascii="Times New Roman" w:hAnsi="Times New Roman" w:cs="Times New Roman"/>
          <w:sz w:val="24"/>
          <w:szCs w:val="24"/>
        </w:rPr>
        <w:t>об</w:t>
      </w:r>
      <w:r>
        <w:rPr>
          <w:rFonts w:ascii="Times New Roman" w:hAnsi="Times New Roman" w:cs="Times New Roman"/>
          <w:sz w:val="24"/>
          <w:szCs w:val="24"/>
        </w:rPr>
        <w:t xml:space="preserve"> </w:t>
      </w:r>
      <w:r w:rsidRPr="005230D5">
        <w:rPr>
          <w:rFonts w:ascii="Times New Roman" w:hAnsi="Times New Roman" w:cs="Times New Roman"/>
          <w:sz w:val="24"/>
          <w:szCs w:val="24"/>
        </w:rPr>
        <w:t>образовании земельного участка путем выдела из земельных участков</w:t>
      </w:r>
      <w:r>
        <w:rPr>
          <w:rFonts w:ascii="Times New Roman" w:hAnsi="Times New Roman" w:cs="Times New Roman"/>
          <w:sz w:val="24"/>
          <w:szCs w:val="24"/>
        </w:rPr>
        <w:t>.</w:t>
      </w:r>
    </w:p>
    <w:p w:rsidR="00FF561F" w:rsidRPr="00424475" w:rsidRDefault="00FF561F" w:rsidP="00FF561F">
      <w:pPr>
        <w:pStyle w:val="ConsPlusNonformat"/>
        <w:jc w:val="both"/>
        <w:rPr>
          <w:rFonts w:ascii="Times New Roman" w:hAnsi="Times New Roman" w:cs="Times New Roman"/>
        </w:rPr>
      </w:pPr>
    </w:p>
    <w:p w:rsidR="00FF561F" w:rsidRDefault="00FF561F" w:rsidP="00FF561F">
      <w:pPr>
        <w:pStyle w:val="ConsPlusNonformat"/>
        <w:jc w:val="both"/>
      </w:pPr>
      <w:r w:rsidRPr="00883E9B">
        <w:rPr>
          <w:rFonts w:ascii="Times New Roman" w:hAnsi="Times New Roman" w:cs="Times New Roman"/>
          <w:sz w:val="24"/>
        </w:rPr>
        <w:t>по адресу:</w:t>
      </w:r>
      <w:r>
        <w:t>__________________________________________________________________________</w:t>
      </w:r>
    </w:p>
    <w:p w:rsidR="00FF561F" w:rsidRDefault="00FF561F" w:rsidP="00FF561F">
      <w:pPr>
        <w:pStyle w:val="ConsPlusNonformat"/>
        <w:ind w:firstLine="1560"/>
        <w:jc w:val="both"/>
      </w:pPr>
      <w:proofErr w:type="gramStart"/>
      <w:r w:rsidRPr="005E77B4">
        <w:rPr>
          <w:rFonts w:ascii="Times New Roman" w:hAnsi="Times New Roman" w:cs="Times New Roman"/>
          <w:sz w:val="16"/>
          <w:szCs w:val="16"/>
        </w:rPr>
        <w:t>(почтовый адрес или описание места расположения земельного участка,</w:t>
      </w:r>
      <w:r w:rsidRPr="00342BD4">
        <w:rPr>
          <w:rFonts w:ascii="Times New Roman" w:hAnsi="Times New Roman" w:cs="Times New Roman"/>
          <w:sz w:val="16"/>
          <w:szCs w:val="16"/>
        </w:rPr>
        <w:t xml:space="preserve"> </w:t>
      </w:r>
      <w:r w:rsidRPr="005E77B4">
        <w:rPr>
          <w:rFonts w:ascii="Times New Roman" w:hAnsi="Times New Roman" w:cs="Times New Roman"/>
          <w:sz w:val="16"/>
          <w:szCs w:val="16"/>
        </w:rPr>
        <w:t>кадастровый номер земельного участка</w:t>
      </w:r>
      <w:r>
        <w:rPr>
          <w:rFonts w:ascii="Times New Roman" w:hAnsi="Times New Roman" w:cs="Times New Roman"/>
          <w:sz w:val="16"/>
          <w:szCs w:val="16"/>
        </w:rPr>
        <w:t>,</w:t>
      </w:r>
      <w:proofErr w:type="gramEnd"/>
    </w:p>
    <w:p w:rsidR="00FF561F" w:rsidRDefault="00FF561F" w:rsidP="00FF561F">
      <w:pPr>
        <w:pStyle w:val="ConsPlusNonformat"/>
        <w:jc w:val="both"/>
      </w:pPr>
      <w:r>
        <w:t>____________________________________________________________________________________.</w:t>
      </w:r>
    </w:p>
    <w:p w:rsidR="00FF561F" w:rsidRPr="005E77B4" w:rsidRDefault="00FF561F" w:rsidP="00FF561F">
      <w:pPr>
        <w:pStyle w:val="ConsPlusNonformat"/>
        <w:jc w:val="center"/>
        <w:rPr>
          <w:rFonts w:ascii="Times New Roman" w:hAnsi="Times New Roman" w:cs="Times New Roman"/>
          <w:sz w:val="16"/>
          <w:szCs w:val="16"/>
        </w:rPr>
      </w:pPr>
      <w:r>
        <w:rPr>
          <w:rFonts w:ascii="Times New Roman" w:hAnsi="Times New Roman" w:cs="Times New Roman"/>
          <w:sz w:val="16"/>
          <w:szCs w:val="16"/>
        </w:rPr>
        <w:t>а также земельных участков, из которых был образован земельный участок</w:t>
      </w:r>
      <w:r w:rsidRPr="005E77B4">
        <w:rPr>
          <w:rFonts w:ascii="Times New Roman" w:hAnsi="Times New Roman" w:cs="Times New Roman"/>
          <w:sz w:val="16"/>
          <w:szCs w:val="16"/>
        </w:rPr>
        <w:t>)</w:t>
      </w:r>
    </w:p>
    <w:p w:rsidR="00FF561F" w:rsidRPr="00D369ED" w:rsidRDefault="00FF561F" w:rsidP="00FF561F">
      <w:pPr>
        <w:pStyle w:val="ConsPlusNonformat"/>
        <w:ind w:firstLine="3686"/>
        <w:jc w:val="both"/>
        <w:rPr>
          <w:rFonts w:ascii="Times New Roman" w:hAnsi="Times New Roman" w:cs="Times New Roman"/>
          <w:szCs w:val="24"/>
        </w:rPr>
      </w:pPr>
    </w:p>
    <w:p w:rsidR="00FF561F" w:rsidRDefault="00FF561F" w:rsidP="00FF561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Прошу внести соответствующие изменения в р</w:t>
      </w:r>
      <w:r w:rsidRPr="00A53DBB">
        <w:rPr>
          <w:rFonts w:ascii="Times New Roman" w:hAnsi="Times New Roman" w:cs="Times New Roman"/>
          <w:sz w:val="24"/>
          <w:szCs w:val="24"/>
        </w:rPr>
        <w:t>азрешени</w:t>
      </w:r>
      <w:r>
        <w:rPr>
          <w:rFonts w:ascii="Times New Roman" w:hAnsi="Times New Roman" w:cs="Times New Roman"/>
          <w:sz w:val="24"/>
          <w:szCs w:val="24"/>
        </w:rPr>
        <w:t>е</w:t>
      </w:r>
      <w:r w:rsidRPr="00A53DBB">
        <w:rPr>
          <w:rFonts w:ascii="Times New Roman" w:hAnsi="Times New Roman" w:cs="Times New Roman"/>
          <w:sz w:val="24"/>
          <w:szCs w:val="24"/>
        </w:rPr>
        <w:t xml:space="preserve"> на строительство</w:t>
      </w:r>
      <w:r>
        <w:rPr>
          <w:rFonts w:ascii="Times New Roman" w:hAnsi="Times New Roman" w:cs="Times New Roman"/>
          <w:sz w:val="24"/>
          <w:szCs w:val="24"/>
        </w:rPr>
        <w:t xml:space="preserve"> </w:t>
      </w:r>
      <w:r w:rsidRPr="00A53DBB">
        <w:rPr>
          <w:rFonts w:ascii="Times New Roman" w:hAnsi="Times New Roman" w:cs="Times New Roman"/>
          <w:sz w:val="24"/>
          <w:szCs w:val="24"/>
        </w:rPr>
        <w:t>от</w:t>
      </w:r>
      <w:r>
        <w:rPr>
          <w:rFonts w:ascii="Times New Roman" w:hAnsi="Times New Roman" w:cs="Times New Roman"/>
          <w:sz w:val="24"/>
          <w:szCs w:val="24"/>
        </w:rPr>
        <w:br/>
        <w:t>«</w:t>
      </w:r>
      <w:r w:rsidRPr="00A53DBB">
        <w:rPr>
          <w:rFonts w:ascii="Times New Roman" w:hAnsi="Times New Roman" w:cs="Times New Roman"/>
          <w:sz w:val="24"/>
          <w:szCs w:val="24"/>
        </w:rPr>
        <w:t>___</w:t>
      </w:r>
      <w:r>
        <w:rPr>
          <w:rFonts w:ascii="Times New Roman" w:hAnsi="Times New Roman" w:cs="Times New Roman"/>
          <w:sz w:val="24"/>
          <w:szCs w:val="24"/>
        </w:rPr>
        <w:t>»</w:t>
      </w:r>
      <w:r w:rsidRPr="00A53DBB">
        <w:rPr>
          <w:rFonts w:ascii="Times New Roman" w:hAnsi="Times New Roman" w:cs="Times New Roman"/>
          <w:sz w:val="24"/>
          <w:szCs w:val="24"/>
        </w:rPr>
        <w:t xml:space="preserve"> _______</w:t>
      </w:r>
      <w:r>
        <w:rPr>
          <w:rFonts w:ascii="Times New Roman" w:hAnsi="Times New Roman" w:cs="Times New Roman"/>
          <w:sz w:val="24"/>
          <w:szCs w:val="24"/>
        </w:rPr>
        <w:t>______</w:t>
      </w:r>
      <w:r w:rsidRPr="00A53DBB">
        <w:rPr>
          <w:rFonts w:ascii="Times New Roman" w:hAnsi="Times New Roman" w:cs="Times New Roman"/>
          <w:sz w:val="24"/>
          <w:szCs w:val="24"/>
        </w:rPr>
        <w:t>__20__ г.</w:t>
      </w:r>
      <w:r>
        <w:rPr>
          <w:rFonts w:ascii="Times New Roman" w:hAnsi="Times New Roman" w:cs="Times New Roman"/>
          <w:sz w:val="24"/>
          <w:szCs w:val="24"/>
        </w:rPr>
        <w:t xml:space="preserve"> №</w:t>
      </w:r>
      <w:r w:rsidRPr="00A53DBB">
        <w:rPr>
          <w:rFonts w:ascii="Times New Roman" w:hAnsi="Times New Roman" w:cs="Times New Roman"/>
          <w:sz w:val="24"/>
          <w:szCs w:val="24"/>
        </w:rPr>
        <w:t xml:space="preserve"> _____</w:t>
      </w:r>
      <w:r>
        <w:rPr>
          <w:rFonts w:ascii="Times New Roman" w:hAnsi="Times New Roman" w:cs="Times New Roman"/>
          <w:sz w:val="24"/>
          <w:szCs w:val="24"/>
        </w:rPr>
        <w:t>_____________</w:t>
      </w:r>
      <w:r w:rsidRPr="00A53DBB">
        <w:rPr>
          <w:rFonts w:ascii="Times New Roman" w:hAnsi="Times New Roman" w:cs="Times New Roman"/>
          <w:sz w:val="24"/>
          <w:szCs w:val="24"/>
        </w:rPr>
        <w:t>_______</w:t>
      </w:r>
      <w:r>
        <w:rPr>
          <w:rFonts w:ascii="Times New Roman" w:hAnsi="Times New Roman" w:cs="Times New Roman"/>
          <w:sz w:val="24"/>
          <w:szCs w:val="24"/>
        </w:rPr>
        <w:t xml:space="preserve"> объекта капитального строительства _______________________________________________________________________</w:t>
      </w:r>
    </w:p>
    <w:p w:rsidR="00FF561F" w:rsidRDefault="00FF561F" w:rsidP="00FF561F">
      <w:pPr>
        <w:pStyle w:val="ConsPlusNonformat"/>
        <w:ind w:firstLine="851"/>
        <w:jc w:val="center"/>
        <w:rPr>
          <w:rFonts w:ascii="Times New Roman" w:hAnsi="Times New Roman" w:cs="Times New Roman"/>
          <w:sz w:val="16"/>
          <w:szCs w:val="16"/>
        </w:rPr>
      </w:pPr>
      <w:r w:rsidRPr="00AD7F23">
        <w:rPr>
          <w:rFonts w:ascii="Times New Roman" w:hAnsi="Times New Roman" w:cs="Times New Roman"/>
          <w:sz w:val="16"/>
          <w:szCs w:val="16"/>
        </w:rPr>
        <w:lastRenderedPageBreak/>
        <w:t xml:space="preserve">(наименование объекта (этапа) капитального строительства в соответствии с </w:t>
      </w:r>
      <w:r w:rsidRPr="00160D67">
        <w:rPr>
          <w:rFonts w:ascii="Times New Roman" w:hAnsi="Times New Roman" w:cs="Times New Roman"/>
          <w:sz w:val="16"/>
          <w:szCs w:val="16"/>
        </w:rPr>
        <w:t>разрешением на строительство</w:t>
      </w:r>
      <w:r>
        <w:rPr>
          <w:rFonts w:ascii="Times New Roman" w:hAnsi="Times New Roman" w:cs="Times New Roman"/>
          <w:sz w:val="18"/>
          <w:szCs w:val="18"/>
        </w:rPr>
        <w:t>)</w:t>
      </w:r>
    </w:p>
    <w:p w:rsidR="00FF561F" w:rsidRDefault="00FF561F" w:rsidP="00FF56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FF561F" w:rsidRPr="00CD44C4" w:rsidRDefault="00FF561F" w:rsidP="00FF561F">
      <w:pPr>
        <w:pStyle w:val="ConsPlusNonformat"/>
        <w:jc w:val="both"/>
        <w:rPr>
          <w:rFonts w:ascii="Times New Roman" w:hAnsi="Times New Roman" w:cs="Times New Roman"/>
          <w:szCs w:val="24"/>
        </w:rPr>
      </w:pPr>
    </w:p>
    <w:p w:rsidR="00FF561F" w:rsidRDefault="00FF561F" w:rsidP="00FF561F">
      <w:pPr>
        <w:pStyle w:val="ConsPlusNonformat"/>
        <w:jc w:val="both"/>
        <w:rPr>
          <w:rFonts w:ascii="Times New Roman" w:hAnsi="Times New Roman" w:cs="Times New Roman"/>
          <w:sz w:val="24"/>
          <w:szCs w:val="24"/>
        </w:rPr>
      </w:pPr>
      <w:r w:rsidRPr="005230D5">
        <w:rPr>
          <w:rFonts w:ascii="Times New Roman" w:hAnsi="Times New Roman" w:cs="Times New Roman"/>
          <w:sz w:val="24"/>
          <w:szCs w:val="24"/>
        </w:rPr>
        <w:t>1. Реквизиты правоустанавливающих документов на земельный участок</w:t>
      </w:r>
      <w:r>
        <w:rPr>
          <w:rFonts w:ascii="Times New Roman" w:hAnsi="Times New Roman" w:cs="Times New Roman"/>
          <w:sz w:val="24"/>
          <w:szCs w:val="24"/>
        </w:rPr>
        <w:t>: ______________________</w:t>
      </w:r>
      <w:r w:rsidRPr="005230D5">
        <w:rPr>
          <w:rFonts w:ascii="Times New Roman" w:hAnsi="Times New Roman" w:cs="Times New Roman"/>
          <w:sz w:val="24"/>
          <w:szCs w:val="24"/>
        </w:rPr>
        <w:t xml:space="preserve"> </w:t>
      </w:r>
    </w:p>
    <w:p w:rsidR="00FF561F" w:rsidRDefault="00FF561F" w:rsidP="00FF561F">
      <w:pPr>
        <w:pStyle w:val="ConsPlusNonformat"/>
        <w:ind w:firstLine="7655"/>
        <w:jc w:val="both"/>
        <w:rPr>
          <w:rFonts w:ascii="Times New Roman" w:hAnsi="Times New Roman" w:cs="Times New Roman"/>
          <w:sz w:val="24"/>
          <w:szCs w:val="24"/>
        </w:rPr>
      </w:pPr>
      <w:proofErr w:type="gramStart"/>
      <w:r w:rsidRPr="00920A98">
        <w:rPr>
          <w:rFonts w:ascii="Times New Roman" w:hAnsi="Times New Roman" w:cs="Times New Roman"/>
          <w:sz w:val="16"/>
          <w:szCs w:val="16"/>
        </w:rPr>
        <w:t>(заполняется в случае,</w:t>
      </w:r>
      <w:r w:rsidRPr="0051411B">
        <w:rPr>
          <w:rFonts w:ascii="Times New Roman" w:hAnsi="Times New Roman" w:cs="Times New Roman"/>
          <w:sz w:val="16"/>
          <w:szCs w:val="16"/>
        </w:rPr>
        <w:t xml:space="preserve"> </w:t>
      </w:r>
      <w:r w:rsidRPr="00920A98">
        <w:rPr>
          <w:rFonts w:ascii="Times New Roman" w:hAnsi="Times New Roman" w:cs="Times New Roman"/>
          <w:sz w:val="16"/>
          <w:szCs w:val="16"/>
        </w:rPr>
        <w:t>если лицо</w:t>
      </w:r>
      <w:proofErr w:type="gramEnd"/>
    </w:p>
    <w:p w:rsidR="00FF561F" w:rsidRPr="005230D5" w:rsidRDefault="00FF561F" w:rsidP="00FF561F">
      <w:pPr>
        <w:pStyle w:val="ConsPlusNonformat"/>
        <w:jc w:val="both"/>
        <w:rPr>
          <w:rFonts w:ascii="Times New Roman" w:hAnsi="Times New Roman" w:cs="Times New Roman"/>
          <w:sz w:val="24"/>
          <w:szCs w:val="24"/>
        </w:rPr>
      </w:pPr>
      <w:r w:rsidRPr="005230D5">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w:t>
      </w:r>
      <w:r w:rsidRPr="005230D5">
        <w:rPr>
          <w:rFonts w:ascii="Times New Roman" w:hAnsi="Times New Roman" w:cs="Times New Roman"/>
          <w:sz w:val="24"/>
          <w:szCs w:val="24"/>
        </w:rPr>
        <w:t>____.</w:t>
      </w:r>
    </w:p>
    <w:p w:rsidR="00FF561F" w:rsidRPr="005230D5" w:rsidRDefault="00FF561F" w:rsidP="00FF561F">
      <w:pPr>
        <w:pStyle w:val="ConsPlusNonformat"/>
        <w:jc w:val="center"/>
        <w:rPr>
          <w:rFonts w:ascii="Times New Roman" w:hAnsi="Times New Roman" w:cs="Times New Roman"/>
          <w:sz w:val="24"/>
          <w:szCs w:val="24"/>
        </w:rPr>
      </w:pPr>
      <w:r w:rsidRPr="00920A98">
        <w:rPr>
          <w:rFonts w:ascii="Times New Roman" w:hAnsi="Times New Roman" w:cs="Times New Roman"/>
          <w:sz w:val="16"/>
          <w:szCs w:val="16"/>
        </w:rPr>
        <w:t>приобрело права на земельный участок</w:t>
      </w:r>
      <w:r>
        <w:rPr>
          <w:rFonts w:ascii="Times New Roman" w:hAnsi="Times New Roman" w:cs="Times New Roman"/>
          <w:sz w:val="16"/>
          <w:szCs w:val="16"/>
        </w:rPr>
        <w:t xml:space="preserve"> </w:t>
      </w:r>
      <w:r w:rsidRPr="00920A98">
        <w:rPr>
          <w:rFonts w:ascii="Times New Roman" w:hAnsi="Times New Roman" w:cs="Times New Roman"/>
          <w:sz w:val="16"/>
          <w:szCs w:val="16"/>
        </w:rPr>
        <w:t xml:space="preserve">и прежнему правообладателю земельного участка </w:t>
      </w:r>
      <w:r>
        <w:rPr>
          <w:rFonts w:ascii="Times New Roman" w:hAnsi="Times New Roman" w:cs="Times New Roman"/>
          <w:sz w:val="16"/>
          <w:szCs w:val="16"/>
        </w:rPr>
        <w:t>Администрацией</w:t>
      </w:r>
      <w:r w:rsidRPr="00920A98">
        <w:rPr>
          <w:rFonts w:ascii="Times New Roman" w:hAnsi="Times New Roman" w:cs="Times New Roman"/>
          <w:sz w:val="16"/>
          <w:szCs w:val="16"/>
        </w:rPr>
        <w:t xml:space="preserve"> выдано</w:t>
      </w:r>
      <w:r>
        <w:rPr>
          <w:rFonts w:ascii="Times New Roman" w:hAnsi="Times New Roman" w:cs="Times New Roman"/>
          <w:sz w:val="16"/>
          <w:szCs w:val="16"/>
        </w:rPr>
        <w:t xml:space="preserve"> </w:t>
      </w:r>
      <w:r w:rsidRPr="00920A98">
        <w:rPr>
          <w:rFonts w:ascii="Times New Roman" w:hAnsi="Times New Roman" w:cs="Times New Roman"/>
          <w:sz w:val="16"/>
          <w:szCs w:val="16"/>
        </w:rPr>
        <w:t>разрешение на строительство)</w:t>
      </w:r>
    </w:p>
    <w:p w:rsidR="00FF561F" w:rsidRPr="00CD44C4" w:rsidRDefault="00FF561F" w:rsidP="00FF561F">
      <w:pPr>
        <w:pStyle w:val="ConsPlusNonformat"/>
        <w:jc w:val="both"/>
        <w:rPr>
          <w:rFonts w:ascii="Times New Roman" w:hAnsi="Times New Roman" w:cs="Times New Roman"/>
        </w:rPr>
      </w:pPr>
    </w:p>
    <w:p w:rsidR="00FF561F" w:rsidRPr="005230D5" w:rsidRDefault="00FF561F" w:rsidP="00FF561F">
      <w:pPr>
        <w:pStyle w:val="ConsPlusNonformat"/>
        <w:jc w:val="both"/>
        <w:rPr>
          <w:rFonts w:ascii="Times New Roman" w:hAnsi="Times New Roman" w:cs="Times New Roman"/>
          <w:sz w:val="24"/>
          <w:szCs w:val="24"/>
        </w:rPr>
      </w:pPr>
      <w:r w:rsidRPr="005230D5">
        <w:rPr>
          <w:rFonts w:ascii="Times New Roman" w:hAnsi="Times New Roman" w:cs="Times New Roman"/>
          <w:sz w:val="24"/>
          <w:szCs w:val="24"/>
        </w:rPr>
        <w:t>2. Реквизиты решения об образовании земельных участков</w:t>
      </w:r>
      <w:r>
        <w:rPr>
          <w:rFonts w:ascii="Times New Roman" w:hAnsi="Times New Roman" w:cs="Times New Roman"/>
          <w:sz w:val="24"/>
          <w:szCs w:val="24"/>
        </w:rPr>
        <w:t>:</w:t>
      </w:r>
      <w:r w:rsidRPr="005230D5">
        <w:rPr>
          <w:rFonts w:ascii="Times New Roman" w:hAnsi="Times New Roman" w:cs="Times New Roman"/>
          <w:sz w:val="24"/>
          <w:szCs w:val="24"/>
        </w:rPr>
        <w:t xml:space="preserve"> _________</w:t>
      </w:r>
      <w:r>
        <w:rPr>
          <w:rFonts w:ascii="Times New Roman" w:hAnsi="Times New Roman" w:cs="Times New Roman"/>
          <w:sz w:val="24"/>
          <w:szCs w:val="24"/>
        </w:rPr>
        <w:t>_________________</w:t>
      </w:r>
      <w:r w:rsidRPr="005230D5">
        <w:rPr>
          <w:rFonts w:ascii="Times New Roman" w:hAnsi="Times New Roman" w:cs="Times New Roman"/>
          <w:sz w:val="24"/>
          <w:szCs w:val="24"/>
        </w:rPr>
        <w:t>_______</w:t>
      </w:r>
    </w:p>
    <w:p w:rsidR="00FF561F" w:rsidRDefault="00FF561F" w:rsidP="00FF561F">
      <w:pPr>
        <w:pStyle w:val="ConsPlusNonformat"/>
        <w:ind w:firstLine="6237"/>
        <w:jc w:val="both"/>
        <w:rPr>
          <w:rFonts w:ascii="Times New Roman" w:hAnsi="Times New Roman" w:cs="Times New Roman"/>
          <w:sz w:val="24"/>
          <w:szCs w:val="24"/>
        </w:rPr>
      </w:pPr>
      <w:proofErr w:type="gramStart"/>
      <w:r w:rsidRPr="0067443E">
        <w:rPr>
          <w:rFonts w:ascii="Times New Roman" w:hAnsi="Times New Roman" w:cs="Times New Roman"/>
          <w:sz w:val="16"/>
          <w:szCs w:val="16"/>
        </w:rPr>
        <w:t xml:space="preserve">(заполняется в случае образования земельного участка </w:t>
      </w:r>
      <w:proofErr w:type="gramEnd"/>
    </w:p>
    <w:p w:rsidR="00FF561F" w:rsidRPr="005230D5" w:rsidRDefault="00FF561F" w:rsidP="00FF561F">
      <w:pPr>
        <w:pStyle w:val="ConsPlusNonformat"/>
        <w:jc w:val="both"/>
        <w:rPr>
          <w:rFonts w:ascii="Times New Roman" w:hAnsi="Times New Roman" w:cs="Times New Roman"/>
          <w:sz w:val="24"/>
          <w:szCs w:val="24"/>
        </w:rPr>
      </w:pPr>
      <w:r w:rsidRPr="005230D5">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_______</w:t>
      </w:r>
      <w:r w:rsidRPr="005230D5">
        <w:rPr>
          <w:rFonts w:ascii="Times New Roman" w:hAnsi="Times New Roman" w:cs="Times New Roman"/>
          <w:sz w:val="24"/>
          <w:szCs w:val="24"/>
        </w:rPr>
        <w:t>__.</w:t>
      </w:r>
    </w:p>
    <w:p w:rsidR="00FF561F" w:rsidRPr="005230D5" w:rsidRDefault="00FF561F" w:rsidP="00FF561F">
      <w:pPr>
        <w:pStyle w:val="ConsPlusNonformat"/>
        <w:jc w:val="both"/>
        <w:rPr>
          <w:rFonts w:ascii="Times New Roman" w:hAnsi="Times New Roman" w:cs="Times New Roman"/>
          <w:sz w:val="24"/>
          <w:szCs w:val="24"/>
        </w:rPr>
      </w:pPr>
      <w:proofErr w:type="gramStart"/>
      <w:r w:rsidRPr="0067443E">
        <w:rPr>
          <w:rFonts w:ascii="Times New Roman" w:hAnsi="Times New Roman" w:cs="Times New Roman"/>
          <w:sz w:val="16"/>
          <w:szCs w:val="16"/>
        </w:rPr>
        <w:t>путем объединения</w:t>
      </w:r>
      <w:r>
        <w:rPr>
          <w:rFonts w:ascii="Times New Roman" w:hAnsi="Times New Roman" w:cs="Times New Roman"/>
          <w:sz w:val="16"/>
          <w:szCs w:val="16"/>
        </w:rPr>
        <w:t xml:space="preserve"> </w:t>
      </w:r>
      <w:r w:rsidRPr="0067443E">
        <w:rPr>
          <w:rFonts w:ascii="Times New Roman" w:hAnsi="Times New Roman" w:cs="Times New Roman"/>
          <w:sz w:val="16"/>
          <w:szCs w:val="16"/>
        </w:rPr>
        <w:t xml:space="preserve">земельных участков, в отношении которых или одного из которых </w:t>
      </w:r>
      <w:r>
        <w:rPr>
          <w:rFonts w:ascii="Times New Roman" w:hAnsi="Times New Roman" w:cs="Times New Roman"/>
          <w:sz w:val="16"/>
          <w:szCs w:val="16"/>
        </w:rPr>
        <w:t>Администрацией</w:t>
      </w:r>
      <w:r w:rsidRPr="0067443E">
        <w:rPr>
          <w:rFonts w:ascii="Times New Roman" w:hAnsi="Times New Roman" w:cs="Times New Roman"/>
          <w:sz w:val="16"/>
          <w:szCs w:val="16"/>
        </w:rPr>
        <w:t xml:space="preserve"> выдано разрешение на строительство, либо в случае образования земельных участков путем раздела, перераспределения земельных участков или выдела</w:t>
      </w:r>
      <w:r>
        <w:rPr>
          <w:rFonts w:ascii="Times New Roman" w:hAnsi="Times New Roman" w:cs="Times New Roman"/>
          <w:sz w:val="16"/>
          <w:szCs w:val="16"/>
        </w:rPr>
        <w:t xml:space="preserve"> </w:t>
      </w:r>
      <w:r w:rsidRPr="0067443E">
        <w:rPr>
          <w:rFonts w:ascii="Times New Roman" w:hAnsi="Times New Roman" w:cs="Times New Roman"/>
          <w:sz w:val="16"/>
          <w:szCs w:val="16"/>
        </w:rPr>
        <w:t xml:space="preserve">из земельных участков, в отношении которого </w:t>
      </w:r>
      <w:r>
        <w:rPr>
          <w:rFonts w:ascii="Times New Roman" w:hAnsi="Times New Roman" w:cs="Times New Roman"/>
          <w:sz w:val="16"/>
          <w:szCs w:val="16"/>
        </w:rPr>
        <w:t>Администрацией</w:t>
      </w:r>
      <w:r w:rsidRPr="0067443E">
        <w:rPr>
          <w:rFonts w:ascii="Times New Roman" w:hAnsi="Times New Roman" w:cs="Times New Roman"/>
          <w:sz w:val="16"/>
          <w:szCs w:val="16"/>
        </w:rPr>
        <w:t xml:space="preserve"> выдано разрешение на строительство)</w:t>
      </w:r>
      <w:proofErr w:type="gramEnd"/>
    </w:p>
    <w:p w:rsidR="00FF561F" w:rsidRPr="00CD44C4" w:rsidRDefault="00FF561F" w:rsidP="00FF561F">
      <w:pPr>
        <w:pStyle w:val="ConsPlusNonformat"/>
        <w:jc w:val="both"/>
        <w:rPr>
          <w:rFonts w:ascii="Times New Roman" w:hAnsi="Times New Roman" w:cs="Times New Roman"/>
        </w:rPr>
      </w:pPr>
    </w:p>
    <w:p w:rsidR="00FF561F" w:rsidRDefault="00FF561F" w:rsidP="00FF561F">
      <w:pPr>
        <w:pStyle w:val="ConsPlusNonformat"/>
        <w:jc w:val="both"/>
        <w:rPr>
          <w:rFonts w:ascii="Times New Roman" w:hAnsi="Times New Roman" w:cs="Times New Roman"/>
          <w:sz w:val="24"/>
          <w:szCs w:val="24"/>
        </w:rPr>
      </w:pPr>
      <w:r w:rsidRPr="005230D5">
        <w:rPr>
          <w:rFonts w:ascii="Times New Roman" w:hAnsi="Times New Roman" w:cs="Times New Roman"/>
          <w:sz w:val="24"/>
          <w:szCs w:val="24"/>
        </w:rPr>
        <w:t>3. Реквизиты градостроительного плана земельного участка, на котором</w:t>
      </w:r>
      <w:r>
        <w:rPr>
          <w:rFonts w:ascii="Times New Roman" w:hAnsi="Times New Roman" w:cs="Times New Roman"/>
          <w:sz w:val="24"/>
          <w:szCs w:val="24"/>
        </w:rPr>
        <w:t xml:space="preserve"> </w:t>
      </w:r>
      <w:r w:rsidRPr="005230D5">
        <w:rPr>
          <w:rFonts w:ascii="Times New Roman" w:hAnsi="Times New Roman" w:cs="Times New Roman"/>
          <w:sz w:val="24"/>
          <w:szCs w:val="24"/>
        </w:rPr>
        <w:t>планируется осуществить строительство, реконструкцию объекта капитального</w:t>
      </w:r>
      <w:r>
        <w:rPr>
          <w:rFonts w:ascii="Times New Roman" w:hAnsi="Times New Roman" w:cs="Times New Roman"/>
          <w:sz w:val="24"/>
          <w:szCs w:val="24"/>
        </w:rPr>
        <w:t xml:space="preserve"> </w:t>
      </w:r>
      <w:r w:rsidRPr="005230D5">
        <w:rPr>
          <w:rFonts w:ascii="Times New Roman" w:hAnsi="Times New Roman" w:cs="Times New Roman"/>
          <w:sz w:val="24"/>
          <w:szCs w:val="24"/>
        </w:rPr>
        <w:t>строительства</w:t>
      </w:r>
      <w:r>
        <w:rPr>
          <w:rFonts w:ascii="Times New Roman" w:hAnsi="Times New Roman" w:cs="Times New Roman"/>
          <w:sz w:val="24"/>
          <w:szCs w:val="24"/>
        </w:rPr>
        <w:t>: _________________________</w:t>
      </w:r>
      <w:r w:rsidRPr="005230D5">
        <w:rPr>
          <w:rFonts w:ascii="Times New Roman" w:hAnsi="Times New Roman" w:cs="Times New Roman"/>
          <w:sz w:val="24"/>
          <w:szCs w:val="24"/>
        </w:rPr>
        <w:t xml:space="preserve"> </w:t>
      </w:r>
    </w:p>
    <w:p w:rsidR="00FF561F" w:rsidRDefault="00FF561F" w:rsidP="00FF561F">
      <w:pPr>
        <w:pStyle w:val="ConsPlusNonformat"/>
        <w:ind w:firstLine="7371"/>
        <w:jc w:val="both"/>
        <w:rPr>
          <w:rFonts w:ascii="Times New Roman" w:hAnsi="Times New Roman" w:cs="Times New Roman"/>
          <w:sz w:val="24"/>
          <w:szCs w:val="24"/>
        </w:rPr>
      </w:pPr>
      <w:proofErr w:type="gramStart"/>
      <w:r w:rsidRPr="0018610C">
        <w:rPr>
          <w:rFonts w:ascii="Times New Roman" w:hAnsi="Times New Roman" w:cs="Times New Roman"/>
          <w:sz w:val="16"/>
          <w:szCs w:val="16"/>
        </w:rPr>
        <w:t xml:space="preserve">(заполняется в случае образования </w:t>
      </w:r>
      <w:proofErr w:type="gramEnd"/>
    </w:p>
    <w:p w:rsidR="00FF561F" w:rsidRPr="005230D5" w:rsidRDefault="00FF561F" w:rsidP="00FF561F">
      <w:pPr>
        <w:pStyle w:val="ConsPlusNonformat"/>
        <w:jc w:val="both"/>
        <w:rPr>
          <w:rFonts w:ascii="Times New Roman" w:hAnsi="Times New Roman" w:cs="Times New Roman"/>
          <w:sz w:val="24"/>
          <w:szCs w:val="24"/>
        </w:rPr>
      </w:pPr>
      <w:r w:rsidRPr="005230D5">
        <w:rPr>
          <w:rFonts w:ascii="Times New Roman" w:hAnsi="Times New Roman" w:cs="Times New Roman"/>
          <w:sz w:val="24"/>
          <w:szCs w:val="24"/>
        </w:rPr>
        <w:t>____________________________________________________________________________________.</w:t>
      </w:r>
    </w:p>
    <w:p w:rsidR="00FF561F" w:rsidRPr="005230D5" w:rsidRDefault="00FF561F" w:rsidP="00FF561F">
      <w:pPr>
        <w:pStyle w:val="ConsPlusNonformat"/>
        <w:jc w:val="both"/>
        <w:rPr>
          <w:rFonts w:ascii="Times New Roman" w:hAnsi="Times New Roman" w:cs="Times New Roman"/>
          <w:sz w:val="24"/>
          <w:szCs w:val="24"/>
        </w:rPr>
      </w:pPr>
      <w:r w:rsidRPr="0018610C">
        <w:rPr>
          <w:rFonts w:ascii="Times New Roman" w:hAnsi="Times New Roman" w:cs="Times New Roman"/>
          <w:sz w:val="16"/>
          <w:szCs w:val="16"/>
        </w:rPr>
        <w:t xml:space="preserve">земельных участков путем раздела, перераспределения земельных участков или выдела из земельных участков, в отношении которых </w:t>
      </w:r>
      <w:r>
        <w:rPr>
          <w:rFonts w:ascii="Times New Roman" w:hAnsi="Times New Roman" w:cs="Times New Roman"/>
          <w:sz w:val="16"/>
          <w:szCs w:val="16"/>
        </w:rPr>
        <w:t>Администрацией</w:t>
      </w:r>
      <w:r w:rsidRPr="0018610C">
        <w:rPr>
          <w:rFonts w:ascii="Times New Roman" w:hAnsi="Times New Roman" w:cs="Times New Roman"/>
          <w:sz w:val="16"/>
          <w:szCs w:val="16"/>
        </w:rPr>
        <w:t xml:space="preserve"> выдано разрешение на строительство)</w:t>
      </w:r>
    </w:p>
    <w:p w:rsidR="00FF561F" w:rsidRDefault="00FF561F" w:rsidP="00FF561F">
      <w:pPr>
        <w:pStyle w:val="ConsPlusNonformat"/>
        <w:ind w:right="-1" w:firstLine="709"/>
        <w:jc w:val="both"/>
        <w:rPr>
          <w:rFonts w:ascii="Times New Roman" w:hAnsi="Times New Roman" w:cs="Times New Roman"/>
          <w:b/>
          <w:sz w:val="24"/>
          <w:szCs w:val="24"/>
        </w:rPr>
      </w:pPr>
    </w:p>
    <w:p w:rsidR="00FF561F" w:rsidRDefault="00FF561F" w:rsidP="00FF561F">
      <w:pPr>
        <w:pStyle w:val="ConsPlusNonformat"/>
        <w:ind w:right="-1" w:firstLine="709"/>
        <w:jc w:val="both"/>
        <w:rPr>
          <w:rFonts w:ascii="Times New Roman" w:hAnsi="Times New Roman" w:cs="Times New Roman"/>
          <w:b/>
          <w:sz w:val="24"/>
          <w:szCs w:val="24"/>
        </w:rPr>
      </w:pPr>
      <w:r w:rsidRPr="00FA4B51">
        <w:rPr>
          <w:rFonts w:ascii="Times New Roman" w:hAnsi="Times New Roman" w:cs="Times New Roman"/>
          <w:b/>
          <w:sz w:val="24"/>
          <w:szCs w:val="24"/>
        </w:rPr>
        <w:t>Прилагаемые документы:</w:t>
      </w:r>
    </w:p>
    <w:p w:rsidR="00FF561F" w:rsidRPr="00037566" w:rsidRDefault="00FF561F" w:rsidP="00FF561F">
      <w:pPr>
        <w:tabs>
          <w:tab w:val="left" w:pos="709"/>
          <w:tab w:val="left" w:pos="1276"/>
          <w:tab w:val="left" w:pos="1418"/>
        </w:tabs>
        <w:ind w:left="709"/>
        <w:jc w:val="both"/>
        <w:rPr>
          <w:sz w:val="24"/>
        </w:rPr>
      </w:pPr>
      <w:r w:rsidRPr="00037566">
        <w:rPr>
          <w:sz w:val="24"/>
        </w:rPr>
        <w:t xml:space="preserve">    1. ______________________________________________________</w:t>
      </w:r>
      <w:r>
        <w:rPr>
          <w:sz w:val="24"/>
        </w:rPr>
        <w:softHyphen/>
      </w:r>
      <w:r>
        <w:rPr>
          <w:sz w:val="24"/>
        </w:rPr>
        <w:softHyphen/>
      </w:r>
      <w:r>
        <w:rPr>
          <w:sz w:val="24"/>
        </w:rPr>
        <w:softHyphen/>
      </w:r>
      <w:r>
        <w:rPr>
          <w:sz w:val="24"/>
        </w:rPr>
        <w:softHyphen/>
      </w:r>
      <w:r>
        <w:rPr>
          <w:sz w:val="24"/>
        </w:rPr>
        <w:softHyphen/>
      </w:r>
      <w:r>
        <w:rPr>
          <w:sz w:val="24"/>
        </w:rPr>
        <w:softHyphen/>
        <w:t>_____</w:t>
      </w:r>
      <w:r w:rsidRPr="00037566">
        <w:rPr>
          <w:sz w:val="24"/>
        </w:rPr>
        <w:t>______________</w:t>
      </w:r>
    </w:p>
    <w:p w:rsidR="00FF561F" w:rsidRPr="00037566" w:rsidRDefault="00FF561F" w:rsidP="00FF561F">
      <w:pPr>
        <w:tabs>
          <w:tab w:val="left" w:pos="709"/>
          <w:tab w:val="left" w:pos="1276"/>
          <w:tab w:val="left" w:pos="1418"/>
        </w:tabs>
        <w:ind w:left="709"/>
        <w:jc w:val="both"/>
        <w:rPr>
          <w:sz w:val="24"/>
        </w:rPr>
      </w:pPr>
      <w:r w:rsidRPr="00037566">
        <w:rPr>
          <w:sz w:val="24"/>
        </w:rPr>
        <w:t xml:space="preserve">    2. __________________________________________________________</w:t>
      </w:r>
      <w:r>
        <w:rPr>
          <w:sz w:val="24"/>
        </w:rPr>
        <w:t>_____</w:t>
      </w:r>
      <w:r w:rsidRPr="00037566">
        <w:rPr>
          <w:sz w:val="24"/>
        </w:rPr>
        <w:t>__________</w:t>
      </w:r>
    </w:p>
    <w:p w:rsidR="00FF561F" w:rsidRPr="00FA4B51" w:rsidRDefault="00FF561F" w:rsidP="00FF561F">
      <w:pPr>
        <w:tabs>
          <w:tab w:val="left" w:pos="709"/>
          <w:tab w:val="left" w:pos="1276"/>
          <w:tab w:val="left" w:pos="1418"/>
        </w:tabs>
        <w:ind w:left="709"/>
        <w:jc w:val="both"/>
        <w:rPr>
          <w:sz w:val="24"/>
        </w:rPr>
      </w:pPr>
      <w:r w:rsidRPr="00037566">
        <w:rPr>
          <w:sz w:val="24"/>
        </w:rPr>
        <w:t xml:space="preserve">    3. _____________________________________________</w:t>
      </w:r>
      <w:r>
        <w:rPr>
          <w:sz w:val="24"/>
        </w:rPr>
        <w:t>___</w:t>
      </w:r>
      <w:r w:rsidRPr="00037566">
        <w:rPr>
          <w:sz w:val="24"/>
        </w:rPr>
        <w:t>______</w:t>
      </w:r>
      <w:r>
        <w:rPr>
          <w:sz w:val="24"/>
        </w:rPr>
        <w:t>__</w:t>
      </w:r>
      <w:r w:rsidRPr="00037566">
        <w:rPr>
          <w:sz w:val="24"/>
        </w:rPr>
        <w:t>____________</w:t>
      </w:r>
      <w:r>
        <w:rPr>
          <w:sz w:val="24"/>
        </w:rPr>
        <w:t>___</w:t>
      </w:r>
      <w:r w:rsidRPr="00037566">
        <w:rPr>
          <w:sz w:val="24"/>
        </w:rPr>
        <w:t>___</w:t>
      </w:r>
      <w:r w:rsidRPr="00FA4B51">
        <w:rPr>
          <w:sz w:val="24"/>
        </w:rPr>
        <w:t>.</w:t>
      </w:r>
    </w:p>
    <w:p w:rsidR="00FF561F" w:rsidRPr="00CD44C4" w:rsidRDefault="00FF561F" w:rsidP="00FF561F">
      <w:pPr>
        <w:pStyle w:val="ConsPlusNonformat"/>
        <w:ind w:left="709" w:right="-1"/>
        <w:jc w:val="both"/>
        <w:rPr>
          <w:rFonts w:ascii="Times New Roman" w:hAnsi="Times New Roman" w:cs="Times New Roman"/>
          <w:b/>
          <w:sz w:val="22"/>
          <w:szCs w:val="24"/>
        </w:rPr>
      </w:pPr>
    </w:p>
    <w:p w:rsidR="00FF561F" w:rsidRDefault="00FF561F" w:rsidP="00FF561F">
      <w:pPr>
        <w:pStyle w:val="ConsPlusNonformat"/>
        <w:ind w:left="709" w:right="-1"/>
        <w:jc w:val="both"/>
        <w:rPr>
          <w:rFonts w:ascii="Times New Roman" w:hAnsi="Times New Roman" w:cs="Times New Roman"/>
          <w:b/>
          <w:sz w:val="24"/>
          <w:szCs w:val="24"/>
        </w:rPr>
      </w:pPr>
      <w:r w:rsidRPr="00D7413F">
        <w:rPr>
          <w:rFonts w:ascii="Times New Roman" w:hAnsi="Times New Roman" w:cs="Times New Roman"/>
          <w:b/>
          <w:sz w:val="24"/>
          <w:szCs w:val="24"/>
        </w:rPr>
        <w:t xml:space="preserve">Способ получения </w:t>
      </w:r>
      <w:r>
        <w:rPr>
          <w:rFonts w:ascii="Times New Roman" w:hAnsi="Times New Roman" w:cs="Times New Roman"/>
          <w:b/>
          <w:sz w:val="24"/>
          <w:szCs w:val="24"/>
        </w:rPr>
        <w:t>результата предоставления муниципальной услуги</w:t>
      </w:r>
      <w:r w:rsidRPr="00D7413F">
        <w:rPr>
          <w:rFonts w:ascii="Times New Roman" w:hAnsi="Times New Roman" w:cs="Times New Roman"/>
          <w:b/>
          <w:sz w:val="24"/>
          <w:szCs w:val="24"/>
        </w:rPr>
        <w:t xml:space="preserve"> (отметить):</w:t>
      </w:r>
    </w:p>
    <w:p w:rsidR="00FF561F" w:rsidRPr="00CD44C4" w:rsidRDefault="00FF561F" w:rsidP="00FF561F">
      <w:pPr>
        <w:pStyle w:val="ConsPlusNonformat"/>
        <w:ind w:left="709" w:right="-1"/>
        <w:jc w:val="both"/>
        <w:rPr>
          <w:rFonts w:ascii="Times New Roman" w:hAnsi="Times New Roman" w:cs="Times New Roman"/>
          <w:b/>
          <w:sz w:val="22"/>
          <w:szCs w:val="24"/>
        </w:rPr>
      </w:pPr>
    </w:p>
    <w:p w:rsidR="00FF561F" w:rsidRDefault="00FF561F" w:rsidP="00FF561F">
      <w:pPr>
        <w:pStyle w:val="ConsPlusNonformat"/>
        <w:ind w:left="1134"/>
        <w:jc w:val="both"/>
        <w:rPr>
          <w:rFonts w:ascii="Times New Roman" w:hAnsi="Times New Roman" w:cs="Times New Roman"/>
          <w:sz w:val="24"/>
          <w:szCs w:val="24"/>
        </w:rPr>
      </w:pPr>
      <w:r w:rsidRPr="00A14980">
        <w:rPr>
          <w:rFonts w:ascii="Times New Roman" w:hAnsi="Times New Roman" w:cs="Times New Roman"/>
          <w:noProof/>
          <w:sz w:val="16"/>
          <w:szCs w:val="16"/>
        </w:rPr>
        <w:pict>
          <v:rect id="_x0000_s1026" style="position:absolute;left:0;text-align:left;margin-left:39.05pt;margin-top:.85pt;width:13.8pt;height:11pt;z-index:251660288"/>
        </w:pict>
      </w:r>
      <w:r>
        <w:rPr>
          <w:rFonts w:ascii="Times New Roman" w:hAnsi="Times New Roman" w:cs="Times New Roman"/>
          <w:sz w:val="24"/>
          <w:szCs w:val="24"/>
        </w:rPr>
        <w:t>- в Департаменте Смоленской области по строительству и жилищно-коммунальному хозяйству при непосредственном обращении;</w:t>
      </w:r>
    </w:p>
    <w:p w:rsidR="00FF561F" w:rsidRDefault="00FF561F" w:rsidP="00FF561F">
      <w:pPr>
        <w:pStyle w:val="ConsPlusNonformat"/>
        <w:ind w:left="1134"/>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39.05pt;margin-top:2.85pt;width:13.8pt;height:11.65pt;z-index:251661312"/>
        </w:pict>
      </w:r>
      <w:r>
        <w:rPr>
          <w:rFonts w:ascii="Times New Roman" w:hAnsi="Times New Roman" w:cs="Times New Roman"/>
          <w:sz w:val="24"/>
          <w:szCs w:val="24"/>
        </w:rPr>
        <w:t>- в МФЦ при непосредственном обращении (</w:t>
      </w:r>
      <w:proofErr w:type="gramStart"/>
      <w:r w:rsidRPr="00C94057">
        <w:rPr>
          <w:rFonts w:ascii="Times New Roman" w:hAnsi="Times New Roman" w:cs="Times New Roman"/>
          <w:sz w:val="24"/>
          <w:szCs w:val="24"/>
        </w:rPr>
        <w:t>возмож</w:t>
      </w:r>
      <w:r>
        <w:rPr>
          <w:rFonts w:ascii="Times New Roman" w:hAnsi="Times New Roman" w:cs="Times New Roman"/>
          <w:sz w:val="24"/>
          <w:szCs w:val="24"/>
        </w:rPr>
        <w:t>е</w:t>
      </w:r>
      <w:r w:rsidRPr="00C94057">
        <w:rPr>
          <w:rFonts w:ascii="Times New Roman" w:hAnsi="Times New Roman" w:cs="Times New Roman"/>
          <w:sz w:val="24"/>
          <w:szCs w:val="24"/>
        </w:rPr>
        <w:t>н</w:t>
      </w:r>
      <w:proofErr w:type="gramEnd"/>
      <w:r w:rsidRPr="00C94057">
        <w:rPr>
          <w:rFonts w:ascii="Times New Roman" w:hAnsi="Times New Roman" w:cs="Times New Roman"/>
          <w:sz w:val="24"/>
          <w:szCs w:val="24"/>
        </w:rPr>
        <w:t xml:space="preserve"> в случае если </w:t>
      </w:r>
      <w:r>
        <w:rPr>
          <w:rFonts w:ascii="Times New Roman" w:hAnsi="Times New Roman" w:cs="Times New Roman"/>
          <w:sz w:val="24"/>
          <w:szCs w:val="24"/>
        </w:rPr>
        <w:t>уведомление</w:t>
      </w:r>
      <w:r w:rsidRPr="00C94057">
        <w:rPr>
          <w:rFonts w:ascii="Times New Roman" w:hAnsi="Times New Roman" w:cs="Times New Roman"/>
          <w:sz w:val="24"/>
          <w:szCs w:val="24"/>
        </w:rPr>
        <w:t xml:space="preserve"> и прилагаемые к нему документы</w:t>
      </w:r>
      <w:r>
        <w:rPr>
          <w:rFonts w:ascii="Times New Roman" w:hAnsi="Times New Roman" w:cs="Times New Roman"/>
          <w:sz w:val="24"/>
          <w:szCs w:val="24"/>
        </w:rPr>
        <w:t xml:space="preserve"> (при наличии)</w:t>
      </w:r>
      <w:r w:rsidRPr="00C94057">
        <w:rPr>
          <w:rFonts w:ascii="Times New Roman" w:hAnsi="Times New Roman" w:cs="Times New Roman"/>
          <w:sz w:val="24"/>
          <w:szCs w:val="24"/>
        </w:rPr>
        <w:t xml:space="preserve"> были поданы через МФЦ</w:t>
      </w:r>
      <w:r>
        <w:rPr>
          <w:rFonts w:ascii="Times New Roman" w:hAnsi="Times New Roman" w:cs="Times New Roman"/>
          <w:sz w:val="24"/>
          <w:szCs w:val="24"/>
        </w:rPr>
        <w:t>);</w:t>
      </w:r>
    </w:p>
    <w:p w:rsidR="00FF561F" w:rsidRDefault="00FF561F" w:rsidP="00FF561F">
      <w:pPr>
        <w:pStyle w:val="ConsPlusNonformat"/>
        <w:ind w:left="709" w:firstLine="425"/>
        <w:jc w:val="both"/>
        <w:rPr>
          <w:rFonts w:ascii="Times New Roman" w:hAnsi="Times New Roman" w:cs="Times New Roman"/>
          <w:sz w:val="24"/>
          <w:szCs w:val="24"/>
        </w:rPr>
      </w:pPr>
      <w:r>
        <w:rPr>
          <w:rFonts w:ascii="Times New Roman" w:hAnsi="Times New Roman" w:cs="Times New Roman"/>
          <w:noProof/>
          <w:sz w:val="24"/>
          <w:szCs w:val="24"/>
        </w:rPr>
        <w:pict>
          <v:rect id="_x0000_s1028" style="position:absolute;left:0;text-align:left;margin-left:39.05pt;margin-top:-.35pt;width:13.8pt;height:11.35pt;z-index:251662336"/>
        </w:pict>
      </w:r>
      <w:r>
        <w:rPr>
          <w:rFonts w:ascii="Times New Roman" w:hAnsi="Times New Roman" w:cs="Times New Roman"/>
          <w:sz w:val="24"/>
          <w:szCs w:val="24"/>
        </w:rPr>
        <w:t>- почтой на почтовый адрес заявителя;</w:t>
      </w:r>
    </w:p>
    <w:p w:rsidR="00FF561F" w:rsidRDefault="00FF561F" w:rsidP="00FF561F">
      <w:pPr>
        <w:pStyle w:val="ConsPlusNonformat"/>
        <w:ind w:left="1134"/>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39.05pt;margin-top:.95pt;width:13.8pt;height:11.35pt;z-index:251663360"/>
        </w:pict>
      </w:r>
      <w:r>
        <w:rPr>
          <w:rFonts w:ascii="Times New Roman" w:hAnsi="Times New Roman" w:cs="Times New Roman"/>
          <w:sz w:val="24"/>
          <w:szCs w:val="24"/>
        </w:rPr>
        <w:t xml:space="preserve">- в личном кабинете заявителя </w:t>
      </w:r>
      <w:r w:rsidRPr="00EB05F0">
        <w:rPr>
          <w:rFonts w:ascii="Times New Roman" w:hAnsi="Times New Roman" w:cs="Times New Roman"/>
          <w:sz w:val="24"/>
          <w:szCs w:val="24"/>
        </w:rPr>
        <w:t>(</w:t>
      </w:r>
      <w:proofErr w:type="gramStart"/>
      <w:r>
        <w:rPr>
          <w:rFonts w:ascii="Times New Roman" w:hAnsi="Times New Roman" w:cs="Times New Roman"/>
          <w:sz w:val="24"/>
          <w:szCs w:val="24"/>
        </w:rPr>
        <w:t>возможен</w:t>
      </w:r>
      <w:proofErr w:type="gramEnd"/>
      <w:r>
        <w:rPr>
          <w:rFonts w:ascii="Times New Roman" w:hAnsi="Times New Roman" w:cs="Times New Roman"/>
          <w:sz w:val="24"/>
          <w:szCs w:val="24"/>
        </w:rPr>
        <w:t xml:space="preserve"> </w:t>
      </w:r>
      <w:r w:rsidRPr="00EB05F0">
        <w:rPr>
          <w:rFonts w:ascii="Times New Roman" w:hAnsi="Times New Roman" w:cs="Times New Roman"/>
          <w:sz w:val="24"/>
          <w:szCs w:val="24"/>
        </w:rPr>
        <w:t xml:space="preserve">в случае если </w:t>
      </w:r>
      <w:r>
        <w:rPr>
          <w:rFonts w:ascii="Times New Roman" w:hAnsi="Times New Roman" w:cs="Times New Roman"/>
          <w:sz w:val="24"/>
          <w:szCs w:val="24"/>
        </w:rPr>
        <w:t>уведомление</w:t>
      </w:r>
      <w:r w:rsidRPr="00EB05F0">
        <w:rPr>
          <w:rFonts w:ascii="Times New Roman" w:hAnsi="Times New Roman" w:cs="Times New Roman"/>
          <w:sz w:val="24"/>
          <w:szCs w:val="24"/>
        </w:rPr>
        <w:t xml:space="preserve"> и прилагаемые к нему документы</w:t>
      </w:r>
      <w:r>
        <w:rPr>
          <w:rFonts w:ascii="Times New Roman" w:hAnsi="Times New Roman" w:cs="Times New Roman"/>
          <w:sz w:val="24"/>
          <w:szCs w:val="24"/>
        </w:rPr>
        <w:t xml:space="preserve"> (при наличии) или заявление и прилагаемые документы (при наличии)</w:t>
      </w:r>
      <w:r w:rsidRPr="00EB05F0">
        <w:rPr>
          <w:rFonts w:ascii="Times New Roman" w:hAnsi="Times New Roman" w:cs="Times New Roman"/>
          <w:sz w:val="24"/>
          <w:szCs w:val="24"/>
        </w:rPr>
        <w:t xml:space="preserve">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r>
        <w:rPr>
          <w:rFonts w:ascii="Times New Roman" w:hAnsi="Times New Roman" w:cs="Times New Roman"/>
          <w:sz w:val="24"/>
          <w:szCs w:val="24"/>
        </w:rPr>
        <w:t>.</w:t>
      </w:r>
    </w:p>
    <w:p w:rsidR="00FF561F" w:rsidRPr="00334D9C" w:rsidRDefault="00FF561F" w:rsidP="00FF561F">
      <w:pPr>
        <w:pStyle w:val="ConsPlusNonformat"/>
        <w:ind w:left="709" w:right="-1"/>
        <w:jc w:val="both"/>
        <w:rPr>
          <w:rFonts w:ascii="Times New Roman" w:hAnsi="Times New Roman" w:cs="Times New Roman"/>
        </w:rPr>
      </w:pPr>
    </w:p>
    <w:p w:rsidR="00FF561F" w:rsidRDefault="00FF561F" w:rsidP="00FF561F">
      <w:pPr>
        <w:pStyle w:val="ConsPlusNonformat"/>
        <w:ind w:firstLine="709"/>
        <w:jc w:val="both"/>
        <w:rPr>
          <w:rFonts w:ascii="Times New Roman" w:hAnsi="Times New Roman" w:cs="Times New Roman"/>
          <w:sz w:val="24"/>
          <w:szCs w:val="24"/>
        </w:rPr>
      </w:pPr>
      <w:r>
        <w:rPr>
          <w:rFonts w:ascii="Times New Roman" w:hAnsi="Times New Roman" w:cs="Times New Roman"/>
          <w:sz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w:t>
      </w:r>
      <w:proofErr w:type="gramStart"/>
      <w:r>
        <w:rPr>
          <w:rFonts w:ascii="Times New Roman" w:hAnsi="Times New Roman" w:cs="Times New Roman"/>
          <w:sz w:val="24"/>
        </w:rPr>
        <w:t>н(</w:t>
      </w:r>
      <w:proofErr w:type="gramEnd"/>
      <w:r>
        <w:rPr>
          <w:rFonts w:ascii="Times New Roman" w:hAnsi="Times New Roman" w:cs="Times New Roman"/>
          <w:sz w:val="24"/>
        </w:rPr>
        <w:t>а) с тем, что могу отказаться от обработки моих персональных данных, подав соответствующее заявление</w:t>
      </w:r>
      <w:r w:rsidRPr="00670548">
        <w:rPr>
          <w:rFonts w:ascii="Times New Roman" w:hAnsi="Times New Roman" w:cs="Times New Roman"/>
          <w:sz w:val="24"/>
        </w:rPr>
        <w:t>.</w:t>
      </w:r>
    </w:p>
    <w:p w:rsidR="00FF561F" w:rsidRDefault="00FF561F" w:rsidP="00FF561F">
      <w:pPr>
        <w:pStyle w:val="ConsPlusNonformat"/>
        <w:ind w:left="709" w:right="-1"/>
        <w:jc w:val="both"/>
        <w:rPr>
          <w:rFonts w:ascii="Times New Roman" w:hAnsi="Times New Roman" w:cs="Times New Roman"/>
          <w:sz w:val="24"/>
          <w:szCs w:val="24"/>
        </w:rPr>
      </w:pPr>
    </w:p>
    <w:p w:rsidR="00FF561F" w:rsidRPr="009D17CD" w:rsidRDefault="00FF561F" w:rsidP="00FF561F">
      <w:pPr>
        <w:pStyle w:val="ConsPlusNonformat"/>
        <w:ind w:left="709" w:right="-1"/>
        <w:jc w:val="both"/>
        <w:rPr>
          <w:rFonts w:ascii="Times New Roman" w:hAnsi="Times New Roman" w:cs="Times New Roman"/>
          <w:sz w:val="24"/>
          <w:szCs w:val="24"/>
        </w:rPr>
      </w:pPr>
      <w:r w:rsidRPr="009D17CD">
        <w:rPr>
          <w:rFonts w:ascii="Times New Roman" w:hAnsi="Times New Roman" w:cs="Times New Roman"/>
          <w:sz w:val="24"/>
          <w:szCs w:val="24"/>
        </w:rPr>
        <w:t>Заявитель __________________________    _______________  _________________________</w:t>
      </w:r>
    </w:p>
    <w:p w:rsidR="00FF561F" w:rsidRPr="00ED716C" w:rsidRDefault="00FF561F" w:rsidP="00FF561F">
      <w:pPr>
        <w:pStyle w:val="ConsPlusNonformat"/>
        <w:ind w:right="-1"/>
        <w:jc w:val="both"/>
        <w:rPr>
          <w:rFonts w:ascii="Times New Roman" w:hAnsi="Times New Roman" w:cs="Times New Roman"/>
        </w:rPr>
      </w:pPr>
      <w:r w:rsidRPr="00ED716C">
        <w:rPr>
          <w:rFonts w:ascii="Times New Roman" w:hAnsi="Times New Roman" w:cs="Times New Roman"/>
        </w:rPr>
        <w:t xml:space="preserve">                                            </w:t>
      </w:r>
      <w:r>
        <w:rPr>
          <w:rFonts w:ascii="Times New Roman" w:hAnsi="Times New Roman" w:cs="Times New Roman"/>
        </w:rPr>
        <w:t xml:space="preserve"> </w:t>
      </w:r>
      <w:r w:rsidRPr="00ED716C">
        <w:rPr>
          <w:rFonts w:ascii="Times New Roman" w:hAnsi="Times New Roman" w:cs="Times New Roman"/>
        </w:rPr>
        <w:t xml:space="preserve">    (должность)                                             (подпись)                                  (Ф.И.О.)</w:t>
      </w:r>
    </w:p>
    <w:p w:rsidR="00FF561F" w:rsidRPr="009D17CD" w:rsidRDefault="00FF561F" w:rsidP="00FF561F">
      <w:pPr>
        <w:pStyle w:val="ConsPlusNonformat"/>
        <w:spacing w:before="240"/>
        <w:jc w:val="both"/>
        <w:rPr>
          <w:rFonts w:ascii="Times New Roman" w:hAnsi="Times New Roman" w:cs="Times New Roman"/>
          <w:sz w:val="24"/>
          <w:szCs w:val="24"/>
        </w:rPr>
      </w:pPr>
      <w:r w:rsidRPr="009D17CD">
        <w:rPr>
          <w:rFonts w:ascii="Times New Roman" w:hAnsi="Times New Roman" w:cs="Times New Roman"/>
          <w:sz w:val="24"/>
          <w:szCs w:val="24"/>
        </w:rPr>
        <w:t xml:space="preserve">    </w:t>
      </w:r>
      <w:r w:rsidRPr="009D17CD">
        <w:rPr>
          <w:rFonts w:ascii="Times New Roman" w:hAnsi="Times New Roman" w:cs="Times New Roman"/>
          <w:sz w:val="24"/>
          <w:szCs w:val="24"/>
        </w:rPr>
        <w:tab/>
        <w:t>«___» _____________ 20____ г.                           М.П. (при наличии)</w:t>
      </w:r>
    </w:p>
    <w:p w:rsidR="00FF561F" w:rsidRPr="009D17CD" w:rsidRDefault="00FF561F" w:rsidP="00FF561F">
      <w:pPr>
        <w:pStyle w:val="ConsPlusNonformat"/>
        <w:ind w:right="-1" w:firstLine="709"/>
        <w:jc w:val="both"/>
        <w:rPr>
          <w:rFonts w:ascii="Times New Roman" w:hAnsi="Times New Roman" w:cs="Times New Roman"/>
          <w:sz w:val="24"/>
          <w:szCs w:val="24"/>
        </w:rPr>
      </w:pPr>
    </w:p>
    <w:p w:rsidR="00FF561F" w:rsidRPr="009D17CD" w:rsidRDefault="00FF561F" w:rsidP="00FF561F">
      <w:pPr>
        <w:pStyle w:val="ConsPlusNonformat"/>
        <w:ind w:left="709" w:right="-1"/>
        <w:jc w:val="both"/>
        <w:rPr>
          <w:rFonts w:ascii="Times New Roman" w:hAnsi="Times New Roman" w:cs="Times New Roman"/>
          <w:sz w:val="24"/>
          <w:szCs w:val="24"/>
        </w:rPr>
      </w:pPr>
      <w:r w:rsidRPr="009D17CD">
        <w:rPr>
          <w:rFonts w:ascii="Times New Roman" w:hAnsi="Times New Roman" w:cs="Times New Roman"/>
          <w:sz w:val="24"/>
          <w:szCs w:val="24"/>
        </w:rPr>
        <w:t>Документы принял: _________________________  ___________  _______________________</w:t>
      </w:r>
    </w:p>
    <w:p w:rsidR="00FF561F" w:rsidRPr="009D17CD" w:rsidRDefault="00FF561F" w:rsidP="00FF561F">
      <w:pPr>
        <w:pStyle w:val="ConsPlusNonformat"/>
        <w:ind w:right="-1"/>
        <w:jc w:val="both"/>
        <w:rPr>
          <w:rFonts w:ascii="Times New Roman" w:hAnsi="Times New Roman" w:cs="Times New Roman"/>
          <w:sz w:val="24"/>
          <w:szCs w:val="24"/>
        </w:rPr>
      </w:pPr>
      <w:r w:rsidRPr="00C35AA0">
        <w:rPr>
          <w:rFonts w:ascii="Times New Roman" w:hAnsi="Times New Roman" w:cs="Times New Roman"/>
        </w:rPr>
        <w:t xml:space="preserve">         </w:t>
      </w:r>
      <w:r>
        <w:rPr>
          <w:rFonts w:ascii="Times New Roman" w:hAnsi="Times New Roman" w:cs="Times New Roman"/>
        </w:rPr>
        <w:t xml:space="preserve">                  </w:t>
      </w:r>
      <w:r w:rsidRPr="00C35AA0">
        <w:rPr>
          <w:rFonts w:ascii="Times New Roman" w:hAnsi="Times New Roman" w:cs="Times New Roman"/>
        </w:rPr>
        <w:t xml:space="preserve">                                             (должность)                               (подпись)                         (Ф.И.О.)</w:t>
      </w:r>
    </w:p>
    <w:p w:rsidR="00FF561F" w:rsidRPr="00582F77" w:rsidRDefault="00FF561F" w:rsidP="00FF561F">
      <w:pPr>
        <w:spacing w:before="240"/>
        <w:ind w:left="284" w:firstLine="425"/>
        <w:rPr>
          <w:sz w:val="28"/>
          <w:szCs w:val="28"/>
        </w:rPr>
      </w:pPr>
      <w:r w:rsidRPr="009D17CD">
        <w:t>«___» _____________ 20____ г.</w:t>
      </w:r>
      <w:r w:rsidRPr="00582F77">
        <w:rPr>
          <w:sz w:val="28"/>
          <w:szCs w:val="28"/>
        </w:rPr>
        <w:br w:type="page"/>
      </w:r>
    </w:p>
    <w:p w:rsidR="00FF561F" w:rsidRPr="00FC7617" w:rsidRDefault="00FF561F" w:rsidP="00FF561F">
      <w:pPr>
        <w:pStyle w:val="ConsPlusNormal"/>
        <w:ind w:firstLine="5670"/>
        <w:outlineLvl w:val="1"/>
        <w:rPr>
          <w:sz w:val="24"/>
          <w:szCs w:val="24"/>
        </w:rPr>
      </w:pPr>
      <w:r w:rsidRPr="00FC7617">
        <w:rPr>
          <w:sz w:val="24"/>
          <w:szCs w:val="24"/>
        </w:rPr>
        <w:lastRenderedPageBreak/>
        <w:t xml:space="preserve">Приложение № </w:t>
      </w:r>
      <w:r>
        <w:rPr>
          <w:sz w:val="24"/>
          <w:szCs w:val="24"/>
        </w:rPr>
        <w:t>2</w:t>
      </w:r>
    </w:p>
    <w:p w:rsidR="00FF561F" w:rsidRPr="00FC7617" w:rsidRDefault="00FF561F" w:rsidP="00FF561F">
      <w:pPr>
        <w:pStyle w:val="ConsPlusNormal"/>
        <w:ind w:firstLine="5670"/>
        <w:rPr>
          <w:sz w:val="24"/>
          <w:szCs w:val="24"/>
        </w:rPr>
      </w:pPr>
      <w:r w:rsidRPr="00FC7617">
        <w:rPr>
          <w:sz w:val="24"/>
          <w:szCs w:val="24"/>
        </w:rPr>
        <w:t>к Административному регламенту</w:t>
      </w:r>
    </w:p>
    <w:p w:rsidR="00FF561F" w:rsidRPr="00FC7617" w:rsidRDefault="00FF561F" w:rsidP="00FF561F">
      <w:pPr>
        <w:pStyle w:val="ConsPlusNormal"/>
        <w:ind w:firstLine="5670"/>
        <w:rPr>
          <w:sz w:val="24"/>
          <w:szCs w:val="24"/>
        </w:rPr>
      </w:pPr>
      <w:r w:rsidRPr="00FC7617">
        <w:rPr>
          <w:sz w:val="24"/>
          <w:szCs w:val="24"/>
        </w:rPr>
        <w:t>предоставления Департаментом</w:t>
      </w:r>
    </w:p>
    <w:p w:rsidR="00FF561F" w:rsidRPr="00FC7617" w:rsidRDefault="00FF561F" w:rsidP="00FF561F">
      <w:pPr>
        <w:pStyle w:val="ConsPlusNormal"/>
        <w:ind w:firstLine="5670"/>
        <w:rPr>
          <w:sz w:val="24"/>
          <w:szCs w:val="24"/>
        </w:rPr>
      </w:pPr>
      <w:r w:rsidRPr="00FC7617">
        <w:rPr>
          <w:sz w:val="24"/>
          <w:szCs w:val="24"/>
        </w:rPr>
        <w:t>Смоленской области по строительству</w:t>
      </w:r>
      <w:r>
        <w:rPr>
          <w:sz w:val="24"/>
          <w:szCs w:val="24"/>
        </w:rPr>
        <w:t xml:space="preserve"> и</w:t>
      </w:r>
    </w:p>
    <w:p w:rsidR="00FF561F" w:rsidRPr="00FC7617" w:rsidRDefault="00FF561F" w:rsidP="00FF561F">
      <w:pPr>
        <w:pStyle w:val="ConsPlusNormal"/>
        <w:ind w:firstLine="5670"/>
        <w:rPr>
          <w:sz w:val="24"/>
          <w:szCs w:val="24"/>
        </w:rPr>
      </w:pPr>
      <w:r w:rsidRPr="00FC7617">
        <w:rPr>
          <w:sz w:val="24"/>
          <w:szCs w:val="24"/>
        </w:rPr>
        <w:t>жилищно-коммунальному хозяйству</w:t>
      </w:r>
    </w:p>
    <w:p w:rsidR="00FF561F" w:rsidRPr="00582F77" w:rsidRDefault="00FF561F" w:rsidP="00FF561F">
      <w:pPr>
        <w:pStyle w:val="ConsPlusNormal"/>
        <w:ind w:left="5670"/>
      </w:pPr>
      <w:r w:rsidRPr="00FC7617">
        <w:rPr>
          <w:sz w:val="24"/>
          <w:szCs w:val="24"/>
        </w:rPr>
        <w:t>государственной услуги «</w:t>
      </w:r>
      <w:r w:rsidRPr="007B0518">
        <w:rPr>
          <w:sz w:val="24"/>
          <w:szCs w:val="24"/>
        </w:rPr>
        <w:t>Внесение изменений в разрешение на строительство, выданное Департаментом Смоленской области по строительству и жилищно-коммунальному хозяйству, в том числе в связи с необходимостью продления срока действия разрешения на строительство</w:t>
      </w:r>
      <w:r w:rsidRPr="00FC7617">
        <w:rPr>
          <w:sz w:val="24"/>
          <w:szCs w:val="24"/>
        </w:rPr>
        <w:t>»</w:t>
      </w:r>
    </w:p>
    <w:p w:rsidR="00FF561F" w:rsidRDefault="00FF561F" w:rsidP="00FF561F">
      <w:pPr>
        <w:pStyle w:val="ConsPlusNormal"/>
        <w:jc w:val="right"/>
      </w:pPr>
    </w:p>
    <w:p w:rsidR="00FF561F" w:rsidRPr="00FC7617" w:rsidRDefault="00FF561F" w:rsidP="00FF561F">
      <w:pPr>
        <w:pStyle w:val="ConsPlusNormal"/>
        <w:jc w:val="right"/>
        <w:rPr>
          <w:sz w:val="24"/>
          <w:szCs w:val="24"/>
        </w:rPr>
      </w:pPr>
      <w:r w:rsidRPr="00FC7617">
        <w:rPr>
          <w:sz w:val="24"/>
          <w:szCs w:val="24"/>
        </w:rPr>
        <w:t>Форма</w:t>
      </w:r>
    </w:p>
    <w:p w:rsidR="00FF561F" w:rsidRPr="00582F77" w:rsidRDefault="00FF561F" w:rsidP="00FF561F">
      <w:pPr>
        <w:pStyle w:val="ConsPlusNonformat"/>
        <w:jc w:val="both"/>
        <w:rPr>
          <w:rFonts w:ascii="Times New Roman" w:hAnsi="Times New Roman" w:cs="Times New Roman"/>
          <w:sz w:val="28"/>
          <w:szCs w:val="28"/>
        </w:rPr>
      </w:pPr>
      <w:r w:rsidRPr="00582F77">
        <w:rPr>
          <w:rFonts w:ascii="Times New Roman" w:hAnsi="Times New Roman" w:cs="Times New Roman"/>
          <w:sz w:val="28"/>
          <w:szCs w:val="28"/>
        </w:rPr>
        <w:t xml:space="preserve">                            </w:t>
      </w:r>
    </w:p>
    <w:tbl>
      <w:tblPr>
        <w:tblW w:w="5953" w:type="dxa"/>
        <w:tblInd w:w="4361" w:type="dxa"/>
        <w:tblBorders>
          <w:insideH w:val="single" w:sz="4" w:space="0" w:color="auto"/>
          <w:insideV w:val="single" w:sz="4" w:space="0" w:color="auto"/>
        </w:tblBorders>
        <w:tblLook w:val="0000"/>
      </w:tblPr>
      <w:tblGrid>
        <w:gridCol w:w="5953"/>
      </w:tblGrid>
      <w:tr w:rsidR="00FF561F" w:rsidRPr="00582F77" w:rsidTr="00F85E4A">
        <w:trPr>
          <w:trHeight w:val="700"/>
        </w:trPr>
        <w:tc>
          <w:tcPr>
            <w:tcW w:w="5953" w:type="dxa"/>
          </w:tcPr>
          <w:p w:rsidR="00FF561F" w:rsidRPr="00582F77" w:rsidRDefault="00FF561F" w:rsidP="00F85E4A">
            <w:pPr>
              <w:pStyle w:val="ConsPlusNonformat"/>
              <w:ind w:hanging="108"/>
              <w:jc w:val="both"/>
              <w:rPr>
                <w:rFonts w:ascii="Times New Roman" w:hAnsi="Times New Roman" w:cs="Times New Roman"/>
                <w:sz w:val="24"/>
                <w:szCs w:val="24"/>
              </w:rPr>
            </w:pPr>
            <w:r w:rsidRPr="00582F77">
              <w:rPr>
                <w:rFonts w:ascii="Times New Roman" w:hAnsi="Times New Roman" w:cs="Times New Roman"/>
                <w:sz w:val="24"/>
                <w:szCs w:val="24"/>
              </w:rPr>
              <w:t xml:space="preserve">Начальнику Департамента Смоленской области </w:t>
            </w:r>
            <w:proofErr w:type="gramStart"/>
            <w:r w:rsidRPr="00582F77">
              <w:rPr>
                <w:rFonts w:ascii="Times New Roman" w:hAnsi="Times New Roman" w:cs="Times New Roman"/>
                <w:sz w:val="24"/>
                <w:szCs w:val="24"/>
              </w:rPr>
              <w:t>по</w:t>
            </w:r>
            <w:proofErr w:type="gramEnd"/>
          </w:p>
          <w:p w:rsidR="00FF561F" w:rsidRPr="00582F77" w:rsidRDefault="00FF561F" w:rsidP="00F85E4A">
            <w:pPr>
              <w:pStyle w:val="ConsPlusNonformat"/>
              <w:ind w:hanging="108"/>
              <w:jc w:val="both"/>
              <w:rPr>
                <w:rFonts w:ascii="Times New Roman" w:hAnsi="Times New Roman" w:cs="Times New Roman"/>
              </w:rPr>
            </w:pPr>
            <w:r w:rsidRPr="00582F77">
              <w:rPr>
                <w:rFonts w:ascii="Times New Roman" w:hAnsi="Times New Roman" w:cs="Times New Roman"/>
                <w:sz w:val="24"/>
                <w:szCs w:val="24"/>
              </w:rPr>
              <w:t>строительству и жилищно-коммунальному хозяйству</w:t>
            </w:r>
          </w:p>
          <w:p w:rsidR="00FF561F" w:rsidRPr="00582F77" w:rsidRDefault="00FF561F" w:rsidP="00F85E4A">
            <w:pPr>
              <w:pStyle w:val="ConsPlusNonformat"/>
              <w:ind w:firstLine="34"/>
              <w:jc w:val="both"/>
              <w:rPr>
                <w:rFonts w:ascii="Times New Roman" w:hAnsi="Times New Roman" w:cs="Times New Roman"/>
              </w:rPr>
            </w:pPr>
          </w:p>
          <w:p w:rsidR="00FF561F" w:rsidRPr="00582F77" w:rsidRDefault="00FF561F" w:rsidP="00F85E4A">
            <w:pPr>
              <w:pStyle w:val="ConsPlusNonformat"/>
              <w:ind w:firstLine="34"/>
              <w:jc w:val="both"/>
              <w:rPr>
                <w:rFonts w:ascii="Times New Roman" w:hAnsi="Times New Roman" w:cs="Times New Roman"/>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proofErr w:type="gramStart"/>
            <w:r w:rsidRPr="00582F77">
              <w:rPr>
                <w:rFonts w:ascii="Times New Roman" w:hAnsi="Times New Roman" w:cs="Times New Roman"/>
                <w:sz w:val="16"/>
                <w:szCs w:val="16"/>
              </w:rPr>
              <w:t>(для юридического лица: полное наименование, юридический</w:t>
            </w:r>
            <w:proofErr w:type="gramEnd"/>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и почтовый адреса, должность и Ф.И.О. руководителя, телефон,</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адрес электронной почты (при наличии), ИНН,</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 xml:space="preserve">банковские реквизиты (наименование банка, </w:t>
            </w:r>
            <w:proofErr w:type="spellStart"/>
            <w:proofErr w:type="gramStart"/>
            <w:r w:rsidRPr="00582F77">
              <w:rPr>
                <w:rFonts w:ascii="Times New Roman" w:hAnsi="Times New Roman" w:cs="Times New Roman"/>
                <w:sz w:val="16"/>
                <w:szCs w:val="16"/>
              </w:rPr>
              <w:t>р</w:t>
            </w:r>
            <w:proofErr w:type="spellEnd"/>
            <w:proofErr w:type="gramEnd"/>
            <w:r w:rsidRPr="00582F77">
              <w:rPr>
                <w:rFonts w:ascii="Times New Roman" w:hAnsi="Times New Roman" w:cs="Times New Roman"/>
                <w:sz w:val="16"/>
                <w:szCs w:val="16"/>
              </w:rPr>
              <w:t>/с, к/с, БИК)</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proofErr w:type="gramStart"/>
            <w:r w:rsidRPr="00582F77">
              <w:rPr>
                <w:rFonts w:ascii="Times New Roman" w:hAnsi="Times New Roman" w:cs="Times New Roman"/>
                <w:sz w:val="16"/>
                <w:szCs w:val="16"/>
              </w:rPr>
              <w:t>(для индивидуального предпринимателя:</w:t>
            </w:r>
            <w:proofErr w:type="gramEnd"/>
            <w:r w:rsidRPr="00582F77">
              <w:rPr>
                <w:rFonts w:ascii="Times New Roman" w:hAnsi="Times New Roman" w:cs="Times New Roman"/>
                <w:sz w:val="16"/>
                <w:szCs w:val="16"/>
              </w:rPr>
              <w:t xml:space="preserve"> Ф.И.О., адрес </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 xml:space="preserve">регистрации и почтовый адрес, ОГРНИП, телефон, </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адрес электронной почты (при наличии)</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proofErr w:type="gramStart"/>
            <w:r w:rsidRPr="00582F77">
              <w:rPr>
                <w:rFonts w:ascii="Times New Roman" w:hAnsi="Times New Roman" w:cs="Times New Roman"/>
                <w:sz w:val="16"/>
                <w:szCs w:val="16"/>
              </w:rPr>
              <w:t>(для физического лица:</w:t>
            </w:r>
            <w:proofErr w:type="gramEnd"/>
            <w:r w:rsidRPr="00582F77">
              <w:rPr>
                <w:rFonts w:ascii="Times New Roman" w:hAnsi="Times New Roman" w:cs="Times New Roman"/>
                <w:sz w:val="16"/>
                <w:szCs w:val="16"/>
              </w:rPr>
              <w:t xml:space="preserve"> Ф.И.О., адрес регистрации и почтовый </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 xml:space="preserve">адрес, ИНН, паспортные данные, телефон, </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адрес электронной почты (при наличии)</w:t>
            </w:r>
          </w:p>
          <w:p w:rsidR="00FF561F" w:rsidRPr="00582F77" w:rsidRDefault="00FF561F" w:rsidP="00F85E4A">
            <w:pPr>
              <w:pStyle w:val="ConsPlusNonformat"/>
              <w:ind w:firstLine="34"/>
              <w:jc w:val="center"/>
              <w:rPr>
                <w:rFonts w:ascii="Times New Roman" w:hAnsi="Times New Roman" w:cs="Times New Roman"/>
                <w:sz w:val="16"/>
                <w:szCs w:val="16"/>
              </w:rPr>
            </w:pPr>
          </w:p>
        </w:tc>
      </w:tr>
      <w:tr w:rsidR="00FF561F" w:rsidRPr="00582F77" w:rsidTr="00F85E4A">
        <w:tc>
          <w:tcPr>
            <w:tcW w:w="5953" w:type="dxa"/>
          </w:tcPr>
          <w:p w:rsidR="00FF561F" w:rsidRPr="00582F77" w:rsidRDefault="00FF561F" w:rsidP="00F85E4A">
            <w:pPr>
              <w:pStyle w:val="ConsPlusNonformat"/>
              <w:ind w:firstLine="34"/>
              <w:jc w:val="center"/>
              <w:rPr>
                <w:rFonts w:ascii="Times New Roman" w:hAnsi="Times New Roman" w:cs="Times New Roman"/>
                <w:sz w:val="16"/>
                <w:szCs w:val="16"/>
              </w:rPr>
            </w:pPr>
            <w:r w:rsidRPr="00582F77">
              <w:rPr>
                <w:rFonts w:ascii="Times New Roman" w:hAnsi="Times New Roman" w:cs="Times New Roman"/>
                <w:sz w:val="16"/>
                <w:szCs w:val="16"/>
              </w:rPr>
              <w:t>(реквизиты соглашения - в случае, установленном пунктом 1</w:t>
            </w:r>
            <w:r w:rsidRPr="00582F77">
              <w:rPr>
                <w:rFonts w:ascii="Times New Roman" w:hAnsi="Times New Roman" w:cs="Times New Roman"/>
                <w:sz w:val="16"/>
                <w:szCs w:val="16"/>
                <w:vertAlign w:val="superscript"/>
              </w:rPr>
              <w:t>1</w:t>
            </w:r>
            <w:r w:rsidRPr="00582F77">
              <w:rPr>
                <w:rFonts w:ascii="Times New Roman" w:hAnsi="Times New Roman" w:cs="Times New Roman"/>
                <w:sz w:val="16"/>
                <w:szCs w:val="16"/>
              </w:rPr>
              <w:t xml:space="preserve"> части 7 статьи 51 Градостроительного кодекса Российской Федерации)</w:t>
            </w:r>
          </w:p>
        </w:tc>
      </w:tr>
    </w:tbl>
    <w:p w:rsidR="00FF561F" w:rsidRDefault="00FF561F" w:rsidP="00FF561F">
      <w:pPr>
        <w:pStyle w:val="ConsPlusNormal"/>
        <w:jc w:val="right"/>
      </w:pPr>
    </w:p>
    <w:p w:rsidR="00FF561F" w:rsidRDefault="00FF561F" w:rsidP="00FF561F">
      <w:pPr>
        <w:pStyle w:val="ConsPlusNormal"/>
        <w:jc w:val="right"/>
      </w:pPr>
    </w:p>
    <w:p w:rsidR="00FF561F" w:rsidRPr="00A53DBB" w:rsidRDefault="00FF561F" w:rsidP="00FF561F">
      <w:pPr>
        <w:pStyle w:val="ConsPlusNonformat"/>
        <w:jc w:val="center"/>
        <w:rPr>
          <w:rFonts w:ascii="Times New Roman" w:hAnsi="Times New Roman" w:cs="Times New Roman"/>
          <w:b/>
          <w:sz w:val="24"/>
          <w:szCs w:val="24"/>
        </w:rPr>
      </w:pPr>
      <w:r w:rsidRPr="00A53DBB">
        <w:rPr>
          <w:rFonts w:ascii="Times New Roman" w:hAnsi="Times New Roman" w:cs="Times New Roman"/>
          <w:b/>
          <w:sz w:val="24"/>
          <w:szCs w:val="24"/>
        </w:rPr>
        <w:t>ЗАЯВЛЕНИЕ</w:t>
      </w:r>
    </w:p>
    <w:p w:rsidR="00FF561F" w:rsidRPr="00A53DBB" w:rsidRDefault="00FF561F" w:rsidP="00FF561F">
      <w:pPr>
        <w:pStyle w:val="ConsPlusNonformat"/>
        <w:jc w:val="center"/>
        <w:rPr>
          <w:rFonts w:ascii="Times New Roman" w:hAnsi="Times New Roman" w:cs="Times New Roman"/>
          <w:b/>
          <w:sz w:val="24"/>
          <w:szCs w:val="24"/>
        </w:rPr>
      </w:pPr>
      <w:r w:rsidRPr="00A53DBB">
        <w:rPr>
          <w:rFonts w:ascii="Times New Roman" w:hAnsi="Times New Roman" w:cs="Times New Roman"/>
          <w:b/>
          <w:sz w:val="24"/>
          <w:szCs w:val="24"/>
        </w:rPr>
        <w:t>о внесении изменений в разрешение на строительство</w:t>
      </w:r>
    </w:p>
    <w:p w:rsidR="00FF561F" w:rsidRPr="00A53DBB" w:rsidRDefault="00FF561F" w:rsidP="00FF561F">
      <w:pPr>
        <w:pStyle w:val="ConsPlusNonformat"/>
        <w:jc w:val="both"/>
        <w:rPr>
          <w:rFonts w:ascii="Times New Roman" w:hAnsi="Times New Roman" w:cs="Times New Roman"/>
          <w:sz w:val="24"/>
          <w:szCs w:val="24"/>
        </w:rPr>
      </w:pPr>
    </w:p>
    <w:p w:rsidR="00FF561F" w:rsidRDefault="00FF561F" w:rsidP="00FF561F">
      <w:pPr>
        <w:pStyle w:val="ConsPlusNonformat"/>
        <w:ind w:firstLine="709"/>
        <w:jc w:val="both"/>
        <w:rPr>
          <w:rFonts w:ascii="Times New Roman" w:hAnsi="Times New Roman" w:cs="Times New Roman"/>
          <w:sz w:val="24"/>
          <w:szCs w:val="24"/>
        </w:rPr>
      </w:pPr>
      <w:r w:rsidRPr="00A53DBB">
        <w:rPr>
          <w:rFonts w:ascii="Times New Roman" w:hAnsi="Times New Roman" w:cs="Times New Roman"/>
          <w:sz w:val="24"/>
          <w:szCs w:val="24"/>
        </w:rPr>
        <w:t>Прошу внести изменения в разрешение на строительство</w:t>
      </w:r>
      <w:r>
        <w:rPr>
          <w:rFonts w:ascii="Times New Roman" w:hAnsi="Times New Roman" w:cs="Times New Roman"/>
          <w:sz w:val="24"/>
          <w:szCs w:val="24"/>
        </w:rPr>
        <w:t xml:space="preserve"> </w:t>
      </w:r>
      <w:r w:rsidRPr="00A53DBB">
        <w:rPr>
          <w:rFonts w:ascii="Times New Roman" w:hAnsi="Times New Roman" w:cs="Times New Roman"/>
          <w:sz w:val="24"/>
          <w:szCs w:val="24"/>
        </w:rPr>
        <w:t xml:space="preserve">от </w:t>
      </w:r>
      <w:r>
        <w:rPr>
          <w:rFonts w:ascii="Times New Roman" w:hAnsi="Times New Roman" w:cs="Times New Roman"/>
          <w:sz w:val="24"/>
          <w:szCs w:val="24"/>
        </w:rPr>
        <w:t>«</w:t>
      </w:r>
      <w:r w:rsidRPr="00A53DBB">
        <w:rPr>
          <w:rFonts w:ascii="Times New Roman" w:hAnsi="Times New Roman" w:cs="Times New Roman"/>
          <w:sz w:val="24"/>
          <w:szCs w:val="24"/>
        </w:rPr>
        <w:t>___</w:t>
      </w:r>
      <w:r>
        <w:rPr>
          <w:rFonts w:ascii="Times New Roman" w:hAnsi="Times New Roman" w:cs="Times New Roman"/>
          <w:sz w:val="24"/>
          <w:szCs w:val="24"/>
        </w:rPr>
        <w:t>»</w:t>
      </w:r>
      <w:r w:rsidRPr="00A53DBB">
        <w:rPr>
          <w:rFonts w:ascii="Times New Roman" w:hAnsi="Times New Roman" w:cs="Times New Roman"/>
          <w:sz w:val="24"/>
          <w:szCs w:val="24"/>
        </w:rPr>
        <w:t xml:space="preserve"> _______</w:t>
      </w:r>
      <w:r>
        <w:rPr>
          <w:rFonts w:ascii="Times New Roman" w:hAnsi="Times New Roman" w:cs="Times New Roman"/>
          <w:sz w:val="24"/>
          <w:szCs w:val="24"/>
        </w:rPr>
        <w:t>______</w:t>
      </w:r>
      <w:r w:rsidRPr="00A53DBB">
        <w:rPr>
          <w:rFonts w:ascii="Times New Roman" w:hAnsi="Times New Roman" w:cs="Times New Roman"/>
          <w:sz w:val="24"/>
          <w:szCs w:val="24"/>
        </w:rPr>
        <w:t>__20__ г.</w:t>
      </w:r>
      <w:r>
        <w:rPr>
          <w:rFonts w:ascii="Times New Roman" w:hAnsi="Times New Roman" w:cs="Times New Roman"/>
          <w:sz w:val="24"/>
          <w:szCs w:val="24"/>
        </w:rPr>
        <w:br/>
        <w:t>№</w:t>
      </w:r>
      <w:r w:rsidRPr="00A53DBB">
        <w:rPr>
          <w:rFonts w:ascii="Times New Roman" w:hAnsi="Times New Roman" w:cs="Times New Roman"/>
          <w:sz w:val="24"/>
          <w:szCs w:val="24"/>
        </w:rPr>
        <w:t xml:space="preserve"> _____</w:t>
      </w:r>
      <w:r>
        <w:rPr>
          <w:rFonts w:ascii="Times New Roman" w:hAnsi="Times New Roman" w:cs="Times New Roman"/>
          <w:sz w:val="24"/>
          <w:szCs w:val="24"/>
        </w:rPr>
        <w:t>_____________</w:t>
      </w:r>
      <w:r w:rsidRPr="00A53DBB">
        <w:rPr>
          <w:rFonts w:ascii="Times New Roman" w:hAnsi="Times New Roman" w:cs="Times New Roman"/>
          <w:sz w:val="24"/>
          <w:szCs w:val="24"/>
        </w:rPr>
        <w:t>_______</w:t>
      </w:r>
      <w:r>
        <w:rPr>
          <w:rFonts w:ascii="Times New Roman" w:hAnsi="Times New Roman" w:cs="Times New Roman"/>
          <w:sz w:val="24"/>
          <w:szCs w:val="24"/>
        </w:rPr>
        <w:t xml:space="preserve"> объекта капитального строительства________________________</w:t>
      </w:r>
    </w:p>
    <w:p w:rsidR="00FF561F" w:rsidRDefault="00FF561F" w:rsidP="00FF56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FF561F" w:rsidRDefault="00FF561F" w:rsidP="00FF561F">
      <w:pPr>
        <w:pStyle w:val="ConsPlusNonformat"/>
        <w:jc w:val="center"/>
        <w:rPr>
          <w:rFonts w:ascii="Times New Roman" w:hAnsi="Times New Roman" w:cs="Times New Roman"/>
          <w:sz w:val="16"/>
          <w:szCs w:val="16"/>
        </w:rPr>
      </w:pPr>
      <w:r w:rsidRPr="00AD7F23">
        <w:rPr>
          <w:rFonts w:ascii="Times New Roman" w:hAnsi="Times New Roman" w:cs="Times New Roman"/>
          <w:sz w:val="16"/>
          <w:szCs w:val="16"/>
        </w:rPr>
        <w:t xml:space="preserve">(наименование объекта (этапа) капитального строительства в соответствии с </w:t>
      </w:r>
      <w:r w:rsidRPr="00160D67">
        <w:rPr>
          <w:rFonts w:ascii="Times New Roman" w:hAnsi="Times New Roman" w:cs="Times New Roman"/>
          <w:sz w:val="16"/>
          <w:szCs w:val="16"/>
        </w:rPr>
        <w:t>разрешением на строительство</w:t>
      </w:r>
      <w:r>
        <w:rPr>
          <w:rFonts w:ascii="Times New Roman" w:hAnsi="Times New Roman" w:cs="Times New Roman"/>
          <w:sz w:val="18"/>
          <w:szCs w:val="18"/>
        </w:rPr>
        <w:t>)</w:t>
      </w:r>
    </w:p>
    <w:p w:rsidR="00FF561F" w:rsidRDefault="00FF561F" w:rsidP="00FF56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FF561F" w:rsidRDefault="00FF561F" w:rsidP="00FF56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FF561F" w:rsidRDefault="00FF561F" w:rsidP="00FF561F">
      <w:pPr>
        <w:pStyle w:val="ConsPlusNonformat"/>
        <w:jc w:val="both"/>
      </w:pPr>
      <w:r>
        <w:rPr>
          <w:rFonts w:ascii="Times New Roman" w:hAnsi="Times New Roman" w:cs="Times New Roman"/>
          <w:sz w:val="24"/>
        </w:rPr>
        <w:t xml:space="preserve">на земельном участке, </w:t>
      </w:r>
      <w:r w:rsidRPr="00883E9B">
        <w:rPr>
          <w:rFonts w:ascii="Times New Roman" w:hAnsi="Times New Roman" w:cs="Times New Roman"/>
          <w:sz w:val="24"/>
        </w:rPr>
        <w:t>расположенно</w:t>
      </w:r>
      <w:r>
        <w:rPr>
          <w:rFonts w:ascii="Times New Roman" w:hAnsi="Times New Roman" w:cs="Times New Roman"/>
          <w:sz w:val="24"/>
        </w:rPr>
        <w:t>м</w:t>
      </w:r>
      <w:r w:rsidRPr="00883E9B">
        <w:rPr>
          <w:rFonts w:ascii="Times New Roman" w:hAnsi="Times New Roman" w:cs="Times New Roman"/>
          <w:sz w:val="24"/>
        </w:rPr>
        <w:t xml:space="preserve"> по адресу:</w:t>
      </w:r>
      <w:r>
        <w:t>_________________________________________</w:t>
      </w:r>
    </w:p>
    <w:p w:rsidR="00FF561F" w:rsidRDefault="00FF561F" w:rsidP="00FF561F">
      <w:pPr>
        <w:pStyle w:val="ConsPlusNonformat"/>
        <w:jc w:val="both"/>
      </w:pPr>
      <w:r>
        <w:t>___________________________________________________________________________________</w:t>
      </w:r>
    </w:p>
    <w:p w:rsidR="00FF561F" w:rsidRPr="005E77B4" w:rsidRDefault="00FF561F" w:rsidP="00FF561F">
      <w:pPr>
        <w:pStyle w:val="ConsPlusNonformat"/>
        <w:jc w:val="center"/>
        <w:rPr>
          <w:rFonts w:ascii="Times New Roman" w:hAnsi="Times New Roman" w:cs="Times New Roman"/>
          <w:sz w:val="16"/>
          <w:szCs w:val="16"/>
        </w:rPr>
      </w:pPr>
      <w:proofErr w:type="gramStart"/>
      <w:r w:rsidRPr="005E77B4">
        <w:rPr>
          <w:rFonts w:ascii="Times New Roman" w:hAnsi="Times New Roman" w:cs="Times New Roman"/>
          <w:sz w:val="16"/>
          <w:szCs w:val="16"/>
        </w:rPr>
        <w:t>(почтовый адрес или описание места расположения земельного участка,</w:t>
      </w:r>
      <w:proofErr w:type="gramEnd"/>
    </w:p>
    <w:p w:rsidR="00FF561F" w:rsidRDefault="00FF561F" w:rsidP="00FF561F">
      <w:pPr>
        <w:pStyle w:val="ConsPlusNonformat"/>
        <w:jc w:val="both"/>
      </w:pPr>
      <w:r>
        <w:t>__________________________________________________________________________________</w:t>
      </w:r>
    </w:p>
    <w:p w:rsidR="00FF561F" w:rsidRPr="005E77B4" w:rsidRDefault="00FF561F" w:rsidP="00FF561F">
      <w:pPr>
        <w:pStyle w:val="ConsPlusNonformat"/>
        <w:jc w:val="center"/>
        <w:rPr>
          <w:rFonts w:ascii="Times New Roman" w:hAnsi="Times New Roman" w:cs="Times New Roman"/>
          <w:b/>
          <w:sz w:val="16"/>
          <w:szCs w:val="16"/>
        </w:rPr>
      </w:pPr>
      <w:r w:rsidRPr="005E77B4">
        <w:rPr>
          <w:rFonts w:ascii="Times New Roman" w:hAnsi="Times New Roman" w:cs="Times New Roman"/>
          <w:sz w:val="16"/>
          <w:szCs w:val="16"/>
        </w:rPr>
        <w:t>кадастровый номер земельного участка)</w:t>
      </w:r>
    </w:p>
    <w:p w:rsidR="00FF561F" w:rsidRPr="002C1AB9" w:rsidRDefault="00FF561F" w:rsidP="00FF561F">
      <w:pPr>
        <w:pStyle w:val="ConsPlusNonformat"/>
        <w:jc w:val="both"/>
        <w:rPr>
          <w:rFonts w:ascii="Times New Roman" w:hAnsi="Times New Roman" w:cs="Times New Roman"/>
          <w:sz w:val="24"/>
          <w:szCs w:val="24"/>
        </w:rPr>
      </w:pPr>
      <w:r>
        <w:rPr>
          <w:rFonts w:ascii="Times New Roman" w:hAnsi="Times New Roman" w:cs="Times New Roman"/>
          <w:sz w:val="24"/>
          <w:szCs w:val="24"/>
        </w:rPr>
        <w:t>сроком действия до «___»_______________20__ г.</w:t>
      </w:r>
    </w:p>
    <w:p w:rsidR="00FF561F" w:rsidRPr="0038579F" w:rsidRDefault="00FF561F" w:rsidP="00FF561F">
      <w:pPr>
        <w:pStyle w:val="ConsPlusNonformat"/>
        <w:jc w:val="both"/>
        <w:rPr>
          <w:rFonts w:ascii="Times New Roman" w:hAnsi="Times New Roman" w:cs="Times New Roman"/>
          <w:sz w:val="16"/>
          <w:szCs w:val="16"/>
        </w:rPr>
      </w:pPr>
    </w:p>
    <w:p w:rsidR="00FF561F" w:rsidRDefault="00FF561F" w:rsidP="00FF561F">
      <w:pPr>
        <w:pStyle w:val="ConsPlusNonformat"/>
        <w:jc w:val="both"/>
        <w:rPr>
          <w:rFonts w:ascii="Times New Roman" w:hAnsi="Times New Roman" w:cs="Times New Roman"/>
          <w:sz w:val="24"/>
          <w:szCs w:val="24"/>
        </w:rPr>
      </w:pPr>
      <w:r w:rsidRPr="00A53DBB">
        <w:rPr>
          <w:rFonts w:ascii="Times New Roman" w:hAnsi="Times New Roman" w:cs="Times New Roman"/>
          <w:sz w:val="24"/>
          <w:szCs w:val="24"/>
        </w:rPr>
        <w:t xml:space="preserve">в связи </w:t>
      </w:r>
      <w:proofErr w:type="gramStart"/>
      <w:r w:rsidRPr="00A53DBB">
        <w:rPr>
          <w:rFonts w:ascii="Times New Roman" w:hAnsi="Times New Roman" w:cs="Times New Roman"/>
          <w:sz w:val="24"/>
          <w:szCs w:val="24"/>
        </w:rPr>
        <w:t>с</w:t>
      </w:r>
      <w:proofErr w:type="gramEnd"/>
      <w:r>
        <w:rPr>
          <w:rFonts w:ascii="Times New Roman" w:hAnsi="Times New Roman" w:cs="Times New Roman"/>
          <w:sz w:val="24"/>
          <w:szCs w:val="24"/>
        </w:rPr>
        <w:t xml:space="preserve"> (отметить):</w:t>
      </w:r>
    </w:p>
    <w:p w:rsidR="00FF561F" w:rsidRDefault="00FF561F" w:rsidP="00FF561F">
      <w:pPr>
        <w:pStyle w:val="ConsPlusNonformat"/>
        <w:jc w:val="both"/>
        <w:rPr>
          <w:rFonts w:ascii="Times New Roman" w:hAnsi="Times New Roman" w:cs="Times New Roman"/>
          <w:sz w:val="24"/>
          <w:szCs w:val="24"/>
        </w:rPr>
      </w:pPr>
    </w:p>
    <w:p w:rsidR="00FF561F" w:rsidRDefault="00FF561F" w:rsidP="00FF561F">
      <w:pPr>
        <w:pStyle w:val="ConsPlusNonformat"/>
        <w:jc w:val="both"/>
        <w:rPr>
          <w:rFonts w:ascii="Times New Roman" w:hAnsi="Times New Roman" w:cs="Times New Roman"/>
          <w:sz w:val="24"/>
          <w:szCs w:val="24"/>
        </w:rPr>
      </w:pPr>
      <w:r>
        <w:rPr>
          <w:rFonts w:ascii="Times New Roman" w:hAnsi="Times New Roman" w:cs="Times New Roman"/>
          <w:noProof/>
          <w:sz w:val="24"/>
          <w:szCs w:val="24"/>
        </w:rPr>
        <w:pict>
          <v:rect id="_x0000_s1034" style="position:absolute;left:0;text-align:left;margin-left:2.85pt;margin-top:1.5pt;width:13.8pt;height:11pt;z-index:251668480"/>
        </w:pict>
      </w:r>
      <w:r>
        <w:rPr>
          <w:rFonts w:ascii="Times New Roman" w:hAnsi="Times New Roman" w:cs="Times New Roman"/>
          <w:sz w:val="24"/>
          <w:szCs w:val="24"/>
        </w:rPr>
        <w:t xml:space="preserve">       продлением срока действия разрешения на строительство сроком на ____ месяц</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ев);</w:t>
      </w:r>
    </w:p>
    <w:p w:rsidR="00FF561F" w:rsidRPr="00A53DBB" w:rsidRDefault="00FF561F" w:rsidP="00FF561F">
      <w:pPr>
        <w:pStyle w:val="ConsPlusNonformat"/>
        <w:spacing w:before="120"/>
        <w:jc w:val="both"/>
        <w:rPr>
          <w:rFonts w:ascii="Times New Roman" w:hAnsi="Times New Roman" w:cs="Times New Roman"/>
          <w:sz w:val="24"/>
          <w:szCs w:val="24"/>
        </w:rPr>
      </w:pPr>
      <w:r>
        <w:rPr>
          <w:rFonts w:ascii="Times New Roman" w:hAnsi="Times New Roman" w:cs="Times New Roman"/>
          <w:noProof/>
          <w:sz w:val="24"/>
          <w:szCs w:val="24"/>
        </w:rPr>
        <w:pict>
          <v:rect id="_x0000_s1035" style="position:absolute;left:0;text-align:left;margin-left:2.85pt;margin-top:7.65pt;width:13.8pt;height:11pt;z-index:251669504"/>
        </w:pict>
      </w:r>
      <w:r>
        <w:rPr>
          <w:rFonts w:ascii="Times New Roman" w:hAnsi="Times New Roman" w:cs="Times New Roman"/>
          <w:sz w:val="24"/>
          <w:szCs w:val="24"/>
        </w:rPr>
        <w:t xml:space="preserve">     </w:t>
      </w:r>
      <w:r w:rsidRPr="00A53D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3DBB">
        <w:rPr>
          <w:rFonts w:ascii="Times New Roman" w:hAnsi="Times New Roman" w:cs="Times New Roman"/>
          <w:sz w:val="24"/>
          <w:szCs w:val="24"/>
        </w:rPr>
        <w:t>изменением проектной документации: ___</w:t>
      </w:r>
      <w:r>
        <w:rPr>
          <w:rFonts w:ascii="Times New Roman" w:hAnsi="Times New Roman" w:cs="Times New Roman"/>
          <w:sz w:val="24"/>
          <w:szCs w:val="24"/>
        </w:rPr>
        <w:t>__________________</w:t>
      </w:r>
      <w:r w:rsidRPr="00A53DBB">
        <w:rPr>
          <w:rFonts w:ascii="Times New Roman" w:hAnsi="Times New Roman" w:cs="Times New Roman"/>
          <w:sz w:val="24"/>
          <w:szCs w:val="24"/>
        </w:rPr>
        <w:t>___________________________</w:t>
      </w:r>
    </w:p>
    <w:p w:rsidR="00FF561F" w:rsidRPr="00A53DBB" w:rsidRDefault="00FF561F" w:rsidP="00FF561F">
      <w:pPr>
        <w:pStyle w:val="ConsPlusNonformat"/>
        <w:ind w:firstLine="4962"/>
        <w:jc w:val="both"/>
        <w:rPr>
          <w:rFonts w:ascii="Times New Roman" w:hAnsi="Times New Roman" w:cs="Times New Roman"/>
          <w:sz w:val="16"/>
          <w:szCs w:val="16"/>
        </w:rPr>
      </w:pPr>
      <w:r w:rsidRPr="00A53DBB">
        <w:rPr>
          <w:rFonts w:ascii="Times New Roman" w:hAnsi="Times New Roman" w:cs="Times New Roman"/>
          <w:sz w:val="16"/>
          <w:szCs w:val="16"/>
        </w:rPr>
        <w:t>(указать какие изменения внесены</w:t>
      </w:r>
      <w:r>
        <w:rPr>
          <w:rFonts w:ascii="Times New Roman" w:hAnsi="Times New Roman" w:cs="Times New Roman"/>
          <w:sz w:val="16"/>
          <w:szCs w:val="16"/>
        </w:rPr>
        <w:t xml:space="preserve"> в проектную документацию</w:t>
      </w:r>
      <w:r w:rsidRPr="00A53DBB">
        <w:rPr>
          <w:rFonts w:ascii="Times New Roman" w:hAnsi="Times New Roman" w:cs="Times New Roman"/>
          <w:sz w:val="16"/>
          <w:szCs w:val="16"/>
        </w:rPr>
        <w:t>)</w:t>
      </w:r>
    </w:p>
    <w:p w:rsidR="00FF561F" w:rsidRPr="00A53DBB" w:rsidRDefault="00FF561F" w:rsidP="00FF561F">
      <w:pPr>
        <w:pStyle w:val="ConsPlusNonformat"/>
        <w:jc w:val="both"/>
        <w:rPr>
          <w:rFonts w:ascii="Times New Roman" w:hAnsi="Times New Roman" w:cs="Times New Roman"/>
          <w:sz w:val="24"/>
          <w:szCs w:val="24"/>
        </w:rPr>
      </w:pPr>
      <w:r w:rsidRPr="00A53DBB">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w:t>
      </w:r>
      <w:r w:rsidRPr="00A53DBB">
        <w:rPr>
          <w:rFonts w:ascii="Times New Roman" w:hAnsi="Times New Roman" w:cs="Times New Roman"/>
          <w:sz w:val="24"/>
          <w:szCs w:val="24"/>
        </w:rPr>
        <w:t>_________________</w:t>
      </w:r>
    </w:p>
    <w:p w:rsidR="00FF561F" w:rsidRPr="00A53DBB" w:rsidRDefault="00FF561F" w:rsidP="00FF561F">
      <w:pPr>
        <w:pStyle w:val="ConsPlusNonformat"/>
        <w:jc w:val="both"/>
        <w:rPr>
          <w:rFonts w:ascii="Times New Roman" w:hAnsi="Times New Roman" w:cs="Times New Roman"/>
          <w:sz w:val="24"/>
          <w:szCs w:val="24"/>
        </w:rPr>
      </w:pPr>
      <w:r w:rsidRPr="00A53DBB">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_______________________________________,</w:t>
      </w:r>
    </w:p>
    <w:p w:rsidR="00FF561F" w:rsidRPr="00A53DBB" w:rsidRDefault="00FF561F" w:rsidP="00FF561F">
      <w:pPr>
        <w:pStyle w:val="ConsPlusNonformat"/>
        <w:spacing w:before="120"/>
        <w:jc w:val="both"/>
        <w:rPr>
          <w:rFonts w:ascii="Times New Roman" w:hAnsi="Times New Roman" w:cs="Times New Roman"/>
          <w:sz w:val="24"/>
          <w:szCs w:val="24"/>
        </w:rPr>
      </w:pPr>
      <w:r w:rsidRPr="000E545A">
        <w:rPr>
          <w:rFonts w:ascii="Times New Roman" w:hAnsi="Times New Roman" w:cs="Times New Roman"/>
          <w:sz w:val="24"/>
          <w:szCs w:val="24"/>
        </w:rPr>
        <w:t>что обусловлено следующими обстоятельствами:</w:t>
      </w:r>
      <w:r w:rsidRPr="00A53DBB">
        <w:rPr>
          <w:rFonts w:ascii="Times New Roman" w:hAnsi="Times New Roman" w:cs="Times New Roman"/>
          <w:sz w:val="24"/>
          <w:szCs w:val="24"/>
        </w:rPr>
        <w:t xml:space="preserve"> ___</w:t>
      </w:r>
      <w:r>
        <w:rPr>
          <w:rFonts w:ascii="Times New Roman" w:hAnsi="Times New Roman" w:cs="Times New Roman"/>
          <w:sz w:val="24"/>
          <w:szCs w:val="24"/>
        </w:rPr>
        <w:t>____________________________</w:t>
      </w:r>
      <w:r w:rsidRPr="00A53DBB">
        <w:rPr>
          <w:rFonts w:ascii="Times New Roman" w:hAnsi="Times New Roman" w:cs="Times New Roman"/>
          <w:sz w:val="24"/>
          <w:szCs w:val="24"/>
        </w:rPr>
        <w:t>___________</w:t>
      </w:r>
    </w:p>
    <w:p w:rsidR="00FF561F" w:rsidRPr="00160D67" w:rsidRDefault="00FF561F" w:rsidP="00FF561F">
      <w:pPr>
        <w:pStyle w:val="ConsPlusNonformat"/>
        <w:ind w:firstLine="5245"/>
        <w:rPr>
          <w:rFonts w:ascii="Times New Roman" w:hAnsi="Times New Roman" w:cs="Times New Roman"/>
          <w:sz w:val="16"/>
          <w:szCs w:val="16"/>
        </w:rPr>
      </w:pPr>
      <w:proofErr w:type="gramStart"/>
      <w:r w:rsidRPr="00A53DBB">
        <w:rPr>
          <w:rFonts w:ascii="Times New Roman" w:hAnsi="Times New Roman" w:cs="Times New Roman"/>
          <w:sz w:val="16"/>
          <w:szCs w:val="16"/>
        </w:rPr>
        <w:t>(указать</w:t>
      </w:r>
      <w:r>
        <w:rPr>
          <w:rFonts w:ascii="Times New Roman" w:hAnsi="Times New Roman" w:cs="Times New Roman"/>
          <w:sz w:val="16"/>
          <w:szCs w:val="16"/>
        </w:rPr>
        <w:t xml:space="preserve"> </w:t>
      </w:r>
      <w:r w:rsidRPr="00160FCA">
        <w:rPr>
          <w:rFonts w:ascii="Times New Roman" w:hAnsi="Times New Roman" w:cs="Times New Roman"/>
          <w:sz w:val="16"/>
          <w:szCs w:val="16"/>
        </w:rPr>
        <w:t xml:space="preserve">обоснование причин продления срока действия разрешения </w:t>
      </w:r>
      <w:proofErr w:type="gramEnd"/>
    </w:p>
    <w:p w:rsidR="00FF561F" w:rsidRPr="00A53DBB" w:rsidRDefault="00FF561F" w:rsidP="00FF561F">
      <w:pPr>
        <w:pStyle w:val="ConsPlusNonformat"/>
        <w:jc w:val="both"/>
        <w:rPr>
          <w:rFonts w:ascii="Times New Roman" w:hAnsi="Times New Roman" w:cs="Times New Roman"/>
          <w:sz w:val="24"/>
          <w:szCs w:val="24"/>
        </w:rPr>
      </w:pPr>
      <w:r w:rsidRPr="00A53DBB">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________</w:t>
      </w:r>
      <w:r w:rsidRPr="00A53DBB">
        <w:rPr>
          <w:rFonts w:ascii="Times New Roman" w:hAnsi="Times New Roman" w:cs="Times New Roman"/>
          <w:sz w:val="24"/>
          <w:szCs w:val="24"/>
        </w:rPr>
        <w:t>__</w:t>
      </w:r>
      <w:r>
        <w:rPr>
          <w:rFonts w:ascii="Times New Roman" w:hAnsi="Times New Roman" w:cs="Times New Roman"/>
          <w:sz w:val="24"/>
          <w:szCs w:val="24"/>
        </w:rPr>
        <w:t>.</w:t>
      </w:r>
    </w:p>
    <w:p w:rsidR="00FF561F" w:rsidRPr="00160D67" w:rsidRDefault="00FF561F" w:rsidP="00FF561F">
      <w:pPr>
        <w:pStyle w:val="ConsPlusNonformat"/>
        <w:jc w:val="center"/>
        <w:rPr>
          <w:rFonts w:ascii="Times New Roman" w:hAnsi="Times New Roman" w:cs="Times New Roman"/>
          <w:sz w:val="16"/>
          <w:szCs w:val="16"/>
        </w:rPr>
      </w:pPr>
      <w:r w:rsidRPr="00160FCA">
        <w:rPr>
          <w:rFonts w:ascii="Times New Roman" w:hAnsi="Times New Roman" w:cs="Times New Roman"/>
          <w:sz w:val="16"/>
          <w:szCs w:val="16"/>
        </w:rPr>
        <w:t>на строительство</w:t>
      </w:r>
      <w:r>
        <w:rPr>
          <w:rFonts w:ascii="Times New Roman" w:hAnsi="Times New Roman" w:cs="Times New Roman"/>
          <w:sz w:val="16"/>
          <w:szCs w:val="16"/>
        </w:rPr>
        <w:t xml:space="preserve"> или внесения изменений в проектную документацию</w:t>
      </w:r>
      <w:r w:rsidRPr="00160FCA">
        <w:rPr>
          <w:rFonts w:ascii="Times New Roman" w:hAnsi="Times New Roman" w:cs="Times New Roman"/>
          <w:sz w:val="16"/>
          <w:szCs w:val="16"/>
        </w:rPr>
        <w:t>)</w:t>
      </w:r>
    </w:p>
    <w:p w:rsidR="00FF561F" w:rsidRPr="00A53DBB" w:rsidRDefault="00FF561F" w:rsidP="00FF561F">
      <w:pPr>
        <w:pStyle w:val="ConsPlusNonformat"/>
        <w:jc w:val="both"/>
        <w:rPr>
          <w:rFonts w:ascii="Times New Roman" w:hAnsi="Times New Roman" w:cs="Times New Roman"/>
          <w:sz w:val="16"/>
          <w:szCs w:val="16"/>
        </w:rPr>
      </w:pPr>
    </w:p>
    <w:p w:rsidR="00FF561F" w:rsidRPr="00A53DBB" w:rsidRDefault="00FF561F" w:rsidP="00FF561F">
      <w:pPr>
        <w:pStyle w:val="ConsPlusNonformat"/>
        <w:ind w:firstLine="709"/>
        <w:jc w:val="both"/>
        <w:rPr>
          <w:rFonts w:ascii="Times New Roman" w:hAnsi="Times New Roman" w:cs="Times New Roman"/>
          <w:sz w:val="24"/>
          <w:szCs w:val="24"/>
        </w:rPr>
      </w:pPr>
      <w:r w:rsidRPr="00A53DBB">
        <w:rPr>
          <w:rFonts w:ascii="Times New Roman" w:hAnsi="Times New Roman" w:cs="Times New Roman"/>
          <w:sz w:val="24"/>
          <w:szCs w:val="24"/>
        </w:rPr>
        <w:t xml:space="preserve">Изменения в проектную документацию на </w:t>
      </w:r>
      <w:r>
        <w:rPr>
          <w:rFonts w:ascii="Times New Roman" w:hAnsi="Times New Roman" w:cs="Times New Roman"/>
          <w:sz w:val="24"/>
          <w:szCs w:val="24"/>
        </w:rPr>
        <w:t xml:space="preserve">строительство </w:t>
      </w:r>
      <w:r w:rsidRPr="00A53DBB">
        <w:rPr>
          <w:rFonts w:ascii="Times New Roman" w:hAnsi="Times New Roman" w:cs="Times New Roman"/>
          <w:sz w:val="24"/>
          <w:szCs w:val="24"/>
        </w:rPr>
        <w:t>объекта</w:t>
      </w:r>
      <w:r>
        <w:rPr>
          <w:rFonts w:ascii="Times New Roman" w:hAnsi="Times New Roman" w:cs="Times New Roman"/>
          <w:sz w:val="24"/>
          <w:szCs w:val="24"/>
        </w:rPr>
        <w:t xml:space="preserve"> </w:t>
      </w:r>
      <w:r w:rsidRPr="00A53DBB">
        <w:rPr>
          <w:rFonts w:ascii="Times New Roman" w:hAnsi="Times New Roman" w:cs="Times New Roman"/>
          <w:sz w:val="24"/>
          <w:szCs w:val="24"/>
        </w:rPr>
        <w:t>подготовлены _______________________________________________________</w:t>
      </w:r>
      <w:r>
        <w:rPr>
          <w:rFonts w:ascii="Times New Roman" w:hAnsi="Times New Roman" w:cs="Times New Roman"/>
          <w:sz w:val="24"/>
          <w:szCs w:val="24"/>
        </w:rPr>
        <w:t>___________________</w:t>
      </w:r>
      <w:r w:rsidRPr="00A53DBB">
        <w:rPr>
          <w:rFonts w:ascii="Times New Roman" w:hAnsi="Times New Roman" w:cs="Times New Roman"/>
          <w:sz w:val="24"/>
          <w:szCs w:val="24"/>
        </w:rPr>
        <w:t>____</w:t>
      </w:r>
      <w:r>
        <w:rPr>
          <w:rFonts w:ascii="Times New Roman" w:hAnsi="Times New Roman" w:cs="Times New Roman"/>
          <w:sz w:val="24"/>
          <w:szCs w:val="24"/>
        </w:rPr>
        <w:t>_</w:t>
      </w:r>
      <w:r w:rsidRPr="00A53DBB">
        <w:rPr>
          <w:rFonts w:ascii="Times New Roman" w:hAnsi="Times New Roman" w:cs="Times New Roman"/>
          <w:sz w:val="24"/>
          <w:szCs w:val="24"/>
        </w:rPr>
        <w:t>___</w:t>
      </w:r>
    </w:p>
    <w:p w:rsidR="00FF561F" w:rsidRPr="00A53DBB" w:rsidRDefault="00FF561F" w:rsidP="00FF561F">
      <w:pPr>
        <w:pStyle w:val="ConsPlusNonformat"/>
        <w:jc w:val="both"/>
        <w:rPr>
          <w:rFonts w:ascii="Times New Roman" w:hAnsi="Times New Roman" w:cs="Times New Roman"/>
          <w:sz w:val="24"/>
          <w:szCs w:val="24"/>
        </w:rPr>
      </w:pPr>
      <w:r w:rsidRPr="00A53DBB">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_______</w:t>
      </w:r>
      <w:r w:rsidRPr="00A53DBB">
        <w:rPr>
          <w:rFonts w:ascii="Times New Roman" w:hAnsi="Times New Roman" w:cs="Times New Roman"/>
          <w:sz w:val="24"/>
          <w:szCs w:val="24"/>
        </w:rPr>
        <w:t>__</w:t>
      </w:r>
    </w:p>
    <w:p w:rsidR="00FF561F" w:rsidRPr="00A53DBB" w:rsidRDefault="00FF561F" w:rsidP="00FF561F">
      <w:pPr>
        <w:pStyle w:val="ConsPlusNonformat"/>
        <w:jc w:val="center"/>
        <w:rPr>
          <w:rFonts w:ascii="Times New Roman" w:hAnsi="Times New Roman" w:cs="Times New Roman"/>
          <w:sz w:val="16"/>
          <w:szCs w:val="16"/>
        </w:rPr>
      </w:pPr>
      <w:proofErr w:type="gramStart"/>
      <w:r w:rsidRPr="00A53DBB">
        <w:rPr>
          <w:rFonts w:ascii="Times New Roman" w:hAnsi="Times New Roman" w:cs="Times New Roman"/>
          <w:sz w:val="16"/>
          <w:szCs w:val="16"/>
        </w:rPr>
        <w:t>(наименование проектной организации, ИНН, юридический и почтовый адреса,</w:t>
      </w:r>
      <w:proofErr w:type="gramEnd"/>
    </w:p>
    <w:p w:rsidR="00FF561F" w:rsidRPr="00A53DBB" w:rsidRDefault="00FF561F" w:rsidP="00FF561F">
      <w:pPr>
        <w:pStyle w:val="ConsPlusNonformat"/>
        <w:jc w:val="both"/>
        <w:rPr>
          <w:rFonts w:ascii="Times New Roman" w:hAnsi="Times New Roman" w:cs="Times New Roman"/>
          <w:sz w:val="24"/>
          <w:szCs w:val="24"/>
        </w:rPr>
      </w:pPr>
      <w:r w:rsidRPr="00A53DBB">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A53DBB">
        <w:rPr>
          <w:rFonts w:ascii="Times New Roman" w:hAnsi="Times New Roman" w:cs="Times New Roman"/>
          <w:sz w:val="24"/>
          <w:szCs w:val="24"/>
        </w:rPr>
        <w:t>______________</w:t>
      </w:r>
    </w:p>
    <w:p w:rsidR="00FF561F" w:rsidRPr="00DF33E9" w:rsidRDefault="00FF561F" w:rsidP="00FF561F">
      <w:pPr>
        <w:pStyle w:val="ConsPlusNonformat"/>
        <w:jc w:val="center"/>
        <w:rPr>
          <w:rFonts w:ascii="Times New Roman" w:hAnsi="Times New Roman" w:cs="Times New Roman"/>
          <w:sz w:val="16"/>
          <w:szCs w:val="16"/>
        </w:rPr>
      </w:pPr>
      <w:proofErr w:type="gramStart"/>
      <w:r w:rsidRPr="00DF33E9">
        <w:rPr>
          <w:rFonts w:ascii="Times New Roman" w:hAnsi="Times New Roman" w:cs="Times New Roman"/>
          <w:sz w:val="16"/>
          <w:szCs w:val="16"/>
        </w:rPr>
        <w:t>Ф.И.О</w:t>
      </w:r>
      <w:r>
        <w:rPr>
          <w:rFonts w:ascii="Times New Roman" w:hAnsi="Times New Roman" w:cs="Times New Roman"/>
          <w:sz w:val="16"/>
          <w:szCs w:val="16"/>
        </w:rPr>
        <w:t>. руководителя, номер телефона, адрес электронной почты)</w:t>
      </w:r>
      <w:proofErr w:type="gramEnd"/>
    </w:p>
    <w:p w:rsidR="00FF561F" w:rsidRPr="00A53DBB" w:rsidRDefault="00FF561F" w:rsidP="00FF561F">
      <w:pPr>
        <w:pStyle w:val="ConsPlusNonformat"/>
        <w:jc w:val="both"/>
        <w:rPr>
          <w:rFonts w:ascii="Times New Roman" w:hAnsi="Times New Roman" w:cs="Times New Roman"/>
          <w:sz w:val="24"/>
          <w:szCs w:val="24"/>
        </w:rPr>
      </w:pPr>
      <w:r w:rsidRPr="00A53DBB">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__________</w:t>
      </w:r>
      <w:r w:rsidRPr="00A53DBB">
        <w:rPr>
          <w:rFonts w:ascii="Times New Roman" w:hAnsi="Times New Roman" w:cs="Times New Roman"/>
          <w:sz w:val="24"/>
          <w:szCs w:val="24"/>
        </w:rPr>
        <w:t>_____,</w:t>
      </w:r>
    </w:p>
    <w:p w:rsidR="00FF561F" w:rsidRPr="00A53DBB" w:rsidRDefault="00FF561F" w:rsidP="00FF561F">
      <w:pPr>
        <w:pStyle w:val="ConsPlusNonformat"/>
        <w:spacing w:before="120"/>
        <w:jc w:val="both"/>
        <w:rPr>
          <w:rFonts w:ascii="Times New Roman" w:hAnsi="Times New Roman" w:cs="Times New Roman"/>
          <w:sz w:val="24"/>
          <w:szCs w:val="24"/>
        </w:rPr>
      </w:pPr>
      <w:proofErr w:type="gramStart"/>
      <w:r w:rsidRPr="00A53DBB">
        <w:rPr>
          <w:rFonts w:ascii="Times New Roman" w:hAnsi="Times New Roman" w:cs="Times New Roman"/>
          <w:sz w:val="24"/>
          <w:szCs w:val="24"/>
        </w:rPr>
        <w:t>имеющей</w:t>
      </w:r>
      <w:proofErr w:type="gramEnd"/>
      <w:r w:rsidRPr="00A53DBB">
        <w:rPr>
          <w:rFonts w:ascii="Times New Roman" w:hAnsi="Times New Roman" w:cs="Times New Roman"/>
          <w:sz w:val="24"/>
          <w:szCs w:val="24"/>
        </w:rPr>
        <w:t xml:space="preserve"> право на выполнение проектных работ, закрепленное ___</w:t>
      </w:r>
      <w:r>
        <w:rPr>
          <w:rFonts w:ascii="Times New Roman" w:hAnsi="Times New Roman" w:cs="Times New Roman"/>
          <w:sz w:val="24"/>
          <w:szCs w:val="24"/>
        </w:rPr>
        <w:t>_____________</w:t>
      </w:r>
      <w:r w:rsidRPr="00A53DBB">
        <w:rPr>
          <w:rFonts w:ascii="Times New Roman" w:hAnsi="Times New Roman" w:cs="Times New Roman"/>
          <w:sz w:val="24"/>
          <w:szCs w:val="24"/>
        </w:rPr>
        <w:t>______________</w:t>
      </w:r>
    </w:p>
    <w:p w:rsidR="00FF561F" w:rsidRPr="00A53DBB" w:rsidRDefault="00FF561F" w:rsidP="00FF561F">
      <w:pPr>
        <w:pStyle w:val="ConsPlusNonformat"/>
        <w:jc w:val="both"/>
        <w:rPr>
          <w:rFonts w:ascii="Times New Roman" w:hAnsi="Times New Roman" w:cs="Times New Roman"/>
          <w:sz w:val="24"/>
          <w:szCs w:val="24"/>
        </w:rPr>
      </w:pPr>
      <w:r w:rsidRPr="00A53DBB">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_________</w:t>
      </w:r>
      <w:r w:rsidRPr="00A53DBB">
        <w:rPr>
          <w:rFonts w:ascii="Times New Roman" w:hAnsi="Times New Roman" w:cs="Times New Roman"/>
          <w:sz w:val="24"/>
          <w:szCs w:val="24"/>
        </w:rPr>
        <w:t>________________</w:t>
      </w:r>
    </w:p>
    <w:p w:rsidR="00FF561F" w:rsidRPr="007A6C29" w:rsidRDefault="00FF561F" w:rsidP="00FF561F">
      <w:pPr>
        <w:pStyle w:val="ConsPlusNonformat"/>
        <w:jc w:val="center"/>
        <w:rPr>
          <w:rFonts w:ascii="Times New Roman" w:hAnsi="Times New Roman" w:cs="Times New Roman"/>
          <w:sz w:val="16"/>
          <w:szCs w:val="16"/>
        </w:rPr>
      </w:pPr>
      <w:r w:rsidRPr="007A6C29">
        <w:rPr>
          <w:rFonts w:ascii="Times New Roman" w:hAnsi="Times New Roman" w:cs="Times New Roman"/>
          <w:sz w:val="16"/>
          <w:szCs w:val="16"/>
        </w:rPr>
        <w:t>(наименование документа и уполномоченной организации, его выдавшей)</w:t>
      </w:r>
    </w:p>
    <w:p w:rsidR="00FF561F" w:rsidRPr="00A9425F" w:rsidRDefault="00FF561F" w:rsidP="00FF561F">
      <w:pPr>
        <w:pStyle w:val="ConsPlusNonformat"/>
        <w:jc w:val="both"/>
        <w:rPr>
          <w:rFonts w:ascii="Times New Roman" w:hAnsi="Times New Roman" w:cs="Times New Roman"/>
          <w:sz w:val="16"/>
          <w:szCs w:val="16"/>
        </w:rPr>
      </w:pPr>
    </w:p>
    <w:p w:rsidR="00FF561F" w:rsidRPr="00A53DBB" w:rsidRDefault="00FF561F" w:rsidP="00FF561F">
      <w:pPr>
        <w:pStyle w:val="ConsPlusNonformat"/>
        <w:jc w:val="both"/>
        <w:rPr>
          <w:rFonts w:ascii="Times New Roman" w:hAnsi="Times New Roman" w:cs="Times New Roman"/>
          <w:sz w:val="24"/>
          <w:szCs w:val="24"/>
        </w:rPr>
      </w:pPr>
      <w:r w:rsidRPr="00A53DBB">
        <w:rPr>
          <w:rFonts w:ascii="Times New Roman" w:hAnsi="Times New Roman" w:cs="Times New Roman"/>
          <w:sz w:val="24"/>
          <w:szCs w:val="24"/>
        </w:rPr>
        <w:t xml:space="preserve">от </w:t>
      </w:r>
      <w:r>
        <w:rPr>
          <w:rFonts w:ascii="Times New Roman" w:hAnsi="Times New Roman" w:cs="Times New Roman"/>
          <w:sz w:val="24"/>
          <w:szCs w:val="24"/>
        </w:rPr>
        <w:t>«</w:t>
      </w:r>
      <w:r w:rsidRPr="00A53DBB">
        <w:rPr>
          <w:rFonts w:ascii="Times New Roman" w:hAnsi="Times New Roman" w:cs="Times New Roman"/>
          <w:sz w:val="24"/>
          <w:szCs w:val="24"/>
        </w:rPr>
        <w:t>___</w:t>
      </w:r>
      <w:r>
        <w:rPr>
          <w:rFonts w:ascii="Times New Roman" w:hAnsi="Times New Roman" w:cs="Times New Roman"/>
          <w:sz w:val="24"/>
          <w:szCs w:val="24"/>
        </w:rPr>
        <w:t>»</w:t>
      </w:r>
      <w:r w:rsidRPr="00A53DBB">
        <w:rPr>
          <w:rFonts w:ascii="Times New Roman" w:hAnsi="Times New Roman" w:cs="Times New Roman"/>
          <w:sz w:val="24"/>
          <w:szCs w:val="24"/>
        </w:rPr>
        <w:t xml:space="preserve"> _________</w:t>
      </w:r>
      <w:r>
        <w:rPr>
          <w:rFonts w:ascii="Times New Roman" w:hAnsi="Times New Roman" w:cs="Times New Roman"/>
          <w:sz w:val="24"/>
          <w:szCs w:val="24"/>
        </w:rPr>
        <w:t>_______</w:t>
      </w:r>
      <w:r w:rsidRPr="00A53DBB">
        <w:rPr>
          <w:rFonts w:ascii="Times New Roman" w:hAnsi="Times New Roman" w:cs="Times New Roman"/>
          <w:sz w:val="24"/>
          <w:szCs w:val="24"/>
        </w:rPr>
        <w:t xml:space="preserve">_ </w:t>
      </w:r>
      <w:proofErr w:type="gramStart"/>
      <w:r w:rsidRPr="00A53DBB">
        <w:rPr>
          <w:rFonts w:ascii="Times New Roman" w:hAnsi="Times New Roman" w:cs="Times New Roman"/>
          <w:sz w:val="24"/>
          <w:szCs w:val="24"/>
        </w:rPr>
        <w:t>г</w:t>
      </w:r>
      <w:proofErr w:type="gramEnd"/>
      <w:r w:rsidRPr="00A53DBB">
        <w:rPr>
          <w:rFonts w:ascii="Times New Roman" w:hAnsi="Times New Roman" w:cs="Times New Roman"/>
          <w:sz w:val="24"/>
          <w:szCs w:val="24"/>
        </w:rPr>
        <w:t xml:space="preserve">. </w:t>
      </w:r>
      <w:r>
        <w:rPr>
          <w:rFonts w:ascii="Times New Roman" w:hAnsi="Times New Roman" w:cs="Times New Roman"/>
          <w:sz w:val="24"/>
          <w:szCs w:val="24"/>
        </w:rPr>
        <w:t>№</w:t>
      </w:r>
      <w:r w:rsidRPr="00A53DBB">
        <w:rPr>
          <w:rFonts w:ascii="Times New Roman" w:hAnsi="Times New Roman" w:cs="Times New Roman"/>
          <w:sz w:val="24"/>
          <w:szCs w:val="24"/>
        </w:rPr>
        <w:t xml:space="preserve"> __</w:t>
      </w:r>
      <w:r>
        <w:rPr>
          <w:rFonts w:ascii="Times New Roman" w:hAnsi="Times New Roman" w:cs="Times New Roman"/>
          <w:sz w:val="24"/>
          <w:szCs w:val="24"/>
        </w:rPr>
        <w:t>___</w:t>
      </w:r>
      <w:r w:rsidRPr="00A53DBB">
        <w:rPr>
          <w:rFonts w:ascii="Times New Roman" w:hAnsi="Times New Roman" w:cs="Times New Roman"/>
          <w:sz w:val="24"/>
          <w:szCs w:val="24"/>
        </w:rPr>
        <w:t>_______, и согласованы в установленном порядке с</w:t>
      </w:r>
      <w:r>
        <w:rPr>
          <w:rFonts w:ascii="Times New Roman" w:hAnsi="Times New Roman" w:cs="Times New Roman"/>
          <w:sz w:val="24"/>
          <w:szCs w:val="24"/>
        </w:rPr>
        <w:t xml:space="preserve"> </w:t>
      </w:r>
      <w:r w:rsidRPr="00A53DBB">
        <w:rPr>
          <w:rFonts w:ascii="Times New Roman" w:hAnsi="Times New Roman" w:cs="Times New Roman"/>
          <w:sz w:val="24"/>
          <w:szCs w:val="24"/>
        </w:rPr>
        <w:t>заинтересованными организациями и</w:t>
      </w:r>
      <w:r>
        <w:rPr>
          <w:rFonts w:ascii="Times New Roman" w:hAnsi="Times New Roman" w:cs="Times New Roman"/>
          <w:sz w:val="24"/>
          <w:szCs w:val="24"/>
        </w:rPr>
        <w:t xml:space="preserve"> </w:t>
      </w:r>
      <w:r w:rsidRPr="00A53DBB">
        <w:rPr>
          <w:rFonts w:ascii="Times New Roman" w:hAnsi="Times New Roman" w:cs="Times New Roman"/>
          <w:sz w:val="24"/>
          <w:szCs w:val="24"/>
        </w:rPr>
        <w:t>органами архитектуры и</w:t>
      </w:r>
      <w:r>
        <w:rPr>
          <w:rFonts w:ascii="Times New Roman" w:hAnsi="Times New Roman" w:cs="Times New Roman"/>
          <w:sz w:val="24"/>
          <w:szCs w:val="24"/>
        </w:rPr>
        <w:t xml:space="preserve"> </w:t>
      </w:r>
      <w:r w:rsidRPr="00A53DBB">
        <w:rPr>
          <w:rFonts w:ascii="Times New Roman" w:hAnsi="Times New Roman" w:cs="Times New Roman"/>
          <w:sz w:val="24"/>
          <w:szCs w:val="24"/>
        </w:rPr>
        <w:t>градостроительства.</w:t>
      </w:r>
    </w:p>
    <w:p w:rsidR="00FF561F" w:rsidRPr="00A6105E" w:rsidRDefault="00FF561F" w:rsidP="00FF561F">
      <w:pPr>
        <w:pStyle w:val="ConsPlusNonformat"/>
        <w:jc w:val="both"/>
        <w:rPr>
          <w:rFonts w:ascii="Times New Roman" w:hAnsi="Times New Roman" w:cs="Times New Roman"/>
          <w:sz w:val="16"/>
          <w:szCs w:val="16"/>
        </w:rPr>
      </w:pPr>
    </w:p>
    <w:p w:rsidR="00FF561F" w:rsidRPr="00A53DBB" w:rsidRDefault="00FF561F" w:rsidP="00FF561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Положительное </w:t>
      </w:r>
      <w:r w:rsidRPr="00A53DBB">
        <w:rPr>
          <w:rFonts w:ascii="Times New Roman" w:hAnsi="Times New Roman" w:cs="Times New Roman"/>
          <w:sz w:val="24"/>
          <w:szCs w:val="24"/>
        </w:rPr>
        <w:t>заключение экспертизы проектной документации после</w:t>
      </w:r>
      <w:r>
        <w:rPr>
          <w:rFonts w:ascii="Times New Roman" w:hAnsi="Times New Roman" w:cs="Times New Roman"/>
          <w:sz w:val="24"/>
          <w:szCs w:val="24"/>
        </w:rPr>
        <w:t xml:space="preserve"> </w:t>
      </w:r>
      <w:r w:rsidRPr="00A53DBB">
        <w:rPr>
          <w:rFonts w:ascii="Times New Roman" w:hAnsi="Times New Roman" w:cs="Times New Roman"/>
          <w:sz w:val="24"/>
          <w:szCs w:val="24"/>
        </w:rPr>
        <w:t xml:space="preserve">внесения в нее соответствующих изменений от </w:t>
      </w:r>
      <w:r>
        <w:rPr>
          <w:rFonts w:ascii="Times New Roman" w:hAnsi="Times New Roman" w:cs="Times New Roman"/>
          <w:sz w:val="24"/>
          <w:szCs w:val="24"/>
        </w:rPr>
        <w:t>«</w:t>
      </w:r>
      <w:r w:rsidRPr="00A53DBB">
        <w:rPr>
          <w:rFonts w:ascii="Times New Roman" w:hAnsi="Times New Roman" w:cs="Times New Roman"/>
          <w:sz w:val="24"/>
          <w:szCs w:val="24"/>
        </w:rPr>
        <w:t>___</w:t>
      </w:r>
      <w:r>
        <w:rPr>
          <w:rFonts w:ascii="Times New Roman" w:hAnsi="Times New Roman" w:cs="Times New Roman"/>
          <w:sz w:val="24"/>
          <w:szCs w:val="24"/>
        </w:rPr>
        <w:t>»</w:t>
      </w:r>
      <w:r w:rsidRPr="00A53DBB">
        <w:rPr>
          <w:rFonts w:ascii="Times New Roman" w:hAnsi="Times New Roman" w:cs="Times New Roman"/>
          <w:sz w:val="24"/>
          <w:szCs w:val="24"/>
        </w:rPr>
        <w:t xml:space="preserve"> _________</w:t>
      </w:r>
      <w:r>
        <w:rPr>
          <w:rFonts w:ascii="Times New Roman" w:hAnsi="Times New Roman" w:cs="Times New Roman"/>
          <w:sz w:val="24"/>
          <w:szCs w:val="24"/>
        </w:rPr>
        <w:t>_____</w:t>
      </w:r>
      <w:r w:rsidRPr="00A53DBB">
        <w:rPr>
          <w:rFonts w:ascii="Times New Roman" w:hAnsi="Times New Roman" w:cs="Times New Roman"/>
          <w:sz w:val="24"/>
          <w:szCs w:val="24"/>
        </w:rPr>
        <w:t xml:space="preserve">_ </w:t>
      </w:r>
      <w:proofErr w:type="gramStart"/>
      <w:r w:rsidRPr="00A53DBB">
        <w:rPr>
          <w:rFonts w:ascii="Times New Roman" w:hAnsi="Times New Roman" w:cs="Times New Roman"/>
          <w:sz w:val="24"/>
          <w:szCs w:val="24"/>
        </w:rPr>
        <w:t>г</w:t>
      </w:r>
      <w:proofErr w:type="gramEnd"/>
      <w:r w:rsidRPr="00A53DBB">
        <w:rPr>
          <w:rFonts w:ascii="Times New Roman" w:hAnsi="Times New Roman" w:cs="Times New Roman"/>
          <w:sz w:val="24"/>
          <w:szCs w:val="24"/>
        </w:rPr>
        <w:t xml:space="preserve">. </w:t>
      </w:r>
      <w:r>
        <w:rPr>
          <w:rFonts w:ascii="Times New Roman" w:hAnsi="Times New Roman" w:cs="Times New Roman"/>
          <w:sz w:val="24"/>
          <w:szCs w:val="24"/>
        </w:rPr>
        <w:t>№</w:t>
      </w:r>
      <w:r w:rsidRPr="00A53DBB">
        <w:rPr>
          <w:rFonts w:ascii="Times New Roman" w:hAnsi="Times New Roman" w:cs="Times New Roman"/>
          <w:sz w:val="24"/>
          <w:szCs w:val="24"/>
        </w:rPr>
        <w:t xml:space="preserve"> _______</w:t>
      </w:r>
      <w:r>
        <w:rPr>
          <w:rFonts w:ascii="Times New Roman" w:hAnsi="Times New Roman" w:cs="Times New Roman"/>
          <w:sz w:val="24"/>
          <w:szCs w:val="24"/>
        </w:rPr>
        <w:t>__________</w:t>
      </w:r>
      <w:r w:rsidRPr="00A53DBB">
        <w:rPr>
          <w:rFonts w:ascii="Times New Roman" w:hAnsi="Times New Roman" w:cs="Times New Roman"/>
          <w:sz w:val="24"/>
          <w:szCs w:val="24"/>
        </w:rPr>
        <w:t>__</w:t>
      </w:r>
      <w:r>
        <w:rPr>
          <w:rFonts w:ascii="Times New Roman" w:hAnsi="Times New Roman" w:cs="Times New Roman"/>
          <w:sz w:val="24"/>
          <w:szCs w:val="24"/>
        </w:rPr>
        <w:t xml:space="preserve"> </w:t>
      </w:r>
      <w:r w:rsidRPr="00A53DBB">
        <w:rPr>
          <w:rFonts w:ascii="Times New Roman" w:hAnsi="Times New Roman" w:cs="Times New Roman"/>
          <w:sz w:val="24"/>
          <w:szCs w:val="24"/>
        </w:rPr>
        <w:t>выдано _______________</w:t>
      </w:r>
      <w:r>
        <w:rPr>
          <w:rFonts w:ascii="Times New Roman" w:hAnsi="Times New Roman" w:cs="Times New Roman"/>
          <w:sz w:val="24"/>
          <w:szCs w:val="24"/>
        </w:rPr>
        <w:t>__________</w:t>
      </w:r>
      <w:r w:rsidRPr="00A53DBB">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w:t>
      </w:r>
      <w:r w:rsidRPr="00A53DBB">
        <w:rPr>
          <w:rFonts w:ascii="Times New Roman" w:hAnsi="Times New Roman" w:cs="Times New Roman"/>
          <w:sz w:val="24"/>
          <w:szCs w:val="24"/>
        </w:rPr>
        <w:t>_</w:t>
      </w:r>
    </w:p>
    <w:p w:rsidR="00FF561F" w:rsidRPr="00A53DBB" w:rsidRDefault="00FF561F" w:rsidP="00FF561F">
      <w:pPr>
        <w:pStyle w:val="ConsPlusNonformat"/>
        <w:jc w:val="both"/>
        <w:rPr>
          <w:rFonts w:ascii="Times New Roman" w:hAnsi="Times New Roman" w:cs="Times New Roman"/>
          <w:sz w:val="24"/>
          <w:szCs w:val="24"/>
        </w:rPr>
      </w:pPr>
      <w:r w:rsidRPr="00A53DBB">
        <w:rPr>
          <w:rFonts w:ascii="Times New Roman" w:hAnsi="Times New Roman" w:cs="Times New Roman"/>
          <w:sz w:val="24"/>
          <w:szCs w:val="24"/>
        </w:rPr>
        <w:t>_______________________________</w:t>
      </w:r>
      <w:r>
        <w:rPr>
          <w:rFonts w:ascii="Times New Roman" w:hAnsi="Times New Roman" w:cs="Times New Roman"/>
          <w:sz w:val="24"/>
          <w:szCs w:val="24"/>
        </w:rPr>
        <w:t>________</w:t>
      </w:r>
      <w:r w:rsidRPr="00A53DBB">
        <w:rPr>
          <w:rFonts w:ascii="Times New Roman" w:hAnsi="Times New Roman" w:cs="Times New Roman"/>
          <w:sz w:val="24"/>
          <w:szCs w:val="24"/>
        </w:rPr>
        <w:t>____________________________________________</w:t>
      </w:r>
    </w:p>
    <w:p w:rsidR="00FF561F" w:rsidRPr="00A53DBB" w:rsidRDefault="00FF561F" w:rsidP="00FF561F">
      <w:pPr>
        <w:pStyle w:val="ConsPlusNonformat"/>
        <w:jc w:val="both"/>
        <w:rPr>
          <w:rFonts w:ascii="Times New Roman" w:hAnsi="Times New Roman" w:cs="Times New Roman"/>
          <w:sz w:val="24"/>
          <w:szCs w:val="24"/>
        </w:rPr>
      </w:pPr>
      <w:r w:rsidRPr="00A53DBB">
        <w:rPr>
          <w:rFonts w:ascii="Times New Roman" w:hAnsi="Times New Roman" w:cs="Times New Roman"/>
          <w:sz w:val="24"/>
          <w:szCs w:val="24"/>
        </w:rPr>
        <w:t>______________________________________</w:t>
      </w:r>
      <w:r>
        <w:rPr>
          <w:rFonts w:ascii="Times New Roman" w:hAnsi="Times New Roman" w:cs="Times New Roman"/>
          <w:sz w:val="24"/>
          <w:szCs w:val="24"/>
        </w:rPr>
        <w:t>_________</w:t>
      </w:r>
      <w:r w:rsidRPr="00A53DBB">
        <w:rPr>
          <w:rFonts w:ascii="Times New Roman" w:hAnsi="Times New Roman" w:cs="Times New Roman"/>
          <w:sz w:val="24"/>
          <w:szCs w:val="24"/>
        </w:rPr>
        <w:t>____________________________________.</w:t>
      </w:r>
    </w:p>
    <w:p w:rsidR="00FF561F" w:rsidRPr="00A53DBB" w:rsidRDefault="00FF561F" w:rsidP="00FF561F">
      <w:pPr>
        <w:pStyle w:val="ConsPlusNonformat"/>
        <w:jc w:val="both"/>
        <w:rPr>
          <w:rFonts w:ascii="Times New Roman" w:hAnsi="Times New Roman" w:cs="Times New Roman"/>
          <w:sz w:val="24"/>
          <w:szCs w:val="24"/>
        </w:rPr>
      </w:pPr>
    </w:p>
    <w:p w:rsidR="00FF561F" w:rsidRDefault="00FF561F" w:rsidP="00FF561F">
      <w:pPr>
        <w:pStyle w:val="ConsPlusNonformat"/>
        <w:ind w:firstLine="709"/>
        <w:jc w:val="both"/>
        <w:rPr>
          <w:rFonts w:ascii="Times New Roman" w:hAnsi="Times New Roman" w:cs="Times New Roman"/>
          <w:b/>
          <w:sz w:val="24"/>
          <w:szCs w:val="24"/>
        </w:rPr>
      </w:pPr>
      <w:r w:rsidRPr="00C62F88">
        <w:rPr>
          <w:rFonts w:ascii="Times New Roman" w:hAnsi="Times New Roman" w:cs="Times New Roman"/>
          <w:b/>
          <w:sz w:val="24"/>
          <w:szCs w:val="24"/>
        </w:rPr>
        <w:t>Прилагаемые документы:</w:t>
      </w:r>
    </w:p>
    <w:p w:rsidR="00FF561F" w:rsidRPr="00892785" w:rsidRDefault="00FF561F" w:rsidP="00FF561F">
      <w:pPr>
        <w:pStyle w:val="ConsPlusNonformat"/>
        <w:ind w:firstLine="709"/>
        <w:jc w:val="both"/>
        <w:rPr>
          <w:rFonts w:ascii="Times New Roman" w:hAnsi="Times New Roman" w:cs="Times New Roman"/>
          <w:b/>
          <w:szCs w:val="24"/>
        </w:rPr>
      </w:pPr>
    </w:p>
    <w:p w:rsidR="00FF561F" w:rsidRDefault="00FF561F" w:rsidP="00FF561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1._____________________________________________________________________________</w:t>
      </w:r>
    </w:p>
    <w:p w:rsidR="00FF561F" w:rsidRDefault="00FF561F" w:rsidP="00FF561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2._____________________________________________________________________________</w:t>
      </w:r>
    </w:p>
    <w:p w:rsidR="00FF561F" w:rsidRDefault="00FF561F" w:rsidP="00FF561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3._____________________________________________________________________________</w:t>
      </w:r>
    </w:p>
    <w:p w:rsidR="00FF561F" w:rsidRDefault="00FF561F" w:rsidP="00FF561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FF561F" w:rsidRDefault="00FF561F" w:rsidP="00FF561F">
      <w:pPr>
        <w:pStyle w:val="ConsPlusNonformat"/>
        <w:ind w:firstLine="709"/>
        <w:jc w:val="both"/>
        <w:rPr>
          <w:rFonts w:ascii="Times New Roman" w:hAnsi="Times New Roman" w:cs="Times New Roman"/>
          <w:sz w:val="24"/>
          <w:szCs w:val="24"/>
        </w:rPr>
      </w:pPr>
    </w:p>
    <w:p w:rsidR="00FF561F" w:rsidRDefault="00FF561F" w:rsidP="00FF561F">
      <w:pPr>
        <w:pStyle w:val="ConsPlusNonformat"/>
        <w:ind w:left="709" w:right="-1"/>
        <w:jc w:val="both"/>
        <w:rPr>
          <w:rFonts w:ascii="Times New Roman" w:hAnsi="Times New Roman" w:cs="Times New Roman"/>
          <w:b/>
          <w:sz w:val="24"/>
          <w:szCs w:val="24"/>
        </w:rPr>
      </w:pPr>
      <w:r w:rsidRPr="00D7413F">
        <w:rPr>
          <w:rFonts w:ascii="Times New Roman" w:hAnsi="Times New Roman" w:cs="Times New Roman"/>
          <w:b/>
          <w:sz w:val="24"/>
          <w:szCs w:val="24"/>
        </w:rPr>
        <w:t xml:space="preserve">Способ получения </w:t>
      </w:r>
      <w:r>
        <w:rPr>
          <w:rFonts w:ascii="Times New Roman" w:hAnsi="Times New Roman" w:cs="Times New Roman"/>
          <w:b/>
          <w:sz w:val="24"/>
          <w:szCs w:val="24"/>
        </w:rPr>
        <w:t>результата предоставления муниципальной услуги</w:t>
      </w:r>
      <w:r w:rsidRPr="00D7413F">
        <w:rPr>
          <w:rFonts w:ascii="Times New Roman" w:hAnsi="Times New Roman" w:cs="Times New Roman"/>
          <w:b/>
          <w:sz w:val="24"/>
          <w:szCs w:val="24"/>
        </w:rPr>
        <w:t xml:space="preserve"> (отметить):</w:t>
      </w:r>
    </w:p>
    <w:p w:rsidR="00FF561F" w:rsidRPr="00D7413F" w:rsidRDefault="00FF561F" w:rsidP="00FF561F">
      <w:pPr>
        <w:pStyle w:val="ConsPlusNonformat"/>
        <w:ind w:left="709" w:right="-1"/>
        <w:jc w:val="both"/>
        <w:rPr>
          <w:rFonts w:ascii="Times New Roman" w:hAnsi="Times New Roman" w:cs="Times New Roman"/>
          <w:b/>
          <w:sz w:val="24"/>
          <w:szCs w:val="24"/>
        </w:rPr>
      </w:pPr>
    </w:p>
    <w:p w:rsidR="00FF561F" w:rsidRDefault="00FF561F" w:rsidP="00FF561F">
      <w:pPr>
        <w:pStyle w:val="ConsPlusNonformat"/>
        <w:spacing w:after="120"/>
        <w:ind w:left="1134"/>
        <w:jc w:val="both"/>
        <w:rPr>
          <w:rFonts w:ascii="Times New Roman" w:hAnsi="Times New Roman" w:cs="Times New Roman"/>
          <w:sz w:val="24"/>
          <w:szCs w:val="24"/>
        </w:rPr>
      </w:pPr>
      <w:r w:rsidRPr="00A14980">
        <w:rPr>
          <w:rFonts w:ascii="Times New Roman" w:hAnsi="Times New Roman" w:cs="Times New Roman"/>
          <w:noProof/>
          <w:sz w:val="16"/>
          <w:szCs w:val="16"/>
        </w:rPr>
        <w:pict>
          <v:rect id="_x0000_s1030" style="position:absolute;left:0;text-align:left;margin-left:39.05pt;margin-top:.85pt;width:13.8pt;height:11pt;z-index:251664384"/>
        </w:pict>
      </w:r>
      <w:r>
        <w:rPr>
          <w:rFonts w:ascii="Times New Roman" w:hAnsi="Times New Roman" w:cs="Times New Roman"/>
          <w:sz w:val="24"/>
          <w:szCs w:val="24"/>
        </w:rPr>
        <w:t>- в Департаменте Смоленской области по строительству и жилищно-коммунальному хозяйству при непосредственном обращении;</w:t>
      </w:r>
    </w:p>
    <w:p w:rsidR="00FF561F" w:rsidRDefault="00FF561F" w:rsidP="00FF561F">
      <w:pPr>
        <w:pStyle w:val="ConsPlusNonformat"/>
        <w:spacing w:after="120"/>
        <w:ind w:left="1134"/>
        <w:jc w:val="both"/>
        <w:rPr>
          <w:rFonts w:ascii="Times New Roman" w:hAnsi="Times New Roman" w:cs="Times New Roman"/>
          <w:sz w:val="24"/>
          <w:szCs w:val="24"/>
        </w:rPr>
      </w:pPr>
      <w:r>
        <w:rPr>
          <w:rFonts w:ascii="Times New Roman" w:hAnsi="Times New Roman" w:cs="Times New Roman"/>
          <w:noProof/>
          <w:sz w:val="24"/>
          <w:szCs w:val="24"/>
        </w:rPr>
        <w:pict>
          <v:rect id="_x0000_s1031" style="position:absolute;left:0;text-align:left;margin-left:39.05pt;margin-top:2.85pt;width:13.8pt;height:11.65pt;z-index:251665408"/>
        </w:pict>
      </w:r>
      <w:r>
        <w:rPr>
          <w:rFonts w:ascii="Times New Roman" w:hAnsi="Times New Roman" w:cs="Times New Roman"/>
          <w:sz w:val="24"/>
          <w:szCs w:val="24"/>
        </w:rPr>
        <w:t>- в МФЦ при непосредственном обращении (</w:t>
      </w:r>
      <w:proofErr w:type="gramStart"/>
      <w:r w:rsidRPr="00C94057">
        <w:rPr>
          <w:rFonts w:ascii="Times New Roman" w:hAnsi="Times New Roman" w:cs="Times New Roman"/>
          <w:sz w:val="24"/>
          <w:szCs w:val="24"/>
        </w:rPr>
        <w:t>возмож</w:t>
      </w:r>
      <w:r>
        <w:rPr>
          <w:rFonts w:ascii="Times New Roman" w:hAnsi="Times New Roman" w:cs="Times New Roman"/>
          <w:sz w:val="24"/>
          <w:szCs w:val="24"/>
        </w:rPr>
        <w:t>е</w:t>
      </w:r>
      <w:r w:rsidRPr="00C94057">
        <w:rPr>
          <w:rFonts w:ascii="Times New Roman" w:hAnsi="Times New Roman" w:cs="Times New Roman"/>
          <w:sz w:val="24"/>
          <w:szCs w:val="24"/>
        </w:rPr>
        <w:t>н</w:t>
      </w:r>
      <w:proofErr w:type="gramEnd"/>
      <w:r w:rsidRPr="00C94057">
        <w:rPr>
          <w:rFonts w:ascii="Times New Roman" w:hAnsi="Times New Roman" w:cs="Times New Roman"/>
          <w:sz w:val="24"/>
          <w:szCs w:val="24"/>
        </w:rPr>
        <w:t xml:space="preserve"> в случае если </w:t>
      </w:r>
      <w:r>
        <w:rPr>
          <w:rFonts w:ascii="Times New Roman" w:hAnsi="Times New Roman" w:cs="Times New Roman"/>
          <w:sz w:val="24"/>
          <w:szCs w:val="24"/>
        </w:rPr>
        <w:t>заявление</w:t>
      </w:r>
      <w:r w:rsidRPr="00C94057">
        <w:rPr>
          <w:rFonts w:ascii="Times New Roman" w:hAnsi="Times New Roman" w:cs="Times New Roman"/>
          <w:sz w:val="24"/>
          <w:szCs w:val="24"/>
        </w:rPr>
        <w:t xml:space="preserve"> и прилагаемые к нему документы</w:t>
      </w:r>
      <w:r>
        <w:rPr>
          <w:rFonts w:ascii="Times New Roman" w:hAnsi="Times New Roman" w:cs="Times New Roman"/>
          <w:sz w:val="24"/>
          <w:szCs w:val="24"/>
        </w:rPr>
        <w:t xml:space="preserve"> (при наличии)</w:t>
      </w:r>
      <w:r w:rsidRPr="00C94057">
        <w:rPr>
          <w:rFonts w:ascii="Times New Roman" w:hAnsi="Times New Roman" w:cs="Times New Roman"/>
          <w:sz w:val="24"/>
          <w:szCs w:val="24"/>
        </w:rPr>
        <w:t xml:space="preserve"> были поданы через МФЦ</w:t>
      </w:r>
      <w:r>
        <w:rPr>
          <w:rFonts w:ascii="Times New Roman" w:hAnsi="Times New Roman" w:cs="Times New Roman"/>
          <w:sz w:val="24"/>
          <w:szCs w:val="24"/>
        </w:rPr>
        <w:t>);</w:t>
      </w:r>
    </w:p>
    <w:p w:rsidR="00FF561F" w:rsidRDefault="00FF561F" w:rsidP="00FF561F">
      <w:pPr>
        <w:pStyle w:val="ConsPlusNonformat"/>
        <w:spacing w:after="120"/>
        <w:ind w:left="709" w:firstLine="425"/>
        <w:jc w:val="both"/>
        <w:rPr>
          <w:rFonts w:ascii="Times New Roman" w:hAnsi="Times New Roman" w:cs="Times New Roman"/>
          <w:sz w:val="24"/>
          <w:szCs w:val="24"/>
        </w:rPr>
      </w:pPr>
      <w:r>
        <w:rPr>
          <w:rFonts w:ascii="Times New Roman" w:hAnsi="Times New Roman" w:cs="Times New Roman"/>
          <w:noProof/>
          <w:sz w:val="24"/>
          <w:szCs w:val="24"/>
        </w:rPr>
        <w:pict>
          <v:rect id="_x0000_s1032" style="position:absolute;left:0;text-align:left;margin-left:39.05pt;margin-top:-.35pt;width:13.8pt;height:11.35pt;z-index:251666432"/>
        </w:pict>
      </w:r>
      <w:r>
        <w:rPr>
          <w:rFonts w:ascii="Times New Roman" w:hAnsi="Times New Roman" w:cs="Times New Roman"/>
          <w:sz w:val="24"/>
          <w:szCs w:val="24"/>
        </w:rPr>
        <w:t>- почтой на почтовый адрес заявителя;</w:t>
      </w:r>
    </w:p>
    <w:p w:rsidR="00FF561F" w:rsidRDefault="00FF561F" w:rsidP="00FF561F">
      <w:pPr>
        <w:pStyle w:val="ConsPlusNonformat"/>
        <w:spacing w:after="120"/>
        <w:ind w:left="1134"/>
        <w:jc w:val="both"/>
        <w:rPr>
          <w:rFonts w:ascii="Times New Roman" w:hAnsi="Times New Roman" w:cs="Times New Roman"/>
          <w:sz w:val="24"/>
          <w:szCs w:val="24"/>
        </w:rPr>
      </w:pPr>
      <w:r>
        <w:rPr>
          <w:rFonts w:ascii="Times New Roman" w:hAnsi="Times New Roman" w:cs="Times New Roman"/>
          <w:noProof/>
          <w:sz w:val="24"/>
          <w:szCs w:val="24"/>
        </w:rPr>
        <w:pict>
          <v:rect id="_x0000_s1033" style="position:absolute;left:0;text-align:left;margin-left:39.05pt;margin-top:.95pt;width:13.8pt;height:11.35pt;z-index:251667456"/>
        </w:pict>
      </w:r>
      <w:r>
        <w:rPr>
          <w:rFonts w:ascii="Times New Roman" w:hAnsi="Times New Roman" w:cs="Times New Roman"/>
          <w:sz w:val="24"/>
          <w:szCs w:val="24"/>
        </w:rPr>
        <w:t xml:space="preserve">- в личном кабинете заявителя </w:t>
      </w:r>
      <w:r w:rsidRPr="00EB05F0">
        <w:rPr>
          <w:rFonts w:ascii="Times New Roman" w:hAnsi="Times New Roman" w:cs="Times New Roman"/>
          <w:sz w:val="24"/>
          <w:szCs w:val="24"/>
        </w:rPr>
        <w:t>(</w:t>
      </w:r>
      <w:proofErr w:type="gramStart"/>
      <w:r>
        <w:rPr>
          <w:rFonts w:ascii="Times New Roman" w:hAnsi="Times New Roman" w:cs="Times New Roman"/>
          <w:sz w:val="24"/>
          <w:szCs w:val="24"/>
        </w:rPr>
        <w:t>возможен</w:t>
      </w:r>
      <w:proofErr w:type="gramEnd"/>
      <w:r>
        <w:rPr>
          <w:rFonts w:ascii="Times New Roman" w:hAnsi="Times New Roman" w:cs="Times New Roman"/>
          <w:sz w:val="24"/>
          <w:szCs w:val="24"/>
        </w:rPr>
        <w:t xml:space="preserve"> </w:t>
      </w:r>
      <w:r w:rsidRPr="00EB05F0">
        <w:rPr>
          <w:rFonts w:ascii="Times New Roman" w:hAnsi="Times New Roman" w:cs="Times New Roman"/>
          <w:sz w:val="24"/>
          <w:szCs w:val="24"/>
        </w:rPr>
        <w:t xml:space="preserve">в случае если </w:t>
      </w:r>
      <w:r>
        <w:rPr>
          <w:rFonts w:ascii="Times New Roman" w:hAnsi="Times New Roman" w:cs="Times New Roman"/>
          <w:sz w:val="24"/>
          <w:szCs w:val="24"/>
        </w:rPr>
        <w:t>заявление</w:t>
      </w:r>
      <w:r w:rsidRPr="00EB05F0">
        <w:rPr>
          <w:rFonts w:ascii="Times New Roman" w:hAnsi="Times New Roman" w:cs="Times New Roman"/>
          <w:sz w:val="24"/>
          <w:szCs w:val="24"/>
        </w:rPr>
        <w:t xml:space="preserve"> и прилагаемые к нему документы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r>
        <w:rPr>
          <w:rFonts w:ascii="Times New Roman" w:hAnsi="Times New Roman" w:cs="Times New Roman"/>
          <w:sz w:val="24"/>
          <w:szCs w:val="24"/>
        </w:rPr>
        <w:t>, за исключением случая внесения изменений в разрешение на строительство исключительно в связи с продлением срока его действия</w:t>
      </w:r>
      <w:r w:rsidRPr="00EB05F0">
        <w:rPr>
          <w:rFonts w:ascii="Times New Roman" w:hAnsi="Times New Roman" w:cs="Times New Roman"/>
          <w:sz w:val="24"/>
          <w:szCs w:val="24"/>
        </w:rPr>
        <w:t>)</w:t>
      </w:r>
      <w:r>
        <w:rPr>
          <w:rFonts w:ascii="Times New Roman" w:hAnsi="Times New Roman" w:cs="Times New Roman"/>
          <w:sz w:val="24"/>
          <w:szCs w:val="24"/>
        </w:rPr>
        <w:t>.</w:t>
      </w:r>
    </w:p>
    <w:p w:rsidR="00FF561F" w:rsidRPr="00334D9C" w:rsidRDefault="00FF561F" w:rsidP="00FF561F">
      <w:pPr>
        <w:pStyle w:val="ConsPlusNonformat"/>
        <w:ind w:left="709" w:right="-1"/>
        <w:jc w:val="both"/>
        <w:rPr>
          <w:rFonts w:ascii="Times New Roman" w:hAnsi="Times New Roman" w:cs="Times New Roman"/>
        </w:rPr>
      </w:pPr>
    </w:p>
    <w:p w:rsidR="00FF561F" w:rsidRDefault="00FF561F" w:rsidP="00FF561F">
      <w:pPr>
        <w:pStyle w:val="ConsPlusNonformat"/>
        <w:ind w:firstLine="709"/>
        <w:jc w:val="both"/>
        <w:rPr>
          <w:rFonts w:ascii="Times New Roman" w:hAnsi="Times New Roman" w:cs="Times New Roman"/>
          <w:sz w:val="24"/>
        </w:rPr>
      </w:pPr>
    </w:p>
    <w:p w:rsidR="00FF561F" w:rsidRDefault="00FF561F" w:rsidP="00FF561F">
      <w:pPr>
        <w:pStyle w:val="ConsPlusNonformat"/>
        <w:ind w:firstLine="709"/>
        <w:jc w:val="both"/>
        <w:rPr>
          <w:rFonts w:ascii="Times New Roman" w:hAnsi="Times New Roman" w:cs="Times New Roman"/>
          <w:sz w:val="24"/>
          <w:szCs w:val="24"/>
        </w:rPr>
      </w:pPr>
      <w:r>
        <w:rPr>
          <w:rFonts w:ascii="Times New Roman" w:hAnsi="Times New Roman" w:cs="Times New Roman"/>
          <w:sz w:val="24"/>
        </w:rPr>
        <w:t xml:space="preserve">Я даю свое согласие на обработку (сбор, систематизацию, накопление, хранение, </w:t>
      </w:r>
      <w:r>
        <w:rPr>
          <w:rFonts w:ascii="Times New Roman" w:hAnsi="Times New Roman" w:cs="Times New Roman"/>
          <w:sz w:val="24"/>
        </w:rPr>
        <w:lastRenderedPageBreak/>
        <w:t>уточнение, использование и передачу) персональных данных в соответствии с Федеральным законом «О персональных данных». Ознакомле</w:t>
      </w:r>
      <w:proofErr w:type="gramStart"/>
      <w:r>
        <w:rPr>
          <w:rFonts w:ascii="Times New Roman" w:hAnsi="Times New Roman" w:cs="Times New Roman"/>
          <w:sz w:val="24"/>
        </w:rPr>
        <w:t>н(</w:t>
      </w:r>
      <w:proofErr w:type="gramEnd"/>
      <w:r>
        <w:rPr>
          <w:rFonts w:ascii="Times New Roman" w:hAnsi="Times New Roman" w:cs="Times New Roman"/>
          <w:sz w:val="24"/>
        </w:rPr>
        <w:t>а) с тем, что могу отказаться от обработки моих персональных данных, подав соответствующее заявление</w:t>
      </w:r>
      <w:r w:rsidRPr="00670548">
        <w:rPr>
          <w:rFonts w:ascii="Times New Roman" w:hAnsi="Times New Roman" w:cs="Times New Roman"/>
          <w:sz w:val="24"/>
        </w:rPr>
        <w:t>.</w:t>
      </w:r>
    </w:p>
    <w:p w:rsidR="00FF561F" w:rsidRDefault="00FF561F" w:rsidP="00FF561F">
      <w:pPr>
        <w:pStyle w:val="ConsPlusNonformat"/>
        <w:ind w:left="709" w:right="-1"/>
        <w:jc w:val="both"/>
        <w:rPr>
          <w:rFonts w:ascii="Times New Roman" w:hAnsi="Times New Roman" w:cs="Times New Roman"/>
          <w:sz w:val="24"/>
          <w:szCs w:val="24"/>
        </w:rPr>
      </w:pPr>
    </w:p>
    <w:p w:rsidR="00FF561F" w:rsidRPr="009D17CD" w:rsidRDefault="00FF561F" w:rsidP="00FF561F">
      <w:pPr>
        <w:pStyle w:val="ConsPlusNonformat"/>
        <w:ind w:left="709" w:right="-1"/>
        <w:jc w:val="both"/>
        <w:rPr>
          <w:rFonts w:ascii="Times New Roman" w:hAnsi="Times New Roman" w:cs="Times New Roman"/>
          <w:sz w:val="24"/>
          <w:szCs w:val="24"/>
        </w:rPr>
      </w:pPr>
      <w:r w:rsidRPr="009D17CD">
        <w:rPr>
          <w:rFonts w:ascii="Times New Roman" w:hAnsi="Times New Roman" w:cs="Times New Roman"/>
          <w:sz w:val="24"/>
          <w:szCs w:val="24"/>
        </w:rPr>
        <w:t>Заявитель __________________________    _______________  _________________________</w:t>
      </w:r>
    </w:p>
    <w:p w:rsidR="00FF561F" w:rsidRPr="00ED716C" w:rsidRDefault="00FF561F" w:rsidP="00FF561F">
      <w:pPr>
        <w:pStyle w:val="ConsPlusNonformat"/>
        <w:ind w:right="-1"/>
        <w:jc w:val="both"/>
        <w:rPr>
          <w:rFonts w:ascii="Times New Roman" w:hAnsi="Times New Roman" w:cs="Times New Roman"/>
        </w:rPr>
      </w:pPr>
      <w:r w:rsidRPr="00ED716C">
        <w:rPr>
          <w:rFonts w:ascii="Times New Roman" w:hAnsi="Times New Roman" w:cs="Times New Roman"/>
        </w:rPr>
        <w:t xml:space="preserve">                                            </w:t>
      </w:r>
      <w:r>
        <w:rPr>
          <w:rFonts w:ascii="Times New Roman" w:hAnsi="Times New Roman" w:cs="Times New Roman"/>
        </w:rPr>
        <w:t xml:space="preserve"> </w:t>
      </w:r>
      <w:r w:rsidRPr="00ED716C">
        <w:rPr>
          <w:rFonts w:ascii="Times New Roman" w:hAnsi="Times New Roman" w:cs="Times New Roman"/>
        </w:rPr>
        <w:t xml:space="preserve">    (должность)                                             (подпись)                                  (Ф.И.О.)</w:t>
      </w:r>
    </w:p>
    <w:p w:rsidR="00FF561F" w:rsidRPr="009D17CD" w:rsidRDefault="00FF561F" w:rsidP="00FF561F">
      <w:pPr>
        <w:pStyle w:val="ConsPlusNonformat"/>
        <w:spacing w:before="240"/>
        <w:jc w:val="both"/>
        <w:rPr>
          <w:rFonts w:ascii="Times New Roman" w:hAnsi="Times New Roman" w:cs="Times New Roman"/>
          <w:sz w:val="24"/>
          <w:szCs w:val="24"/>
        </w:rPr>
      </w:pPr>
      <w:r w:rsidRPr="009D17CD">
        <w:rPr>
          <w:rFonts w:ascii="Times New Roman" w:hAnsi="Times New Roman" w:cs="Times New Roman"/>
          <w:sz w:val="24"/>
          <w:szCs w:val="24"/>
        </w:rPr>
        <w:t xml:space="preserve">    </w:t>
      </w:r>
      <w:r w:rsidRPr="009D17CD">
        <w:rPr>
          <w:rFonts w:ascii="Times New Roman" w:hAnsi="Times New Roman" w:cs="Times New Roman"/>
          <w:sz w:val="24"/>
          <w:szCs w:val="24"/>
        </w:rPr>
        <w:tab/>
        <w:t>«___» _____________ 20____ г.                           М.П. (при наличии)</w:t>
      </w:r>
    </w:p>
    <w:p w:rsidR="00FF561F" w:rsidRPr="009D17CD" w:rsidRDefault="00FF561F" w:rsidP="00FF561F">
      <w:pPr>
        <w:pStyle w:val="ConsPlusNonformat"/>
        <w:ind w:right="-1" w:firstLine="709"/>
        <w:jc w:val="both"/>
        <w:rPr>
          <w:rFonts w:ascii="Times New Roman" w:hAnsi="Times New Roman" w:cs="Times New Roman"/>
          <w:sz w:val="24"/>
          <w:szCs w:val="24"/>
        </w:rPr>
      </w:pPr>
    </w:p>
    <w:p w:rsidR="00FF561F" w:rsidRPr="009D17CD" w:rsidRDefault="00FF561F" w:rsidP="00FF561F">
      <w:pPr>
        <w:pStyle w:val="ConsPlusNonformat"/>
        <w:ind w:firstLine="709"/>
        <w:jc w:val="both"/>
        <w:rPr>
          <w:rFonts w:ascii="Times New Roman" w:hAnsi="Times New Roman" w:cs="Times New Roman"/>
          <w:sz w:val="24"/>
          <w:szCs w:val="24"/>
        </w:rPr>
      </w:pPr>
    </w:p>
    <w:p w:rsidR="00FF561F" w:rsidRPr="009D17CD" w:rsidRDefault="00FF561F" w:rsidP="00FF561F">
      <w:pPr>
        <w:pStyle w:val="ConsPlusNonformat"/>
        <w:ind w:left="709" w:right="-1"/>
        <w:jc w:val="both"/>
        <w:rPr>
          <w:rFonts w:ascii="Times New Roman" w:hAnsi="Times New Roman" w:cs="Times New Roman"/>
          <w:sz w:val="24"/>
          <w:szCs w:val="24"/>
        </w:rPr>
      </w:pPr>
      <w:r w:rsidRPr="009D17CD">
        <w:rPr>
          <w:rFonts w:ascii="Times New Roman" w:hAnsi="Times New Roman" w:cs="Times New Roman"/>
          <w:sz w:val="24"/>
          <w:szCs w:val="24"/>
        </w:rPr>
        <w:t>Документы принял: _________________________  ___________  _______________________</w:t>
      </w:r>
    </w:p>
    <w:p w:rsidR="00FF561F" w:rsidRPr="009D17CD" w:rsidRDefault="00FF561F" w:rsidP="00FF561F">
      <w:pPr>
        <w:pStyle w:val="ConsPlusNonformat"/>
        <w:ind w:right="-1"/>
        <w:jc w:val="both"/>
        <w:rPr>
          <w:rFonts w:ascii="Times New Roman" w:hAnsi="Times New Roman" w:cs="Times New Roman"/>
          <w:sz w:val="24"/>
          <w:szCs w:val="24"/>
        </w:rPr>
      </w:pPr>
      <w:r w:rsidRPr="00C35AA0">
        <w:rPr>
          <w:rFonts w:ascii="Times New Roman" w:hAnsi="Times New Roman" w:cs="Times New Roman"/>
        </w:rPr>
        <w:t xml:space="preserve">         </w:t>
      </w:r>
      <w:r>
        <w:rPr>
          <w:rFonts w:ascii="Times New Roman" w:hAnsi="Times New Roman" w:cs="Times New Roman"/>
        </w:rPr>
        <w:t xml:space="preserve">                  </w:t>
      </w:r>
      <w:r w:rsidRPr="00C35AA0">
        <w:rPr>
          <w:rFonts w:ascii="Times New Roman" w:hAnsi="Times New Roman" w:cs="Times New Roman"/>
        </w:rPr>
        <w:t xml:space="preserve">                                             (должность)                               (подпись)                         (Ф.И.О.)</w:t>
      </w:r>
    </w:p>
    <w:p w:rsidR="00FF561F" w:rsidRPr="009D17CD" w:rsidRDefault="00FF561F" w:rsidP="00FF561F">
      <w:pPr>
        <w:spacing w:before="240"/>
        <w:ind w:left="284" w:firstLine="425"/>
      </w:pPr>
      <w:r w:rsidRPr="009D17CD">
        <w:t>«___» _____________ 20____ г.</w:t>
      </w:r>
    </w:p>
    <w:p w:rsidR="00FF561F" w:rsidRPr="00A53DBB" w:rsidRDefault="00FF561F" w:rsidP="00FF561F">
      <w:pPr>
        <w:pStyle w:val="ConsPlusNormal"/>
        <w:jc w:val="both"/>
        <w:rPr>
          <w:sz w:val="24"/>
          <w:szCs w:val="24"/>
        </w:rPr>
      </w:pPr>
    </w:p>
    <w:p w:rsidR="00FF561F" w:rsidRPr="00A53DBB" w:rsidRDefault="00FF561F" w:rsidP="00FF561F">
      <w:pPr>
        <w:pStyle w:val="ConsPlusNormal"/>
        <w:jc w:val="both"/>
        <w:rPr>
          <w:sz w:val="24"/>
          <w:szCs w:val="24"/>
        </w:rPr>
      </w:pPr>
    </w:p>
    <w:p w:rsidR="00FF561F" w:rsidRPr="00582F77" w:rsidRDefault="00FF561F" w:rsidP="00FF561F">
      <w:pPr>
        <w:pStyle w:val="ConsPlusNormal"/>
        <w:jc w:val="right"/>
      </w:pPr>
    </w:p>
    <w:p w:rsidR="008948FC" w:rsidRPr="002D6B7D" w:rsidRDefault="008948FC" w:rsidP="008948FC">
      <w:pPr>
        <w:jc w:val="both"/>
        <w:rPr>
          <w:sz w:val="28"/>
          <w:szCs w:val="28"/>
        </w:rPr>
      </w:pPr>
    </w:p>
    <w:p w:rsidR="008948FC" w:rsidRPr="002D6B7D" w:rsidRDefault="008948FC" w:rsidP="006E181B">
      <w:pPr>
        <w:rPr>
          <w:sz w:val="28"/>
          <w:szCs w:val="28"/>
        </w:rPr>
      </w:pPr>
    </w:p>
    <w:sectPr w:rsidR="008948FC" w:rsidRPr="002D6B7D" w:rsidSect="00161DF3">
      <w:headerReference w:type="default" r:id="rId11"/>
      <w:pgSz w:w="11906" w:h="16838" w:code="9"/>
      <w:pgMar w:top="1134" w:right="567" w:bottom="1134" w:left="1134" w:header="720"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28C" w:rsidRDefault="00F1628C">
      <w:r>
        <w:separator/>
      </w:r>
    </w:p>
  </w:endnote>
  <w:endnote w:type="continuationSeparator" w:id="0">
    <w:p w:rsidR="00F1628C" w:rsidRDefault="00F1628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Tahoma"/>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28C" w:rsidRDefault="00F1628C">
      <w:r>
        <w:separator/>
      </w:r>
    </w:p>
  </w:footnote>
  <w:footnote w:type="continuationSeparator" w:id="0">
    <w:p w:rsidR="00F1628C" w:rsidRDefault="00F16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ECE" w:rsidRDefault="00246929" w:rsidP="00D33ECE">
    <w:pPr>
      <w:pStyle w:val="a3"/>
      <w:jc w:val="center"/>
    </w:pPr>
    <w:r w:rsidRPr="00F85D45">
      <w:rPr>
        <w:sz w:val="24"/>
        <w:szCs w:val="24"/>
      </w:rPr>
      <w:fldChar w:fldCharType="begin"/>
    </w:r>
    <w:r w:rsidR="00161DF3" w:rsidRPr="00F85D45">
      <w:rPr>
        <w:sz w:val="24"/>
        <w:szCs w:val="24"/>
      </w:rPr>
      <w:instrText xml:space="preserve"> PAGE   \* MERGEFORMAT </w:instrText>
    </w:r>
    <w:r w:rsidRPr="00F85D45">
      <w:rPr>
        <w:sz w:val="24"/>
        <w:szCs w:val="24"/>
      </w:rPr>
      <w:fldChar w:fldCharType="separate"/>
    </w:r>
    <w:r w:rsidR="00FF561F">
      <w:rPr>
        <w:noProof/>
        <w:sz w:val="24"/>
        <w:szCs w:val="24"/>
      </w:rPr>
      <w:t>45</w:t>
    </w:r>
    <w:r w:rsidRPr="00F85D45">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515AA"/>
    <w:multiLevelType w:val="hybridMultilevel"/>
    <w:tmpl w:val="03844B6A"/>
    <w:lvl w:ilvl="0" w:tplc="4B487B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21C6D0F"/>
    <w:multiLevelType w:val="hybridMultilevel"/>
    <w:tmpl w:val="4704BE04"/>
    <w:lvl w:ilvl="0" w:tplc="C4C0AF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D33ECE"/>
    <w:rsid w:val="00020588"/>
    <w:rsid w:val="00037C6F"/>
    <w:rsid w:val="00065A28"/>
    <w:rsid w:val="00073167"/>
    <w:rsid w:val="00080FC9"/>
    <w:rsid w:val="000A3EFB"/>
    <w:rsid w:val="000B49F5"/>
    <w:rsid w:val="000C4D52"/>
    <w:rsid w:val="000C67C9"/>
    <w:rsid w:val="000C7892"/>
    <w:rsid w:val="000D0AAC"/>
    <w:rsid w:val="000D3E4E"/>
    <w:rsid w:val="000E0AF1"/>
    <w:rsid w:val="00105D6B"/>
    <w:rsid w:val="001129FC"/>
    <w:rsid w:val="00122064"/>
    <w:rsid w:val="001314D5"/>
    <w:rsid w:val="00161DF3"/>
    <w:rsid w:val="00167E94"/>
    <w:rsid w:val="001718BA"/>
    <w:rsid w:val="00171D41"/>
    <w:rsid w:val="00192611"/>
    <w:rsid w:val="001A5954"/>
    <w:rsid w:val="001C217B"/>
    <w:rsid w:val="001D1996"/>
    <w:rsid w:val="001E5B08"/>
    <w:rsid w:val="002046D9"/>
    <w:rsid w:val="00212B16"/>
    <w:rsid w:val="00217AFF"/>
    <w:rsid w:val="00246929"/>
    <w:rsid w:val="002669B0"/>
    <w:rsid w:val="00270D7E"/>
    <w:rsid w:val="00280B92"/>
    <w:rsid w:val="0029078D"/>
    <w:rsid w:val="002967ED"/>
    <w:rsid w:val="002C512F"/>
    <w:rsid w:val="002D3C9C"/>
    <w:rsid w:val="002D6B7D"/>
    <w:rsid w:val="002E6889"/>
    <w:rsid w:val="00301C7B"/>
    <w:rsid w:val="00310A26"/>
    <w:rsid w:val="00321042"/>
    <w:rsid w:val="00344819"/>
    <w:rsid w:val="00346320"/>
    <w:rsid w:val="003563D4"/>
    <w:rsid w:val="00364B00"/>
    <w:rsid w:val="00375D78"/>
    <w:rsid w:val="003B3A60"/>
    <w:rsid w:val="003C1FAA"/>
    <w:rsid w:val="003D07B7"/>
    <w:rsid w:val="003D1633"/>
    <w:rsid w:val="003F1DED"/>
    <w:rsid w:val="00405849"/>
    <w:rsid w:val="00406073"/>
    <w:rsid w:val="00413352"/>
    <w:rsid w:val="00415C4F"/>
    <w:rsid w:val="00426273"/>
    <w:rsid w:val="0043344A"/>
    <w:rsid w:val="00441C0C"/>
    <w:rsid w:val="00451557"/>
    <w:rsid w:val="00465788"/>
    <w:rsid w:val="00473811"/>
    <w:rsid w:val="004C2690"/>
    <w:rsid w:val="004C66B6"/>
    <w:rsid w:val="004D5463"/>
    <w:rsid w:val="004F551D"/>
    <w:rsid w:val="005000C3"/>
    <w:rsid w:val="005231CB"/>
    <w:rsid w:val="00530488"/>
    <w:rsid w:val="00536EF3"/>
    <w:rsid w:val="0055491F"/>
    <w:rsid w:val="00563B94"/>
    <w:rsid w:val="005A15C9"/>
    <w:rsid w:val="005B591A"/>
    <w:rsid w:val="005E0749"/>
    <w:rsid w:val="006240BF"/>
    <w:rsid w:val="00636555"/>
    <w:rsid w:val="00676560"/>
    <w:rsid w:val="00676842"/>
    <w:rsid w:val="0067695B"/>
    <w:rsid w:val="00696689"/>
    <w:rsid w:val="006B7B0A"/>
    <w:rsid w:val="006C7E72"/>
    <w:rsid w:val="006D24CA"/>
    <w:rsid w:val="006D37AD"/>
    <w:rsid w:val="006E181B"/>
    <w:rsid w:val="006E3F0A"/>
    <w:rsid w:val="006E4065"/>
    <w:rsid w:val="006E4EB6"/>
    <w:rsid w:val="006F254D"/>
    <w:rsid w:val="00713BF5"/>
    <w:rsid w:val="007149B7"/>
    <w:rsid w:val="00721E82"/>
    <w:rsid w:val="007263DA"/>
    <w:rsid w:val="007350EA"/>
    <w:rsid w:val="007404D7"/>
    <w:rsid w:val="00754859"/>
    <w:rsid w:val="0077465A"/>
    <w:rsid w:val="00774951"/>
    <w:rsid w:val="00781B01"/>
    <w:rsid w:val="0079373E"/>
    <w:rsid w:val="00797556"/>
    <w:rsid w:val="00797EF1"/>
    <w:rsid w:val="007A3B76"/>
    <w:rsid w:val="007C6CA9"/>
    <w:rsid w:val="007D1958"/>
    <w:rsid w:val="007D3BDA"/>
    <w:rsid w:val="007D44B7"/>
    <w:rsid w:val="00827E0F"/>
    <w:rsid w:val="0083063C"/>
    <w:rsid w:val="00873C2D"/>
    <w:rsid w:val="0087646D"/>
    <w:rsid w:val="00885AA1"/>
    <w:rsid w:val="00885DA2"/>
    <w:rsid w:val="008948FC"/>
    <w:rsid w:val="0089544B"/>
    <w:rsid w:val="008A553F"/>
    <w:rsid w:val="008B411B"/>
    <w:rsid w:val="008B42B1"/>
    <w:rsid w:val="008C4C0A"/>
    <w:rsid w:val="008C50CA"/>
    <w:rsid w:val="008D6FD6"/>
    <w:rsid w:val="008F0ACA"/>
    <w:rsid w:val="008F69A5"/>
    <w:rsid w:val="00901FAC"/>
    <w:rsid w:val="00916945"/>
    <w:rsid w:val="0094347A"/>
    <w:rsid w:val="0095161D"/>
    <w:rsid w:val="00955CB5"/>
    <w:rsid w:val="00956B5F"/>
    <w:rsid w:val="00975378"/>
    <w:rsid w:val="00981E39"/>
    <w:rsid w:val="009871FC"/>
    <w:rsid w:val="00996F6D"/>
    <w:rsid w:val="009B1100"/>
    <w:rsid w:val="009D2ECC"/>
    <w:rsid w:val="00A057EB"/>
    <w:rsid w:val="00A16598"/>
    <w:rsid w:val="00A36448"/>
    <w:rsid w:val="00A44617"/>
    <w:rsid w:val="00A722F5"/>
    <w:rsid w:val="00A74275"/>
    <w:rsid w:val="00A831C3"/>
    <w:rsid w:val="00A83615"/>
    <w:rsid w:val="00AD44DE"/>
    <w:rsid w:val="00AE10CF"/>
    <w:rsid w:val="00AE59FF"/>
    <w:rsid w:val="00B0115E"/>
    <w:rsid w:val="00B1358F"/>
    <w:rsid w:val="00B25D65"/>
    <w:rsid w:val="00B30189"/>
    <w:rsid w:val="00B356D5"/>
    <w:rsid w:val="00B63EB7"/>
    <w:rsid w:val="00B661AB"/>
    <w:rsid w:val="00B72F5D"/>
    <w:rsid w:val="00B8716F"/>
    <w:rsid w:val="00B93CA9"/>
    <w:rsid w:val="00B94E73"/>
    <w:rsid w:val="00BB3455"/>
    <w:rsid w:val="00BB5320"/>
    <w:rsid w:val="00BF2816"/>
    <w:rsid w:val="00C02BCD"/>
    <w:rsid w:val="00C3288A"/>
    <w:rsid w:val="00C5177A"/>
    <w:rsid w:val="00C7093E"/>
    <w:rsid w:val="00C91E84"/>
    <w:rsid w:val="00CB1DD1"/>
    <w:rsid w:val="00CC42D4"/>
    <w:rsid w:val="00CE16A1"/>
    <w:rsid w:val="00CF1EF3"/>
    <w:rsid w:val="00CF21E0"/>
    <w:rsid w:val="00CF4DAE"/>
    <w:rsid w:val="00D071F1"/>
    <w:rsid w:val="00D112C0"/>
    <w:rsid w:val="00D20B22"/>
    <w:rsid w:val="00D33ECE"/>
    <w:rsid w:val="00D37D99"/>
    <w:rsid w:val="00D61A8B"/>
    <w:rsid w:val="00D622A1"/>
    <w:rsid w:val="00D638E7"/>
    <w:rsid w:val="00D70DE9"/>
    <w:rsid w:val="00D925D7"/>
    <w:rsid w:val="00DC701C"/>
    <w:rsid w:val="00DD353F"/>
    <w:rsid w:val="00DD62D3"/>
    <w:rsid w:val="00DE25C5"/>
    <w:rsid w:val="00E02B34"/>
    <w:rsid w:val="00E25984"/>
    <w:rsid w:val="00E25D11"/>
    <w:rsid w:val="00E562FD"/>
    <w:rsid w:val="00E76992"/>
    <w:rsid w:val="00EC49C3"/>
    <w:rsid w:val="00EC729B"/>
    <w:rsid w:val="00EE1807"/>
    <w:rsid w:val="00EE72FD"/>
    <w:rsid w:val="00EF2720"/>
    <w:rsid w:val="00F01E72"/>
    <w:rsid w:val="00F02C15"/>
    <w:rsid w:val="00F104B1"/>
    <w:rsid w:val="00F13844"/>
    <w:rsid w:val="00F1628C"/>
    <w:rsid w:val="00F2718E"/>
    <w:rsid w:val="00F45C15"/>
    <w:rsid w:val="00F50C61"/>
    <w:rsid w:val="00F741B8"/>
    <w:rsid w:val="00F77F76"/>
    <w:rsid w:val="00F838C5"/>
    <w:rsid w:val="00F85D45"/>
    <w:rsid w:val="00F954B5"/>
    <w:rsid w:val="00FA4AA0"/>
    <w:rsid w:val="00FA5E88"/>
    <w:rsid w:val="00FB01E6"/>
    <w:rsid w:val="00FC16AE"/>
    <w:rsid w:val="00FC65E4"/>
    <w:rsid w:val="00FC6B9F"/>
    <w:rsid w:val="00FD16D5"/>
    <w:rsid w:val="00FE20CC"/>
    <w:rsid w:val="00FF56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style>
  <w:style w:type="paragraph" w:styleId="1">
    <w:name w:val="heading 1"/>
    <w:basedOn w:val="a"/>
    <w:next w:val="a"/>
    <w:link w:val="10"/>
    <w:uiPriority w:val="9"/>
    <w:qFormat/>
    <w:rsid w:val="001314D5"/>
    <w:pPr>
      <w:keepNext/>
      <w:ind w:firstLine="720"/>
      <w:outlineLvl w:val="0"/>
    </w:pPr>
    <w:rPr>
      <w:sz w:val="28"/>
      <w:szCs w:val="24"/>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paragraph" w:styleId="4">
    <w:name w:val="heading 4"/>
    <w:basedOn w:val="a"/>
    <w:next w:val="a"/>
    <w:link w:val="40"/>
    <w:uiPriority w:val="9"/>
    <w:qFormat/>
    <w:rsid w:val="001314D5"/>
    <w:pPr>
      <w:keepNext/>
      <w:widowControl w:val="0"/>
      <w:suppressAutoHyphens/>
      <w:autoSpaceDE w:val="0"/>
      <w:spacing w:before="240" w:after="60"/>
      <w:outlineLvl w:val="3"/>
    </w:pPr>
    <w:rPr>
      <w:b/>
      <w:bCs/>
      <w:sz w:val="28"/>
      <w:szCs w:val="28"/>
      <w:lang w:eastAsia="ar-SA"/>
    </w:rPr>
  </w:style>
  <w:style w:type="paragraph" w:styleId="7">
    <w:name w:val="heading 7"/>
    <w:basedOn w:val="a"/>
    <w:next w:val="a"/>
    <w:link w:val="70"/>
    <w:uiPriority w:val="9"/>
    <w:qFormat/>
    <w:rsid w:val="001314D5"/>
    <w:pPr>
      <w:keepNext/>
      <w:widowControl w:val="0"/>
      <w:tabs>
        <w:tab w:val="num" w:pos="0"/>
      </w:tabs>
      <w:suppressAutoHyphens/>
      <w:autoSpaceDE w:val="0"/>
      <w:outlineLvl w:val="6"/>
    </w:pPr>
    <w:rPr>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314D5"/>
    <w:rPr>
      <w:rFonts w:cs="Times New Roman"/>
      <w:sz w:val="24"/>
      <w:szCs w:val="24"/>
    </w:rPr>
  </w:style>
  <w:style w:type="character" w:customStyle="1" w:styleId="20">
    <w:name w:val="Заголовок 2 Знак"/>
    <w:basedOn w:val="a0"/>
    <w:link w:val="2"/>
    <w:uiPriority w:val="9"/>
    <w:semiHidden/>
    <w:locked/>
    <w:rsid w:val="000D3E4E"/>
    <w:rPr>
      <w:rFonts w:ascii="Cambria" w:hAnsi="Cambria" w:cs="Times New Roman"/>
      <w:b/>
      <w:bCs/>
      <w:i/>
      <w:iCs/>
      <w:sz w:val="28"/>
      <w:szCs w:val="28"/>
    </w:rPr>
  </w:style>
  <w:style w:type="character" w:customStyle="1" w:styleId="40">
    <w:name w:val="Заголовок 4 Знак"/>
    <w:basedOn w:val="a0"/>
    <w:link w:val="4"/>
    <w:uiPriority w:val="9"/>
    <w:locked/>
    <w:rsid w:val="001314D5"/>
    <w:rPr>
      <w:rFonts w:cs="Times New Roman"/>
      <w:b/>
      <w:bCs/>
      <w:sz w:val="28"/>
      <w:szCs w:val="28"/>
      <w:lang w:eastAsia="ar-SA" w:bidi="ar-SA"/>
    </w:rPr>
  </w:style>
  <w:style w:type="character" w:customStyle="1" w:styleId="70">
    <w:name w:val="Заголовок 7 Знак"/>
    <w:basedOn w:val="a0"/>
    <w:link w:val="7"/>
    <w:uiPriority w:val="9"/>
    <w:locked/>
    <w:rsid w:val="001314D5"/>
    <w:rPr>
      <w:rFonts w:cs="Times New Roman"/>
      <w:sz w:val="28"/>
      <w:lang w:eastAsia="ar-SA" w:bidi="ar-SA"/>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sid w:val="000D3E4E"/>
    <w:rPr>
      <w:rFonts w:cs="Times New Roman"/>
      <w:sz w:val="20"/>
      <w:szCs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locked/>
    <w:rsid w:val="000D3E4E"/>
    <w:rPr>
      <w:rFonts w:cs="Times New Roman"/>
      <w:sz w:val="20"/>
      <w:szCs w:val="20"/>
    </w:rPr>
  </w:style>
  <w:style w:type="table" w:styleId="a8">
    <w:name w:val="Table Grid"/>
    <w:basedOn w:val="a1"/>
    <w:uiPriority w:val="99"/>
    <w:rsid w:val="00D62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rsid w:val="008948FC"/>
    <w:pPr>
      <w:jc w:val="both"/>
    </w:pPr>
    <w:rPr>
      <w:sz w:val="28"/>
    </w:rPr>
  </w:style>
  <w:style w:type="character" w:customStyle="1" w:styleId="aa">
    <w:name w:val="Основной текст Знак"/>
    <w:basedOn w:val="a0"/>
    <w:link w:val="a9"/>
    <w:uiPriority w:val="99"/>
    <w:semiHidden/>
    <w:locked/>
    <w:rsid w:val="008948FC"/>
    <w:rPr>
      <w:rFonts w:cs="Times New Roman"/>
      <w:sz w:val="20"/>
      <w:szCs w:val="20"/>
    </w:rPr>
  </w:style>
  <w:style w:type="paragraph" w:customStyle="1" w:styleId="ConsPlusNormal">
    <w:name w:val="ConsPlusNormal"/>
    <w:link w:val="ConsPlusNormal0"/>
    <w:rsid w:val="00FA4AA0"/>
    <w:pPr>
      <w:autoSpaceDE w:val="0"/>
      <w:autoSpaceDN w:val="0"/>
      <w:adjustRightInd w:val="0"/>
    </w:pPr>
    <w:rPr>
      <w:sz w:val="28"/>
      <w:szCs w:val="28"/>
    </w:rPr>
  </w:style>
  <w:style w:type="paragraph" w:styleId="ab">
    <w:name w:val="Body Text Indent"/>
    <w:basedOn w:val="a"/>
    <w:link w:val="ac"/>
    <w:uiPriority w:val="99"/>
    <w:unhideWhenUsed/>
    <w:rsid w:val="001314D5"/>
    <w:pPr>
      <w:spacing w:after="120"/>
      <w:ind w:left="283"/>
    </w:pPr>
  </w:style>
  <w:style w:type="character" w:customStyle="1" w:styleId="ac">
    <w:name w:val="Основной текст с отступом Знак"/>
    <w:basedOn w:val="a0"/>
    <w:link w:val="ab"/>
    <w:uiPriority w:val="99"/>
    <w:locked/>
    <w:rsid w:val="001314D5"/>
    <w:rPr>
      <w:rFonts w:cs="Times New Roman"/>
    </w:rPr>
  </w:style>
  <w:style w:type="paragraph" w:styleId="ad">
    <w:name w:val="Title"/>
    <w:basedOn w:val="a"/>
    <w:next w:val="a"/>
    <w:link w:val="ae"/>
    <w:uiPriority w:val="10"/>
    <w:qFormat/>
    <w:rsid w:val="001314D5"/>
    <w:pPr>
      <w:suppressAutoHyphens/>
      <w:jc w:val="center"/>
    </w:pPr>
    <w:rPr>
      <w:b/>
      <w:sz w:val="32"/>
      <w:lang w:eastAsia="ar-SA"/>
    </w:rPr>
  </w:style>
  <w:style w:type="character" w:customStyle="1" w:styleId="ae">
    <w:name w:val="Название Знак"/>
    <w:basedOn w:val="a0"/>
    <w:link w:val="ad"/>
    <w:uiPriority w:val="10"/>
    <w:locked/>
    <w:rsid w:val="001314D5"/>
    <w:rPr>
      <w:rFonts w:cs="Times New Roman"/>
      <w:b/>
      <w:sz w:val="32"/>
      <w:lang w:eastAsia="ar-SA" w:bidi="ar-SA"/>
    </w:rPr>
  </w:style>
  <w:style w:type="paragraph" w:styleId="af">
    <w:name w:val="Subtitle"/>
    <w:basedOn w:val="a"/>
    <w:link w:val="af0"/>
    <w:uiPriority w:val="11"/>
    <w:qFormat/>
    <w:rsid w:val="001314D5"/>
    <w:pPr>
      <w:widowControl w:val="0"/>
      <w:suppressAutoHyphens/>
      <w:autoSpaceDE w:val="0"/>
      <w:spacing w:after="60"/>
      <w:jc w:val="center"/>
      <w:outlineLvl w:val="1"/>
    </w:pPr>
    <w:rPr>
      <w:rFonts w:ascii="Arial" w:eastAsiaTheme="majorEastAsia" w:hAnsi="Arial" w:cs="Arial"/>
      <w:sz w:val="24"/>
      <w:szCs w:val="24"/>
      <w:lang w:eastAsia="ar-SA"/>
    </w:rPr>
  </w:style>
  <w:style w:type="character" w:customStyle="1" w:styleId="af0">
    <w:name w:val="Подзаголовок Знак"/>
    <w:basedOn w:val="a0"/>
    <w:link w:val="af"/>
    <w:uiPriority w:val="11"/>
    <w:locked/>
    <w:rsid w:val="001314D5"/>
    <w:rPr>
      <w:rFonts w:ascii="Arial" w:eastAsiaTheme="majorEastAsia" w:hAnsi="Arial" w:cs="Arial"/>
      <w:sz w:val="24"/>
      <w:szCs w:val="24"/>
      <w:lang w:eastAsia="ar-SA" w:bidi="ar-SA"/>
    </w:rPr>
  </w:style>
  <w:style w:type="paragraph" w:customStyle="1" w:styleId="ConsPlusNonformat">
    <w:name w:val="ConsPlusNonformat"/>
    <w:rsid w:val="001314D5"/>
    <w:pPr>
      <w:widowControl w:val="0"/>
      <w:autoSpaceDE w:val="0"/>
      <w:autoSpaceDN w:val="0"/>
    </w:pPr>
    <w:rPr>
      <w:rFonts w:ascii="Courier New" w:hAnsi="Courier New" w:cs="Courier New"/>
    </w:rPr>
  </w:style>
  <w:style w:type="paragraph" w:customStyle="1" w:styleId="ConsPlusTitle">
    <w:name w:val="ConsPlusTitle"/>
    <w:rsid w:val="001314D5"/>
    <w:pPr>
      <w:widowControl w:val="0"/>
      <w:autoSpaceDE w:val="0"/>
      <w:autoSpaceDN w:val="0"/>
    </w:pPr>
    <w:rPr>
      <w:b/>
    </w:rPr>
  </w:style>
  <w:style w:type="paragraph" w:customStyle="1" w:styleId="ConsPlusCell">
    <w:name w:val="ConsPlusCell"/>
    <w:rsid w:val="001314D5"/>
    <w:pPr>
      <w:widowControl w:val="0"/>
      <w:autoSpaceDE w:val="0"/>
      <w:autoSpaceDN w:val="0"/>
    </w:pPr>
    <w:rPr>
      <w:rFonts w:ascii="Courier New" w:hAnsi="Courier New" w:cs="Courier New"/>
    </w:rPr>
  </w:style>
  <w:style w:type="paragraph" w:customStyle="1" w:styleId="ConsPlusDocList">
    <w:name w:val="ConsPlusDocList"/>
    <w:rsid w:val="001314D5"/>
    <w:pPr>
      <w:widowControl w:val="0"/>
      <w:autoSpaceDE w:val="0"/>
      <w:autoSpaceDN w:val="0"/>
    </w:pPr>
    <w:rPr>
      <w:rFonts w:ascii="Courier New" w:hAnsi="Courier New" w:cs="Courier New"/>
    </w:rPr>
  </w:style>
  <w:style w:type="paragraph" w:customStyle="1" w:styleId="ConsPlusTitlePage">
    <w:name w:val="ConsPlusTitlePage"/>
    <w:rsid w:val="001314D5"/>
    <w:pPr>
      <w:widowControl w:val="0"/>
      <w:autoSpaceDE w:val="0"/>
      <w:autoSpaceDN w:val="0"/>
    </w:pPr>
    <w:rPr>
      <w:rFonts w:ascii="Tahoma" w:hAnsi="Tahoma" w:cs="Tahoma"/>
    </w:rPr>
  </w:style>
  <w:style w:type="paragraph" w:customStyle="1" w:styleId="ConsPlusJurTerm">
    <w:name w:val="ConsPlusJurTerm"/>
    <w:rsid w:val="001314D5"/>
    <w:pPr>
      <w:widowControl w:val="0"/>
      <w:autoSpaceDE w:val="0"/>
      <w:autoSpaceDN w:val="0"/>
    </w:pPr>
    <w:rPr>
      <w:rFonts w:ascii="Tahoma" w:hAnsi="Tahoma" w:cs="Tahoma"/>
      <w:sz w:val="26"/>
    </w:rPr>
  </w:style>
  <w:style w:type="character" w:customStyle="1" w:styleId="ConsPlusNormal0">
    <w:name w:val="ConsPlusNormal Знак"/>
    <w:basedOn w:val="a0"/>
    <w:link w:val="ConsPlusNormal"/>
    <w:uiPriority w:val="99"/>
    <w:locked/>
    <w:rsid w:val="001314D5"/>
    <w:rPr>
      <w:rFonts w:cs="Times New Roman"/>
      <w:sz w:val="28"/>
      <w:szCs w:val="28"/>
    </w:rPr>
  </w:style>
  <w:style w:type="character" w:styleId="af1">
    <w:name w:val="Hyperlink"/>
    <w:basedOn w:val="a0"/>
    <w:uiPriority w:val="99"/>
    <w:rsid w:val="001314D5"/>
    <w:rPr>
      <w:rFonts w:cs="Times New Roman"/>
      <w:color w:val="0000FF"/>
      <w:u w:val="single"/>
    </w:rPr>
  </w:style>
  <w:style w:type="character" w:styleId="af2">
    <w:name w:val="footnote reference"/>
    <w:basedOn w:val="a0"/>
    <w:uiPriority w:val="99"/>
    <w:semiHidden/>
    <w:unhideWhenUsed/>
    <w:rsid w:val="001314D5"/>
    <w:rPr>
      <w:rFonts w:cs="Times New Roman"/>
      <w:vertAlign w:val="superscript"/>
    </w:rPr>
  </w:style>
  <w:style w:type="paragraph" w:styleId="af3">
    <w:name w:val="List Paragraph"/>
    <w:basedOn w:val="a"/>
    <w:uiPriority w:val="34"/>
    <w:qFormat/>
    <w:rsid w:val="001314D5"/>
    <w:pPr>
      <w:widowControl w:val="0"/>
      <w:suppressAutoHyphens/>
      <w:autoSpaceDE w:val="0"/>
      <w:ind w:left="720"/>
      <w:contextualSpacing/>
    </w:pPr>
    <w:rPr>
      <w:lang w:eastAsia="ar-SA"/>
    </w:rPr>
  </w:style>
  <w:style w:type="paragraph" w:styleId="af4">
    <w:name w:val="Balloon Text"/>
    <w:basedOn w:val="a"/>
    <w:link w:val="af5"/>
    <w:uiPriority w:val="99"/>
    <w:semiHidden/>
    <w:unhideWhenUsed/>
    <w:rsid w:val="00CC42D4"/>
    <w:rPr>
      <w:rFonts w:ascii="Tahoma" w:hAnsi="Tahoma" w:cs="Tahoma"/>
      <w:sz w:val="16"/>
      <w:szCs w:val="16"/>
    </w:rPr>
  </w:style>
  <w:style w:type="character" w:customStyle="1" w:styleId="af5">
    <w:name w:val="Текст выноски Знак"/>
    <w:basedOn w:val="a0"/>
    <w:link w:val="af4"/>
    <w:uiPriority w:val="99"/>
    <w:semiHidden/>
    <w:rsid w:val="00CC42D4"/>
    <w:rPr>
      <w:rFonts w:ascii="Tahoma" w:hAnsi="Tahoma" w:cs="Tahoma"/>
      <w:sz w:val="16"/>
      <w:szCs w:val="16"/>
    </w:rPr>
  </w:style>
  <w:style w:type="paragraph" w:styleId="af6">
    <w:name w:val="footnote text"/>
    <w:basedOn w:val="a"/>
    <w:link w:val="af7"/>
    <w:uiPriority w:val="99"/>
    <w:semiHidden/>
    <w:unhideWhenUsed/>
    <w:rsid w:val="00FF561F"/>
  </w:style>
  <w:style w:type="character" w:customStyle="1" w:styleId="af7">
    <w:name w:val="Текст сноски Знак"/>
    <w:basedOn w:val="a0"/>
    <w:link w:val="af6"/>
    <w:uiPriority w:val="99"/>
    <w:semiHidden/>
    <w:rsid w:val="00FF56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5B6EF770BDB150C0C0D9C7F6174D3199645FDF7F215C03B2667C98894BA407BA3546566763E32BF1D522C9FDF63E2A43EE32E91603ED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F2C63A2E10425F65BB7F0853786693D63B39EF1A427950A424440821DA8F5586B8B438001EB3F07518CE4B7AC8473DB15D1AC0BD756ADI" TargetMode="External"/><Relationship Id="rId4" Type="http://schemas.openxmlformats.org/officeDocument/2006/relationships/webSettings" Target="webSettings.xml"/><Relationship Id="rId9" Type="http://schemas.openxmlformats.org/officeDocument/2006/relationships/hyperlink" Target="https://d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45</Pages>
  <Words>13445</Words>
  <Characters>105207</Characters>
  <Application>Microsoft Office Word</Application>
  <DocSecurity>0</DocSecurity>
  <Lines>876</Lines>
  <Paragraphs>236</Paragraphs>
  <ScaleCrop>false</ScaleCrop>
  <Company/>
  <LinksUpToDate>false</LinksUpToDate>
  <CharactersWithSpaces>118416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Burdina_EL</cp:lastModifiedBy>
  <cp:revision>4</cp:revision>
  <cp:lastPrinted>2016-09-08T13:22:00Z</cp:lastPrinted>
  <dcterms:created xsi:type="dcterms:W3CDTF">2020-01-31T12:58:00Z</dcterms:created>
  <dcterms:modified xsi:type="dcterms:W3CDTF">2020-02-27T12:31:00Z</dcterms:modified>
</cp:coreProperties>
</file>