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2"/>
        <w:tblW w:w="0" w:type="auto"/>
        <w:tblLook w:val="01E0"/>
      </w:tblPr>
      <w:tblGrid>
        <w:gridCol w:w="10421"/>
      </w:tblGrid>
      <w:tr w:rsidR="00D622A1" w:rsidRPr="003F4621" w:rsidTr="00161DF3">
        <w:trPr>
          <w:trHeight w:val="3402"/>
        </w:trPr>
        <w:tc>
          <w:tcPr>
            <w:tcW w:w="10421" w:type="dxa"/>
          </w:tcPr>
          <w:p w:rsidR="00D622A1" w:rsidRPr="003F4621" w:rsidRDefault="00602376" w:rsidP="00161DF3">
            <w:pPr>
              <w:jc w:val="center"/>
              <w:rPr>
                <w:sz w:val="16"/>
                <w:szCs w:val="16"/>
                <w:lang w:val="en-US"/>
              </w:rPr>
            </w:pPr>
            <w:r w:rsidRPr="003F4621">
              <w:rPr>
                <w:noProof/>
              </w:rPr>
              <w:drawing>
                <wp:inline distT="0" distB="0" distL="0" distR="0">
                  <wp:extent cx="739775" cy="85090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9775" cy="850900"/>
                          </a:xfrm>
                          <a:prstGeom prst="rect">
                            <a:avLst/>
                          </a:prstGeom>
                          <a:noFill/>
                          <a:ln w="9525">
                            <a:noFill/>
                            <a:miter lim="800000"/>
                            <a:headEnd/>
                            <a:tailEnd/>
                          </a:ln>
                        </pic:spPr>
                      </pic:pic>
                    </a:graphicData>
                  </a:graphic>
                </wp:inline>
              </w:drawing>
            </w:r>
          </w:p>
          <w:p w:rsidR="00D622A1" w:rsidRPr="003F4621" w:rsidRDefault="00D622A1" w:rsidP="00161DF3">
            <w:pPr>
              <w:pStyle w:val="2"/>
              <w:spacing w:after="0" w:line="360" w:lineRule="auto"/>
              <w:jc w:val="center"/>
              <w:rPr>
                <w:rFonts w:ascii="Times New Roman" w:hAnsi="Times New Roman" w:cs="Times New Roman"/>
                <w:i w:val="0"/>
                <w:iCs w:val="0"/>
                <w:color w:val="000080"/>
                <w:spacing w:val="-10"/>
              </w:rPr>
            </w:pPr>
            <w:r w:rsidRPr="003F4621">
              <w:rPr>
                <w:rFonts w:ascii="Times New Roman" w:hAnsi="Times New Roman" w:cs="Times New Roman"/>
                <w:i w:val="0"/>
                <w:iCs w:val="0"/>
                <w:color w:val="000080"/>
                <w:spacing w:val="-10"/>
              </w:rPr>
              <w:t>АДМИНИСТРАЦИЯ СМОЛЕНСКОЙ ОБЛАСТИ</w:t>
            </w:r>
          </w:p>
          <w:p w:rsidR="00D622A1" w:rsidRPr="003F4621" w:rsidRDefault="002D6B7D" w:rsidP="00161DF3">
            <w:pPr>
              <w:pStyle w:val="2"/>
              <w:spacing w:before="0"/>
              <w:jc w:val="center"/>
              <w:rPr>
                <w:rFonts w:ascii="Times New Roman" w:hAnsi="Times New Roman" w:cs="Times New Roman"/>
                <w:i w:val="0"/>
                <w:iCs w:val="0"/>
                <w:color w:val="000080"/>
                <w:sz w:val="40"/>
                <w:szCs w:val="40"/>
              </w:rPr>
            </w:pPr>
            <w:r w:rsidRPr="003F4621">
              <w:rPr>
                <w:rFonts w:ascii="Times New Roman" w:hAnsi="Times New Roman" w:cs="Times New Roman"/>
                <w:i w:val="0"/>
                <w:iCs w:val="0"/>
                <w:color w:val="000080"/>
                <w:sz w:val="40"/>
                <w:szCs w:val="40"/>
              </w:rPr>
              <w:t>П О С Т А Н О В Л</w:t>
            </w:r>
            <w:r w:rsidR="00D622A1" w:rsidRPr="003F4621">
              <w:rPr>
                <w:rFonts w:ascii="Times New Roman" w:hAnsi="Times New Roman" w:cs="Times New Roman"/>
                <w:i w:val="0"/>
                <w:iCs w:val="0"/>
                <w:color w:val="000080"/>
                <w:sz w:val="40"/>
                <w:szCs w:val="40"/>
              </w:rPr>
              <w:t xml:space="preserve"> Е Н И Е</w:t>
            </w:r>
          </w:p>
          <w:p w:rsidR="00D622A1" w:rsidRPr="003F4621" w:rsidRDefault="00D622A1" w:rsidP="00161DF3">
            <w:pPr>
              <w:jc w:val="center"/>
              <w:rPr>
                <w:b/>
                <w:bCs/>
                <w:color w:val="000080"/>
                <w:sz w:val="16"/>
                <w:szCs w:val="16"/>
              </w:rPr>
            </w:pPr>
          </w:p>
          <w:p w:rsidR="00D622A1" w:rsidRPr="003F4621" w:rsidRDefault="00D622A1" w:rsidP="00161DF3">
            <w:r w:rsidRPr="003F4621">
              <w:rPr>
                <w:color w:val="000080"/>
                <w:sz w:val="24"/>
                <w:szCs w:val="24"/>
              </w:rPr>
              <w:t xml:space="preserve">от </w:t>
            </w:r>
            <w:bookmarkStart w:id="0" w:name="DATEDOC"/>
            <w:bookmarkEnd w:id="0"/>
            <w:r w:rsidRPr="003F4621">
              <w:rPr>
                <w:color w:val="000080"/>
                <w:sz w:val="24"/>
                <w:szCs w:val="24"/>
              </w:rPr>
              <w:t xml:space="preserve"> № </w:t>
            </w:r>
            <w:bookmarkStart w:id="1" w:name="NUM"/>
            <w:bookmarkEnd w:id="1"/>
          </w:p>
          <w:p w:rsidR="00D622A1" w:rsidRPr="003F4621" w:rsidRDefault="00D622A1" w:rsidP="00161DF3">
            <w:pPr>
              <w:rPr>
                <w:sz w:val="28"/>
                <w:szCs w:val="28"/>
              </w:rPr>
            </w:pPr>
          </w:p>
        </w:tc>
      </w:tr>
    </w:tbl>
    <w:p w:rsidR="00D622A1" w:rsidRPr="003F4621" w:rsidRDefault="00D622A1" w:rsidP="006E181B">
      <w:pPr>
        <w:rPr>
          <w:sz w:val="28"/>
          <w:szCs w:val="28"/>
        </w:rPr>
      </w:pPr>
    </w:p>
    <w:p w:rsidR="008948FC" w:rsidRPr="003F4621" w:rsidRDefault="00BC461D" w:rsidP="00523827">
      <w:pPr>
        <w:ind w:right="6236" w:firstLine="0"/>
        <w:rPr>
          <w:sz w:val="24"/>
          <w:szCs w:val="24"/>
        </w:rPr>
      </w:pPr>
      <w:r w:rsidRPr="003F4621">
        <w:rPr>
          <w:sz w:val="28"/>
          <w:szCs w:val="28"/>
        </w:rPr>
        <w:t xml:space="preserve">О внесении изменений в </w:t>
      </w:r>
      <w:r w:rsidR="00132718" w:rsidRPr="003F4621">
        <w:rPr>
          <w:sz w:val="28"/>
          <w:szCs w:val="27"/>
        </w:rPr>
        <w:t>постановление Администрации Смоленской области от 29.09.2017 № 65</w:t>
      </w:r>
      <w:r w:rsidR="00132718">
        <w:rPr>
          <w:sz w:val="28"/>
          <w:szCs w:val="27"/>
        </w:rPr>
        <w:t>4</w:t>
      </w:r>
    </w:p>
    <w:p w:rsidR="008948FC" w:rsidRPr="003F4621" w:rsidRDefault="008948FC" w:rsidP="008948FC">
      <w:pPr>
        <w:shd w:val="clear" w:color="auto" w:fill="FFFFFF"/>
        <w:rPr>
          <w:sz w:val="24"/>
          <w:szCs w:val="24"/>
        </w:rPr>
      </w:pPr>
    </w:p>
    <w:p w:rsidR="008948FC" w:rsidRPr="003F4621" w:rsidRDefault="008948FC" w:rsidP="008948FC">
      <w:pPr>
        <w:shd w:val="clear" w:color="auto" w:fill="FFFFFF"/>
        <w:rPr>
          <w:sz w:val="28"/>
          <w:szCs w:val="27"/>
        </w:rPr>
      </w:pPr>
      <w:r w:rsidRPr="003F4621">
        <w:rPr>
          <w:sz w:val="28"/>
          <w:szCs w:val="27"/>
        </w:rPr>
        <w:t>Администрация Смоленской области  п о с т а н о в л я е т:</w:t>
      </w:r>
    </w:p>
    <w:p w:rsidR="00E648D8" w:rsidRDefault="00E648D8" w:rsidP="008948FC">
      <w:pPr>
        <w:shd w:val="clear" w:color="auto" w:fill="FFFFFF"/>
        <w:rPr>
          <w:sz w:val="28"/>
          <w:szCs w:val="27"/>
        </w:rPr>
      </w:pPr>
    </w:p>
    <w:p w:rsidR="00D54DC9" w:rsidRDefault="00D649BD" w:rsidP="00DE443F">
      <w:pPr>
        <w:shd w:val="clear" w:color="auto" w:fill="FFFFFF"/>
        <w:rPr>
          <w:sz w:val="28"/>
          <w:szCs w:val="27"/>
        </w:rPr>
      </w:pPr>
      <w:r w:rsidRPr="00EA202A">
        <w:rPr>
          <w:sz w:val="28"/>
          <w:szCs w:val="27"/>
        </w:rPr>
        <w:t>Внести в постановление  Администрации Смоленской области от 29.09.2017   № 65</w:t>
      </w:r>
      <w:r>
        <w:rPr>
          <w:sz w:val="28"/>
          <w:szCs w:val="27"/>
        </w:rPr>
        <w:t>4</w:t>
      </w:r>
      <w:r w:rsidR="008341B8" w:rsidRPr="008341B8">
        <w:rPr>
          <w:sz w:val="28"/>
          <w:szCs w:val="27"/>
        </w:rPr>
        <w:t xml:space="preserve"> </w:t>
      </w:r>
      <w:r>
        <w:rPr>
          <w:sz w:val="28"/>
          <w:szCs w:val="27"/>
        </w:rPr>
        <w:t xml:space="preserve">«Об утверждении </w:t>
      </w:r>
      <w:r w:rsidR="008341B8" w:rsidRPr="008341B8">
        <w:rPr>
          <w:sz w:val="28"/>
          <w:szCs w:val="27"/>
        </w:rPr>
        <w:t>Административн</w:t>
      </w:r>
      <w:r>
        <w:rPr>
          <w:sz w:val="28"/>
          <w:szCs w:val="27"/>
        </w:rPr>
        <w:t>ого</w:t>
      </w:r>
      <w:r w:rsidR="008341B8" w:rsidRPr="008341B8">
        <w:rPr>
          <w:sz w:val="28"/>
          <w:szCs w:val="27"/>
        </w:rPr>
        <w:t xml:space="preserve"> регламент</w:t>
      </w:r>
      <w:r>
        <w:rPr>
          <w:sz w:val="28"/>
          <w:szCs w:val="27"/>
        </w:rPr>
        <w:t>а</w:t>
      </w:r>
      <w:r w:rsidR="008341B8" w:rsidRPr="008341B8">
        <w:rPr>
          <w:sz w:val="28"/>
          <w:szCs w:val="27"/>
        </w:rPr>
        <w:t xml:space="preserve"> предоставления Департаментом Смоленской области по строительству и жилищно-коммунальному хозяйству государственной услуги «</w:t>
      </w:r>
      <w:r w:rsidR="008341B8" w:rsidRPr="003F4621">
        <w:rPr>
          <w:sz w:val="28"/>
          <w:szCs w:val="28"/>
        </w:rPr>
        <w:t>Выдача</w:t>
      </w:r>
      <w:r w:rsidR="008341B8">
        <w:rPr>
          <w:sz w:val="28"/>
          <w:szCs w:val="28"/>
        </w:rPr>
        <w:t xml:space="preserve"> </w:t>
      </w:r>
      <w:r w:rsidR="008341B8" w:rsidRPr="00DE443F">
        <w:rPr>
          <w:sz w:val="28"/>
          <w:szCs w:val="28"/>
        </w:rPr>
        <w:t>разрешений на ввод в эксплуатацию объектов</w:t>
      </w:r>
      <w:r w:rsidR="008341B8">
        <w:rPr>
          <w:sz w:val="28"/>
          <w:szCs w:val="28"/>
        </w:rPr>
        <w:t xml:space="preserve"> </w:t>
      </w:r>
      <w:r w:rsidR="008341B8" w:rsidRPr="00DE443F">
        <w:rPr>
          <w:sz w:val="28"/>
          <w:szCs w:val="28"/>
        </w:rPr>
        <w:t>капитального строительства, в отношении которых выдача</w:t>
      </w:r>
      <w:r w:rsidR="008341B8">
        <w:rPr>
          <w:sz w:val="28"/>
          <w:szCs w:val="28"/>
        </w:rPr>
        <w:t xml:space="preserve"> </w:t>
      </w:r>
      <w:r w:rsidR="008341B8" w:rsidRPr="00DE443F">
        <w:rPr>
          <w:sz w:val="28"/>
          <w:szCs w:val="28"/>
        </w:rPr>
        <w:t>разрешений на строительство осуществлялась</w:t>
      </w:r>
      <w:r w:rsidR="008341B8">
        <w:rPr>
          <w:sz w:val="28"/>
          <w:szCs w:val="28"/>
        </w:rPr>
        <w:t xml:space="preserve"> </w:t>
      </w:r>
      <w:r w:rsidR="008341B8" w:rsidRPr="00DE443F">
        <w:rPr>
          <w:sz w:val="28"/>
          <w:szCs w:val="28"/>
        </w:rPr>
        <w:t>Департаментом Смоленской области по строительству</w:t>
      </w:r>
      <w:r w:rsidR="008341B8">
        <w:rPr>
          <w:sz w:val="28"/>
          <w:szCs w:val="28"/>
        </w:rPr>
        <w:t xml:space="preserve"> </w:t>
      </w:r>
      <w:r w:rsidR="008341B8" w:rsidRPr="00DE443F">
        <w:rPr>
          <w:sz w:val="28"/>
          <w:szCs w:val="28"/>
        </w:rPr>
        <w:t>и жилищно-коммунальному хозяйству</w:t>
      </w:r>
      <w:r w:rsidR="008341B8" w:rsidRPr="008341B8">
        <w:rPr>
          <w:sz w:val="28"/>
          <w:szCs w:val="27"/>
        </w:rPr>
        <w:t>» следующие изменения:</w:t>
      </w:r>
    </w:p>
    <w:p w:rsidR="00931E53" w:rsidRPr="00931E53" w:rsidRDefault="00931E53" w:rsidP="00931E53">
      <w:pPr>
        <w:pStyle w:val="ad"/>
        <w:numPr>
          <w:ilvl w:val="0"/>
          <w:numId w:val="24"/>
        </w:numPr>
        <w:shd w:val="clear" w:color="auto" w:fill="FFFFFF"/>
        <w:rPr>
          <w:sz w:val="28"/>
          <w:szCs w:val="28"/>
        </w:rPr>
      </w:pPr>
      <w:r w:rsidRPr="00931E53">
        <w:rPr>
          <w:sz w:val="28"/>
          <w:szCs w:val="28"/>
        </w:rPr>
        <w:t>в преамбуле:</w:t>
      </w:r>
    </w:p>
    <w:p w:rsidR="00931E53" w:rsidRPr="00931E53" w:rsidRDefault="00931E53" w:rsidP="00931E53">
      <w:pPr>
        <w:pStyle w:val="ad"/>
        <w:shd w:val="clear" w:color="auto" w:fill="FFFFFF"/>
        <w:ind w:left="1069" w:hanging="360"/>
        <w:rPr>
          <w:sz w:val="28"/>
          <w:szCs w:val="27"/>
        </w:rPr>
      </w:pPr>
      <w:r w:rsidRPr="000D7CBE">
        <w:rPr>
          <w:sz w:val="28"/>
          <w:szCs w:val="28"/>
        </w:rPr>
        <w:t>- слова «Е.А. Соколова» заменить словами «К.Н. Ростовцев»;</w:t>
      </w:r>
    </w:p>
    <w:p w:rsidR="002062FC" w:rsidRDefault="002062FC" w:rsidP="002062FC">
      <w:pPr>
        <w:pStyle w:val="ad"/>
        <w:shd w:val="clear" w:color="auto" w:fill="FFFFFF"/>
        <w:tabs>
          <w:tab w:val="left" w:pos="1134"/>
        </w:tabs>
        <w:ind w:left="0"/>
        <w:rPr>
          <w:sz w:val="28"/>
          <w:szCs w:val="27"/>
        </w:rPr>
      </w:pPr>
      <w:r>
        <w:rPr>
          <w:sz w:val="28"/>
          <w:szCs w:val="27"/>
        </w:rPr>
        <w:t>2</w:t>
      </w:r>
      <w:r w:rsidR="00712541">
        <w:rPr>
          <w:sz w:val="28"/>
          <w:szCs w:val="27"/>
        </w:rPr>
        <w:t xml:space="preserve">) </w:t>
      </w:r>
      <w:r w:rsidRPr="00D8344F">
        <w:rPr>
          <w:sz w:val="28"/>
          <w:szCs w:val="27"/>
        </w:rPr>
        <w:t>в</w:t>
      </w:r>
      <w:r>
        <w:rPr>
          <w:sz w:val="28"/>
          <w:szCs w:val="27"/>
        </w:rPr>
        <w:t xml:space="preserve"> </w:t>
      </w:r>
      <w:r w:rsidRPr="00D8344F">
        <w:rPr>
          <w:sz w:val="28"/>
          <w:szCs w:val="28"/>
        </w:rPr>
        <w:t>Административном регламенте</w:t>
      </w:r>
      <w:r>
        <w:rPr>
          <w:sz w:val="28"/>
          <w:szCs w:val="28"/>
        </w:rPr>
        <w:t xml:space="preserve"> </w:t>
      </w:r>
      <w:r w:rsidRPr="002062FC">
        <w:rPr>
          <w:sz w:val="28"/>
          <w:szCs w:val="28"/>
        </w:rPr>
        <w:t>предоставления Департаментом Смоленской области по строительству и жилищно-коммунальному хозяйству государственной услуги «Выдача разрешений на ввод в эксплуатацию объектов капитального строительства, в отношении которых выдача разрешений на строительство осуществлялась Департаментом Смоленской области по строительству и жилищно-коммунальному хозяйству»</w:t>
      </w:r>
      <w:r>
        <w:rPr>
          <w:sz w:val="28"/>
          <w:szCs w:val="28"/>
        </w:rPr>
        <w:t xml:space="preserve">, </w:t>
      </w:r>
      <w:r w:rsidR="00F73F0B" w:rsidRPr="00D8344F">
        <w:rPr>
          <w:sz w:val="28"/>
          <w:szCs w:val="28"/>
        </w:rPr>
        <w:t>утвержденн</w:t>
      </w:r>
      <w:r w:rsidR="00F73F0B">
        <w:rPr>
          <w:sz w:val="28"/>
          <w:szCs w:val="28"/>
        </w:rPr>
        <w:t>ом указанным</w:t>
      </w:r>
      <w:r w:rsidR="00F73F0B" w:rsidRPr="00D8344F">
        <w:rPr>
          <w:sz w:val="28"/>
          <w:szCs w:val="27"/>
        </w:rPr>
        <w:t xml:space="preserve"> постановлением:</w:t>
      </w:r>
    </w:p>
    <w:p w:rsidR="00ED418D" w:rsidRDefault="0032473E" w:rsidP="00D97B3F">
      <w:pPr>
        <w:pStyle w:val="ad"/>
        <w:shd w:val="clear" w:color="auto" w:fill="FFFFFF"/>
        <w:tabs>
          <w:tab w:val="left" w:pos="1134"/>
        </w:tabs>
        <w:ind w:left="709" w:firstLine="0"/>
        <w:rPr>
          <w:sz w:val="28"/>
          <w:szCs w:val="27"/>
        </w:rPr>
      </w:pPr>
      <w:r>
        <w:rPr>
          <w:sz w:val="28"/>
          <w:szCs w:val="27"/>
        </w:rPr>
        <w:t xml:space="preserve">- </w:t>
      </w:r>
      <w:r w:rsidR="00735EE1">
        <w:rPr>
          <w:sz w:val="28"/>
          <w:szCs w:val="27"/>
        </w:rPr>
        <w:t xml:space="preserve">подраздел 1.3 </w:t>
      </w:r>
      <w:r w:rsidR="00ED418D">
        <w:rPr>
          <w:sz w:val="28"/>
          <w:szCs w:val="27"/>
        </w:rPr>
        <w:t>раздел</w:t>
      </w:r>
      <w:r w:rsidR="00735EE1">
        <w:rPr>
          <w:sz w:val="28"/>
          <w:szCs w:val="27"/>
        </w:rPr>
        <w:t>а</w:t>
      </w:r>
      <w:r w:rsidR="00ED418D">
        <w:rPr>
          <w:sz w:val="28"/>
          <w:szCs w:val="27"/>
        </w:rPr>
        <w:t xml:space="preserve"> 1</w:t>
      </w:r>
      <w:r w:rsidR="009E48E1">
        <w:rPr>
          <w:sz w:val="28"/>
          <w:szCs w:val="27"/>
        </w:rPr>
        <w:t xml:space="preserve"> изложить в следующей редакции</w:t>
      </w:r>
      <w:r w:rsidR="00ED418D">
        <w:rPr>
          <w:sz w:val="28"/>
          <w:szCs w:val="27"/>
        </w:rPr>
        <w:t>:</w:t>
      </w:r>
    </w:p>
    <w:p w:rsidR="009E48E1" w:rsidRDefault="009E48E1" w:rsidP="009E48E1">
      <w:pPr>
        <w:pStyle w:val="ad"/>
        <w:shd w:val="clear" w:color="auto" w:fill="FFFFFF"/>
        <w:tabs>
          <w:tab w:val="left" w:pos="1134"/>
        </w:tabs>
        <w:ind w:left="709"/>
        <w:jc w:val="center"/>
        <w:rPr>
          <w:b/>
          <w:sz w:val="28"/>
          <w:szCs w:val="27"/>
        </w:rPr>
      </w:pPr>
      <w:r>
        <w:rPr>
          <w:sz w:val="28"/>
          <w:szCs w:val="27"/>
        </w:rPr>
        <w:t>«</w:t>
      </w:r>
      <w:r w:rsidRPr="004330BF">
        <w:rPr>
          <w:b/>
          <w:sz w:val="28"/>
          <w:szCs w:val="27"/>
        </w:rPr>
        <w:t>1.3. Требования к порядку информирования о предоставлении государственной услуги</w:t>
      </w:r>
    </w:p>
    <w:p w:rsidR="009E48E1" w:rsidRPr="00F3484A" w:rsidRDefault="009E48E1" w:rsidP="009E48E1">
      <w:pPr>
        <w:pStyle w:val="ad"/>
        <w:shd w:val="clear" w:color="auto" w:fill="FFFFFF"/>
        <w:tabs>
          <w:tab w:val="left" w:pos="1134"/>
        </w:tabs>
        <w:ind w:left="0"/>
        <w:rPr>
          <w:sz w:val="28"/>
          <w:szCs w:val="27"/>
        </w:rPr>
      </w:pPr>
      <w:r w:rsidRPr="00F3484A">
        <w:rPr>
          <w:sz w:val="28"/>
          <w:szCs w:val="27"/>
        </w:rPr>
        <w:t>1.3.1. Для получения информации по вопросам предоставления государственной услуги заинтересованные лица обращаются в Департамент или многофункциональный центр по предоставлению государственных и муниципальных услуг (далее также - МФЦ):</w:t>
      </w:r>
    </w:p>
    <w:p w:rsidR="009E48E1" w:rsidRPr="00F3484A" w:rsidRDefault="009E48E1" w:rsidP="009E48E1">
      <w:pPr>
        <w:pStyle w:val="ad"/>
        <w:shd w:val="clear" w:color="auto" w:fill="FFFFFF"/>
        <w:tabs>
          <w:tab w:val="left" w:pos="1134"/>
        </w:tabs>
        <w:ind w:left="0"/>
        <w:rPr>
          <w:sz w:val="28"/>
          <w:szCs w:val="27"/>
        </w:rPr>
      </w:pPr>
      <w:r w:rsidRPr="00F3484A">
        <w:rPr>
          <w:sz w:val="28"/>
          <w:szCs w:val="27"/>
        </w:rPr>
        <w:t>- лично;</w:t>
      </w:r>
    </w:p>
    <w:p w:rsidR="009E48E1" w:rsidRPr="00F3484A" w:rsidRDefault="009E48E1" w:rsidP="009E48E1">
      <w:pPr>
        <w:pStyle w:val="ad"/>
        <w:shd w:val="clear" w:color="auto" w:fill="FFFFFF"/>
        <w:tabs>
          <w:tab w:val="left" w:pos="1134"/>
        </w:tabs>
        <w:ind w:left="0"/>
        <w:rPr>
          <w:sz w:val="28"/>
          <w:szCs w:val="27"/>
        </w:rPr>
      </w:pPr>
      <w:r w:rsidRPr="00F3484A">
        <w:rPr>
          <w:sz w:val="28"/>
          <w:szCs w:val="27"/>
        </w:rPr>
        <w:t>- по телефонам;</w:t>
      </w:r>
    </w:p>
    <w:p w:rsidR="009E48E1" w:rsidRDefault="009E48E1" w:rsidP="009E48E1">
      <w:pPr>
        <w:pStyle w:val="ad"/>
        <w:shd w:val="clear" w:color="auto" w:fill="FFFFFF"/>
        <w:tabs>
          <w:tab w:val="left" w:pos="1134"/>
        </w:tabs>
        <w:ind w:left="0"/>
        <w:rPr>
          <w:sz w:val="28"/>
          <w:szCs w:val="27"/>
        </w:rPr>
      </w:pPr>
      <w:r w:rsidRPr="00F3484A">
        <w:rPr>
          <w:sz w:val="28"/>
          <w:szCs w:val="27"/>
        </w:rPr>
        <w:t>- в письменном виде.</w:t>
      </w:r>
    </w:p>
    <w:p w:rsidR="009E48E1" w:rsidRPr="002548CD" w:rsidRDefault="009E48E1" w:rsidP="009E48E1">
      <w:pPr>
        <w:autoSpaceDE w:val="0"/>
        <w:autoSpaceDN w:val="0"/>
        <w:adjustRightInd w:val="0"/>
        <w:rPr>
          <w:sz w:val="28"/>
          <w:szCs w:val="28"/>
        </w:rPr>
      </w:pPr>
      <w:r w:rsidRPr="002548CD">
        <w:rPr>
          <w:sz w:val="28"/>
          <w:szCs w:val="28"/>
        </w:rPr>
        <w:lastRenderedPageBreak/>
        <w:t>1.3.</w:t>
      </w:r>
      <w:r>
        <w:rPr>
          <w:sz w:val="28"/>
          <w:szCs w:val="28"/>
        </w:rPr>
        <w:t>2</w:t>
      </w:r>
      <w:r w:rsidRPr="002548CD">
        <w:rPr>
          <w:sz w:val="28"/>
          <w:szCs w:val="28"/>
        </w:rPr>
        <w:t>. Сведения о месте нахождения, графике работы, номерах контактных телефонов и адресах электронной почты Департамента размещается на официальном сайте Департамента по адресу: http://stjkh.admin-smolensk.ru/ в информационно-телекоммуникационной сети «Интернет» (далее также – сеть «Интернет»), в региональных государственных информационных системах «Реестр государственных и муниципальных услуг (функций) Смоленской области» (далее также – Реестр) и «Портал государственных и муниципальных услуг (функций) Смоленской области» (далее также – Региональный портал)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(далее также – Единый портал).</w:t>
      </w:r>
    </w:p>
    <w:p w:rsidR="009E48E1" w:rsidRPr="00F3484A" w:rsidRDefault="009E48E1" w:rsidP="009E48E1">
      <w:pPr>
        <w:pStyle w:val="ad"/>
        <w:shd w:val="clear" w:color="auto" w:fill="FFFFFF"/>
        <w:tabs>
          <w:tab w:val="left" w:pos="1134"/>
        </w:tabs>
        <w:ind w:left="0"/>
        <w:rPr>
          <w:sz w:val="28"/>
          <w:szCs w:val="27"/>
        </w:rPr>
      </w:pPr>
      <w:r w:rsidRPr="002548CD">
        <w:rPr>
          <w:sz w:val="28"/>
          <w:szCs w:val="28"/>
        </w:rPr>
        <w:t xml:space="preserve">Сведения о месте нахождения, графике работы территориально обособленных структурных подразделений МФЦ на территории Смоленской области размещены в сети «Интернет» по адресу: http://мфц67.рф/o-nas/time_work/grafik-raboty-mfc/ и </w:t>
      </w:r>
      <w:r w:rsidRPr="007E5E86">
        <w:rPr>
          <w:spacing w:val="-1"/>
          <w:sz w:val="28"/>
          <w:szCs w:val="28"/>
        </w:rPr>
        <w:t>http://мфц67.рф/o-nas/reestr-territorialno-obosoblennyh-strukturnyh-podrazdelenij-ofisov-sogbu-mfc/</w:t>
      </w:r>
      <w:r w:rsidRPr="002548CD">
        <w:rPr>
          <w:sz w:val="28"/>
          <w:szCs w:val="28"/>
        </w:rPr>
        <w:t>.</w:t>
      </w:r>
    </w:p>
    <w:p w:rsidR="009E48E1" w:rsidRPr="004376D5" w:rsidRDefault="009E48E1" w:rsidP="009E48E1">
      <w:pPr>
        <w:autoSpaceDE w:val="0"/>
        <w:autoSpaceDN w:val="0"/>
        <w:adjustRightInd w:val="0"/>
        <w:rPr>
          <w:sz w:val="28"/>
          <w:szCs w:val="28"/>
        </w:rPr>
      </w:pPr>
      <w:r w:rsidRPr="004376D5">
        <w:rPr>
          <w:sz w:val="28"/>
          <w:szCs w:val="28"/>
        </w:rPr>
        <w:t>1.3.</w:t>
      </w:r>
      <w:r>
        <w:rPr>
          <w:sz w:val="28"/>
          <w:szCs w:val="28"/>
        </w:rPr>
        <w:t>3</w:t>
      </w:r>
      <w:r w:rsidRPr="004376D5">
        <w:rPr>
          <w:sz w:val="28"/>
          <w:szCs w:val="28"/>
        </w:rPr>
        <w:t>. Размещаемая информация содержит:</w:t>
      </w:r>
    </w:p>
    <w:p w:rsidR="009E48E1" w:rsidRPr="004376D5" w:rsidRDefault="009E48E1" w:rsidP="009E48E1">
      <w:pPr>
        <w:autoSpaceDE w:val="0"/>
        <w:autoSpaceDN w:val="0"/>
        <w:adjustRightInd w:val="0"/>
        <w:rPr>
          <w:sz w:val="28"/>
          <w:szCs w:val="28"/>
        </w:rPr>
      </w:pPr>
      <w:r w:rsidRPr="004376D5">
        <w:rPr>
          <w:sz w:val="28"/>
          <w:szCs w:val="28"/>
        </w:rPr>
        <w:t>- порядок обращения за получением государственной услуги;</w:t>
      </w:r>
    </w:p>
    <w:p w:rsidR="009E48E1" w:rsidRPr="004376D5" w:rsidRDefault="009E48E1" w:rsidP="009E48E1">
      <w:pPr>
        <w:autoSpaceDE w:val="0"/>
        <w:autoSpaceDN w:val="0"/>
        <w:adjustRightInd w:val="0"/>
        <w:rPr>
          <w:sz w:val="28"/>
          <w:szCs w:val="28"/>
        </w:rPr>
      </w:pPr>
      <w:r w:rsidRPr="004376D5">
        <w:rPr>
          <w:sz w:val="28"/>
          <w:szCs w:val="28"/>
        </w:rPr>
        <w:t>- перечень документов, необходимых для предоставления государственной услуги;</w:t>
      </w:r>
    </w:p>
    <w:p w:rsidR="009E48E1" w:rsidRPr="004376D5" w:rsidRDefault="009E48E1" w:rsidP="009E48E1">
      <w:pPr>
        <w:autoSpaceDE w:val="0"/>
        <w:autoSpaceDN w:val="0"/>
        <w:adjustRightInd w:val="0"/>
        <w:rPr>
          <w:sz w:val="28"/>
          <w:szCs w:val="28"/>
        </w:rPr>
      </w:pPr>
      <w:r w:rsidRPr="004376D5">
        <w:rPr>
          <w:sz w:val="28"/>
          <w:szCs w:val="28"/>
        </w:rPr>
        <w:t>- сроки предоставления государственной услуги;</w:t>
      </w:r>
    </w:p>
    <w:p w:rsidR="009E48E1" w:rsidRPr="004376D5" w:rsidRDefault="009E48E1" w:rsidP="009E48E1">
      <w:pPr>
        <w:autoSpaceDE w:val="0"/>
        <w:autoSpaceDN w:val="0"/>
        <w:adjustRightInd w:val="0"/>
        <w:rPr>
          <w:sz w:val="28"/>
          <w:szCs w:val="28"/>
        </w:rPr>
      </w:pPr>
      <w:r w:rsidRPr="004376D5">
        <w:rPr>
          <w:sz w:val="28"/>
          <w:szCs w:val="28"/>
        </w:rPr>
        <w:t xml:space="preserve">- форму заявления о выдаче разрешения на </w:t>
      </w:r>
      <w:r w:rsidR="005C07CC">
        <w:rPr>
          <w:sz w:val="28"/>
          <w:szCs w:val="28"/>
        </w:rPr>
        <w:t>ввод объекта в эксплуатацию</w:t>
      </w:r>
      <w:r w:rsidRPr="004376D5">
        <w:rPr>
          <w:sz w:val="28"/>
          <w:szCs w:val="28"/>
        </w:rPr>
        <w:t xml:space="preserve"> (далее также - заявление) и образец его заполнения;</w:t>
      </w:r>
    </w:p>
    <w:p w:rsidR="009E48E1" w:rsidRPr="004376D5" w:rsidRDefault="009E48E1" w:rsidP="009E48E1">
      <w:pPr>
        <w:autoSpaceDE w:val="0"/>
        <w:autoSpaceDN w:val="0"/>
        <w:adjustRightInd w:val="0"/>
        <w:rPr>
          <w:sz w:val="28"/>
          <w:szCs w:val="28"/>
        </w:rPr>
      </w:pPr>
      <w:r w:rsidRPr="004376D5">
        <w:rPr>
          <w:sz w:val="28"/>
          <w:szCs w:val="28"/>
        </w:rPr>
        <w:t>- текст настоящего Административного регламента;</w:t>
      </w:r>
    </w:p>
    <w:p w:rsidR="009E48E1" w:rsidRPr="004376D5" w:rsidRDefault="009E48E1" w:rsidP="009E48E1">
      <w:pPr>
        <w:autoSpaceDE w:val="0"/>
        <w:autoSpaceDN w:val="0"/>
        <w:adjustRightInd w:val="0"/>
        <w:rPr>
          <w:sz w:val="28"/>
          <w:szCs w:val="28"/>
        </w:rPr>
      </w:pPr>
      <w:r w:rsidRPr="004376D5">
        <w:rPr>
          <w:sz w:val="28"/>
          <w:szCs w:val="28"/>
        </w:rPr>
        <w:t>- порядок информирования о ходе предоставления государственной услуги;</w:t>
      </w:r>
    </w:p>
    <w:p w:rsidR="009E48E1" w:rsidRPr="004376D5" w:rsidRDefault="009E48E1" w:rsidP="009E48E1">
      <w:pPr>
        <w:autoSpaceDE w:val="0"/>
        <w:autoSpaceDN w:val="0"/>
        <w:adjustRightInd w:val="0"/>
        <w:rPr>
          <w:sz w:val="28"/>
          <w:szCs w:val="28"/>
        </w:rPr>
      </w:pPr>
      <w:r w:rsidRPr="004376D5">
        <w:rPr>
          <w:sz w:val="28"/>
          <w:szCs w:val="28"/>
        </w:rPr>
        <w:t>- порядок обжалования действий (бездействия) и решений, осуществляемых и принимаемых специалистами Департамента, отдела, МФЦ в ходе предоставления государственной услуги;</w:t>
      </w:r>
    </w:p>
    <w:p w:rsidR="009E48E1" w:rsidRPr="004376D5" w:rsidRDefault="009E48E1" w:rsidP="009E48E1">
      <w:pPr>
        <w:autoSpaceDE w:val="0"/>
        <w:autoSpaceDN w:val="0"/>
        <w:adjustRightInd w:val="0"/>
        <w:rPr>
          <w:sz w:val="28"/>
          <w:szCs w:val="28"/>
        </w:rPr>
      </w:pPr>
      <w:r w:rsidRPr="004376D5">
        <w:rPr>
          <w:sz w:val="28"/>
          <w:szCs w:val="28"/>
        </w:rPr>
        <w:t xml:space="preserve">- информацию о Департаменте, отделе и МФЦ с указанием их места нахождения, контактных телефонов, адресов электронной почты, адресов сайтов в сети </w:t>
      </w:r>
      <w:r>
        <w:rPr>
          <w:sz w:val="28"/>
          <w:szCs w:val="28"/>
        </w:rPr>
        <w:t>«</w:t>
      </w:r>
      <w:r w:rsidRPr="004376D5">
        <w:rPr>
          <w:sz w:val="28"/>
          <w:szCs w:val="28"/>
        </w:rPr>
        <w:t>Интернет</w:t>
      </w:r>
      <w:r>
        <w:rPr>
          <w:sz w:val="28"/>
          <w:szCs w:val="28"/>
        </w:rPr>
        <w:t>»</w:t>
      </w:r>
      <w:r w:rsidRPr="004376D5">
        <w:rPr>
          <w:sz w:val="28"/>
          <w:szCs w:val="28"/>
        </w:rPr>
        <w:t>.</w:t>
      </w:r>
    </w:p>
    <w:p w:rsidR="009E48E1" w:rsidRPr="004376D5" w:rsidRDefault="009E48E1" w:rsidP="009E48E1">
      <w:pPr>
        <w:autoSpaceDE w:val="0"/>
        <w:autoSpaceDN w:val="0"/>
        <w:adjustRightInd w:val="0"/>
        <w:rPr>
          <w:sz w:val="28"/>
          <w:szCs w:val="28"/>
        </w:rPr>
      </w:pPr>
      <w:r w:rsidRPr="004376D5">
        <w:rPr>
          <w:sz w:val="28"/>
          <w:szCs w:val="28"/>
        </w:rPr>
        <w:t>1.3.</w:t>
      </w:r>
      <w:r>
        <w:rPr>
          <w:sz w:val="28"/>
          <w:szCs w:val="28"/>
        </w:rPr>
        <w:t>4</w:t>
      </w:r>
      <w:r w:rsidRPr="004376D5">
        <w:rPr>
          <w:sz w:val="28"/>
          <w:szCs w:val="28"/>
        </w:rPr>
        <w:t>. Для получения информации по вопросам предоставления государственной услуги, сведений о ходе предоставления государственной услуги заявитель обращается в Департамент и указывает фамилию, имя, отчество (при наличии) или наименование организации и наименование объекта капитального строительства, указанные в заявлении, либо в МФЦ и указывает дату и входящий номер полученной при подаче документов расписки. В случае предоставления государственной услуги в электронной форме информирование заявителя о ходе предоставления государственной услуги осуществляется через Региональный портал и (или) Единый портал.</w:t>
      </w:r>
    </w:p>
    <w:p w:rsidR="009E48E1" w:rsidRPr="004376D5" w:rsidRDefault="009E48E1" w:rsidP="009E48E1">
      <w:pPr>
        <w:autoSpaceDE w:val="0"/>
        <w:autoSpaceDN w:val="0"/>
        <w:adjustRightInd w:val="0"/>
        <w:rPr>
          <w:sz w:val="28"/>
          <w:szCs w:val="28"/>
        </w:rPr>
      </w:pPr>
      <w:r w:rsidRPr="004376D5">
        <w:rPr>
          <w:sz w:val="28"/>
          <w:szCs w:val="28"/>
        </w:rPr>
        <w:t>1.3.</w:t>
      </w:r>
      <w:r>
        <w:rPr>
          <w:sz w:val="28"/>
          <w:szCs w:val="28"/>
        </w:rPr>
        <w:t>5</w:t>
      </w:r>
      <w:r w:rsidRPr="004376D5">
        <w:rPr>
          <w:sz w:val="28"/>
          <w:szCs w:val="28"/>
        </w:rPr>
        <w:t>. Для получения консультаций по процедуре предоставления государственной услуги заявители обращаются в Департамент или МФЦ.</w:t>
      </w:r>
    </w:p>
    <w:p w:rsidR="009E48E1" w:rsidRPr="004376D5" w:rsidRDefault="009E48E1" w:rsidP="009E48E1">
      <w:pPr>
        <w:autoSpaceDE w:val="0"/>
        <w:autoSpaceDN w:val="0"/>
        <w:adjustRightInd w:val="0"/>
        <w:rPr>
          <w:sz w:val="28"/>
          <w:szCs w:val="28"/>
        </w:rPr>
      </w:pPr>
      <w:r w:rsidRPr="004376D5">
        <w:rPr>
          <w:sz w:val="28"/>
          <w:szCs w:val="28"/>
        </w:rPr>
        <w:t>1.3.</w:t>
      </w:r>
      <w:r>
        <w:rPr>
          <w:sz w:val="28"/>
          <w:szCs w:val="28"/>
        </w:rPr>
        <w:t>6</w:t>
      </w:r>
      <w:r w:rsidRPr="004376D5">
        <w:rPr>
          <w:sz w:val="28"/>
          <w:szCs w:val="28"/>
        </w:rPr>
        <w:t>. Консультации по процедуре предоставления государственной услуги осуществляются:</w:t>
      </w:r>
    </w:p>
    <w:p w:rsidR="009E48E1" w:rsidRPr="004376D5" w:rsidRDefault="009E48E1" w:rsidP="009E48E1">
      <w:pPr>
        <w:autoSpaceDE w:val="0"/>
        <w:autoSpaceDN w:val="0"/>
        <w:adjustRightInd w:val="0"/>
        <w:rPr>
          <w:sz w:val="28"/>
          <w:szCs w:val="28"/>
        </w:rPr>
      </w:pPr>
      <w:r w:rsidRPr="004376D5">
        <w:rPr>
          <w:sz w:val="28"/>
          <w:szCs w:val="28"/>
        </w:rPr>
        <w:lastRenderedPageBreak/>
        <w:t>- в письменной форме на основании письменного обращения;</w:t>
      </w:r>
    </w:p>
    <w:p w:rsidR="009E48E1" w:rsidRPr="004376D5" w:rsidRDefault="009E48E1" w:rsidP="009E48E1">
      <w:pPr>
        <w:autoSpaceDE w:val="0"/>
        <w:autoSpaceDN w:val="0"/>
        <w:adjustRightInd w:val="0"/>
        <w:rPr>
          <w:sz w:val="28"/>
          <w:szCs w:val="28"/>
        </w:rPr>
      </w:pPr>
      <w:r w:rsidRPr="004376D5">
        <w:rPr>
          <w:sz w:val="28"/>
          <w:szCs w:val="28"/>
        </w:rPr>
        <w:t>- при личном обращении;</w:t>
      </w:r>
    </w:p>
    <w:p w:rsidR="009E48E1" w:rsidRPr="004376D5" w:rsidRDefault="009E48E1" w:rsidP="009E48E1">
      <w:pPr>
        <w:autoSpaceDE w:val="0"/>
        <w:autoSpaceDN w:val="0"/>
        <w:adjustRightInd w:val="0"/>
        <w:rPr>
          <w:sz w:val="28"/>
          <w:szCs w:val="28"/>
        </w:rPr>
      </w:pPr>
      <w:r w:rsidRPr="004376D5">
        <w:rPr>
          <w:sz w:val="28"/>
          <w:szCs w:val="28"/>
        </w:rPr>
        <w:t>- по телефону;</w:t>
      </w:r>
    </w:p>
    <w:p w:rsidR="009E48E1" w:rsidRPr="004376D5" w:rsidRDefault="009E48E1" w:rsidP="009E48E1">
      <w:pPr>
        <w:autoSpaceDE w:val="0"/>
        <w:autoSpaceDN w:val="0"/>
        <w:adjustRightInd w:val="0"/>
        <w:rPr>
          <w:sz w:val="28"/>
          <w:szCs w:val="28"/>
        </w:rPr>
      </w:pPr>
      <w:r w:rsidRPr="004376D5">
        <w:rPr>
          <w:sz w:val="28"/>
          <w:szCs w:val="28"/>
        </w:rPr>
        <w:t>- по электронной почте.</w:t>
      </w:r>
    </w:p>
    <w:p w:rsidR="009E48E1" w:rsidRPr="004376D5" w:rsidRDefault="009E48E1" w:rsidP="009E48E1">
      <w:pPr>
        <w:autoSpaceDE w:val="0"/>
        <w:autoSpaceDN w:val="0"/>
        <w:adjustRightInd w:val="0"/>
        <w:rPr>
          <w:sz w:val="28"/>
          <w:szCs w:val="28"/>
        </w:rPr>
      </w:pPr>
      <w:r w:rsidRPr="004376D5">
        <w:rPr>
          <w:sz w:val="28"/>
          <w:szCs w:val="28"/>
        </w:rPr>
        <w:t>Все консультации являются бесплатными.</w:t>
      </w:r>
    </w:p>
    <w:p w:rsidR="009E48E1" w:rsidRPr="004376D5" w:rsidRDefault="009E48E1" w:rsidP="009E48E1">
      <w:pPr>
        <w:autoSpaceDE w:val="0"/>
        <w:autoSpaceDN w:val="0"/>
        <w:adjustRightInd w:val="0"/>
        <w:rPr>
          <w:sz w:val="28"/>
          <w:szCs w:val="28"/>
        </w:rPr>
      </w:pPr>
      <w:r w:rsidRPr="004376D5">
        <w:rPr>
          <w:sz w:val="28"/>
          <w:szCs w:val="28"/>
        </w:rPr>
        <w:t>1.3.</w:t>
      </w:r>
      <w:r>
        <w:rPr>
          <w:sz w:val="28"/>
          <w:szCs w:val="28"/>
        </w:rPr>
        <w:t>7</w:t>
      </w:r>
      <w:r w:rsidRPr="004376D5">
        <w:rPr>
          <w:sz w:val="28"/>
          <w:szCs w:val="28"/>
        </w:rPr>
        <w:t>. Требования к форме и характеру взаимодействия специалистов Департамента и МФЦ с заявителями:</w:t>
      </w:r>
    </w:p>
    <w:p w:rsidR="009E48E1" w:rsidRPr="004376D5" w:rsidRDefault="009E48E1" w:rsidP="009E48E1">
      <w:pPr>
        <w:autoSpaceDE w:val="0"/>
        <w:autoSpaceDN w:val="0"/>
        <w:adjustRightInd w:val="0"/>
        <w:rPr>
          <w:sz w:val="28"/>
          <w:szCs w:val="28"/>
        </w:rPr>
      </w:pPr>
      <w:r w:rsidRPr="004376D5">
        <w:rPr>
          <w:sz w:val="28"/>
          <w:szCs w:val="28"/>
        </w:rPr>
        <w:t>- консультации в письменной форме предоставляются специалистами Департамента либо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9E48E1" w:rsidRPr="004376D5" w:rsidRDefault="009E48E1" w:rsidP="009E48E1">
      <w:pPr>
        <w:autoSpaceDE w:val="0"/>
        <w:autoSpaceDN w:val="0"/>
        <w:adjustRightInd w:val="0"/>
        <w:rPr>
          <w:sz w:val="28"/>
          <w:szCs w:val="28"/>
        </w:rPr>
      </w:pPr>
      <w:r w:rsidRPr="004376D5">
        <w:rPr>
          <w:sz w:val="28"/>
          <w:szCs w:val="28"/>
        </w:rPr>
        <w:t>- при консультировании по телефону специалист Департамента либо МФЦ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E48E1" w:rsidRPr="004376D5" w:rsidRDefault="009E48E1" w:rsidP="009E48E1">
      <w:pPr>
        <w:autoSpaceDE w:val="0"/>
        <w:autoSpaceDN w:val="0"/>
        <w:adjustRightInd w:val="0"/>
        <w:rPr>
          <w:sz w:val="28"/>
          <w:szCs w:val="28"/>
        </w:rPr>
      </w:pPr>
      <w:r w:rsidRPr="004376D5">
        <w:rPr>
          <w:sz w:val="28"/>
          <w:szCs w:val="28"/>
        </w:rPr>
        <w:t>- по завершении консультации специалист Департамента либо МФЦ должен кратко подвести итог разговора и перечислить действия, которые следует предпринять заявителю;</w:t>
      </w:r>
    </w:p>
    <w:p w:rsidR="008551C4" w:rsidRPr="003F4621" w:rsidRDefault="009E48E1" w:rsidP="009E48E1">
      <w:pPr>
        <w:pStyle w:val="ad"/>
        <w:shd w:val="clear" w:color="auto" w:fill="FFFFFF"/>
        <w:tabs>
          <w:tab w:val="left" w:pos="0"/>
        </w:tabs>
        <w:ind w:left="0"/>
        <w:rPr>
          <w:sz w:val="28"/>
          <w:szCs w:val="27"/>
        </w:rPr>
      </w:pPr>
      <w:r w:rsidRPr="004376D5">
        <w:rPr>
          <w:sz w:val="28"/>
          <w:szCs w:val="28"/>
        </w:rPr>
        <w:t>- специалисты Департамента либо 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r>
        <w:rPr>
          <w:sz w:val="28"/>
          <w:szCs w:val="28"/>
        </w:rPr>
        <w:t>»;</w:t>
      </w:r>
    </w:p>
    <w:p w:rsidR="00E14B3B" w:rsidRPr="003F4621" w:rsidRDefault="006D747B" w:rsidP="00E14B3B">
      <w:pPr>
        <w:pStyle w:val="ad"/>
        <w:shd w:val="clear" w:color="auto" w:fill="FFFFFF"/>
        <w:tabs>
          <w:tab w:val="left" w:pos="0"/>
        </w:tabs>
        <w:ind w:left="0"/>
        <w:rPr>
          <w:sz w:val="28"/>
          <w:szCs w:val="27"/>
        </w:rPr>
      </w:pPr>
      <w:r>
        <w:rPr>
          <w:sz w:val="28"/>
          <w:szCs w:val="27"/>
        </w:rPr>
        <w:t xml:space="preserve">- </w:t>
      </w:r>
      <w:r w:rsidR="00E14B3B" w:rsidRPr="003F4621">
        <w:rPr>
          <w:sz w:val="28"/>
          <w:szCs w:val="27"/>
        </w:rPr>
        <w:t>в раздел</w:t>
      </w:r>
      <w:r w:rsidR="001E31BE">
        <w:rPr>
          <w:sz w:val="28"/>
          <w:szCs w:val="27"/>
        </w:rPr>
        <w:t>е</w:t>
      </w:r>
      <w:r w:rsidR="00E14B3B" w:rsidRPr="003F4621">
        <w:rPr>
          <w:sz w:val="28"/>
          <w:szCs w:val="27"/>
        </w:rPr>
        <w:t xml:space="preserve"> 2:</w:t>
      </w:r>
    </w:p>
    <w:p w:rsidR="00537955" w:rsidRPr="003F4621" w:rsidRDefault="00F55716" w:rsidP="005A7759">
      <w:pPr>
        <w:shd w:val="clear" w:color="auto" w:fill="FFFFFF"/>
        <w:ind w:left="709" w:firstLine="0"/>
        <w:rPr>
          <w:sz w:val="28"/>
          <w:szCs w:val="27"/>
        </w:rPr>
      </w:pPr>
      <w:r>
        <w:rPr>
          <w:sz w:val="28"/>
          <w:szCs w:val="27"/>
        </w:rPr>
        <w:t>-</w:t>
      </w:r>
      <w:r w:rsidR="00491BC9">
        <w:rPr>
          <w:sz w:val="28"/>
          <w:szCs w:val="27"/>
        </w:rPr>
        <w:t xml:space="preserve"> </w:t>
      </w:r>
      <w:r w:rsidR="00537955" w:rsidRPr="003F4621">
        <w:rPr>
          <w:sz w:val="28"/>
          <w:szCs w:val="27"/>
        </w:rPr>
        <w:t xml:space="preserve">пункт 2.3.6 </w:t>
      </w:r>
      <w:r w:rsidR="00E14B3B" w:rsidRPr="003F4621">
        <w:rPr>
          <w:sz w:val="28"/>
          <w:szCs w:val="27"/>
        </w:rPr>
        <w:t>подраздела 2.3</w:t>
      </w:r>
      <w:r w:rsidR="00537955" w:rsidRPr="003F4621">
        <w:rPr>
          <w:sz w:val="28"/>
          <w:szCs w:val="27"/>
        </w:rPr>
        <w:t xml:space="preserve"> изложить в следующей редакции:</w:t>
      </w:r>
    </w:p>
    <w:p w:rsidR="0064128E" w:rsidRDefault="00537955" w:rsidP="00537955">
      <w:pPr>
        <w:shd w:val="clear" w:color="auto" w:fill="FFFFFF"/>
        <w:tabs>
          <w:tab w:val="left" w:pos="1134"/>
        </w:tabs>
        <w:rPr>
          <w:sz w:val="28"/>
          <w:szCs w:val="27"/>
        </w:rPr>
      </w:pPr>
      <w:r w:rsidRPr="003F4621">
        <w:rPr>
          <w:sz w:val="28"/>
          <w:szCs w:val="27"/>
        </w:rPr>
        <w:t>«</w:t>
      </w:r>
      <w:r w:rsidR="00052297">
        <w:rPr>
          <w:sz w:val="28"/>
          <w:szCs w:val="27"/>
        </w:rPr>
        <w:t xml:space="preserve">2.3.6. </w:t>
      </w:r>
      <w:r w:rsidR="00052297" w:rsidRPr="00052297">
        <w:rPr>
          <w:sz w:val="28"/>
          <w:szCs w:val="27"/>
        </w:rPr>
        <w:t>При заочной форме получения результата предоставления государственной</w:t>
      </w:r>
      <w:r w:rsidR="00052297">
        <w:rPr>
          <w:sz w:val="28"/>
          <w:szCs w:val="27"/>
        </w:rPr>
        <w:t xml:space="preserve"> </w:t>
      </w:r>
      <w:r w:rsidR="00052297" w:rsidRPr="00052297">
        <w:rPr>
          <w:sz w:val="28"/>
          <w:szCs w:val="27"/>
        </w:rPr>
        <w:t>услуги в электронном виде в личный кабинет заявителя посредством Единого портала, Регионального портала</w:t>
      </w:r>
      <w:r w:rsidR="00052297">
        <w:rPr>
          <w:sz w:val="28"/>
          <w:szCs w:val="27"/>
        </w:rPr>
        <w:t xml:space="preserve"> </w:t>
      </w:r>
      <w:r w:rsidR="00052297" w:rsidRPr="00052297">
        <w:rPr>
          <w:sz w:val="28"/>
          <w:szCs w:val="27"/>
        </w:rPr>
        <w:t>направляется</w:t>
      </w:r>
      <w:r w:rsidR="0064128E">
        <w:rPr>
          <w:sz w:val="28"/>
          <w:szCs w:val="27"/>
        </w:rPr>
        <w:t>:</w:t>
      </w:r>
    </w:p>
    <w:p w:rsidR="0064128E" w:rsidRPr="0064128E" w:rsidRDefault="00052297" w:rsidP="0064128E">
      <w:pPr>
        <w:pStyle w:val="ad"/>
        <w:numPr>
          <w:ilvl w:val="0"/>
          <w:numId w:val="21"/>
        </w:numPr>
        <w:shd w:val="clear" w:color="auto" w:fill="FFFFFF"/>
        <w:tabs>
          <w:tab w:val="left" w:pos="1134"/>
        </w:tabs>
        <w:ind w:left="0" w:firstLine="709"/>
        <w:rPr>
          <w:sz w:val="28"/>
          <w:szCs w:val="27"/>
        </w:rPr>
      </w:pPr>
      <w:r w:rsidRPr="0064128E">
        <w:rPr>
          <w:sz w:val="28"/>
          <w:szCs w:val="27"/>
        </w:rPr>
        <w:t xml:space="preserve">уведомление с информацией о времени и месте получения разрешения на </w:t>
      </w:r>
      <w:r w:rsidR="00E959F2">
        <w:rPr>
          <w:sz w:val="28"/>
          <w:szCs w:val="27"/>
        </w:rPr>
        <w:t>ввод объекта в эксплуатацию</w:t>
      </w:r>
      <w:r w:rsidRPr="0064128E">
        <w:rPr>
          <w:sz w:val="28"/>
          <w:szCs w:val="27"/>
        </w:rPr>
        <w:t xml:space="preserve"> или письма об отказе </w:t>
      </w:r>
      <w:r w:rsidR="0064128E" w:rsidRPr="0064128E">
        <w:rPr>
          <w:sz w:val="28"/>
          <w:szCs w:val="27"/>
        </w:rPr>
        <w:t xml:space="preserve">в выдаче разрешения на </w:t>
      </w:r>
      <w:r w:rsidR="004A19C1">
        <w:rPr>
          <w:sz w:val="28"/>
          <w:szCs w:val="27"/>
        </w:rPr>
        <w:t>ввод объекта в эксплуатацию</w:t>
      </w:r>
      <w:r w:rsidR="0064128E" w:rsidRPr="0064128E">
        <w:rPr>
          <w:sz w:val="28"/>
          <w:szCs w:val="27"/>
        </w:rPr>
        <w:t xml:space="preserve"> с указанием причин отказа</w:t>
      </w:r>
      <w:r w:rsidRPr="0064128E">
        <w:rPr>
          <w:sz w:val="28"/>
          <w:szCs w:val="27"/>
        </w:rPr>
        <w:t xml:space="preserve"> (в случае выбора</w:t>
      </w:r>
      <w:r w:rsidR="00E60AB6">
        <w:rPr>
          <w:sz w:val="28"/>
          <w:szCs w:val="27"/>
        </w:rPr>
        <w:t xml:space="preserve"> заявителем</w:t>
      </w:r>
      <w:r w:rsidRPr="0064128E">
        <w:rPr>
          <w:sz w:val="28"/>
          <w:szCs w:val="27"/>
        </w:rPr>
        <w:t xml:space="preserve"> способа получения результата предоставления государственной услуги при личном обращении)</w:t>
      </w:r>
      <w:r w:rsidR="0064128E">
        <w:rPr>
          <w:sz w:val="28"/>
          <w:szCs w:val="27"/>
        </w:rPr>
        <w:t>;</w:t>
      </w:r>
    </w:p>
    <w:p w:rsidR="0064128E" w:rsidRDefault="00052297" w:rsidP="0064128E">
      <w:pPr>
        <w:pStyle w:val="ad"/>
        <w:numPr>
          <w:ilvl w:val="0"/>
          <w:numId w:val="21"/>
        </w:numPr>
        <w:shd w:val="clear" w:color="auto" w:fill="FFFFFF"/>
        <w:tabs>
          <w:tab w:val="left" w:pos="1134"/>
        </w:tabs>
        <w:ind w:left="0" w:firstLine="709"/>
        <w:rPr>
          <w:sz w:val="28"/>
          <w:szCs w:val="27"/>
        </w:rPr>
      </w:pPr>
      <w:r w:rsidRPr="0064128E">
        <w:rPr>
          <w:sz w:val="28"/>
          <w:szCs w:val="27"/>
        </w:rPr>
        <w:t xml:space="preserve">информация о сроке отправки </w:t>
      </w:r>
      <w:r w:rsidR="0064128E" w:rsidRPr="0064128E">
        <w:rPr>
          <w:sz w:val="28"/>
          <w:szCs w:val="27"/>
        </w:rPr>
        <w:t xml:space="preserve">разрешения на </w:t>
      </w:r>
      <w:r w:rsidR="00397B20">
        <w:rPr>
          <w:sz w:val="28"/>
          <w:szCs w:val="27"/>
        </w:rPr>
        <w:t>ввод объекта в эксплуатацию</w:t>
      </w:r>
      <w:r w:rsidR="00397B20" w:rsidRPr="0064128E">
        <w:rPr>
          <w:sz w:val="28"/>
          <w:szCs w:val="27"/>
        </w:rPr>
        <w:t xml:space="preserve"> </w:t>
      </w:r>
      <w:r w:rsidR="0064128E" w:rsidRPr="0064128E">
        <w:rPr>
          <w:sz w:val="28"/>
          <w:szCs w:val="27"/>
        </w:rPr>
        <w:t xml:space="preserve">или письма об отказе в выдаче разрешения на </w:t>
      </w:r>
      <w:r w:rsidR="00397B20">
        <w:rPr>
          <w:sz w:val="28"/>
          <w:szCs w:val="27"/>
        </w:rPr>
        <w:t>ввод объекта в эксплуатацию</w:t>
      </w:r>
      <w:r w:rsidR="00397B20" w:rsidRPr="0064128E">
        <w:rPr>
          <w:sz w:val="28"/>
          <w:szCs w:val="27"/>
        </w:rPr>
        <w:t xml:space="preserve"> </w:t>
      </w:r>
      <w:r w:rsidR="0064128E" w:rsidRPr="0064128E">
        <w:rPr>
          <w:sz w:val="28"/>
          <w:szCs w:val="27"/>
        </w:rPr>
        <w:t xml:space="preserve">с указанием причин отказа </w:t>
      </w:r>
      <w:r w:rsidR="00350CA0">
        <w:rPr>
          <w:sz w:val="28"/>
          <w:szCs w:val="27"/>
        </w:rPr>
        <w:t>почтой</w:t>
      </w:r>
      <w:r w:rsidR="0064128E">
        <w:rPr>
          <w:sz w:val="28"/>
          <w:szCs w:val="27"/>
        </w:rPr>
        <w:t xml:space="preserve"> </w:t>
      </w:r>
      <w:r w:rsidRPr="0064128E">
        <w:rPr>
          <w:sz w:val="28"/>
          <w:szCs w:val="27"/>
        </w:rPr>
        <w:t xml:space="preserve">(в случае выбора </w:t>
      </w:r>
      <w:r w:rsidR="001D6A5D">
        <w:rPr>
          <w:sz w:val="28"/>
          <w:szCs w:val="27"/>
        </w:rPr>
        <w:t xml:space="preserve">заявителем </w:t>
      </w:r>
      <w:r w:rsidRPr="0064128E">
        <w:rPr>
          <w:sz w:val="28"/>
          <w:szCs w:val="27"/>
        </w:rPr>
        <w:t>способа получения результата предоставления государственной услуги посредством почтового отправления)</w:t>
      </w:r>
      <w:r w:rsidR="00513C27">
        <w:rPr>
          <w:sz w:val="28"/>
          <w:szCs w:val="27"/>
        </w:rPr>
        <w:t>;</w:t>
      </w:r>
    </w:p>
    <w:p w:rsidR="00052297" w:rsidRPr="0064128E" w:rsidRDefault="0064128E" w:rsidP="00513C27">
      <w:pPr>
        <w:pStyle w:val="ad"/>
        <w:numPr>
          <w:ilvl w:val="0"/>
          <w:numId w:val="21"/>
        </w:numPr>
        <w:shd w:val="clear" w:color="auto" w:fill="FFFFFF"/>
        <w:tabs>
          <w:tab w:val="left" w:pos="1134"/>
        </w:tabs>
        <w:ind w:left="0" w:firstLine="709"/>
        <w:rPr>
          <w:sz w:val="28"/>
          <w:szCs w:val="27"/>
        </w:rPr>
      </w:pPr>
      <w:r w:rsidRPr="0064128E">
        <w:rPr>
          <w:sz w:val="28"/>
          <w:szCs w:val="27"/>
        </w:rPr>
        <w:t xml:space="preserve"> </w:t>
      </w:r>
      <w:r w:rsidR="00513C27" w:rsidRPr="003F4621">
        <w:rPr>
          <w:sz w:val="28"/>
          <w:szCs w:val="27"/>
        </w:rPr>
        <w:t xml:space="preserve">разрешение на </w:t>
      </w:r>
      <w:r w:rsidR="00397B20">
        <w:rPr>
          <w:sz w:val="28"/>
          <w:szCs w:val="27"/>
        </w:rPr>
        <w:t>ввод объекта в эксплуатацию</w:t>
      </w:r>
      <w:r w:rsidR="00397B20" w:rsidRPr="003F4621">
        <w:rPr>
          <w:sz w:val="28"/>
          <w:szCs w:val="27"/>
        </w:rPr>
        <w:t xml:space="preserve"> </w:t>
      </w:r>
      <w:r w:rsidR="00513C27" w:rsidRPr="003F4621">
        <w:rPr>
          <w:sz w:val="28"/>
          <w:szCs w:val="27"/>
        </w:rPr>
        <w:t xml:space="preserve">в формате PDF, подписанное </w:t>
      </w:r>
      <w:r w:rsidR="00513C27" w:rsidRPr="00474E97">
        <w:rPr>
          <w:sz w:val="28"/>
          <w:szCs w:val="27"/>
        </w:rPr>
        <w:t xml:space="preserve">усиленной электронной подписью начальника Департамента, либо письмо об отказе в выдаче разрешения на </w:t>
      </w:r>
      <w:r w:rsidR="00397B20">
        <w:rPr>
          <w:sz w:val="28"/>
          <w:szCs w:val="27"/>
        </w:rPr>
        <w:t>ввод объекта в эксплуатацию</w:t>
      </w:r>
      <w:r w:rsidR="00397B20" w:rsidRPr="00474E97">
        <w:rPr>
          <w:sz w:val="28"/>
          <w:szCs w:val="27"/>
        </w:rPr>
        <w:t xml:space="preserve"> </w:t>
      </w:r>
      <w:r w:rsidR="00513C27" w:rsidRPr="00474E97">
        <w:rPr>
          <w:sz w:val="28"/>
          <w:szCs w:val="27"/>
        </w:rPr>
        <w:t>с указанием причин отказа, подписанное усиленной электронной подписью</w:t>
      </w:r>
      <w:r w:rsidR="00513C27" w:rsidRPr="003F4621">
        <w:rPr>
          <w:sz w:val="28"/>
          <w:szCs w:val="27"/>
        </w:rPr>
        <w:t xml:space="preserve"> начальника Департамента</w:t>
      </w:r>
      <w:r w:rsidR="00513C27">
        <w:rPr>
          <w:sz w:val="28"/>
          <w:szCs w:val="27"/>
        </w:rPr>
        <w:t xml:space="preserve"> (</w:t>
      </w:r>
      <w:r w:rsidR="009F68B0" w:rsidRPr="0064128E">
        <w:rPr>
          <w:sz w:val="28"/>
          <w:szCs w:val="27"/>
        </w:rPr>
        <w:t>в случае выбора</w:t>
      </w:r>
      <w:r w:rsidR="001D6A5D">
        <w:rPr>
          <w:sz w:val="28"/>
          <w:szCs w:val="27"/>
        </w:rPr>
        <w:t xml:space="preserve"> заявителем</w:t>
      </w:r>
      <w:r w:rsidR="009F68B0" w:rsidRPr="0064128E">
        <w:rPr>
          <w:sz w:val="28"/>
          <w:szCs w:val="27"/>
        </w:rPr>
        <w:t xml:space="preserve"> способа получения результата предоставления государственной услуги</w:t>
      </w:r>
      <w:r w:rsidR="009F68B0">
        <w:rPr>
          <w:sz w:val="28"/>
          <w:szCs w:val="27"/>
        </w:rPr>
        <w:t xml:space="preserve"> в личном кабинете</w:t>
      </w:r>
      <w:r w:rsidR="00513C27">
        <w:rPr>
          <w:sz w:val="28"/>
          <w:szCs w:val="27"/>
        </w:rPr>
        <w:t>)</w:t>
      </w:r>
      <w:r w:rsidR="00052297" w:rsidRPr="0064128E">
        <w:rPr>
          <w:sz w:val="28"/>
          <w:szCs w:val="27"/>
        </w:rPr>
        <w:t>.</w:t>
      </w:r>
      <w:r w:rsidR="00513C27">
        <w:rPr>
          <w:sz w:val="28"/>
          <w:szCs w:val="27"/>
        </w:rPr>
        <w:t>»;</w:t>
      </w:r>
    </w:p>
    <w:p w:rsidR="00E12654" w:rsidRDefault="00CD414F" w:rsidP="00F72A40">
      <w:pPr>
        <w:pStyle w:val="ad"/>
        <w:shd w:val="clear" w:color="auto" w:fill="FFFFFF"/>
        <w:tabs>
          <w:tab w:val="left" w:pos="1134"/>
        </w:tabs>
        <w:ind w:left="0"/>
        <w:rPr>
          <w:sz w:val="28"/>
          <w:szCs w:val="28"/>
        </w:rPr>
      </w:pPr>
      <w:r w:rsidRPr="008B761F">
        <w:rPr>
          <w:sz w:val="28"/>
          <w:szCs w:val="28"/>
        </w:rPr>
        <w:lastRenderedPageBreak/>
        <w:t xml:space="preserve">- подраздел 2.5 </w:t>
      </w:r>
      <w:r w:rsidR="00E12654" w:rsidRPr="008B761F">
        <w:rPr>
          <w:sz w:val="28"/>
          <w:szCs w:val="28"/>
        </w:rPr>
        <w:t>изложить в следующей редакции:</w:t>
      </w:r>
    </w:p>
    <w:p w:rsidR="00E12654" w:rsidRDefault="00E12654" w:rsidP="00E12654">
      <w:pPr>
        <w:shd w:val="clear" w:color="auto" w:fill="FFFFFF"/>
        <w:tabs>
          <w:tab w:val="left" w:pos="1134"/>
        </w:tabs>
        <w:jc w:val="center"/>
        <w:rPr>
          <w:b/>
          <w:sz w:val="28"/>
          <w:szCs w:val="28"/>
        </w:rPr>
      </w:pPr>
      <w:r>
        <w:rPr>
          <w:sz w:val="28"/>
          <w:szCs w:val="28"/>
        </w:rPr>
        <w:t>«</w:t>
      </w:r>
      <w:r w:rsidRPr="00E12654">
        <w:rPr>
          <w:b/>
          <w:sz w:val="28"/>
          <w:szCs w:val="28"/>
        </w:rP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w:t>
      </w:r>
    </w:p>
    <w:p w:rsidR="00D3661E" w:rsidRPr="00D3661E" w:rsidRDefault="00D3661E" w:rsidP="00D3661E">
      <w:pPr>
        <w:shd w:val="clear" w:color="auto" w:fill="FFFFFF"/>
        <w:tabs>
          <w:tab w:val="left" w:pos="1134"/>
        </w:tabs>
        <w:rPr>
          <w:sz w:val="28"/>
          <w:szCs w:val="28"/>
        </w:rPr>
      </w:pPr>
      <w:r w:rsidRPr="00D3661E">
        <w:rPr>
          <w:sz w:val="28"/>
          <w:szCs w:val="28"/>
        </w:rPr>
        <w:t>Предоставление государственной услуги осуществляется в соответствии с:</w:t>
      </w:r>
    </w:p>
    <w:p w:rsidR="00D3661E" w:rsidRPr="00D3661E" w:rsidRDefault="00D3661E" w:rsidP="00D3661E">
      <w:pPr>
        <w:shd w:val="clear" w:color="auto" w:fill="FFFFFF"/>
        <w:tabs>
          <w:tab w:val="left" w:pos="1134"/>
        </w:tabs>
        <w:rPr>
          <w:sz w:val="28"/>
          <w:szCs w:val="28"/>
        </w:rPr>
      </w:pPr>
      <w:r>
        <w:rPr>
          <w:sz w:val="28"/>
          <w:szCs w:val="28"/>
        </w:rPr>
        <w:t xml:space="preserve">- </w:t>
      </w:r>
      <w:r w:rsidRPr="00D3661E">
        <w:rPr>
          <w:sz w:val="28"/>
          <w:szCs w:val="28"/>
        </w:rPr>
        <w:t>Градостроительным кодексом Российской Федерации;</w:t>
      </w:r>
    </w:p>
    <w:p w:rsidR="00E12654" w:rsidRDefault="00D3661E" w:rsidP="0075532D">
      <w:pPr>
        <w:shd w:val="clear" w:color="auto" w:fill="FFFFFF"/>
        <w:tabs>
          <w:tab w:val="left" w:pos="1134"/>
        </w:tabs>
        <w:rPr>
          <w:sz w:val="28"/>
          <w:szCs w:val="28"/>
        </w:rPr>
      </w:pPr>
      <w:r>
        <w:rPr>
          <w:sz w:val="28"/>
          <w:szCs w:val="28"/>
        </w:rPr>
        <w:t xml:space="preserve">- </w:t>
      </w:r>
      <w:r w:rsidRPr="00D3661E">
        <w:rPr>
          <w:sz w:val="28"/>
          <w:szCs w:val="28"/>
        </w:rPr>
        <w:t>приказом Министерства строительства и жилищно-коммунального хозяйства Российской Федерации от 19.02.2015 № 117/пр«Об утверждении формы разрешения на строительство и формы разрешения на ввод объекта в эксплуатацию»</w:t>
      </w:r>
      <w:r>
        <w:rPr>
          <w:sz w:val="28"/>
          <w:szCs w:val="28"/>
        </w:rPr>
        <w:t>.</w:t>
      </w:r>
      <w:r w:rsidR="0075532D">
        <w:rPr>
          <w:sz w:val="28"/>
          <w:szCs w:val="28"/>
        </w:rPr>
        <w:t>»;</w:t>
      </w:r>
    </w:p>
    <w:p w:rsidR="00E648D8" w:rsidRDefault="00C52015" w:rsidP="008B761F">
      <w:pPr>
        <w:shd w:val="clear" w:color="auto" w:fill="FFFFFF"/>
        <w:tabs>
          <w:tab w:val="left" w:pos="1134"/>
        </w:tabs>
        <w:ind w:left="709" w:firstLine="0"/>
        <w:rPr>
          <w:sz w:val="28"/>
          <w:szCs w:val="28"/>
        </w:rPr>
      </w:pPr>
      <w:r w:rsidRPr="003F4621">
        <w:rPr>
          <w:sz w:val="28"/>
          <w:szCs w:val="28"/>
        </w:rPr>
        <w:t xml:space="preserve">- </w:t>
      </w:r>
      <w:r w:rsidR="00D8370D">
        <w:rPr>
          <w:sz w:val="28"/>
          <w:szCs w:val="28"/>
        </w:rPr>
        <w:t>пункт 2.6.1</w:t>
      </w:r>
      <w:r w:rsidR="00EF0BD0" w:rsidRPr="003F4621">
        <w:rPr>
          <w:sz w:val="28"/>
          <w:szCs w:val="28"/>
        </w:rPr>
        <w:t xml:space="preserve"> </w:t>
      </w:r>
      <w:r w:rsidRPr="003F4621">
        <w:rPr>
          <w:sz w:val="28"/>
          <w:szCs w:val="28"/>
        </w:rPr>
        <w:t>подраздел</w:t>
      </w:r>
      <w:r w:rsidR="00D8370D">
        <w:rPr>
          <w:sz w:val="28"/>
          <w:szCs w:val="28"/>
        </w:rPr>
        <w:t>а</w:t>
      </w:r>
      <w:r w:rsidR="00014AC9" w:rsidRPr="003F4621">
        <w:rPr>
          <w:sz w:val="28"/>
          <w:szCs w:val="28"/>
        </w:rPr>
        <w:t xml:space="preserve"> 2.6</w:t>
      </w:r>
      <w:r w:rsidR="00B57700">
        <w:rPr>
          <w:sz w:val="28"/>
          <w:szCs w:val="28"/>
        </w:rPr>
        <w:t xml:space="preserve"> изложить в следующей редакции</w:t>
      </w:r>
      <w:r w:rsidRPr="003F4621">
        <w:rPr>
          <w:sz w:val="28"/>
          <w:szCs w:val="28"/>
        </w:rPr>
        <w:t>:</w:t>
      </w:r>
    </w:p>
    <w:p w:rsidR="00F36D8F" w:rsidRPr="00F36D8F" w:rsidRDefault="00B57700" w:rsidP="00F36D8F">
      <w:pPr>
        <w:shd w:val="clear" w:color="auto" w:fill="FFFFFF"/>
        <w:tabs>
          <w:tab w:val="left" w:pos="1134"/>
        </w:tabs>
        <w:rPr>
          <w:sz w:val="28"/>
          <w:szCs w:val="28"/>
        </w:rPr>
      </w:pPr>
      <w:r>
        <w:rPr>
          <w:sz w:val="28"/>
          <w:szCs w:val="28"/>
        </w:rPr>
        <w:t>«</w:t>
      </w:r>
      <w:r w:rsidR="00F36D8F">
        <w:rPr>
          <w:sz w:val="28"/>
          <w:szCs w:val="28"/>
        </w:rPr>
        <w:t xml:space="preserve">2.6.1. </w:t>
      </w:r>
      <w:r w:rsidR="00F36D8F" w:rsidRPr="00F36D8F">
        <w:rPr>
          <w:sz w:val="28"/>
          <w:szCs w:val="28"/>
        </w:rPr>
        <w:t xml:space="preserve">Для получения государственной услуги заявитель представляет заявление о выдаче разрешения на ввод объекта в эксплуатацию по форме согласно приложению </w:t>
      </w:r>
      <w:r w:rsidR="00F36D8F">
        <w:rPr>
          <w:sz w:val="28"/>
          <w:szCs w:val="28"/>
        </w:rPr>
        <w:t>№</w:t>
      </w:r>
      <w:r w:rsidR="00F36D8F" w:rsidRPr="00F36D8F">
        <w:rPr>
          <w:sz w:val="28"/>
          <w:szCs w:val="28"/>
        </w:rPr>
        <w:t xml:space="preserve"> 1 к настоящему Административному регламенту.</w:t>
      </w:r>
    </w:p>
    <w:p w:rsidR="00F36D8F" w:rsidRPr="00F36D8F" w:rsidRDefault="00F36D8F" w:rsidP="00F36D8F">
      <w:pPr>
        <w:shd w:val="clear" w:color="auto" w:fill="FFFFFF"/>
        <w:tabs>
          <w:tab w:val="left" w:pos="1134"/>
        </w:tabs>
        <w:rPr>
          <w:sz w:val="28"/>
          <w:szCs w:val="28"/>
        </w:rPr>
      </w:pPr>
      <w:r w:rsidRPr="00F36D8F">
        <w:rPr>
          <w:sz w:val="28"/>
          <w:szCs w:val="28"/>
        </w:rPr>
        <w:t>К заявлению прилагаются следующие документы:</w:t>
      </w:r>
    </w:p>
    <w:p w:rsidR="00F36D8F" w:rsidRPr="00F36D8F" w:rsidRDefault="00F36D8F" w:rsidP="00F36D8F">
      <w:pPr>
        <w:shd w:val="clear" w:color="auto" w:fill="FFFFFF"/>
        <w:tabs>
          <w:tab w:val="left" w:pos="1134"/>
        </w:tabs>
        <w:rPr>
          <w:sz w:val="28"/>
          <w:szCs w:val="28"/>
        </w:rPr>
      </w:pPr>
      <w:r w:rsidRPr="00F36D8F">
        <w:rPr>
          <w:sz w:val="28"/>
          <w:szCs w:val="28"/>
        </w:rPr>
        <w:t xml:space="preserve">1) </w:t>
      </w:r>
      <w:r w:rsidR="001E7165" w:rsidRPr="001E7165">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F36D8F">
        <w:rPr>
          <w:sz w:val="28"/>
          <w:szCs w:val="28"/>
        </w:rPr>
        <w:t xml:space="preserve"> (в случае если указанные документы (их копии или сведения, содержащиеся в них) отсутствуют в Едином государственном реестре недвижимости);</w:t>
      </w:r>
    </w:p>
    <w:p w:rsidR="00F36D8F" w:rsidRPr="00F36D8F" w:rsidRDefault="00F36D8F" w:rsidP="00F36D8F">
      <w:pPr>
        <w:shd w:val="clear" w:color="auto" w:fill="FFFFFF"/>
        <w:tabs>
          <w:tab w:val="left" w:pos="1134"/>
        </w:tabs>
        <w:rPr>
          <w:sz w:val="28"/>
          <w:szCs w:val="28"/>
        </w:rPr>
      </w:pPr>
      <w:r w:rsidRPr="00F36D8F">
        <w:rPr>
          <w:sz w:val="28"/>
          <w:szCs w:val="28"/>
        </w:rPr>
        <w:t>2) 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36D8F" w:rsidRPr="00F36D8F" w:rsidRDefault="00DE00B6" w:rsidP="00F36D8F">
      <w:pPr>
        <w:shd w:val="clear" w:color="auto" w:fill="FFFFFF"/>
        <w:tabs>
          <w:tab w:val="left" w:pos="1134"/>
        </w:tabs>
        <w:rPr>
          <w:sz w:val="28"/>
          <w:szCs w:val="28"/>
        </w:rPr>
      </w:pPr>
      <w:r>
        <w:rPr>
          <w:sz w:val="28"/>
          <w:szCs w:val="28"/>
        </w:rPr>
        <w:t>3</w:t>
      </w:r>
      <w:r w:rsidR="00F36D8F" w:rsidRPr="00F36D8F">
        <w:rPr>
          <w:sz w:val="28"/>
          <w:szCs w:val="28"/>
        </w:rPr>
        <w:t xml:space="preserve">) </w:t>
      </w:r>
      <w:r w:rsidR="00FB679E">
        <w:rPr>
          <w:sz w:val="28"/>
          <w:szCs w:val="28"/>
        </w:rPr>
        <w:t>акт</w:t>
      </w:r>
      <w:r w:rsidR="00F36D8F" w:rsidRPr="00F36D8F">
        <w:rPr>
          <w:sz w:val="28"/>
          <w:szCs w:val="28"/>
        </w:rPr>
        <w:t>,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(в случае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36D8F" w:rsidRPr="00F36D8F" w:rsidRDefault="00596618" w:rsidP="00F36D8F">
      <w:pPr>
        <w:shd w:val="clear" w:color="auto" w:fill="FFFFFF"/>
        <w:tabs>
          <w:tab w:val="left" w:pos="1134"/>
        </w:tabs>
        <w:rPr>
          <w:sz w:val="28"/>
          <w:szCs w:val="28"/>
        </w:rPr>
      </w:pPr>
      <w:r>
        <w:rPr>
          <w:sz w:val="28"/>
          <w:szCs w:val="28"/>
        </w:rPr>
        <w:t>4</w:t>
      </w:r>
      <w:r w:rsidR="00F36D8F" w:rsidRPr="00F36D8F">
        <w:rPr>
          <w:sz w:val="28"/>
          <w:szCs w:val="28"/>
        </w:rPr>
        <w:t xml:space="preserve">)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w:t>
      </w:r>
      <w:r w:rsidR="00F36D8F" w:rsidRPr="00F36D8F">
        <w:rPr>
          <w:sz w:val="28"/>
          <w:szCs w:val="28"/>
        </w:rPr>
        <w:lastRenderedPageBreak/>
        <w:t>либо подведомственных государственным органам или органам местного самоуправления организаций);</w:t>
      </w:r>
    </w:p>
    <w:p w:rsidR="00F36D8F" w:rsidRPr="00F36D8F" w:rsidRDefault="00596618" w:rsidP="00F36D8F">
      <w:pPr>
        <w:shd w:val="clear" w:color="auto" w:fill="FFFFFF"/>
        <w:tabs>
          <w:tab w:val="left" w:pos="1134"/>
        </w:tabs>
        <w:rPr>
          <w:sz w:val="28"/>
          <w:szCs w:val="28"/>
        </w:rPr>
      </w:pPr>
      <w:r>
        <w:rPr>
          <w:sz w:val="28"/>
          <w:szCs w:val="28"/>
        </w:rPr>
        <w:t>5</w:t>
      </w:r>
      <w:r w:rsidR="00F36D8F" w:rsidRPr="00F36D8F">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36D8F" w:rsidRPr="00F36D8F" w:rsidRDefault="0031655A" w:rsidP="00F36D8F">
      <w:pPr>
        <w:shd w:val="clear" w:color="auto" w:fill="FFFFFF"/>
        <w:tabs>
          <w:tab w:val="left" w:pos="1134"/>
        </w:tabs>
        <w:rPr>
          <w:sz w:val="28"/>
          <w:szCs w:val="28"/>
        </w:rPr>
      </w:pPr>
      <w:r>
        <w:rPr>
          <w:sz w:val="28"/>
          <w:szCs w:val="28"/>
        </w:rPr>
        <w:t>6</w:t>
      </w:r>
      <w:r w:rsidR="00F36D8F" w:rsidRPr="00F36D8F">
        <w:rPr>
          <w:sz w:val="28"/>
          <w:szCs w:val="28"/>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57700" w:rsidRDefault="0031655A" w:rsidP="00F36D8F">
      <w:pPr>
        <w:shd w:val="clear" w:color="auto" w:fill="FFFFFF"/>
        <w:tabs>
          <w:tab w:val="left" w:pos="1134"/>
        </w:tabs>
        <w:rPr>
          <w:sz w:val="28"/>
          <w:szCs w:val="28"/>
        </w:rPr>
      </w:pPr>
      <w:r>
        <w:rPr>
          <w:sz w:val="28"/>
          <w:szCs w:val="28"/>
        </w:rPr>
        <w:t>7</w:t>
      </w:r>
      <w:r w:rsidR="00F36D8F" w:rsidRPr="00F36D8F">
        <w:rPr>
          <w:sz w:val="28"/>
          <w:szCs w:val="28"/>
        </w:rPr>
        <w:t xml:space="preserve">) технический план объекта капитального строительства, подготовленный в соответствии с Федеральным законом </w:t>
      </w:r>
      <w:r>
        <w:rPr>
          <w:sz w:val="28"/>
          <w:szCs w:val="28"/>
        </w:rPr>
        <w:t>«</w:t>
      </w:r>
      <w:r w:rsidR="00F36D8F" w:rsidRPr="00F36D8F">
        <w:rPr>
          <w:sz w:val="28"/>
          <w:szCs w:val="28"/>
        </w:rPr>
        <w:t>О государст</w:t>
      </w:r>
      <w:r>
        <w:rPr>
          <w:sz w:val="28"/>
          <w:szCs w:val="28"/>
        </w:rPr>
        <w:t>венной регистрации недвижимости».</w:t>
      </w:r>
      <w:r w:rsidR="00F36D8F">
        <w:rPr>
          <w:sz w:val="28"/>
          <w:szCs w:val="28"/>
        </w:rPr>
        <w:t>»</w:t>
      </w:r>
      <w:r w:rsidR="009B4815">
        <w:rPr>
          <w:sz w:val="28"/>
          <w:szCs w:val="28"/>
        </w:rPr>
        <w:t>;</w:t>
      </w:r>
    </w:p>
    <w:p w:rsidR="006E0CA4" w:rsidRPr="003F4621" w:rsidRDefault="006E0CA4" w:rsidP="00F36D8F">
      <w:pPr>
        <w:shd w:val="clear" w:color="auto" w:fill="FFFFFF"/>
        <w:tabs>
          <w:tab w:val="left" w:pos="1134"/>
        </w:tabs>
        <w:rPr>
          <w:sz w:val="28"/>
          <w:szCs w:val="28"/>
        </w:rPr>
      </w:pPr>
      <w:r>
        <w:rPr>
          <w:sz w:val="28"/>
          <w:szCs w:val="28"/>
        </w:rPr>
        <w:t>- пункт 2.6.2 после слов «настоящего подраздела» дополнить словами «, а также подпунктами вторым, третьим и восьмым пункта 2.7.1 подраздела 2.7 настоящего Административного регламента»;</w:t>
      </w:r>
    </w:p>
    <w:p w:rsidR="00D60855" w:rsidRDefault="00B54165" w:rsidP="00F45FF6">
      <w:pPr>
        <w:shd w:val="clear" w:color="auto" w:fill="FFFFFF"/>
        <w:tabs>
          <w:tab w:val="left" w:pos="1134"/>
        </w:tabs>
        <w:ind w:left="709" w:firstLine="0"/>
        <w:rPr>
          <w:sz w:val="28"/>
          <w:szCs w:val="28"/>
        </w:rPr>
      </w:pPr>
      <w:r w:rsidRPr="003F4621">
        <w:rPr>
          <w:sz w:val="28"/>
          <w:szCs w:val="28"/>
        </w:rPr>
        <w:t xml:space="preserve">- </w:t>
      </w:r>
      <w:r w:rsidR="00D60855">
        <w:rPr>
          <w:sz w:val="28"/>
          <w:szCs w:val="28"/>
        </w:rPr>
        <w:t>в подразделе 2.7:</w:t>
      </w:r>
    </w:p>
    <w:p w:rsidR="000A2E57" w:rsidRDefault="00D60855" w:rsidP="00F45FF6">
      <w:pPr>
        <w:shd w:val="clear" w:color="auto" w:fill="FFFFFF"/>
        <w:tabs>
          <w:tab w:val="left" w:pos="1134"/>
        </w:tabs>
        <w:ind w:left="709" w:firstLine="0"/>
        <w:rPr>
          <w:sz w:val="28"/>
          <w:szCs w:val="28"/>
        </w:rPr>
      </w:pPr>
      <w:r>
        <w:rPr>
          <w:sz w:val="28"/>
          <w:szCs w:val="28"/>
        </w:rPr>
        <w:t xml:space="preserve">- </w:t>
      </w:r>
      <w:r w:rsidR="000A2E57" w:rsidRPr="003F4621">
        <w:rPr>
          <w:sz w:val="28"/>
          <w:szCs w:val="28"/>
        </w:rPr>
        <w:t>пункт 2.7.1</w:t>
      </w:r>
      <w:r w:rsidR="008F31A9">
        <w:rPr>
          <w:sz w:val="28"/>
          <w:szCs w:val="28"/>
        </w:rPr>
        <w:t xml:space="preserve"> изложить в следующей редакции</w:t>
      </w:r>
      <w:r w:rsidR="000A2E57" w:rsidRPr="003F4621">
        <w:rPr>
          <w:sz w:val="28"/>
          <w:szCs w:val="28"/>
        </w:rPr>
        <w:t>:</w:t>
      </w:r>
    </w:p>
    <w:p w:rsidR="008F31A9" w:rsidRPr="008F31A9" w:rsidRDefault="008F31A9" w:rsidP="008F31A9">
      <w:pPr>
        <w:shd w:val="clear" w:color="auto" w:fill="FFFFFF"/>
        <w:tabs>
          <w:tab w:val="left" w:pos="1134"/>
        </w:tabs>
        <w:rPr>
          <w:sz w:val="28"/>
          <w:szCs w:val="28"/>
        </w:rPr>
      </w:pPr>
      <w:r>
        <w:rPr>
          <w:sz w:val="28"/>
          <w:szCs w:val="28"/>
        </w:rPr>
        <w:t xml:space="preserve">«2.7.1. </w:t>
      </w:r>
      <w:r w:rsidRPr="008F31A9">
        <w:rPr>
          <w:sz w:val="28"/>
          <w:szCs w:val="28"/>
        </w:rPr>
        <w:t>В перечень документов, необходимых для предоставления государственной услуги, которые заявитель вправе представить по собственной инициативе, входят:</w:t>
      </w:r>
    </w:p>
    <w:p w:rsidR="008F31A9" w:rsidRPr="008F31A9" w:rsidRDefault="008F31A9" w:rsidP="008F31A9">
      <w:pPr>
        <w:shd w:val="clear" w:color="auto" w:fill="FFFFFF"/>
        <w:tabs>
          <w:tab w:val="left" w:pos="1134"/>
        </w:tabs>
        <w:rPr>
          <w:sz w:val="28"/>
          <w:szCs w:val="28"/>
        </w:rPr>
      </w:pPr>
      <w:r w:rsidRPr="008F31A9">
        <w:rPr>
          <w:sz w:val="28"/>
          <w:szCs w:val="28"/>
        </w:rPr>
        <w:t>1) правоустанавливающие документы на земельный участок</w:t>
      </w:r>
      <w:r w:rsidR="006D3695" w:rsidRPr="006D3695">
        <w:rPr>
          <w:sz w:val="28"/>
          <w:szCs w:val="28"/>
        </w:rPr>
        <w:t>, в том числе соглашение об установлении сервитута, решение об установлении публичного сервитута</w:t>
      </w:r>
      <w:r w:rsidRPr="008F31A9">
        <w:rPr>
          <w:sz w:val="28"/>
          <w:szCs w:val="28"/>
        </w:rPr>
        <w:t xml:space="preserve"> (в случае если права на него зарегистрированы в Едином государственном реестре недвижимости);</w:t>
      </w:r>
    </w:p>
    <w:p w:rsidR="008F31A9" w:rsidRPr="008F31A9" w:rsidRDefault="008F31A9" w:rsidP="006F699E">
      <w:pPr>
        <w:shd w:val="clear" w:color="auto" w:fill="FFFFFF"/>
        <w:tabs>
          <w:tab w:val="left" w:pos="1134"/>
        </w:tabs>
        <w:rPr>
          <w:sz w:val="28"/>
          <w:szCs w:val="28"/>
        </w:rPr>
      </w:pPr>
      <w:r w:rsidRPr="008F31A9">
        <w:rPr>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r w:rsidR="006D3695">
        <w:rPr>
          <w:sz w:val="28"/>
          <w:szCs w:val="28"/>
        </w:rPr>
        <w:t xml:space="preserve"> </w:t>
      </w:r>
      <w:r w:rsidR="006D3695" w:rsidRPr="006D3695">
        <w:rPr>
          <w:sz w:val="28"/>
          <w:szCs w:val="28"/>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w:t>
      </w:r>
      <w:r w:rsidR="006D3695">
        <w:rPr>
          <w:sz w:val="28"/>
          <w:szCs w:val="28"/>
        </w:rPr>
        <w:t>ка</w:t>
      </w:r>
      <w:r w:rsidR="00856BD1">
        <w:rPr>
          <w:sz w:val="28"/>
          <w:szCs w:val="28"/>
        </w:rPr>
        <w:t xml:space="preserve"> (</w:t>
      </w:r>
      <w:r w:rsidR="00856BD1" w:rsidRPr="008F31A9">
        <w:rPr>
          <w:sz w:val="28"/>
          <w:szCs w:val="28"/>
        </w:rPr>
        <w:t>в случае если указанны</w:t>
      </w:r>
      <w:r w:rsidR="00FF1001">
        <w:rPr>
          <w:sz w:val="28"/>
          <w:szCs w:val="28"/>
        </w:rPr>
        <w:t>е</w:t>
      </w:r>
      <w:r w:rsidR="00856BD1" w:rsidRPr="008F31A9">
        <w:rPr>
          <w:sz w:val="28"/>
          <w:szCs w:val="28"/>
        </w:rPr>
        <w:t xml:space="preserve"> документ</w:t>
      </w:r>
      <w:r w:rsidR="00FF1001">
        <w:rPr>
          <w:sz w:val="28"/>
          <w:szCs w:val="28"/>
        </w:rPr>
        <w:t>ы</w:t>
      </w:r>
      <w:r w:rsidR="00856BD1" w:rsidRPr="008F31A9">
        <w:rPr>
          <w:sz w:val="28"/>
          <w:szCs w:val="28"/>
        </w:rPr>
        <w:t xml:space="preserve"> (</w:t>
      </w:r>
      <w:r w:rsidR="00FF1001">
        <w:rPr>
          <w:sz w:val="28"/>
          <w:szCs w:val="28"/>
        </w:rPr>
        <w:t>их</w:t>
      </w:r>
      <w:r w:rsidR="00856BD1" w:rsidRPr="008F31A9">
        <w:rPr>
          <w:sz w:val="28"/>
          <w:szCs w:val="28"/>
        </w:rPr>
        <w:t xml:space="preserve"> копи</w:t>
      </w:r>
      <w:r w:rsidR="00FF1001">
        <w:rPr>
          <w:sz w:val="28"/>
          <w:szCs w:val="28"/>
        </w:rPr>
        <w:t>и</w:t>
      </w:r>
      <w:r w:rsidR="00856BD1" w:rsidRPr="008F31A9">
        <w:rPr>
          <w:sz w:val="28"/>
          <w:szCs w:val="28"/>
        </w:rPr>
        <w:t xml:space="preserve"> или сведения, содержащиеся в н</w:t>
      </w:r>
      <w:r w:rsidR="00FF1001">
        <w:rPr>
          <w:sz w:val="28"/>
          <w:szCs w:val="28"/>
        </w:rPr>
        <w:t>их</w:t>
      </w:r>
      <w:r w:rsidR="00856BD1" w:rsidRPr="008F31A9">
        <w:rPr>
          <w:sz w:val="28"/>
          <w:szCs w:val="28"/>
        </w:rPr>
        <w:t>) наход</w:t>
      </w:r>
      <w:r w:rsidR="00FF1001">
        <w:rPr>
          <w:sz w:val="28"/>
          <w:szCs w:val="28"/>
        </w:rPr>
        <w:t>я</w:t>
      </w:r>
      <w:r w:rsidR="00856BD1" w:rsidRPr="008F31A9">
        <w:rPr>
          <w:sz w:val="28"/>
          <w:szCs w:val="28"/>
        </w:rPr>
        <w:t xml:space="preserve">тся в распоряжении органов </w:t>
      </w:r>
      <w:r w:rsidR="00856BD1" w:rsidRPr="008F31A9">
        <w:rPr>
          <w:sz w:val="28"/>
          <w:szCs w:val="28"/>
        </w:rPr>
        <w:lastRenderedPageBreak/>
        <w:t>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8F31A9">
        <w:rPr>
          <w:sz w:val="28"/>
          <w:szCs w:val="28"/>
        </w:rPr>
        <w:t>;</w:t>
      </w:r>
    </w:p>
    <w:p w:rsidR="008F31A9" w:rsidRDefault="008F31A9" w:rsidP="008F31A9">
      <w:pPr>
        <w:shd w:val="clear" w:color="auto" w:fill="FFFFFF"/>
        <w:tabs>
          <w:tab w:val="left" w:pos="1134"/>
        </w:tabs>
        <w:rPr>
          <w:sz w:val="28"/>
          <w:szCs w:val="28"/>
        </w:rPr>
      </w:pPr>
      <w:r w:rsidRPr="008F31A9">
        <w:rPr>
          <w:sz w:val="28"/>
          <w:szCs w:val="28"/>
        </w:rPr>
        <w:t>3) разрешение на строительство;</w:t>
      </w:r>
    </w:p>
    <w:p w:rsidR="009B539B" w:rsidRDefault="009B539B" w:rsidP="008F31A9">
      <w:pPr>
        <w:shd w:val="clear" w:color="auto" w:fill="FFFFFF"/>
        <w:tabs>
          <w:tab w:val="left" w:pos="1134"/>
        </w:tabs>
        <w:rPr>
          <w:sz w:val="28"/>
          <w:szCs w:val="28"/>
        </w:rPr>
      </w:pPr>
      <w:r w:rsidRPr="009B539B">
        <w:rPr>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F1914" w:rsidRDefault="005F1914" w:rsidP="008F31A9">
      <w:pPr>
        <w:shd w:val="clear" w:color="auto" w:fill="FFFFFF"/>
        <w:tabs>
          <w:tab w:val="left" w:pos="1134"/>
        </w:tabs>
        <w:rPr>
          <w:sz w:val="28"/>
          <w:szCs w:val="28"/>
        </w:rPr>
      </w:pPr>
      <w:r>
        <w:rPr>
          <w:sz w:val="28"/>
          <w:szCs w:val="28"/>
        </w:rPr>
        <w:t xml:space="preserve">5) </w:t>
      </w:r>
      <w:r w:rsidRPr="005F1914">
        <w:rPr>
          <w:sz w:val="28"/>
          <w:szCs w:val="28"/>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Pr>
          <w:sz w:val="28"/>
          <w:szCs w:val="28"/>
        </w:rPr>
        <w:t xml:space="preserve"> (</w:t>
      </w:r>
      <w:r w:rsidRPr="005F1914">
        <w:rPr>
          <w:sz w:val="28"/>
          <w:szCs w:val="28"/>
        </w:rPr>
        <w:t>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44B5A" w:rsidRDefault="00744B5A" w:rsidP="0023436E">
      <w:pPr>
        <w:shd w:val="clear" w:color="auto" w:fill="FFFFFF"/>
        <w:tabs>
          <w:tab w:val="left" w:pos="567"/>
          <w:tab w:val="left" w:pos="1134"/>
        </w:tabs>
        <w:rPr>
          <w:sz w:val="28"/>
          <w:szCs w:val="28"/>
        </w:rPr>
      </w:pPr>
      <w:r>
        <w:rPr>
          <w:sz w:val="28"/>
          <w:szCs w:val="28"/>
        </w:rPr>
        <w:t>6)</w:t>
      </w:r>
      <w:r w:rsidRPr="007764FF">
        <w:rPr>
          <w:spacing w:val="-2"/>
          <w:sz w:val="28"/>
          <w:szCs w:val="28"/>
        </w:rPr>
        <w:t xml:space="preserve"> </w:t>
      </w:r>
      <w:r w:rsidRPr="00744B5A">
        <w:rPr>
          <w:sz w:val="28"/>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r>
        <w:rPr>
          <w:sz w:val="28"/>
          <w:szCs w:val="28"/>
        </w:rPr>
        <w:t xml:space="preserve"> (</w:t>
      </w:r>
      <w:r w:rsidRPr="00744B5A">
        <w:rPr>
          <w:sz w:val="28"/>
          <w:szCs w:val="28"/>
        </w:rPr>
        <w:t>в случае если указанные документы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44B5A" w:rsidRPr="008F31A9" w:rsidRDefault="00744B5A" w:rsidP="008F31A9">
      <w:pPr>
        <w:shd w:val="clear" w:color="auto" w:fill="FFFFFF"/>
        <w:tabs>
          <w:tab w:val="left" w:pos="1134"/>
        </w:tabs>
        <w:rPr>
          <w:sz w:val="28"/>
          <w:szCs w:val="28"/>
        </w:rPr>
      </w:pPr>
      <w:r>
        <w:rPr>
          <w:sz w:val="28"/>
          <w:szCs w:val="28"/>
        </w:rPr>
        <w:t xml:space="preserve">7) </w:t>
      </w:r>
      <w:r w:rsidR="00B64F4A" w:rsidRPr="00B64F4A">
        <w:rPr>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B64F4A">
        <w:rPr>
          <w:sz w:val="28"/>
          <w:szCs w:val="28"/>
        </w:rPr>
        <w:t xml:space="preserve"> (</w:t>
      </w:r>
      <w:r w:rsidR="00173A2E" w:rsidRPr="005F1914">
        <w:rPr>
          <w:sz w:val="28"/>
          <w:szCs w:val="28"/>
        </w:rPr>
        <w:t>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F31A9" w:rsidRDefault="004430B6" w:rsidP="00CB18F8">
      <w:pPr>
        <w:shd w:val="clear" w:color="auto" w:fill="FFFFFF"/>
        <w:tabs>
          <w:tab w:val="left" w:pos="1134"/>
        </w:tabs>
        <w:rPr>
          <w:sz w:val="28"/>
          <w:szCs w:val="28"/>
        </w:rPr>
      </w:pPr>
      <w:r>
        <w:rPr>
          <w:sz w:val="28"/>
          <w:szCs w:val="28"/>
        </w:rPr>
        <w:t>8</w:t>
      </w:r>
      <w:r w:rsidR="008F31A9" w:rsidRPr="008F31A9">
        <w:rPr>
          <w:sz w:val="28"/>
          <w:szCs w:val="28"/>
        </w:rPr>
        <w:t xml:space="preserve">) </w:t>
      </w:r>
      <w:r w:rsidR="00980BDB" w:rsidRPr="00980BDB">
        <w:rPr>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980BDB">
        <w:rPr>
          <w:sz w:val="28"/>
          <w:szCs w:val="28"/>
        </w:rPr>
        <w:t>Градостроительного к</w:t>
      </w:r>
      <w:r w:rsidR="00980BDB" w:rsidRPr="00980BDB">
        <w:rPr>
          <w:sz w:val="28"/>
          <w:szCs w:val="28"/>
        </w:rPr>
        <w:t>одекса</w:t>
      </w:r>
      <w:r w:rsidR="00980BDB">
        <w:rPr>
          <w:sz w:val="28"/>
          <w:szCs w:val="28"/>
        </w:rPr>
        <w:t xml:space="preserve"> Российской </w:t>
      </w:r>
      <w:r w:rsidR="00980BDB">
        <w:rPr>
          <w:sz w:val="28"/>
          <w:szCs w:val="28"/>
        </w:rPr>
        <w:lastRenderedPageBreak/>
        <w:t>Федерации</w:t>
      </w:r>
      <w:r w:rsidR="00980BDB" w:rsidRPr="00980BDB">
        <w:rPr>
          <w:sz w:val="28"/>
          <w:szCs w:val="28"/>
        </w:rPr>
        <w:t>)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00980BDB" w:rsidRPr="004430B6">
        <w:rPr>
          <w:sz w:val="28"/>
          <w:szCs w:val="28"/>
          <w:vertAlign w:val="superscript"/>
        </w:rPr>
        <w:t>8</w:t>
      </w:r>
      <w:r>
        <w:rPr>
          <w:sz w:val="28"/>
          <w:szCs w:val="28"/>
        </w:rPr>
        <w:t xml:space="preserve"> и 3</w:t>
      </w:r>
      <w:r w:rsidR="00980BDB" w:rsidRPr="004430B6">
        <w:rPr>
          <w:sz w:val="28"/>
          <w:szCs w:val="28"/>
          <w:vertAlign w:val="superscript"/>
        </w:rPr>
        <w:t>9</w:t>
      </w:r>
      <w:r w:rsidR="00980BDB" w:rsidRPr="00980BDB">
        <w:rPr>
          <w:sz w:val="28"/>
          <w:szCs w:val="28"/>
        </w:rPr>
        <w:t xml:space="preserve"> статьи 49 </w:t>
      </w:r>
      <w:r w:rsidR="00980BDB">
        <w:rPr>
          <w:sz w:val="28"/>
          <w:szCs w:val="28"/>
        </w:rPr>
        <w:t>Градостроительного к</w:t>
      </w:r>
      <w:r w:rsidR="00980BDB" w:rsidRPr="00980BDB">
        <w:rPr>
          <w:sz w:val="28"/>
          <w:szCs w:val="28"/>
        </w:rPr>
        <w:t>одекса</w:t>
      </w:r>
      <w:r w:rsidR="00980BDB">
        <w:rPr>
          <w:sz w:val="28"/>
          <w:szCs w:val="28"/>
        </w:rPr>
        <w:t xml:space="preserve"> Российской Федерации</w:t>
      </w:r>
      <w:r w:rsidR="00980BDB" w:rsidRPr="00980BDB">
        <w:rPr>
          <w:sz w:val="28"/>
          <w:szCs w:val="28"/>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w:t>
      </w:r>
      <w:r w:rsidR="00980BDB">
        <w:rPr>
          <w:sz w:val="28"/>
          <w:szCs w:val="28"/>
        </w:rPr>
        <w:t>Градостроительного к</w:t>
      </w:r>
      <w:r w:rsidR="00980BDB" w:rsidRPr="00980BDB">
        <w:rPr>
          <w:sz w:val="28"/>
          <w:szCs w:val="28"/>
        </w:rPr>
        <w:t>одекса</w:t>
      </w:r>
      <w:r w:rsidR="00980BDB">
        <w:rPr>
          <w:sz w:val="28"/>
          <w:szCs w:val="28"/>
        </w:rPr>
        <w:t xml:space="preserve"> Российской Федерации</w:t>
      </w:r>
      <w:r w:rsidR="0027264B">
        <w:rPr>
          <w:sz w:val="28"/>
          <w:szCs w:val="28"/>
        </w:rPr>
        <w:t xml:space="preserve"> (</w:t>
      </w:r>
      <w:r w:rsidR="0027264B" w:rsidRPr="008F31A9">
        <w:rPr>
          <w:sz w:val="28"/>
          <w:szCs w:val="28"/>
        </w:rPr>
        <w:t>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27264B">
        <w:rPr>
          <w:sz w:val="28"/>
          <w:szCs w:val="28"/>
        </w:rPr>
        <w:t>)</w:t>
      </w:r>
      <w:r w:rsidR="00263E6F">
        <w:rPr>
          <w:sz w:val="28"/>
          <w:szCs w:val="28"/>
        </w:rPr>
        <w:t>.</w:t>
      </w:r>
      <w:r w:rsidR="009430BE">
        <w:rPr>
          <w:sz w:val="28"/>
          <w:szCs w:val="28"/>
        </w:rPr>
        <w:t>»;</w:t>
      </w:r>
    </w:p>
    <w:p w:rsidR="00D60855" w:rsidRDefault="00D60855" w:rsidP="001B317E">
      <w:pPr>
        <w:tabs>
          <w:tab w:val="left" w:pos="1134"/>
        </w:tabs>
        <w:ind w:left="709" w:firstLine="0"/>
        <w:rPr>
          <w:sz w:val="28"/>
          <w:szCs w:val="27"/>
        </w:rPr>
      </w:pPr>
      <w:r>
        <w:rPr>
          <w:sz w:val="28"/>
          <w:szCs w:val="27"/>
        </w:rPr>
        <w:t xml:space="preserve">- </w:t>
      </w:r>
      <w:r w:rsidR="00584E31">
        <w:rPr>
          <w:sz w:val="28"/>
          <w:szCs w:val="27"/>
        </w:rPr>
        <w:t>пункт 2.7.</w:t>
      </w:r>
      <w:r w:rsidR="002055AB">
        <w:rPr>
          <w:sz w:val="28"/>
          <w:szCs w:val="27"/>
        </w:rPr>
        <w:t>4</w:t>
      </w:r>
      <w:r w:rsidR="00B00595">
        <w:rPr>
          <w:sz w:val="28"/>
          <w:szCs w:val="27"/>
        </w:rPr>
        <w:t xml:space="preserve"> изложить</w:t>
      </w:r>
      <w:r w:rsidR="00435B34">
        <w:rPr>
          <w:sz w:val="28"/>
          <w:szCs w:val="27"/>
        </w:rPr>
        <w:t xml:space="preserve"> </w:t>
      </w:r>
      <w:r w:rsidR="00435B34" w:rsidRPr="003F4621">
        <w:rPr>
          <w:sz w:val="28"/>
          <w:szCs w:val="27"/>
        </w:rPr>
        <w:t>в следующей редакции</w:t>
      </w:r>
      <w:r w:rsidR="00435B34">
        <w:rPr>
          <w:sz w:val="28"/>
          <w:szCs w:val="27"/>
        </w:rPr>
        <w:t>:</w:t>
      </w:r>
    </w:p>
    <w:p w:rsidR="002055AB" w:rsidRDefault="00435B34" w:rsidP="00435B34">
      <w:pPr>
        <w:tabs>
          <w:tab w:val="left" w:pos="1134"/>
        </w:tabs>
        <w:rPr>
          <w:sz w:val="28"/>
          <w:szCs w:val="27"/>
        </w:rPr>
      </w:pPr>
      <w:r>
        <w:rPr>
          <w:sz w:val="28"/>
          <w:szCs w:val="27"/>
        </w:rPr>
        <w:t>«2.7.</w:t>
      </w:r>
      <w:r w:rsidR="002055AB">
        <w:rPr>
          <w:sz w:val="28"/>
          <w:szCs w:val="27"/>
        </w:rPr>
        <w:t>4</w:t>
      </w:r>
      <w:r>
        <w:rPr>
          <w:sz w:val="28"/>
          <w:szCs w:val="27"/>
        </w:rPr>
        <w:t>. Запрещено требовать от заявителя</w:t>
      </w:r>
      <w:r w:rsidR="002055AB">
        <w:rPr>
          <w:sz w:val="28"/>
          <w:szCs w:val="27"/>
        </w:rPr>
        <w:t>:</w:t>
      </w:r>
    </w:p>
    <w:p w:rsidR="002055AB" w:rsidRPr="002055AB" w:rsidRDefault="002055AB" w:rsidP="00435B34">
      <w:pPr>
        <w:tabs>
          <w:tab w:val="left" w:pos="1134"/>
        </w:tabs>
        <w:rPr>
          <w:b/>
          <w:sz w:val="28"/>
          <w:szCs w:val="27"/>
        </w:rPr>
      </w:pPr>
      <w:r>
        <w:rPr>
          <w:sz w:val="28"/>
          <w:szCs w:val="27"/>
        </w:rPr>
        <w:t xml:space="preserve">- </w:t>
      </w:r>
      <w:r w:rsidRPr="002055AB">
        <w:rPr>
          <w:sz w:val="28"/>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Pr>
          <w:sz w:val="28"/>
          <w:szCs w:val="27"/>
        </w:rPr>
        <w:t>;</w:t>
      </w:r>
    </w:p>
    <w:p w:rsidR="002055AB" w:rsidRDefault="002055AB" w:rsidP="00435B34">
      <w:pPr>
        <w:tabs>
          <w:tab w:val="left" w:pos="1134"/>
        </w:tabs>
        <w:rPr>
          <w:color w:val="000000"/>
          <w:sz w:val="28"/>
          <w:szCs w:val="28"/>
        </w:rPr>
      </w:pPr>
      <w:r>
        <w:rPr>
          <w:sz w:val="28"/>
          <w:szCs w:val="27"/>
        </w:rPr>
        <w:t>-</w:t>
      </w:r>
      <w:r w:rsidR="00435B34">
        <w:rPr>
          <w:sz w:val="28"/>
          <w:szCs w:val="27"/>
        </w:rPr>
        <w:t xml:space="preserve"> </w:t>
      </w:r>
      <w:r w:rsidR="00435B34" w:rsidRPr="00435B34">
        <w:rPr>
          <w:sz w:val="28"/>
          <w:szCs w:val="27"/>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435B34">
        <w:rPr>
          <w:sz w:val="28"/>
          <w:szCs w:val="27"/>
        </w:rPr>
        <w:t>№</w:t>
      </w:r>
      <w:r w:rsidR="00435B34" w:rsidRPr="00435B34">
        <w:rPr>
          <w:sz w:val="28"/>
          <w:szCs w:val="27"/>
        </w:rPr>
        <w:t xml:space="preserve"> 210-ФЗ</w:t>
      </w:r>
      <w:r w:rsidR="00C576C4">
        <w:rPr>
          <w:sz w:val="28"/>
          <w:szCs w:val="27"/>
        </w:rPr>
        <w:t xml:space="preserve"> </w:t>
      </w:r>
      <w:r w:rsidR="00C576C4" w:rsidRPr="00DE5F54">
        <w:rPr>
          <w:color w:val="000000"/>
          <w:sz w:val="28"/>
          <w:szCs w:val="28"/>
        </w:rPr>
        <w:t>«</w:t>
      </w:r>
      <w:r w:rsidR="00C576C4" w:rsidRPr="003F7B11">
        <w:rPr>
          <w:color w:val="000000"/>
          <w:sz w:val="28"/>
          <w:szCs w:val="28"/>
        </w:rPr>
        <w:t xml:space="preserve">Об организации предоставления государственных и муниципальных </w:t>
      </w:r>
      <w:r w:rsidR="00C576C4" w:rsidRPr="00DE5F54">
        <w:rPr>
          <w:color w:val="000000"/>
          <w:sz w:val="28"/>
          <w:szCs w:val="28"/>
        </w:rPr>
        <w:t>услуг» (далее – Федеральный закон № 210-ФЗ)</w:t>
      </w:r>
      <w:r>
        <w:rPr>
          <w:color w:val="000000"/>
          <w:sz w:val="28"/>
          <w:szCs w:val="28"/>
        </w:rPr>
        <w:t>;</w:t>
      </w:r>
    </w:p>
    <w:p w:rsidR="00435B34" w:rsidRDefault="002055AB" w:rsidP="00F31BF6">
      <w:pPr>
        <w:tabs>
          <w:tab w:val="left" w:pos="993"/>
        </w:tabs>
        <w:rPr>
          <w:color w:val="000000"/>
          <w:sz w:val="28"/>
          <w:szCs w:val="28"/>
        </w:rPr>
      </w:pPr>
      <w:r>
        <w:rPr>
          <w:color w:val="000000"/>
          <w:sz w:val="28"/>
          <w:szCs w:val="28"/>
        </w:rPr>
        <w:t xml:space="preserve">- </w:t>
      </w:r>
      <w:r w:rsidR="00F31BF6" w:rsidRPr="00F31BF6">
        <w:rPr>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w:t>
      </w:r>
      <w:r w:rsidR="00361162">
        <w:rPr>
          <w:color w:val="000000"/>
          <w:sz w:val="28"/>
          <w:szCs w:val="28"/>
        </w:rPr>
        <w:t xml:space="preserve">выдаче разрешения на </w:t>
      </w:r>
      <w:r w:rsidR="00A91C52">
        <w:rPr>
          <w:color w:val="000000"/>
          <w:sz w:val="28"/>
          <w:szCs w:val="28"/>
        </w:rPr>
        <w:t>ввод объекта в эксплуатацию</w:t>
      </w:r>
      <w:r w:rsidR="00F31BF6" w:rsidRPr="00F31BF6">
        <w:rPr>
          <w:color w:val="000000"/>
          <w:sz w:val="28"/>
          <w:szCs w:val="28"/>
        </w:rPr>
        <w:t xml:space="preserve">, за исключением случаев, предусмотренных пунктом 4 части 1 статьи 7 Федерального закона </w:t>
      </w:r>
      <w:r w:rsidR="00361162">
        <w:rPr>
          <w:color w:val="000000"/>
          <w:sz w:val="28"/>
          <w:szCs w:val="28"/>
        </w:rPr>
        <w:t>№</w:t>
      </w:r>
      <w:r w:rsidR="00F31BF6" w:rsidRPr="00F31BF6">
        <w:rPr>
          <w:color w:val="000000"/>
          <w:sz w:val="28"/>
          <w:szCs w:val="28"/>
        </w:rPr>
        <w:t xml:space="preserve"> 210-ФЗ</w:t>
      </w:r>
      <w:r w:rsidR="00264169">
        <w:rPr>
          <w:color w:val="000000"/>
          <w:sz w:val="28"/>
          <w:szCs w:val="28"/>
        </w:rPr>
        <w:t>.</w:t>
      </w:r>
      <w:r w:rsidR="00C576C4">
        <w:rPr>
          <w:color w:val="000000"/>
          <w:sz w:val="28"/>
          <w:szCs w:val="28"/>
        </w:rPr>
        <w:t>»;</w:t>
      </w:r>
    </w:p>
    <w:p w:rsidR="003F1808" w:rsidRPr="003F4621" w:rsidRDefault="002055AB" w:rsidP="00435B34">
      <w:pPr>
        <w:tabs>
          <w:tab w:val="left" w:pos="1134"/>
        </w:tabs>
        <w:rPr>
          <w:sz w:val="28"/>
          <w:szCs w:val="27"/>
        </w:rPr>
      </w:pPr>
      <w:r>
        <w:rPr>
          <w:color w:val="000000"/>
          <w:sz w:val="28"/>
          <w:szCs w:val="28"/>
        </w:rPr>
        <w:t xml:space="preserve">- </w:t>
      </w:r>
      <w:r w:rsidR="00D17C13">
        <w:rPr>
          <w:color w:val="000000"/>
          <w:sz w:val="28"/>
          <w:szCs w:val="28"/>
        </w:rPr>
        <w:t>пункт 2.7.5 признать утратившим силу;</w:t>
      </w:r>
    </w:p>
    <w:p w:rsidR="0011701B" w:rsidRDefault="00F55716" w:rsidP="00A946AB">
      <w:pPr>
        <w:pStyle w:val="ad"/>
        <w:tabs>
          <w:tab w:val="left" w:pos="1134"/>
        </w:tabs>
        <w:ind w:left="1070" w:hanging="361"/>
        <w:rPr>
          <w:sz w:val="28"/>
          <w:szCs w:val="27"/>
        </w:rPr>
      </w:pPr>
      <w:r>
        <w:rPr>
          <w:sz w:val="28"/>
          <w:szCs w:val="27"/>
        </w:rPr>
        <w:t xml:space="preserve">- </w:t>
      </w:r>
      <w:r w:rsidR="0011701B">
        <w:rPr>
          <w:sz w:val="28"/>
          <w:szCs w:val="27"/>
        </w:rPr>
        <w:t>в подразделе 2.9:</w:t>
      </w:r>
      <w:r w:rsidR="00A946AB" w:rsidRPr="003F4621">
        <w:rPr>
          <w:sz w:val="28"/>
          <w:szCs w:val="27"/>
        </w:rPr>
        <w:t xml:space="preserve"> </w:t>
      </w:r>
    </w:p>
    <w:p w:rsidR="007B05F9" w:rsidRPr="003F4621" w:rsidRDefault="0011701B" w:rsidP="00A946AB">
      <w:pPr>
        <w:pStyle w:val="ad"/>
        <w:tabs>
          <w:tab w:val="left" w:pos="1134"/>
        </w:tabs>
        <w:ind w:left="1070" w:hanging="361"/>
        <w:rPr>
          <w:sz w:val="28"/>
          <w:szCs w:val="27"/>
        </w:rPr>
      </w:pPr>
      <w:r>
        <w:rPr>
          <w:sz w:val="28"/>
          <w:szCs w:val="27"/>
        </w:rPr>
        <w:t xml:space="preserve">- </w:t>
      </w:r>
      <w:r w:rsidR="007B05F9" w:rsidRPr="003F4621">
        <w:rPr>
          <w:sz w:val="28"/>
          <w:szCs w:val="27"/>
        </w:rPr>
        <w:t xml:space="preserve">пункт 2.9.2 </w:t>
      </w:r>
      <w:r w:rsidR="002D537A" w:rsidRPr="003F4621">
        <w:rPr>
          <w:sz w:val="28"/>
          <w:szCs w:val="27"/>
        </w:rPr>
        <w:t>изложить в следующей редакции</w:t>
      </w:r>
      <w:r w:rsidR="007B05F9" w:rsidRPr="003F4621">
        <w:rPr>
          <w:sz w:val="28"/>
          <w:szCs w:val="27"/>
        </w:rPr>
        <w:t>:</w:t>
      </w:r>
    </w:p>
    <w:p w:rsidR="00E92266" w:rsidRPr="003F4621" w:rsidRDefault="002D537A" w:rsidP="00E92266">
      <w:pPr>
        <w:pStyle w:val="ad"/>
        <w:tabs>
          <w:tab w:val="left" w:pos="1134"/>
        </w:tabs>
        <w:ind w:left="0"/>
        <w:rPr>
          <w:sz w:val="28"/>
          <w:szCs w:val="27"/>
        </w:rPr>
      </w:pPr>
      <w:r w:rsidRPr="003F4621">
        <w:rPr>
          <w:sz w:val="28"/>
          <w:szCs w:val="27"/>
        </w:rPr>
        <w:t xml:space="preserve">«2.9.2. </w:t>
      </w:r>
      <w:r w:rsidR="00E92266" w:rsidRPr="003F4621">
        <w:rPr>
          <w:sz w:val="28"/>
          <w:szCs w:val="27"/>
        </w:rPr>
        <w:t xml:space="preserve">Основаниями для отказа в выдаче разрешения на </w:t>
      </w:r>
      <w:r w:rsidR="00604C92">
        <w:rPr>
          <w:sz w:val="28"/>
          <w:szCs w:val="27"/>
        </w:rPr>
        <w:t>ввод объекта в эксплуатацию</w:t>
      </w:r>
      <w:r w:rsidR="00E92266" w:rsidRPr="003F4621">
        <w:rPr>
          <w:sz w:val="28"/>
          <w:szCs w:val="27"/>
        </w:rPr>
        <w:t xml:space="preserve"> являются:</w:t>
      </w:r>
    </w:p>
    <w:p w:rsidR="00E92266" w:rsidRDefault="00E92266" w:rsidP="00B62E7D">
      <w:pPr>
        <w:pStyle w:val="ad"/>
        <w:numPr>
          <w:ilvl w:val="0"/>
          <w:numId w:val="22"/>
        </w:numPr>
        <w:tabs>
          <w:tab w:val="left" w:pos="1134"/>
        </w:tabs>
        <w:ind w:left="0" w:firstLine="709"/>
        <w:rPr>
          <w:sz w:val="28"/>
          <w:szCs w:val="27"/>
        </w:rPr>
      </w:pPr>
      <w:r w:rsidRPr="003F4621">
        <w:rPr>
          <w:sz w:val="28"/>
          <w:szCs w:val="27"/>
        </w:rPr>
        <w:t>отсутствие документов, указанных в пункт</w:t>
      </w:r>
      <w:r w:rsidR="00856FCF">
        <w:rPr>
          <w:sz w:val="28"/>
          <w:szCs w:val="27"/>
        </w:rPr>
        <w:t>ах</w:t>
      </w:r>
      <w:r w:rsidRPr="003F4621">
        <w:rPr>
          <w:sz w:val="28"/>
          <w:szCs w:val="27"/>
        </w:rPr>
        <w:t xml:space="preserve"> 2.6.1</w:t>
      </w:r>
      <w:r w:rsidR="00856FCF">
        <w:rPr>
          <w:sz w:val="28"/>
          <w:szCs w:val="27"/>
        </w:rPr>
        <w:t>, 2.6.2</w:t>
      </w:r>
      <w:r w:rsidRPr="003F4621">
        <w:rPr>
          <w:sz w:val="28"/>
          <w:szCs w:val="27"/>
        </w:rPr>
        <w:t xml:space="preserve"> подраздела 2.6 и </w:t>
      </w:r>
      <w:r w:rsidR="007B1C2F">
        <w:rPr>
          <w:sz w:val="28"/>
          <w:szCs w:val="27"/>
        </w:rPr>
        <w:t xml:space="preserve">подпунктах 2, 3 и 8 </w:t>
      </w:r>
      <w:r w:rsidRPr="003F4621">
        <w:rPr>
          <w:sz w:val="28"/>
          <w:szCs w:val="27"/>
        </w:rPr>
        <w:t>пункт</w:t>
      </w:r>
      <w:r w:rsidR="007B1C2F">
        <w:rPr>
          <w:sz w:val="28"/>
          <w:szCs w:val="27"/>
        </w:rPr>
        <w:t>а</w:t>
      </w:r>
      <w:r w:rsidRPr="003F4621">
        <w:rPr>
          <w:sz w:val="28"/>
          <w:szCs w:val="27"/>
        </w:rPr>
        <w:t xml:space="preserve"> 2.7.1 подраздела 2.7 настоящего раздела;</w:t>
      </w:r>
    </w:p>
    <w:p w:rsidR="00B4154F" w:rsidRPr="00B4154F" w:rsidRDefault="00B4154F" w:rsidP="00B4154F">
      <w:pPr>
        <w:pStyle w:val="ad"/>
        <w:numPr>
          <w:ilvl w:val="0"/>
          <w:numId w:val="22"/>
        </w:numPr>
        <w:tabs>
          <w:tab w:val="left" w:pos="1134"/>
        </w:tabs>
        <w:autoSpaceDE w:val="0"/>
        <w:autoSpaceDN w:val="0"/>
        <w:adjustRightInd w:val="0"/>
        <w:spacing w:before="0"/>
        <w:ind w:left="0" w:firstLine="709"/>
        <w:rPr>
          <w:sz w:val="28"/>
          <w:szCs w:val="28"/>
        </w:rPr>
      </w:pPr>
      <w:r w:rsidRPr="00B4154F">
        <w:rPr>
          <w:sz w:val="28"/>
          <w:szCs w:val="28"/>
        </w:rPr>
        <w:lastRenderedPageBreak/>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Pr>
          <w:sz w:val="28"/>
          <w:szCs w:val="28"/>
        </w:rPr>
        <w:t>;</w:t>
      </w:r>
    </w:p>
    <w:p w:rsidR="00B62E7D" w:rsidRPr="003F4621" w:rsidRDefault="00B62E7D" w:rsidP="00B62E7D">
      <w:pPr>
        <w:pStyle w:val="ad"/>
        <w:numPr>
          <w:ilvl w:val="0"/>
          <w:numId w:val="22"/>
        </w:numPr>
        <w:tabs>
          <w:tab w:val="left" w:pos="1134"/>
        </w:tabs>
        <w:ind w:left="0" w:firstLine="709"/>
        <w:rPr>
          <w:sz w:val="28"/>
          <w:szCs w:val="27"/>
        </w:rPr>
      </w:pPr>
      <w:r w:rsidRPr="00B62E7D">
        <w:rPr>
          <w:sz w:val="28"/>
          <w:szCs w:val="27"/>
        </w:rPr>
        <w:t>несоответствие объекта капитального строительства требованиям, установленным в разрешении на строительство</w:t>
      </w:r>
      <w:r>
        <w:rPr>
          <w:sz w:val="28"/>
          <w:szCs w:val="27"/>
        </w:rPr>
        <w:t>;</w:t>
      </w:r>
    </w:p>
    <w:p w:rsidR="00E03179" w:rsidRPr="00E03179" w:rsidRDefault="000D5CAD" w:rsidP="00E03179">
      <w:pPr>
        <w:tabs>
          <w:tab w:val="left" w:pos="1134"/>
        </w:tabs>
        <w:rPr>
          <w:sz w:val="28"/>
          <w:szCs w:val="28"/>
        </w:rPr>
      </w:pPr>
      <w:r>
        <w:rPr>
          <w:sz w:val="28"/>
          <w:szCs w:val="28"/>
        </w:rPr>
        <w:t>4)</w:t>
      </w:r>
      <w:r w:rsidR="00E03179">
        <w:rPr>
          <w:sz w:val="28"/>
          <w:szCs w:val="28"/>
        </w:rPr>
        <w:t xml:space="preserve"> </w:t>
      </w:r>
      <w:r w:rsidR="00E03179" w:rsidRPr="00E03179">
        <w:rPr>
          <w:sz w:val="28"/>
          <w:szCs w:val="28"/>
        </w:rPr>
        <w:t>несоответствие параметров построенного, реконструированного объекта капитального строительства проектной документации;</w:t>
      </w:r>
    </w:p>
    <w:p w:rsidR="00A67791" w:rsidRDefault="00E03179" w:rsidP="00E03179">
      <w:pPr>
        <w:tabs>
          <w:tab w:val="left" w:pos="1134"/>
        </w:tabs>
        <w:rPr>
          <w:sz w:val="28"/>
          <w:szCs w:val="28"/>
        </w:rPr>
      </w:pPr>
      <w:r w:rsidRPr="00E03179">
        <w:rPr>
          <w:sz w:val="28"/>
          <w:szCs w:val="28"/>
        </w:rPr>
        <w:t xml:space="preserve">5) </w:t>
      </w:r>
      <w:r w:rsidR="00D56E55" w:rsidRPr="00D56E55">
        <w:rPr>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r w:rsidR="00D56E55">
        <w:rPr>
          <w:sz w:val="28"/>
          <w:szCs w:val="28"/>
        </w:rPr>
        <w:t>Градостроительного</w:t>
      </w:r>
      <w:r w:rsidR="00D56E55" w:rsidRPr="00D56E55">
        <w:rPr>
          <w:sz w:val="28"/>
          <w:szCs w:val="28"/>
        </w:rPr>
        <w:t xml:space="preserve"> </w:t>
      </w:r>
      <w:r w:rsidR="00D56E55">
        <w:rPr>
          <w:sz w:val="28"/>
          <w:szCs w:val="28"/>
        </w:rPr>
        <w:t>к</w:t>
      </w:r>
      <w:r w:rsidR="00D56E55" w:rsidRPr="00D56E55">
        <w:rPr>
          <w:sz w:val="28"/>
          <w:szCs w:val="28"/>
        </w:rPr>
        <w:t>одекса</w:t>
      </w:r>
      <w:r w:rsidR="00D56E55">
        <w:rPr>
          <w:sz w:val="28"/>
          <w:szCs w:val="28"/>
        </w:rPr>
        <w:t xml:space="preserve"> Российской Федерации</w:t>
      </w:r>
      <w:r w:rsidR="00D56E55" w:rsidRPr="00D56E55">
        <w:rPr>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A67791">
        <w:rPr>
          <w:sz w:val="28"/>
          <w:szCs w:val="28"/>
        </w:rPr>
        <w:t>;</w:t>
      </w:r>
    </w:p>
    <w:p w:rsidR="00E64034" w:rsidRPr="003F4621" w:rsidRDefault="00A67791" w:rsidP="00E03179">
      <w:pPr>
        <w:tabs>
          <w:tab w:val="left" w:pos="1134"/>
        </w:tabs>
        <w:rPr>
          <w:sz w:val="28"/>
          <w:szCs w:val="27"/>
        </w:rPr>
      </w:pPr>
      <w:r>
        <w:rPr>
          <w:sz w:val="28"/>
          <w:szCs w:val="28"/>
        </w:rPr>
        <w:t xml:space="preserve">6) </w:t>
      </w:r>
      <w:r w:rsidR="00B2727E" w:rsidRPr="00B2727E">
        <w:rPr>
          <w:sz w:val="28"/>
          <w:szCs w:val="28"/>
        </w:rPr>
        <w:t>невыполнение заявителем требований</w:t>
      </w:r>
      <w:r w:rsidR="00B2727E">
        <w:rPr>
          <w:sz w:val="28"/>
          <w:szCs w:val="28"/>
        </w:rPr>
        <w:t>, предусмотренных частью 9 статьи 55 Градостроительного кодекса Российской Федерации, о</w:t>
      </w:r>
      <w:r w:rsidR="00B2727E" w:rsidRPr="00B2727E">
        <w:rPr>
          <w:sz w:val="28"/>
          <w:szCs w:val="28"/>
        </w:rPr>
        <w:t xml:space="preserve"> безвозмездно</w:t>
      </w:r>
      <w:r w:rsidR="00B2727E">
        <w:rPr>
          <w:sz w:val="28"/>
          <w:szCs w:val="28"/>
        </w:rPr>
        <w:t>й передаче в Департамент</w:t>
      </w:r>
      <w:r w:rsidR="00B2727E" w:rsidRPr="00B2727E">
        <w:rPr>
          <w:sz w:val="28"/>
          <w:szCs w:val="28"/>
        </w:rPr>
        <w:t xml:space="preserve"> копи</w:t>
      </w:r>
      <w:r w:rsidR="00B2727E">
        <w:rPr>
          <w:sz w:val="28"/>
          <w:szCs w:val="28"/>
        </w:rPr>
        <w:t>и</w:t>
      </w:r>
      <w:r w:rsidR="00B2727E" w:rsidRPr="00B2727E">
        <w:rPr>
          <w:sz w:val="28"/>
          <w:szCs w:val="28"/>
        </w:rPr>
        <w:t xml:space="preserve">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r w:rsidR="00E03179" w:rsidRPr="00E03179">
        <w:rPr>
          <w:sz w:val="28"/>
          <w:szCs w:val="28"/>
        </w:rPr>
        <w:t>.</w:t>
      </w:r>
      <w:r w:rsidR="00263E13" w:rsidRPr="003F4621">
        <w:rPr>
          <w:sz w:val="28"/>
          <w:szCs w:val="28"/>
        </w:rPr>
        <w:t>»;</w:t>
      </w:r>
    </w:p>
    <w:p w:rsidR="00CE1403" w:rsidRPr="003F4621" w:rsidRDefault="00A946AB" w:rsidP="003364FD">
      <w:pPr>
        <w:tabs>
          <w:tab w:val="left" w:pos="1134"/>
        </w:tabs>
        <w:rPr>
          <w:sz w:val="28"/>
          <w:szCs w:val="27"/>
        </w:rPr>
      </w:pPr>
      <w:r w:rsidRPr="003F4621">
        <w:rPr>
          <w:sz w:val="28"/>
          <w:szCs w:val="27"/>
        </w:rPr>
        <w:t xml:space="preserve">- </w:t>
      </w:r>
      <w:r w:rsidR="00CE1403" w:rsidRPr="003F4621">
        <w:rPr>
          <w:sz w:val="28"/>
          <w:szCs w:val="27"/>
        </w:rPr>
        <w:t>дополнить пункт</w:t>
      </w:r>
      <w:r w:rsidR="009E55E9" w:rsidRPr="003F4621">
        <w:rPr>
          <w:sz w:val="28"/>
          <w:szCs w:val="27"/>
        </w:rPr>
        <w:t>ом</w:t>
      </w:r>
      <w:r w:rsidR="0076552F">
        <w:rPr>
          <w:sz w:val="28"/>
          <w:szCs w:val="27"/>
        </w:rPr>
        <w:t xml:space="preserve"> 2.9.4</w:t>
      </w:r>
      <w:r w:rsidR="00CE1403" w:rsidRPr="003F4621">
        <w:rPr>
          <w:sz w:val="28"/>
          <w:szCs w:val="27"/>
        </w:rPr>
        <w:t xml:space="preserve"> </w:t>
      </w:r>
      <w:r w:rsidR="009E55E9" w:rsidRPr="003F4621">
        <w:rPr>
          <w:sz w:val="28"/>
          <w:szCs w:val="27"/>
        </w:rPr>
        <w:t>следующего содержания:</w:t>
      </w:r>
    </w:p>
    <w:p w:rsidR="009E55E9" w:rsidRPr="003F4621" w:rsidRDefault="009E55E9" w:rsidP="003364FD">
      <w:pPr>
        <w:tabs>
          <w:tab w:val="left" w:pos="1134"/>
        </w:tabs>
        <w:rPr>
          <w:sz w:val="28"/>
          <w:szCs w:val="27"/>
        </w:rPr>
      </w:pPr>
      <w:r w:rsidRPr="003F4621">
        <w:rPr>
          <w:sz w:val="28"/>
          <w:szCs w:val="27"/>
        </w:rPr>
        <w:t>«2.9.4. Основаниями для отказа в предоставлении государственной услуги являются:</w:t>
      </w:r>
    </w:p>
    <w:p w:rsidR="009E55E9" w:rsidRPr="003F4621" w:rsidRDefault="00F453E6" w:rsidP="00F453E6">
      <w:pPr>
        <w:pStyle w:val="ad"/>
        <w:numPr>
          <w:ilvl w:val="0"/>
          <w:numId w:val="9"/>
        </w:numPr>
        <w:tabs>
          <w:tab w:val="left" w:pos="1134"/>
        </w:tabs>
        <w:ind w:left="0" w:firstLine="709"/>
        <w:rPr>
          <w:sz w:val="28"/>
          <w:szCs w:val="27"/>
        </w:rPr>
      </w:pPr>
      <w:r w:rsidRPr="003F4621">
        <w:rPr>
          <w:sz w:val="28"/>
          <w:szCs w:val="27"/>
        </w:rPr>
        <w:t>получение</w:t>
      </w:r>
      <w:r w:rsidR="009E55E9" w:rsidRPr="003F4621">
        <w:rPr>
          <w:sz w:val="28"/>
          <w:szCs w:val="27"/>
        </w:rPr>
        <w:t xml:space="preserve"> заявления</w:t>
      </w:r>
      <w:r w:rsidRPr="003F4621">
        <w:rPr>
          <w:sz w:val="28"/>
          <w:szCs w:val="27"/>
        </w:rPr>
        <w:t xml:space="preserve"> о выдаче разрешения на </w:t>
      </w:r>
      <w:r w:rsidR="007F2E9D">
        <w:rPr>
          <w:sz w:val="28"/>
          <w:szCs w:val="27"/>
        </w:rPr>
        <w:t>ввод объекта в эксплуатацию</w:t>
      </w:r>
      <w:r w:rsidRPr="003F4621">
        <w:rPr>
          <w:sz w:val="28"/>
          <w:szCs w:val="27"/>
        </w:rPr>
        <w:t xml:space="preserve">, выдача разрешения на </w:t>
      </w:r>
      <w:r w:rsidR="007F2E9D">
        <w:rPr>
          <w:sz w:val="28"/>
          <w:szCs w:val="27"/>
        </w:rPr>
        <w:t>ввод в эксплуатацию</w:t>
      </w:r>
      <w:r w:rsidRPr="003F4621">
        <w:rPr>
          <w:sz w:val="28"/>
          <w:szCs w:val="27"/>
        </w:rPr>
        <w:t xml:space="preserve"> которого не относится к </w:t>
      </w:r>
      <w:r w:rsidR="009E55E9" w:rsidRPr="003F4621">
        <w:rPr>
          <w:sz w:val="28"/>
          <w:szCs w:val="27"/>
        </w:rPr>
        <w:t>полномоч</w:t>
      </w:r>
      <w:r w:rsidRPr="003F4621">
        <w:rPr>
          <w:sz w:val="28"/>
          <w:szCs w:val="27"/>
        </w:rPr>
        <w:t>иям Департамента</w:t>
      </w:r>
      <w:r w:rsidR="009E55E9" w:rsidRPr="003F4621">
        <w:rPr>
          <w:sz w:val="28"/>
          <w:szCs w:val="27"/>
        </w:rPr>
        <w:t>;</w:t>
      </w:r>
    </w:p>
    <w:p w:rsidR="001A2BF4" w:rsidRDefault="00F453E6" w:rsidP="009E55E9">
      <w:pPr>
        <w:pStyle w:val="ad"/>
        <w:numPr>
          <w:ilvl w:val="0"/>
          <w:numId w:val="9"/>
        </w:numPr>
        <w:tabs>
          <w:tab w:val="left" w:pos="1134"/>
        </w:tabs>
        <w:ind w:left="0" w:firstLine="709"/>
        <w:rPr>
          <w:sz w:val="28"/>
          <w:szCs w:val="27"/>
        </w:rPr>
      </w:pPr>
      <w:r w:rsidRPr="003F4621">
        <w:rPr>
          <w:sz w:val="28"/>
          <w:szCs w:val="27"/>
        </w:rPr>
        <w:t xml:space="preserve">получение заявления о выдаче разрешения на </w:t>
      </w:r>
      <w:r w:rsidR="00933B36">
        <w:rPr>
          <w:sz w:val="28"/>
          <w:szCs w:val="27"/>
        </w:rPr>
        <w:t>ввод объекта в эксплуатацию</w:t>
      </w:r>
      <w:r w:rsidRPr="003F4621">
        <w:rPr>
          <w:sz w:val="28"/>
          <w:szCs w:val="27"/>
        </w:rPr>
        <w:t>, разрешение</w:t>
      </w:r>
      <w:r w:rsidR="009E55E9" w:rsidRPr="003F4621">
        <w:rPr>
          <w:sz w:val="28"/>
          <w:szCs w:val="27"/>
        </w:rPr>
        <w:t xml:space="preserve"> на </w:t>
      </w:r>
      <w:r w:rsidR="00933B36">
        <w:rPr>
          <w:sz w:val="28"/>
          <w:szCs w:val="27"/>
        </w:rPr>
        <w:t>ввод в эксплуатацию</w:t>
      </w:r>
      <w:r w:rsidR="00933B36" w:rsidRPr="003F4621">
        <w:rPr>
          <w:sz w:val="28"/>
          <w:szCs w:val="27"/>
        </w:rPr>
        <w:t xml:space="preserve"> </w:t>
      </w:r>
      <w:r w:rsidRPr="003F4621">
        <w:rPr>
          <w:sz w:val="28"/>
          <w:szCs w:val="27"/>
        </w:rPr>
        <w:t>которого</w:t>
      </w:r>
      <w:r w:rsidR="0059272A" w:rsidRPr="003F4621">
        <w:rPr>
          <w:sz w:val="28"/>
          <w:szCs w:val="27"/>
        </w:rPr>
        <w:t xml:space="preserve"> </w:t>
      </w:r>
      <w:r w:rsidR="009E55E9" w:rsidRPr="003F4621">
        <w:rPr>
          <w:sz w:val="28"/>
          <w:szCs w:val="27"/>
        </w:rPr>
        <w:t>не требуется в соответствии с градостроительным законодательством.</w:t>
      </w:r>
    </w:p>
    <w:p w:rsidR="00ED34DB" w:rsidRDefault="001A2BF4" w:rsidP="001A2BF4">
      <w:pPr>
        <w:pStyle w:val="ad"/>
        <w:tabs>
          <w:tab w:val="left" w:pos="1134"/>
        </w:tabs>
        <w:ind w:left="0"/>
        <w:rPr>
          <w:sz w:val="28"/>
          <w:szCs w:val="27"/>
        </w:rPr>
      </w:pPr>
      <w:r>
        <w:rPr>
          <w:sz w:val="28"/>
          <w:szCs w:val="27"/>
        </w:rPr>
        <w:t>В случае наличия основани</w:t>
      </w:r>
      <w:r w:rsidR="00ED34DB">
        <w:rPr>
          <w:sz w:val="28"/>
          <w:szCs w:val="27"/>
        </w:rPr>
        <w:t>я</w:t>
      </w:r>
      <w:r>
        <w:rPr>
          <w:sz w:val="28"/>
          <w:szCs w:val="27"/>
        </w:rPr>
        <w:t xml:space="preserve"> для отказа в предоставлении государственной услуги</w:t>
      </w:r>
      <w:r w:rsidR="00ED34DB">
        <w:rPr>
          <w:sz w:val="28"/>
          <w:szCs w:val="27"/>
        </w:rPr>
        <w:t xml:space="preserve">, указанного в подпункте 1 настоящего пункта, заявление </w:t>
      </w:r>
      <w:r w:rsidR="00ED34DB" w:rsidRPr="003F4621">
        <w:rPr>
          <w:sz w:val="28"/>
          <w:szCs w:val="27"/>
        </w:rPr>
        <w:t xml:space="preserve">о выдаче </w:t>
      </w:r>
      <w:r w:rsidR="00ED34DB" w:rsidRPr="003F4621">
        <w:rPr>
          <w:sz w:val="28"/>
          <w:szCs w:val="27"/>
        </w:rPr>
        <w:lastRenderedPageBreak/>
        <w:t xml:space="preserve">разрешения на </w:t>
      </w:r>
      <w:r w:rsidR="00ED34DB">
        <w:rPr>
          <w:sz w:val="28"/>
          <w:szCs w:val="27"/>
        </w:rPr>
        <w:t>ввод объекта в эксплуатацию перенаправляется в верное ведомство, к полномочиям которого относится выдача разрешения на ввод в эксплуатацию указанного объекта.</w:t>
      </w:r>
    </w:p>
    <w:p w:rsidR="009E55E9" w:rsidRPr="003F4621" w:rsidRDefault="00FE022B" w:rsidP="001A2BF4">
      <w:pPr>
        <w:pStyle w:val="ad"/>
        <w:tabs>
          <w:tab w:val="left" w:pos="1134"/>
        </w:tabs>
        <w:ind w:left="0"/>
        <w:rPr>
          <w:sz w:val="28"/>
          <w:szCs w:val="27"/>
        </w:rPr>
      </w:pPr>
      <w:r>
        <w:rPr>
          <w:sz w:val="28"/>
          <w:szCs w:val="27"/>
        </w:rPr>
        <w:t>В случае наличия основания для отказа в предоставлении государственной услуги, указанного в подпункте 2 настоящего пункта,</w:t>
      </w:r>
      <w:r w:rsidR="001A2BF4">
        <w:rPr>
          <w:sz w:val="28"/>
          <w:szCs w:val="27"/>
        </w:rPr>
        <w:t xml:space="preserve"> заявителю направляется письмо об отказе в </w:t>
      </w:r>
      <w:r w:rsidR="00933B36">
        <w:rPr>
          <w:sz w:val="28"/>
          <w:szCs w:val="27"/>
        </w:rPr>
        <w:t>предоставлении государственной услуги</w:t>
      </w:r>
      <w:r w:rsidR="001A2BF4">
        <w:rPr>
          <w:sz w:val="28"/>
          <w:szCs w:val="27"/>
        </w:rPr>
        <w:t xml:space="preserve"> с указанием причин отказа</w:t>
      </w:r>
      <w:r w:rsidR="00BA7C6E">
        <w:rPr>
          <w:sz w:val="28"/>
          <w:szCs w:val="27"/>
        </w:rPr>
        <w:t xml:space="preserve"> в порядке, предусмотренном для направления письма об отказе в выдаче разрешения на ввод объекта в эксплуатацию</w:t>
      </w:r>
      <w:r w:rsidR="001A2BF4">
        <w:rPr>
          <w:sz w:val="28"/>
          <w:szCs w:val="27"/>
        </w:rPr>
        <w:t>.</w:t>
      </w:r>
      <w:r w:rsidR="009E55E9" w:rsidRPr="003F4621">
        <w:rPr>
          <w:sz w:val="28"/>
          <w:szCs w:val="27"/>
        </w:rPr>
        <w:t>»;</w:t>
      </w:r>
    </w:p>
    <w:p w:rsidR="005F31FE" w:rsidRDefault="005F31FE" w:rsidP="005F31FE">
      <w:pPr>
        <w:tabs>
          <w:tab w:val="left" w:pos="1134"/>
          <w:tab w:val="left" w:pos="1276"/>
        </w:tabs>
        <w:rPr>
          <w:sz w:val="28"/>
          <w:szCs w:val="27"/>
        </w:rPr>
      </w:pPr>
      <w:r>
        <w:rPr>
          <w:sz w:val="28"/>
          <w:szCs w:val="27"/>
        </w:rPr>
        <w:t>- второе предложение пункта 2.13.2 изложить в следующей редакции:</w:t>
      </w:r>
    </w:p>
    <w:p w:rsidR="005F31FE" w:rsidRPr="003F4621" w:rsidRDefault="005F31FE" w:rsidP="005F31FE">
      <w:pPr>
        <w:tabs>
          <w:tab w:val="left" w:pos="1134"/>
          <w:tab w:val="left" w:pos="1276"/>
        </w:tabs>
        <w:rPr>
          <w:sz w:val="28"/>
          <w:szCs w:val="27"/>
        </w:rPr>
      </w:pPr>
      <w:r>
        <w:rPr>
          <w:sz w:val="28"/>
          <w:szCs w:val="27"/>
        </w:rPr>
        <w:t>«</w:t>
      </w:r>
      <w:r w:rsidRPr="005F31FE">
        <w:rPr>
          <w:sz w:val="28"/>
          <w:szCs w:val="27"/>
        </w:rPr>
        <w:t>Предварительная запись может осуществляться при личном обращении в Департамент, по телефону, факсу или посредством электронной почты, указанным</w:t>
      </w:r>
      <w:r>
        <w:rPr>
          <w:sz w:val="28"/>
          <w:szCs w:val="27"/>
        </w:rPr>
        <w:t xml:space="preserve"> на официальном сайте Департамента в сети «Интернет»</w:t>
      </w:r>
      <w:r w:rsidRPr="005F31FE">
        <w:rPr>
          <w:sz w:val="28"/>
          <w:szCs w:val="27"/>
        </w:rPr>
        <w:t>, или при личном обращении в МФЦ, по телефонам, указанным</w:t>
      </w:r>
      <w:r>
        <w:rPr>
          <w:sz w:val="28"/>
          <w:szCs w:val="27"/>
        </w:rPr>
        <w:t xml:space="preserve"> </w:t>
      </w:r>
      <w:r w:rsidRPr="005F31FE">
        <w:rPr>
          <w:sz w:val="28"/>
          <w:szCs w:val="27"/>
        </w:rPr>
        <w:t xml:space="preserve">на официальном сайте МФЦ в сети «Интернет», </w:t>
      </w:r>
      <w:r w:rsidR="004F7E7D" w:rsidRPr="004F7E7D">
        <w:rPr>
          <w:sz w:val="28"/>
          <w:szCs w:val="27"/>
        </w:rPr>
        <w:t>через</w:t>
      </w:r>
      <w:r w:rsidR="004F7E7D" w:rsidRPr="004F7E7D">
        <w:rPr>
          <w:sz w:val="28"/>
          <w:szCs w:val="28"/>
        </w:rPr>
        <w:t xml:space="preserve"> личный кабинет заявителя на официальном сайте МФЦ в сети «Интернет»</w:t>
      </w:r>
      <w:r w:rsidR="004F7E7D">
        <w:rPr>
          <w:sz w:val="28"/>
          <w:szCs w:val="28"/>
        </w:rPr>
        <w:t xml:space="preserve"> </w:t>
      </w:r>
      <w:r w:rsidRPr="005F31FE">
        <w:rPr>
          <w:sz w:val="28"/>
          <w:szCs w:val="27"/>
        </w:rPr>
        <w:t>либо через Региональный портал.</w:t>
      </w:r>
      <w:r>
        <w:rPr>
          <w:iCs/>
          <w:sz w:val="28"/>
          <w:szCs w:val="28"/>
        </w:rPr>
        <w:t>»</w:t>
      </w:r>
    </w:p>
    <w:p w:rsidR="00D55CE9" w:rsidRDefault="00D55CE9" w:rsidP="00FE52CD">
      <w:pPr>
        <w:tabs>
          <w:tab w:val="left" w:pos="1134"/>
        </w:tabs>
        <w:rPr>
          <w:sz w:val="28"/>
          <w:szCs w:val="27"/>
        </w:rPr>
      </w:pPr>
      <w:r>
        <w:rPr>
          <w:sz w:val="28"/>
          <w:szCs w:val="27"/>
        </w:rPr>
        <w:t xml:space="preserve">- </w:t>
      </w:r>
      <w:r w:rsidR="0069148E">
        <w:rPr>
          <w:sz w:val="28"/>
          <w:szCs w:val="27"/>
        </w:rPr>
        <w:t>наименование подраздела 2.15 изложить в следующей редакции:</w:t>
      </w:r>
    </w:p>
    <w:p w:rsidR="0069148E" w:rsidRDefault="0069148E" w:rsidP="00654C48">
      <w:pPr>
        <w:tabs>
          <w:tab w:val="left" w:pos="1134"/>
        </w:tabs>
        <w:jc w:val="center"/>
        <w:rPr>
          <w:sz w:val="28"/>
          <w:szCs w:val="27"/>
        </w:rPr>
      </w:pPr>
      <w:r>
        <w:rPr>
          <w:sz w:val="28"/>
          <w:szCs w:val="27"/>
        </w:rPr>
        <w:t>«</w:t>
      </w:r>
      <w:r w:rsidRPr="00654C48">
        <w:rPr>
          <w:b/>
          <w:sz w:val="28"/>
          <w:szCs w:val="27"/>
        </w:rPr>
        <w:t xml:space="preserve">2.15. </w:t>
      </w:r>
      <w:r w:rsidR="00A06E43" w:rsidRPr="00F51FCB">
        <w:rPr>
          <w:b/>
          <w:sz w:val="28"/>
          <w:szCs w:val="27"/>
        </w:rPr>
        <w:t>Т</w:t>
      </w:r>
      <w:r w:rsidR="00F51FCB" w:rsidRPr="00F51FCB">
        <w:rPr>
          <w:b/>
          <w:sz w:val="28"/>
          <w:szCs w:val="27"/>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54C48">
        <w:rPr>
          <w:sz w:val="28"/>
          <w:szCs w:val="27"/>
        </w:rPr>
        <w:t>»;</w:t>
      </w:r>
    </w:p>
    <w:p w:rsidR="00584F80" w:rsidRDefault="00160E4E" w:rsidP="00160E4E">
      <w:pPr>
        <w:autoSpaceDE w:val="0"/>
        <w:autoSpaceDN w:val="0"/>
        <w:adjustRightInd w:val="0"/>
        <w:rPr>
          <w:sz w:val="28"/>
          <w:szCs w:val="28"/>
          <w:lang w:eastAsia="en-US"/>
        </w:rPr>
      </w:pPr>
      <w:r w:rsidRPr="00AB2B39">
        <w:rPr>
          <w:sz w:val="28"/>
          <w:szCs w:val="28"/>
          <w:lang w:eastAsia="en-US"/>
        </w:rPr>
        <w:t xml:space="preserve">- </w:t>
      </w:r>
      <w:r w:rsidR="00584F80">
        <w:rPr>
          <w:sz w:val="28"/>
          <w:szCs w:val="28"/>
          <w:lang w:eastAsia="en-US"/>
        </w:rPr>
        <w:t>в подразделе 2.16:</w:t>
      </w:r>
    </w:p>
    <w:p w:rsidR="00160E4E" w:rsidRPr="005E7659" w:rsidRDefault="00584F80" w:rsidP="00160E4E">
      <w:pPr>
        <w:autoSpaceDE w:val="0"/>
        <w:autoSpaceDN w:val="0"/>
        <w:adjustRightInd w:val="0"/>
        <w:rPr>
          <w:sz w:val="28"/>
          <w:szCs w:val="28"/>
          <w:lang w:eastAsia="en-US"/>
        </w:rPr>
      </w:pPr>
      <w:r w:rsidRPr="005E7659">
        <w:rPr>
          <w:sz w:val="28"/>
          <w:szCs w:val="28"/>
          <w:lang w:eastAsia="en-US"/>
        </w:rPr>
        <w:t xml:space="preserve">- </w:t>
      </w:r>
      <w:r w:rsidR="00160E4E" w:rsidRPr="005E7659">
        <w:rPr>
          <w:sz w:val="28"/>
          <w:szCs w:val="28"/>
          <w:lang w:eastAsia="en-US"/>
        </w:rPr>
        <w:t>пункт 2.16.</w:t>
      </w:r>
      <w:r w:rsidRPr="005E7659">
        <w:rPr>
          <w:sz w:val="28"/>
          <w:szCs w:val="28"/>
          <w:lang w:eastAsia="en-US"/>
        </w:rPr>
        <w:t>1 дополнить</w:t>
      </w:r>
      <w:r w:rsidR="00160E4E" w:rsidRPr="005E7659">
        <w:rPr>
          <w:sz w:val="28"/>
          <w:szCs w:val="28"/>
          <w:lang w:eastAsia="en-US"/>
        </w:rPr>
        <w:t xml:space="preserve"> подпункт</w:t>
      </w:r>
      <w:r w:rsidRPr="005E7659">
        <w:rPr>
          <w:sz w:val="28"/>
          <w:szCs w:val="28"/>
          <w:lang w:eastAsia="en-US"/>
        </w:rPr>
        <w:t>ом</w:t>
      </w:r>
      <w:r w:rsidR="00160E4E" w:rsidRPr="005E7659">
        <w:rPr>
          <w:sz w:val="28"/>
          <w:szCs w:val="28"/>
          <w:lang w:eastAsia="en-US"/>
        </w:rPr>
        <w:t xml:space="preserve"> </w:t>
      </w:r>
      <w:r w:rsidR="000E13DD" w:rsidRPr="005E7659">
        <w:rPr>
          <w:sz w:val="28"/>
          <w:szCs w:val="28"/>
          <w:lang w:eastAsia="en-US"/>
        </w:rPr>
        <w:t>4</w:t>
      </w:r>
      <w:r w:rsidR="00160E4E" w:rsidRPr="005E7659">
        <w:rPr>
          <w:sz w:val="28"/>
          <w:szCs w:val="28"/>
          <w:lang w:eastAsia="en-US"/>
        </w:rPr>
        <w:t xml:space="preserve"> следующего содержания:</w:t>
      </w:r>
    </w:p>
    <w:p w:rsidR="0099115C" w:rsidRDefault="00160E4E" w:rsidP="000E13DD">
      <w:pPr>
        <w:autoSpaceDE w:val="0"/>
        <w:autoSpaceDN w:val="0"/>
        <w:adjustRightInd w:val="0"/>
        <w:rPr>
          <w:sz w:val="28"/>
          <w:szCs w:val="28"/>
          <w:lang w:eastAsia="en-US"/>
        </w:rPr>
      </w:pPr>
      <w:r w:rsidRPr="005E7659">
        <w:rPr>
          <w:sz w:val="28"/>
          <w:szCs w:val="28"/>
          <w:lang w:eastAsia="en-US"/>
        </w:rPr>
        <w:t>«</w:t>
      </w:r>
      <w:r w:rsidR="000E13DD" w:rsidRPr="005E7659">
        <w:rPr>
          <w:sz w:val="28"/>
          <w:szCs w:val="28"/>
          <w:lang w:eastAsia="en-US"/>
        </w:rPr>
        <w:t>4</w:t>
      </w:r>
      <w:r w:rsidRPr="005E7659">
        <w:rPr>
          <w:sz w:val="28"/>
          <w:szCs w:val="28"/>
          <w:lang w:eastAsia="en-US"/>
        </w:rPr>
        <w:t xml:space="preserve">) </w:t>
      </w:r>
      <w:r w:rsidR="0028173A" w:rsidRPr="005E7659">
        <w:rPr>
          <w:sz w:val="28"/>
          <w:szCs w:val="28"/>
          <w:lang w:eastAsia="en-US"/>
        </w:rPr>
        <w:t xml:space="preserve">возможность либо невозможность получения государственной услуги в </w:t>
      </w:r>
      <w:r w:rsidR="005E7659" w:rsidRPr="005E7659">
        <w:rPr>
          <w:sz w:val="28"/>
          <w:szCs w:val="28"/>
          <w:lang w:eastAsia="en-US"/>
        </w:rPr>
        <w:t>МФЦ</w:t>
      </w:r>
      <w:r w:rsidR="0028173A" w:rsidRPr="005E7659">
        <w:rPr>
          <w:sz w:val="28"/>
          <w:szCs w:val="28"/>
          <w:lang w:eastAsia="en-US"/>
        </w:rPr>
        <w:t xml:space="preserve">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r w:rsidRPr="005E7659">
        <w:rPr>
          <w:sz w:val="28"/>
          <w:szCs w:val="28"/>
          <w:lang w:eastAsia="en-US"/>
        </w:rPr>
        <w:t>.»;</w:t>
      </w:r>
    </w:p>
    <w:p w:rsidR="0090480E" w:rsidRDefault="0090480E" w:rsidP="000E13DD">
      <w:pPr>
        <w:autoSpaceDE w:val="0"/>
        <w:autoSpaceDN w:val="0"/>
        <w:adjustRightInd w:val="0"/>
        <w:rPr>
          <w:sz w:val="28"/>
          <w:szCs w:val="28"/>
          <w:lang w:eastAsia="en-US"/>
        </w:rPr>
      </w:pPr>
      <w:r>
        <w:rPr>
          <w:sz w:val="28"/>
          <w:szCs w:val="28"/>
          <w:lang w:eastAsia="en-US"/>
        </w:rPr>
        <w:t>- пункт 2.16.</w:t>
      </w:r>
      <w:r w:rsidRPr="00650462">
        <w:rPr>
          <w:sz w:val="28"/>
          <w:szCs w:val="28"/>
          <w:lang w:eastAsia="en-US"/>
        </w:rPr>
        <w:t xml:space="preserve">2 дополнить подпунктом </w:t>
      </w:r>
      <w:r w:rsidR="003C1E2A" w:rsidRPr="00650462">
        <w:rPr>
          <w:sz w:val="28"/>
          <w:szCs w:val="28"/>
          <w:lang w:eastAsia="en-US"/>
        </w:rPr>
        <w:t>7</w:t>
      </w:r>
      <w:r w:rsidRPr="00650462">
        <w:rPr>
          <w:sz w:val="28"/>
          <w:szCs w:val="28"/>
          <w:lang w:eastAsia="en-US"/>
        </w:rPr>
        <w:t xml:space="preserve"> следующего содержания:</w:t>
      </w:r>
    </w:p>
    <w:p w:rsidR="0090480E" w:rsidRDefault="003C1E2A" w:rsidP="000E13DD">
      <w:pPr>
        <w:autoSpaceDE w:val="0"/>
        <w:autoSpaceDN w:val="0"/>
        <w:adjustRightInd w:val="0"/>
        <w:rPr>
          <w:sz w:val="28"/>
          <w:szCs w:val="27"/>
        </w:rPr>
      </w:pPr>
      <w:r>
        <w:rPr>
          <w:sz w:val="28"/>
          <w:szCs w:val="27"/>
        </w:rPr>
        <w:t xml:space="preserve">«7) </w:t>
      </w:r>
      <w:r w:rsidR="00034E44" w:rsidRPr="00034E44">
        <w:rPr>
          <w:sz w:val="28"/>
          <w:szCs w:val="27"/>
        </w:rPr>
        <w:t>возможность либо невозможность</w:t>
      </w:r>
      <w:r w:rsidR="00034E44">
        <w:rPr>
          <w:sz w:val="28"/>
          <w:szCs w:val="27"/>
        </w:rPr>
        <w:t xml:space="preserve"> </w:t>
      </w:r>
      <w:r w:rsidR="00034E44" w:rsidRPr="00034E44">
        <w:rPr>
          <w:sz w:val="28"/>
          <w:szCs w:val="27"/>
        </w:rPr>
        <w:t xml:space="preserve">получения государственной услуги в </w:t>
      </w:r>
      <w:r w:rsidR="00034E44">
        <w:rPr>
          <w:sz w:val="28"/>
          <w:szCs w:val="27"/>
        </w:rPr>
        <w:t>МФЦ</w:t>
      </w:r>
      <w:r w:rsidR="00034E44" w:rsidRPr="00034E44">
        <w:rPr>
          <w:sz w:val="28"/>
          <w:szCs w:val="27"/>
        </w:rPr>
        <w:t xml:space="preserve"> посредством запроса о предоставлении нескольких государственных и (или) муниципальных услуг в </w:t>
      </w:r>
      <w:r w:rsidR="00F07118">
        <w:rPr>
          <w:sz w:val="28"/>
          <w:szCs w:val="27"/>
        </w:rPr>
        <w:t>МФЦ</w:t>
      </w:r>
      <w:r w:rsidR="00034E44" w:rsidRPr="00034E44">
        <w:rPr>
          <w:sz w:val="28"/>
          <w:szCs w:val="27"/>
        </w:rPr>
        <w:t>, предусмотренного статьей 15</w:t>
      </w:r>
      <w:r w:rsidR="00034E44" w:rsidRPr="00034E44">
        <w:rPr>
          <w:sz w:val="28"/>
          <w:szCs w:val="27"/>
          <w:vertAlign w:val="superscript"/>
        </w:rPr>
        <w:t>1</w:t>
      </w:r>
      <w:r w:rsidR="00034E44" w:rsidRPr="00034E44">
        <w:rPr>
          <w:sz w:val="28"/>
          <w:szCs w:val="27"/>
        </w:rPr>
        <w:t xml:space="preserve"> Федерального закона № 210-ФЗ (далее – комплексный запрос).</w:t>
      </w:r>
      <w:r w:rsidR="00F07118">
        <w:rPr>
          <w:sz w:val="28"/>
          <w:szCs w:val="27"/>
        </w:rPr>
        <w:t>»</w:t>
      </w:r>
    </w:p>
    <w:p w:rsidR="0000263A" w:rsidRDefault="00444F33" w:rsidP="00444F33">
      <w:pPr>
        <w:tabs>
          <w:tab w:val="left" w:pos="1134"/>
        </w:tabs>
        <w:rPr>
          <w:sz w:val="28"/>
          <w:szCs w:val="27"/>
        </w:rPr>
      </w:pPr>
      <w:r>
        <w:rPr>
          <w:sz w:val="28"/>
          <w:szCs w:val="27"/>
        </w:rPr>
        <w:t xml:space="preserve">- </w:t>
      </w:r>
      <w:r w:rsidR="0000263A">
        <w:rPr>
          <w:sz w:val="28"/>
          <w:szCs w:val="27"/>
        </w:rPr>
        <w:t>в подразделе 2.17:</w:t>
      </w:r>
    </w:p>
    <w:p w:rsidR="00444F33" w:rsidRDefault="0000263A" w:rsidP="00444F33">
      <w:pPr>
        <w:tabs>
          <w:tab w:val="left" w:pos="1134"/>
        </w:tabs>
        <w:rPr>
          <w:sz w:val="28"/>
          <w:szCs w:val="27"/>
        </w:rPr>
      </w:pPr>
      <w:r>
        <w:rPr>
          <w:sz w:val="28"/>
          <w:szCs w:val="27"/>
        </w:rPr>
        <w:t xml:space="preserve">- </w:t>
      </w:r>
      <w:r w:rsidR="00444F33">
        <w:rPr>
          <w:sz w:val="28"/>
          <w:szCs w:val="27"/>
        </w:rPr>
        <w:t>наименование изложить в следующей редакции:</w:t>
      </w:r>
    </w:p>
    <w:p w:rsidR="003729AB" w:rsidRDefault="003729AB" w:rsidP="00983DFF">
      <w:pPr>
        <w:tabs>
          <w:tab w:val="left" w:pos="1134"/>
        </w:tabs>
        <w:jc w:val="center"/>
        <w:rPr>
          <w:sz w:val="28"/>
          <w:szCs w:val="27"/>
        </w:rPr>
      </w:pPr>
    </w:p>
    <w:p w:rsidR="003729AB" w:rsidRDefault="003729AB" w:rsidP="00983DFF">
      <w:pPr>
        <w:tabs>
          <w:tab w:val="left" w:pos="1134"/>
        </w:tabs>
        <w:jc w:val="center"/>
        <w:rPr>
          <w:sz w:val="28"/>
          <w:szCs w:val="27"/>
        </w:rPr>
      </w:pPr>
    </w:p>
    <w:p w:rsidR="003729AB" w:rsidRDefault="003729AB" w:rsidP="00983DFF">
      <w:pPr>
        <w:tabs>
          <w:tab w:val="left" w:pos="1134"/>
        </w:tabs>
        <w:jc w:val="center"/>
        <w:rPr>
          <w:sz w:val="28"/>
          <w:szCs w:val="27"/>
        </w:rPr>
      </w:pPr>
    </w:p>
    <w:p w:rsidR="003729AB" w:rsidRDefault="003729AB" w:rsidP="00983DFF">
      <w:pPr>
        <w:tabs>
          <w:tab w:val="left" w:pos="1134"/>
        </w:tabs>
        <w:jc w:val="center"/>
        <w:rPr>
          <w:sz w:val="28"/>
          <w:szCs w:val="27"/>
        </w:rPr>
      </w:pPr>
    </w:p>
    <w:p w:rsidR="003729AB" w:rsidRDefault="003729AB" w:rsidP="00983DFF">
      <w:pPr>
        <w:tabs>
          <w:tab w:val="left" w:pos="1134"/>
        </w:tabs>
        <w:jc w:val="center"/>
        <w:rPr>
          <w:sz w:val="28"/>
          <w:szCs w:val="27"/>
        </w:rPr>
      </w:pPr>
    </w:p>
    <w:p w:rsidR="00983DFF" w:rsidRDefault="00444F33" w:rsidP="00983DFF">
      <w:pPr>
        <w:tabs>
          <w:tab w:val="left" w:pos="1134"/>
        </w:tabs>
        <w:jc w:val="center"/>
        <w:rPr>
          <w:sz w:val="28"/>
          <w:szCs w:val="27"/>
        </w:rPr>
      </w:pPr>
      <w:r>
        <w:rPr>
          <w:sz w:val="28"/>
          <w:szCs w:val="27"/>
        </w:rPr>
        <w:lastRenderedPageBreak/>
        <w:t>«</w:t>
      </w:r>
      <w:r w:rsidR="00431505" w:rsidRPr="00431505">
        <w:rPr>
          <w:b/>
          <w:sz w:val="28"/>
          <w:szCs w:val="27"/>
        </w:rPr>
        <w:t xml:space="preserve">2.17. </w:t>
      </w:r>
      <w:r w:rsidR="00C44303" w:rsidRPr="00C44303">
        <w:rPr>
          <w:b/>
          <w:sz w:val="28"/>
          <w:szCs w:val="27"/>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r w:rsidR="00C44303" w:rsidRPr="00C44303">
        <w:rPr>
          <w:sz w:val="28"/>
          <w:szCs w:val="27"/>
        </w:rPr>
        <w:t>»</w:t>
      </w:r>
      <w:r w:rsidR="008C202A">
        <w:rPr>
          <w:sz w:val="28"/>
          <w:szCs w:val="27"/>
        </w:rPr>
        <w:t>;</w:t>
      </w:r>
    </w:p>
    <w:p w:rsidR="00F67A6A" w:rsidRDefault="00F67A6A" w:rsidP="00F67A6A">
      <w:pPr>
        <w:tabs>
          <w:tab w:val="left" w:pos="1134"/>
        </w:tabs>
        <w:rPr>
          <w:sz w:val="28"/>
          <w:szCs w:val="27"/>
        </w:rPr>
      </w:pPr>
      <w:r>
        <w:rPr>
          <w:sz w:val="28"/>
          <w:szCs w:val="27"/>
        </w:rPr>
        <w:t xml:space="preserve">- дополнить пунктами 2.17.8 </w:t>
      </w:r>
      <w:r w:rsidR="000E13DD">
        <w:rPr>
          <w:sz w:val="28"/>
          <w:szCs w:val="27"/>
        </w:rPr>
        <w:t>-</w:t>
      </w:r>
      <w:r>
        <w:rPr>
          <w:sz w:val="28"/>
          <w:szCs w:val="27"/>
        </w:rPr>
        <w:t xml:space="preserve"> 2.17.</w:t>
      </w:r>
      <w:r w:rsidR="000E13DD">
        <w:rPr>
          <w:sz w:val="28"/>
          <w:szCs w:val="27"/>
        </w:rPr>
        <w:t>11</w:t>
      </w:r>
      <w:r>
        <w:rPr>
          <w:sz w:val="28"/>
          <w:szCs w:val="27"/>
        </w:rPr>
        <w:t xml:space="preserve"> следующего содержания:</w:t>
      </w:r>
    </w:p>
    <w:p w:rsidR="00F67A6A" w:rsidRPr="008E7082" w:rsidRDefault="00F67A6A" w:rsidP="00F67A6A">
      <w:pPr>
        <w:autoSpaceDE w:val="0"/>
        <w:autoSpaceDN w:val="0"/>
        <w:adjustRightInd w:val="0"/>
        <w:ind w:firstLine="708"/>
      </w:pPr>
      <w:r>
        <w:rPr>
          <w:sz w:val="28"/>
          <w:szCs w:val="27"/>
        </w:rPr>
        <w:t>«</w:t>
      </w:r>
      <w:r>
        <w:rPr>
          <w:sz w:val="28"/>
          <w:szCs w:val="28"/>
        </w:rPr>
        <w:t xml:space="preserve">2.17.8. </w:t>
      </w:r>
      <w:r w:rsidRPr="008E7082">
        <w:rPr>
          <w:sz w:val="28"/>
          <w:szCs w:val="28"/>
        </w:rPr>
        <w:t xml:space="preserve">Обеспечение возможности осуществления оценки качества предоставления </w:t>
      </w:r>
      <w:r>
        <w:rPr>
          <w:sz w:val="28"/>
          <w:szCs w:val="28"/>
        </w:rPr>
        <w:t xml:space="preserve">государственной </w:t>
      </w:r>
      <w:r w:rsidRPr="008E7082">
        <w:rPr>
          <w:sz w:val="28"/>
          <w:szCs w:val="28"/>
        </w:rPr>
        <w:t>услуги.</w:t>
      </w:r>
    </w:p>
    <w:p w:rsidR="000E13DD" w:rsidRDefault="00F67A6A" w:rsidP="00F67A6A">
      <w:pPr>
        <w:tabs>
          <w:tab w:val="left" w:pos="1134"/>
        </w:tabs>
        <w:rPr>
          <w:sz w:val="28"/>
          <w:szCs w:val="28"/>
        </w:rPr>
      </w:pPr>
      <w:r>
        <w:rPr>
          <w:sz w:val="28"/>
          <w:szCs w:val="28"/>
        </w:rPr>
        <w:t xml:space="preserve">2.17.9. </w:t>
      </w:r>
      <w:r w:rsidRPr="008E7082">
        <w:rPr>
          <w:sz w:val="28"/>
          <w:szCs w:val="28"/>
        </w:rPr>
        <w:t>Обеспечение возможности для заявителей досудебного (внесудебного)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w:t>
      </w:r>
    </w:p>
    <w:p w:rsidR="000E13DD" w:rsidRDefault="000E13DD" w:rsidP="00F67A6A">
      <w:pPr>
        <w:tabs>
          <w:tab w:val="left" w:pos="1134"/>
        </w:tabs>
        <w:rPr>
          <w:bCs/>
          <w:sz w:val="28"/>
          <w:szCs w:val="28"/>
        </w:rPr>
      </w:pPr>
      <w:r>
        <w:rPr>
          <w:bCs/>
          <w:sz w:val="28"/>
          <w:szCs w:val="28"/>
        </w:rPr>
        <w:t>2.17.10. Предоставление государственной услуги осуществляется по экстерриториальному принципу.</w:t>
      </w:r>
    </w:p>
    <w:p w:rsidR="00255F8E" w:rsidRDefault="007C6053" w:rsidP="00F67A6A">
      <w:pPr>
        <w:tabs>
          <w:tab w:val="left" w:pos="1134"/>
        </w:tabs>
        <w:rPr>
          <w:sz w:val="28"/>
          <w:szCs w:val="27"/>
        </w:rPr>
      </w:pPr>
      <w:r>
        <w:rPr>
          <w:bCs/>
          <w:sz w:val="28"/>
          <w:szCs w:val="28"/>
        </w:rPr>
        <w:t xml:space="preserve">2.17.11. </w:t>
      </w:r>
      <w:r w:rsidR="0007358F" w:rsidRPr="0007358F">
        <w:rPr>
          <w:spacing w:val="-4"/>
          <w:sz w:val="28"/>
          <w:szCs w:val="28"/>
        </w:rPr>
        <w:t>Предоставление государственной услуги в рамках комплексного запроса  не осуществляется.</w:t>
      </w:r>
      <w:r w:rsidR="00F67A6A" w:rsidRPr="008E7082">
        <w:rPr>
          <w:bCs/>
          <w:sz w:val="28"/>
          <w:szCs w:val="28"/>
        </w:rPr>
        <w:t>»;</w:t>
      </w:r>
    </w:p>
    <w:p w:rsidR="00983DFF" w:rsidRDefault="00983DFF" w:rsidP="00983DFF">
      <w:pPr>
        <w:tabs>
          <w:tab w:val="left" w:pos="1134"/>
        </w:tabs>
        <w:rPr>
          <w:sz w:val="28"/>
          <w:szCs w:val="27"/>
        </w:rPr>
      </w:pPr>
      <w:r>
        <w:rPr>
          <w:sz w:val="28"/>
          <w:szCs w:val="27"/>
        </w:rPr>
        <w:t xml:space="preserve">- </w:t>
      </w:r>
      <w:r w:rsidRPr="003F4621">
        <w:rPr>
          <w:sz w:val="28"/>
          <w:szCs w:val="27"/>
        </w:rPr>
        <w:t>в раздел</w:t>
      </w:r>
      <w:r>
        <w:rPr>
          <w:sz w:val="28"/>
          <w:szCs w:val="27"/>
        </w:rPr>
        <w:t>е</w:t>
      </w:r>
      <w:r w:rsidRPr="003F4621">
        <w:rPr>
          <w:sz w:val="28"/>
          <w:szCs w:val="27"/>
        </w:rPr>
        <w:t xml:space="preserve"> 3:</w:t>
      </w:r>
    </w:p>
    <w:p w:rsidR="00983DFF" w:rsidRPr="003F4621" w:rsidRDefault="00983DFF" w:rsidP="00983DFF">
      <w:pPr>
        <w:tabs>
          <w:tab w:val="left" w:pos="1134"/>
        </w:tabs>
        <w:rPr>
          <w:sz w:val="28"/>
          <w:szCs w:val="27"/>
        </w:rPr>
      </w:pPr>
      <w:r>
        <w:rPr>
          <w:sz w:val="28"/>
          <w:szCs w:val="27"/>
        </w:rPr>
        <w:t xml:space="preserve">- наименование дополнить словами </w:t>
      </w:r>
      <w:r w:rsidRPr="0099137C">
        <w:rPr>
          <w:sz w:val="28"/>
          <w:szCs w:val="27"/>
        </w:rPr>
        <w:t>«</w:t>
      </w:r>
      <w:r w:rsidRPr="0099137C">
        <w:rPr>
          <w:b/>
          <w:sz w:val="28"/>
          <w:szCs w:val="27"/>
        </w:rPr>
        <w:t>, а также особенности выполнения административных процедур в многофункциональных центрах предоставления государственных и муниципальных услуг</w:t>
      </w:r>
      <w:r w:rsidRPr="00983DFF">
        <w:rPr>
          <w:sz w:val="28"/>
          <w:szCs w:val="27"/>
        </w:rPr>
        <w:t>»</w:t>
      </w:r>
      <w:r>
        <w:rPr>
          <w:sz w:val="28"/>
          <w:szCs w:val="27"/>
        </w:rPr>
        <w:t>;</w:t>
      </w:r>
    </w:p>
    <w:p w:rsidR="00983DFF" w:rsidRPr="003F4621" w:rsidRDefault="00983DFF" w:rsidP="00983DFF">
      <w:pPr>
        <w:tabs>
          <w:tab w:val="left" w:pos="1134"/>
        </w:tabs>
        <w:rPr>
          <w:sz w:val="28"/>
          <w:szCs w:val="27"/>
        </w:rPr>
      </w:pPr>
      <w:r w:rsidRPr="003F4621">
        <w:rPr>
          <w:sz w:val="28"/>
          <w:szCs w:val="27"/>
        </w:rPr>
        <w:t xml:space="preserve">- </w:t>
      </w:r>
      <w:r>
        <w:rPr>
          <w:sz w:val="28"/>
          <w:szCs w:val="27"/>
        </w:rPr>
        <w:t>под</w:t>
      </w:r>
      <w:r w:rsidRPr="003F4621">
        <w:rPr>
          <w:sz w:val="28"/>
          <w:szCs w:val="27"/>
        </w:rPr>
        <w:t>пункт 5 дополнить словами «,</w:t>
      </w:r>
      <w:r>
        <w:rPr>
          <w:sz w:val="28"/>
          <w:szCs w:val="27"/>
        </w:rPr>
        <w:t xml:space="preserve"> </w:t>
      </w:r>
      <w:r w:rsidRPr="003F4621">
        <w:rPr>
          <w:sz w:val="28"/>
          <w:szCs w:val="27"/>
        </w:rPr>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p>
    <w:p w:rsidR="0099137C" w:rsidRPr="0099137C" w:rsidRDefault="00983DFF" w:rsidP="0099137C">
      <w:pPr>
        <w:tabs>
          <w:tab w:val="left" w:pos="1134"/>
        </w:tabs>
        <w:rPr>
          <w:b/>
          <w:sz w:val="28"/>
          <w:szCs w:val="27"/>
        </w:rPr>
      </w:pPr>
      <w:r w:rsidRPr="003F4621">
        <w:rPr>
          <w:sz w:val="28"/>
          <w:szCs w:val="27"/>
        </w:rPr>
        <w:t>- абзац се</w:t>
      </w:r>
      <w:r>
        <w:rPr>
          <w:sz w:val="28"/>
          <w:szCs w:val="27"/>
        </w:rPr>
        <w:t>дьмой признать утратившим силу;</w:t>
      </w:r>
    </w:p>
    <w:p w:rsidR="00292109" w:rsidRPr="003F4621" w:rsidRDefault="00EC4D3C" w:rsidP="00EC4D3C">
      <w:pPr>
        <w:tabs>
          <w:tab w:val="left" w:pos="1134"/>
        </w:tabs>
        <w:rPr>
          <w:sz w:val="28"/>
          <w:szCs w:val="27"/>
        </w:rPr>
      </w:pPr>
      <w:r w:rsidRPr="003F4621">
        <w:rPr>
          <w:sz w:val="28"/>
          <w:szCs w:val="27"/>
        </w:rPr>
        <w:t xml:space="preserve">- </w:t>
      </w:r>
      <w:r w:rsidR="00440D2E" w:rsidRPr="003F4621">
        <w:rPr>
          <w:sz w:val="28"/>
          <w:szCs w:val="27"/>
        </w:rPr>
        <w:t>пункт 3.2.3 подраздела 3.2 признать утратившим силу;</w:t>
      </w:r>
    </w:p>
    <w:p w:rsidR="00B746EA" w:rsidRPr="003F4621" w:rsidRDefault="00EC4D3C" w:rsidP="00EC4D3C">
      <w:pPr>
        <w:tabs>
          <w:tab w:val="left" w:pos="1134"/>
        </w:tabs>
        <w:rPr>
          <w:sz w:val="28"/>
          <w:szCs w:val="27"/>
        </w:rPr>
      </w:pPr>
      <w:r w:rsidRPr="003F4621">
        <w:rPr>
          <w:sz w:val="28"/>
          <w:szCs w:val="27"/>
        </w:rPr>
        <w:t xml:space="preserve">- </w:t>
      </w:r>
      <w:r w:rsidR="00B746EA" w:rsidRPr="003F4621">
        <w:rPr>
          <w:sz w:val="28"/>
          <w:szCs w:val="27"/>
        </w:rPr>
        <w:t>пункт</w:t>
      </w:r>
      <w:r w:rsidR="00302204">
        <w:rPr>
          <w:sz w:val="28"/>
          <w:szCs w:val="27"/>
        </w:rPr>
        <w:t xml:space="preserve"> 3.3.2 подраздела 3.3 изложить в следующей редакции</w:t>
      </w:r>
      <w:r w:rsidR="00B746EA" w:rsidRPr="003F4621">
        <w:rPr>
          <w:sz w:val="28"/>
          <w:szCs w:val="27"/>
        </w:rPr>
        <w:t>:</w:t>
      </w:r>
    </w:p>
    <w:p w:rsidR="00302204" w:rsidRDefault="00B746EA" w:rsidP="008622D8">
      <w:pPr>
        <w:tabs>
          <w:tab w:val="left" w:pos="1134"/>
        </w:tabs>
        <w:rPr>
          <w:sz w:val="28"/>
          <w:szCs w:val="27"/>
        </w:rPr>
      </w:pPr>
      <w:r w:rsidRPr="003F4621">
        <w:rPr>
          <w:sz w:val="28"/>
          <w:szCs w:val="27"/>
        </w:rPr>
        <w:t>«</w:t>
      </w:r>
      <w:r w:rsidR="00302204">
        <w:rPr>
          <w:sz w:val="28"/>
          <w:szCs w:val="27"/>
        </w:rPr>
        <w:t>3.3.2.</w:t>
      </w:r>
      <w:r w:rsidR="00302204" w:rsidRPr="00302204">
        <w:rPr>
          <w:sz w:val="28"/>
          <w:szCs w:val="27"/>
        </w:rPr>
        <w:t xml:space="preserve"> Специалист отдела, ответственный за рассмотрение документов:</w:t>
      </w:r>
    </w:p>
    <w:p w:rsidR="00A1256B" w:rsidRPr="00A1256B" w:rsidRDefault="00A1256B" w:rsidP="00A1256B">
      <w:pPr>
        <w:tabs>
          <w:tab w:val="left" w:pos="1134"/>
        </w:tabs>
        <w:rPr>
          <w:sz w:val="28"/>
          <w:szCs w:val="27"/>
        </w:rPr>
      </w:pPr>
      <w:r w:rsidRPr="00A1256B">
        <w:rPr>
          <w:sz w:val="28"/>
          <w:szCs w:val="27"/>
        </w:rPr>
        <w:t>1)</w:t>
      </w:r>
      <w:r w:rsidRPr="00A1256B">
        <w:rPr>
          <w:sz w:val="28"/>
          <w:szCs w:val="27"/>
        </w:rPr>
        <w:tab/>
        <w:t>проводит проверку:</w:t>
      </w:r>
    </w:p>
    <w:p w:rsidR="00D00CF7" w:rsidRPr="00D00CF7" w:rsidRDefault="00D00CF7" w:rsidP="00D00CF7">
      <w:pPr>
        <w:tabs>
          <w:tab w:val="left" w:pos="1134"/>
        </w:tabs>
        <w:rPr>
          <w:sz w:val="28"/>
          <w:szCs w:val="27"/>
        </w:rPr>
      </w:pPr>
      <w:r w:rsidRPr="00D00CF7">
        <w:rPr>
          <w:sz w:val="28"/>
          <w:szCs w:val="27"/>
        </w:rPr>
        <w:t>- наличия документов, прилагаемых к заявлению и полученных на основании межведомственных запросов (после получения ответов на указанные межведомственные запросы (при наличии);</w:t>
      </w:r>
    </w:p>
    <w:p w:rsidR="00D00CF7" w:rsidRPr="00D00CF7" w:rsidRDefault="00D00CF7" w:rsidP="00D00CF7">
      <w:pPr>
        <w:tabs>
          <w:tab w:val="left" w:pos="1134"/>
        </w:tabs>
        <w:rPr>
          <w:sz w:val="28"/>
          <w:szCs w:val="27"/>
        </w:rPr>
      </w:pPr>
      <w:r w:rsidRPr="00D00CF7">
        <w:rPr>
          <w:sz w:val="28"/>
          <w:szCs w:val="27"/>
        </w:rPr>
        <w:t>- правильности оформления документов, прилагаемых к заявлению и полученных на основании межведомственных запросов (при наличии);</w:t>
      </w:r>
    </w:p>
    <w:p w:rsidR="00D00CF7" w:rsidRPr="00D00CF7" w:rsidRDefault="00D00CF7" w:rsidP="00D00CF7">
      <w:pPr>
        <w:tabs>
          <w:tab w:val="left" w:pos="1134"/>
        </w:tabs>
        <w:rPr>
          <w:sz w:val="28"/>
          <w:szCs w:val="27"/>
        </w:rPr>
      </w:pPr>
      <w:r w:rsidRPr="00D00CF7">
        <w:rPr>
          <w:sz w:val="28"/>
          <w:szCs w:val="27"/>
        </w:rPr>
        <w:t>2) обеспечивает осмотр объекта капитального строительства. В ходе осмотра построенного, реконструируемого объекта капитального строительства осуществляется проверка:</w:t>
      </w:r>
    </w:p>
    <w:p w:rsidR="00D00CF7" w:rsidRPr="00D00CF7" w:rsidRDefault="00D00CF7" w:rsidP="00D00CF7">
      <w:pPr>
        <w:tabs>
          <w:tab w:val="left" w:pos="1134"/>
        </w:tabs>
        <w:rPr>
          <w:sz w:val="28"/>
          <w:szCs w:val="27"/>
        </w:rPr>
      </w:pPr>
      <w:r w:rsidRPr="00D00CF7">
        <w:rPr>
          <w:sz w:val="28"/>
          <w:szCs w:val="27"/>
        </w:rPr>
        <w:t>- соответствия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r w:rsidR="00A01201">
        <w:rPr>
          <w:sz w:val="28"/>
          <w:szCs w:val="27"/>
        </w:rPr>
        <w:t xml:space="preserve"> </w:t>
      </w:r>
      <w:r w:rsidR="00A01201" w:rsidRPr="00A01201">
        <w:rPr>
          <w:sz w:val="28"/>
          <w:szCs w:val="27"/>
        </w:rPr>
        <w:t xml:space="preserve"> (за исключением случаев, при которых для </w:t>
      </w:r>
      <w:r w:rsidR="00A01201" w:rsidRPr="00A01201">
        <w:rPr>
          <w:sz w:val="28"/>
          <w:szCs w:val="27"/>
        </w:rPr>
        <w:lastRenderedPageBreak/>
        <w:t>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D00CF7">
        <w:rPr>
          <w:sz w:val="28"/>
          <w:szCs w:val="27"/>
        </w:rPr>
        <w:t>;</w:t>
      </w:r>
    </w:p>
    <w:p w:rsidR="00D00CF7" w:rsidRPr="00D00CF7" w:rsidRDefault="00D00CF7" w:rsidP="00D00CF7">
      <w:pPr>
        <w:tabs>
          <w:tab w:val="left" w:pos="1134"/>
        </w:tabs>
        <w:rPr>
          <w:sz w:val="28"/>
          <w:szCs w:val="27"/>
        </w:rPr>
      </w:pPr>
      <w:r w:rsidRPr="00D00CF7">
        <w:rPr>
          <w:sz w:val="28"/>
          <w:szCs w:val="27"/>
        </w:rPr>
        <w:t>- соответствия объекта капитального строительства требованиям, установленным в разрешении на строительство;</w:t>
      </w:r>
    </w:p>
    <w:p w:rsidR="00D00CF7" w:rsidRPr="00D00CF7" w:rsidRDefault="00D00CF7" w:rsidP="00D00CF7">
      <w:pPr>
        <w:tabs>
          <w:tab w:val="left" w:pos="1134"/>
        </w:tabs>
        <w:rPr>
          <w:sz w:val="28"/>
          <w:szCs w:val="27"/>
        </w:rPr>
      </w:pPr>
      <w:r w:rsidRPr="00D00CF7">
        <w:rPr>
          <w:sz w:val="28"/>
          <w:szCs w:val="27"/>
        </w:rPr>
        <w:t>- соответствия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00CF7" w:rsidRPr="00D00CF7" w:rsidRDefault="00D00CF7" w:rsidP="00D00CF7">
      <w:pPr>
        <w:tabs>
          <w:tab w:val="left" w:pos="1134"/>
        </w:tabs>
        <w:rPr>
          <w:sz w:val="28"/>
          <w:szCs w:val="27"/>
        </w:rPr>
      </w:pPr>
      <w:r w:rsidRPr="00D00CF7">
        <w:rPr>
          <w:sz w:val="28"/>
          <w:szCs w:val="27"/>
        </w:rPr>
        <w:t>- 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D00CF7" w:rsidRPr="00D00CF7" w:rsidRDefault="00D00CF7" w:rsidP="00D00CF7">
      <w:pPr>
        <w:tabs>
          <w:tab w:val="left" w:pos="1134"/>
        </w:tabs>
        <w:rPr>
          <w:sz w:val="28"/>
          <w:szCs w:val="27"/>
        </w:rPr>
      </w:pPr>
      <w:r w:rsidRPr="00D00CF7">
        <w:rPr>
          <w:sz w:val="28"/>
          <w:szCs w:val="27"/>
        </w:rPr>
        <w:t>В случае если при строительстве, реконструкции объекта капитального строительства осуществляется государственный строительный надзор</w:t>
      </w:r>
      <w:r w:rsidR="00A01201">
        <w:rPr>
          <w:sz w:val="28"/>
          <w:szCs w:val="27"/>
        </w:rPr>
        <w:t xml:space="preserve"> </w:t>
      </w:r>
      <w:r w:rsidR="00A01201" w:rsidRPr="00A01201">
        <w:rPr>
          <w:sz w:val="28"/>
          <w:szCs w:val="27"/>
        </w:rPr>
        <w:t xml:space="preserve">в соответствии с частью 1 статьи 54 </w:t>
      </w:r>
      <w:r w:rsidR="00A01201">
        <w:rPr>
          <w:sz w:val="28"/>
          <w:szCs w:val="27"/>
        </w:rPr>
        <w:t>Градостроительного</w:t>
      </w:r>
      <w:r w:rsidR="00A01201" w:rsidRPr="00A01201">
        <w:rPr>
          <w:sz w:val="28"/>
          <w:szCs w:val="27"/>
        </w:rPr>
        <w:t xml:space="preserve"> </w:t>
      </w:r>
      <w:r w:rsidR="00A01201">
        <w:rPr>
          <w:sz w:val="28"/>
          <w:szCs w:val="27"/>
        </w:rPr>
        <w:t>к</w:t>
      </w:r>
      <w:r w:rsidR="00A01201" w:rsidRPr="00A01201">
        <w:rPr>
          <w:sz w:val="28"/>
          <w:szCs w:val="27"/>
        </w:rPr>
        <w:t>одекса</w:t>
      </w:r>
      <w:r w:rsidR="00A01201">
        <w:rPr>
          <w:sz w:val="28"/>
          <w:szCs w:val="27"/>
        </w:rPr>
        <w:t xml:space="preserve"> Российской Федерации</w:t>
      </w:r>
      <w:r w:rsidRPr="00D00CF7">
        <w:rPr>
          <w:sz w:val="28"/>
          <w:szCs w:val="27"/>
        </w:rPr>
        <w:t>, осмотр такого объекта не проводится;</w:t>
      </w:r>
    </w:p>
    <w:p w:rsidR="00D00CF7" w:rsidRPr="00D00CF7" w:rsidRDefault="00D00CF7" w:rsidP="00D00CF7">
      <w:pPr>
        <w:tabs>
          <w:tab w:val="left" w:pos="1134"/>
        </w:tabs>
        <w:rPr>
          <w:sz w:val="28"/>
          <w:szCs w:val="27"/>
        </w:rPr>
      </w:pPr>
      <w:r w:rsidRPr="00D00CF7">
        <w:rPr>
          <w:sz w:val="28"/>
          <w:szCs w:val="27"/>
        </w:rPr>
        <w:t>3) по результатам проверки в случае отсутствия оснований для отказа</w:t>
      </w:r>
      <w:r w:rsidR="00261D21">
        <w:rPr>
          <w:sz w:val="28"/>
          <w:szCs w:val="27"/>
        </w:rPr>
        <w:t xml:space="preserve"> выдаче разрешения на ввод объекта в эксплуатацию</w:t>
      </w:r>
      <w:r w:rsidRPr="00D00CF7">
        <w:rPr>
          <w:sz w:val="28"/>
          <w:szCs w:val="27"/>
        </w:rPr>
        <w:t xml:space="preserve">, предусмотренных пунктом 2.9.2 подраздела 2.9 раздела 2 настоящего Административного регламента, заполняет форму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19.02.2015 </w:t>
      </w:r>
      <w:r w:rsidR="0037332A">
        <w:rPr>
          <w:sz w:val="28"/>
          <w:szCs w:val="27"/>
        </w:rPr>
        <w:t>№</w:t>
      </w:r>
      <w:r w:rsidRPr="00D00CF7">
        <w:rPr>
          <w:sz w:val="28"/>
          <w:szCs w:val="27"/>
        </w:rPr>
        <w:t xml:space="preserve"> 117/пр, в двух экземплярах либо в случае наличия оснований для отказа в </w:t>
      </w:r>
      <w:r w:rsidR="00840CE2">
        <w:rPr>
          <w:sz w:val="28"/>
          <w:szCs w:val="27"/>
        </w:rPr>
        <w:t>выдаче разрешения на ввод объекта в эксплуатацию</w:t>
      </w:r>
      <w:r w:rsidRPr="00D00CF7">
        <w:rPr>
          <w:sz w:val="28"/>
          <w:szCs w:val="27"/>
        </w:rPr>
        <w:t>, предусмотренных пунктом 2.9.2 подраздела 2.9 раздела 2 настоящего Административного регламента, готовит проект письма об отказе в выдаче разрешения на ввод объекта в эксплуатацию с указанием причин отказа;</w:t>
      </w:r>
    </w:p>
    <w:p w:rsidR="00B746EA" w:rsidRPr="003F4621" w:rsidRDefault="00D00CF7" w:rsidP="00D00CF7">
      <w:pPr>
        <w:tabs>
          <w:tab w:val="left" w:pos="1134"/>
        </w:tabs>
        <w:rPr>
          <w:sz w:val="28"/>
          <w:szCs w:val="27"/>
        </w:rPr>
      </w:pPr>
      <w:r w:rsidRPr="00D00CF7">
        <w:rPr>
          <w:sz w:val="28"/>
          <w:szCs w:val="27"/>
        </w:rPr>
        <w:t>4) визирует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у начальника отдела и заместителя начальника Департамента, курирующего деятельность отдела</w:t>
      </w:r>
      <w:r w:rsidR="00A1256B" w:rsidRPr="00A1256B">
        <w:rPr>
          <w:sz w:val="28"/>
          <w:szCs w:val="27"/>
        </w:rPr>
        <w:t>.</w:t>
      </w:r>
      <w:r w:rsidR="00F6149C" w:rsidRPr="003F4621">
        <w:rPr>
          <w:sz w:val="28"/>
          <w:szCs w:val="27"/>
        </w:rPr>
        <w:t>»</w:t>
      </w:r>
      <w:r w:rsidR="00B37CFA" w:rsidRPr="003F4621">
        <w:rPr>
          <w:sz w:val="28"/>
          <w:szCs w:val="27"/>
        </w:rPr>
        <w:t>;</w:t>
      </w:r>
    </w:p>
    <w:p w:rsidR="00250CCA" w:rsidRPr="003F4621" w:rsidRDefault="00090AC5" w:rsidP="009500CD">
      <w:pPr>
        <w:tabs>
          <w:tab w:val="left" w:pos="1276"/>
        </w:tabs>
        <w:ind w:left="709" w:firstLine="0"/>
        <w:rPr>
          <w:sz w:val="28"/>
          <w:szCs w:val="27"/>
        </w:rPr>
      </w:pPr>
      <w:r w:rsidRPr="003F4621">
        <w:rPr>
          <w:sz w:val="28"/>
          <w:szCs w:val="27"/>
        </w:rPr>
        <w:t xml:space="preserve">- </w:t>
      </w:r>
      <w:r w:rsidR="00250CCA" w:rsidRPr="003F4621">
        <w:rPr>
          <w:sz w:val="28"/>
          <w:szCs w:val="27"/>
        </w:rPr>
        <w:t>пункт 3.4.2 подраздела 3.4</w:t>
      </w:r>
      <w:r w:rsidR="00817BED">
        <w:rPr>
          <w:sz w:val="28"/>
          <w:szCs w:val="27"/>
        </w:rPr>
        <w:t xml:space="preserve"> изложить в следующей редакции</w:t>
      </w:r>
      <w:r w:rsidR="00250CCA" w:rsidRPr="003F4621">
        <w:rPr>
          <w:sz w:val="28"/>
          <w:szCs w:val="27"/>
        </w:rPr>
        <w:t>:</w:t>
      </w:r>
    </w:p>
    <w:p w:rsidR="00D55979" w:rsidRPr="00EB7380" w:rsidRDefault="00710B0E" w:rsidP="00D55979">
      <w:pPr>
        <w:pStyle w:val="ConsPlusNormal"/>
      </w:pPr>
      <w:r>
        <w:rPr>
          <w:szCs w:val="27"/>
        </w:rPr>
        <w:t>«</w:t>
      </w:r>
      <w:r w:rsidR="00D55979" w:rsidRPr="00EB7380">
        <w:t>3.4.2. Специалист отдела, ответственный за выдачу разрешений на ввод объекта в эксплуатацию:</w:t>
      </w:r>
    </w:p>
    <w:p w:rsidR="00D55979" w:rsidRPr="00EB7380" w:rsidRDefault="00D55979" w:rsidP="00D55979">
      <w:pPr>
        <w:pStyle w:val="ConsPlusNormal"/>
        <w:widowControl w:val="0"/>
        <w:numPr>
          <w:ilvl w:val="0"/>
          <w:numId w:val="23"/>
        </w:numPr>
        <w:tabs>
          <w:tab w:val="left" w:pos="1134"/>
        </w:tabs>
        <w:adjustRightInd/>
        <w:spacing w:before="0"/>
        <w:ind w:left="0" w:firstLine="709"/>
      </w:pPr>
      <w:r w:rsidRPr="00EB7380">
        <w:t>регистрирует разрешение на ввод объекта в эксплуатацию или письмо об отказе в выдаче разрешения на ввод объекта в эксплуатацию</w:t>
      </w:r>
      <w:r>
        <w:t xml:space="preserve"> с указанием причин отказа</w:t>
      </w:r>
      <w:r w:rsidRPr="00EB7380">
        <w:t xml:space="preserve"> в журнале регистрации выданных разрешений на ввод объектов в эксплуатацию и информирует заявителя о принятом решении по телефону при условии, что в заявлении </w:t>
      </w:r>
      <w:r>
        <w:t>о</w:t>
      </w:r>
      <w:r w:rsidRPr="00EB7380">
        <w:t xml:space="preserve"> выдач</w:t>
      </w:r>
      <w:r>
        <w:t>е</w:t>
      </w:r>
      <w:r w:rsidRPr="00EB7380">
        <w:t xml:space="preserve"> разрешения на ввод объекта в эксплуатацию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p>
    <w:p w:rsidR="00D55979" w:rsidRPr="00EB7380" w:rsidRDefault="00D55979" w:rsidP="00D55979">
      <w:pPr>
        <w:pStyle w:val="ConsPlusNormal"/>
        <w:widowControl w:val="0"/>
        <w:numPr>
          <w:ilvl w:val="0"/>
          <w:numId w:val="23"/>
        </w:numPr>
        <w:tabs>
          <w:tab w:val="left" w:pos="1134"/>
        </w:tabs>
        <w:adjustRightInd/>
        <w:spacing w:before="0"/>
        <w:ind w:left="0" w:firstLine="709"/>
      </w:pPr>
      <w:r w:rsidRPr="00EB7380">
        <w:lastRenderedPageBreak/>
        <w:t>передает разрешение на ввод объекта в эксплуатацию или письмо об отказе в выдаче разрешения на ввод объекта в эксплуатацию</w:t>
      </w:r>
      <w:r>
        <w:t xml:space="preserve"> с указанием причин отказа</w:t>
      </w:r>
      <w:r w:rsidRPr="00EB7380">
        <w:t xml:space="preserve"> в приемную начальника Департамента для регистрации в установленном порядке в соответствии с правилами делопроизводства. Максимальный срок регистрации - 30 минут;</w:t>
      </w:r>
    </w:p>
    <w:p w:rsidR="00D55979" w:rsidRPr="00EB7380" w:rsidRDefault="00D55979" w:rsidP="00D55979">
      <w:pPr>
        <w:pStyle w:val="ConsPlusNormal"/>
        <w:widowControl w:val="0"/>
        <w:numPr>
          <w:ilvl w:val="0"/>
          <w:numId w:val="23"/>
        </w:numPr>
        <w:tabs>
          <w:tab w:val="left" w:pos="1134"/>
        </w:tabs>
        <w:adjustRightInd/>
        <w:spacing w:before="0"/>
        <w:ind w:left="0" w:firstLine="709"/>
      </w:pPr>
      <w:bookmarkStart w:id="2" w:name="P406"/>
      <w:bookmarkEnd w:id="2"/>
      <w:r w:rsidRPr="003550DE">
        <w:t xml:space="preserve">выдает заявителю один экземпляр разрешения на </w:t>
      </w:r>
      <w:r w:rsidRPr="00EB7380">
        <w:t>ввод объекта в эксплуатацию</w:t>
      </w:r>
      <w:r>
        <w:t xml:space="preserve"> </w:t>
      </w:r>
      <w:r w:rsidRPr="003550DE">
        <w:t xml:space="preserve">или письмо об отказе в выдаче разрешения на </w:t>
      </w:r>
      <w:r w:rsidRPr="00EB7380">
        <w:t>ввод объекта в эксплуатацию</w:t>
      </w:r>
      <w:r>
        <w:t xml:space="preserve"> </w:t>
      </w:r>
      <w:r w:rsidRPr="003550DE">
        <w:t xml:space="preserve">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w:t>
      </w:r>
      <w:r w:rsidRPr="00EB7380">
        <w:t>ввод объекта в эксплуатацию</w:t>
      </w:r>
      <w:r>
        <w:t xml:space="preserve"> или</w:t>
      </w:r>
      <w:r w:rsidRPr="003550DE">
        <w:t xml:space="preserve"> письма об отказе в выдаче разрешения на </w:t>
      </w:r>
      <w:r w:rsidRPr="00EB7380">
        <w:t>ввод объекта в эксплуатацию</w:t>
      </w:r>
      <w:r>
        <w:t xml:space="preserve"> </w:t>
      </w:r>
      <w:r w:rsidRPr="003550DE">
        <w:t>с указанием причин отказа, а также документов (подлинников), прилагаемых к заявлению, почтовым отправлением.</w:t>
      </w:r>
      <w:r>
        <w:t xml:space="preserve"> </w:t>
      </w:r>
      <w:r w:rsidRPr="009C2922">
        <w:rPr>
          <w:szCs w:val="27"/>
        </w:rPr>
        <w:t>В случае подачи заявления в электронном виде через Единый портал и (или) Региональный портал</w:t>
      </w:r>
      <w:r>
        <w:rPr>
          <w:szCs w:val="27"/>
        </w:rPr>
        <w:t xml:space="preserve"> </w:t>
      </w:r>
      <w:r w:rsidRPr="009C2922">
        <w:rPr>
          <w:szCs w:val="27"/>
        </w:rPr>
        <w:t>направляет в личный кабинет</w:t>
      </w:r>
      <w:r w:rsidRPr="00337509">
        <w:rPr>
          <w:szCs w:val="27"/>
        </w:rPr>
        <w:t xml:space="preserve"> </w:t>
      </w:r>
      <w:r>
        <w:rPr>
          <w:szCs w:val="27"/>
        </w:rPr>
        <w:t>в зависимости от выбранного заявителем способа получения результата предоставления государственной услуги:</w:t>
      </w:r>
      <w:r w:rsidRPr="009C2922">
        <w:rPr>
          <w:szCs w:val="27"/>
        </w:rPr>
        <w:t xml:space="preserve"> уведомление с информацией о времени и месте получения разрешения на </w:t>
      </w:r>
      <w:r w:rsidRPr="00D00CF7">
        <w:rPr>
          <w:szCs w:val="27"/>
        </w:rPr>
        <w:t xml:space="preserve">ввод объекта в эксплуатацию </w:t>
      </w:r>
      <w:r>
        <w:rPr>
          <w:szCs w:val="27"/>
        </w:rPr>
        <w:t xml:space="preserve">или письма об отказе в выдаче разрешения на </w:t>
      </w:r>
      <w:r w:rsidRPr="00D00CF7">
        <w:rPr>
          <w:szCs w:val="27"/>
        </w:rPr>
        <w:t xml:space="preserve">ввод объекта в эксплуатацию </w:t>
      </w:r>
      <w:r>
        <w:rPr>
          <w:szCs w:val="27"/>
        </w:rPr>
        <w:t xml:space="preserve">с указанием причин отказа </w:t>
      </w:r>
      <w:r w:rsidRPr="009C2922">
        <w:rPr>
          <w:szCs w:val="27"/>
        </w:rPr>
        <w:t>либо о сроке отправки указанного разрешения</w:t>
      </w:r>
      <w:r>
        <w:rPr>
          <w:szCs w:val="27"/>
        </w:rPr>
        <w:t xml:space="preserve"> или письма</w:t>
      </w:r>
      <w:r w:rsidRPr="009C2922">
        <w:rPr>
          <w:szCs w:val="27"/>
        </w:rPr>
        <w:t xml:space="preserve"> почтой или направляет в личный кабинет</w:t>
      </w:r>
      <w:r>
        <w:rPr>
          <w:szCs w:val="27"/>
        </w:rPr>
        <w:t xml:space="preserve"> </w:t>
      </w:r>
      <w:r w:rsidRPr="00265E2E">
        <w:rPr>
          <w:szCs w:val="27"/>
        </w:rPr>
        <w:t xml:space="preserve">разрешение на </w:t>
      </w:r>
      <w:r w:rsidRPr="00D00CF7">
        <w:rPr>
          <w:szCs w:val="27"/>
        </w:rPr>
        <w:t xml:space="preserve">ввод объекта в эксплуатацию </w:t>
      </w:r>
      <w:r w:rsidRPr="00265E2E">
        <w:rPr>
          <w:szCs w:val="27"/>
        </w:rPr>
        <w:t>в формате PDF, подписанное усиленной электронной подписью начальника Департамента, либо</w:t>
      </w:r>
      <w:r w:rsidRPr="009C2922">
        <w:rPr>
          <w:szCs w:val="27"/>
        </w:rPr>
        <w:t xml:space="preserve"> письмо об отказе в выдаче разрешения на </w:t>
      </w:r>
      <w:r w:rsidRPr="00D00CF7">
        <w:rPr>
          <w:szCs w:val="27"/>
        </w:rPr>
        <w:t xml:space="preserve">ввод объекта в эксплуатацию </w:t>
      </w:r>
      <w:r w:rsidRPr="009C2922">
        <w:rPr>
          <w:szCs w:val="27"/>
        </w:rPr>
        <w:t xml:space="preserve">с указанием причин отказа, подписанное </w:t>
      </w:r>
      <w:r>
        <w:rPr>
          <w:szCs w:val="27"/>
        </w:rPr>
        <w:t xml:space="preserve">усиленной </w:t>
      </w:r>
      <w:r w:rsidRPr="009C2922">
        <w:rPr>
          <w:szCs w:val="27"/>
        </w:rPr>
        <w:t>электронной подписью начальника Департамента</w:t>
      </w:r>
      <w:r>
        <w:rPr>
          <w:szCs w:val="27"/>
        </w:rPr>
        <w:t>.</w:t>
      </w:r>
      <w:r w:rsidRPr="003550DE">
        <w:t xml:space="preserve"> Факт выдачи разрешения на строительство заявителю и возврата документов (подлинников) подтверждается подписью заявителя на втором экземпляре разрешения на </w:t>
      </w:r>
      <w:r w:rsidRPr="00EB7380">
        <w:t>ввод объекта в эксплуатацию</w:t>
      </w:r>
      <w:r>
        <w:t xml:space="preserve"> </w:t>
      </w:r>
      <w:r w:rsidRPr="003550DE">
        <w:t>либо квитанцией о почтовом отправлении, прилагаемой ко второму экземпляру указанного разрешения;</w:t>
      </w:r>
    </w:p>
    <w:p w:rsidR="00D55979" w:rsidRDefault="00D55979" w:rsidP="00D55979">
      <w:pPr>
        <w:pStyle w:val="ConsPlusNormal"/>
        <w:widowControl w:val="0"/>
        <w:numPr>
          <w:ilvl w:val="0"/>
          <w:numId w:val="23"/>
        </w:numPr>
        <w:tabs>
          <w:tab w:val="left" w:pos="1134"/>
        </w:tabs>
        <w:adjustRightInd/>
        <w:spacing w:before="0"/>
        <w:ind w:left="0" w:firstLine="709"/>
      </w:pPr>
      <w:bookmarkStart w:id="3" w:name="P408"/>
      <w:bookmarkEnd w:id="3"/>
      <w:r w:rsidRPr="00EB7380">
        <w:t>помещает в дело заявление о выдаче разрешения на 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об отказе в выдаче разрешения на ввод объекта в эксплуатацию</w:t>
      </w:r>
      <w:r>
        <w:t xml:space="preserve"> </w:t>
      </w:r>
      <w:r w:rsidRPr="001774F8">
        <w:t>с указанием причин отказа. Хранение указанных документов осуществляется в соответствии с номенклатурой дел, утвержденной приказом начальника Департамента Смоленской области по строительству и жилищно-коммунальному хозяйству от 31.12.2015 № 153-ОД «О</w:t>
      </w:r>
      <w:r w:rsidR="00753AD6">
        <w:t>б утверждении номенклатуры дел»;</w:t>
      </w:r>
    </w:p>
    <w:p w:rsidR="00753AD6" w:rsidRPr="00EB7380" w:rsidRDefault="00753AD6" w:rsidP="00D55979">
      <w:pPr>
        <w:pStyle w:val="ConsPlusNormal"/>
        <w:widowControl w:val="0"/>
        <w:numPr>
          <w:ilvl w:val="0"/>
          <w:numId w:val="23"/>
        </w:numPr>
        <w:tabs>
          <w:tab w:val="left" w:pos="1134"/>
        </w:tabs>
        <w:adjustRightInd/>
        <w:spacing w:before="0"/>
        <w:ind w:left="0" w:firstLine="709"/>
      </w:pPr>
      <w:r w:rsidRPr="003F4621">
        <w:rPr>
          <w:szCs w:val="27"/>
        </w:rPr>
        <w:t xml:space="preserve">в течение пяти рабочих дней со дня выдачи разрешения на </w:t>
      </w:r>
      <w:r>
        <w:rPr>
          <w:szCs w:val="27"/>
        </w:rPr>
        <w:t>ввод объекта в эксплуатацию</w:t>
      </w:r>
      <w:r w:rsidRPr="003F4621">
        <w:rPr>
          <w:szCs w:val="27"/>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 городских округов сведений, документов, ма</w:t>
      </w:r>
      <w:r>
        <w:rPr>
          <w:szCs w:val="27"/>
        </w:rPr>
        <w:t>териалов, указанных в пунктах 3</w:t>
      </w:r>
      <w:r w:rsidRPr="003F4621">
        <w:rPr>
          <w:szCs w:val="27"/>
        </w:rPr>
        <w:t xml:space="preserve">, </w:t>
      </w:r>
      <w:r>
        <w:rPr>
          <w:szCs w:val="27"/>
        </w:rPr>
        <w:t>9, 9</w:t>
      </w:r>
      <w:r w:rsidRPr="00615562">
        <w:rPr>
          <w:szCs w:val="27"/>
          <w:vertAlign w:val="superscript"/>
        </w:rPr>
        <w:t>1</w:t>
      </w:r>
      <w:r>
        <w:rPr>
          <w:szCs w:val="27"/>
        </w:rPr>
        <w:t>, 11</w:t>
      </w:r>
      <w:r w:rsidRPr="003F4621">
        <w:rPr>
          <w:szCs w:val="27"/>
        </w:rPr>
        <w:t xml:space="preserve"> и </w:t>
      </w:r>
      <w:r>
        <w:rPr>
          <w:szCs w:val="27"/>
        </w:rPr>
        <w:t>12</w:t>
      </w:r>
      <w:r w:rsidRPr="003F4621">
        <w:rPr>
          <w:szCs w:val="27"/>
        </w:rPr>
        <w:t xml:space="preserve"> части 5 статьи 56 Градостроительного кодекса Российской Федерации.</w:t>
      </w:r>
    </w:p>
    <w:p w:rsidR="00D55979" w:rsidRDefault="00D55979" w:rsidP="00D55979">
      <w:pPr>
        <w:pStyle w:val="ConsPlusNormal"/>
      </w:pPr>
      <w:r w:rsidRPr="00EB7380">
        <w:lastRenderedPageBreak/>
        <w:t>Максимальный срок выполнения</w:t>
      </w:r>
      <w:r>
        <w:t xml:space="preserve"> </w:t>
      </w:r>
      <w:r w:rsidRPr="00E46FD1">
        <w:t>административных</w:t>
      </w:r>
      <w:r w:rsidRPr="00EB7380">
        <w:t xml:space="preserve"> действий, указанных в </w:t>
      </w:r>
      <w:hyperlink w:anchor="P406" w:history="1">
        <w:r w:rsidRPr="00EB7380">
          <w:t>подпунктах 3</w:t>
        </w:r>
      </w:hyperlink>
      <w:r w:rsidRPr="00D94013">
        <w:t>,</w:t>
      </w:r>
      <w:hyperlink w:anchor="P408" w:history="1">
        <w:r w:rsidRPr="00EB7380">
          <w:t>4</w:t>
        </w:r>
      </w:hyperlink>
      <w:r w:rsidRPr="00EB7380">
        <w:t xml:space="preserve"> настоящего пункта, составляет не более 40 минут с момента обращения заявителя в отдел.</w:t>
      </w:r>
    </w:p>
    <w:p w:rsidR="001E54CE" w:rsidRDefault="00D55979" w:rsidP="00D55979">
      <w:pPr>
        <w:pStyle w:val="ad"/>
        <w:tabs>
          <w:tab w:val="left" w:pos="1134"/>
          <w:tab w:val="left" w:pos="1276"/>
        </w:tabs>
        <w:ind w:left="0"/>
        <w:rPr>
          <w:sz w:val="28"/>
          <w:szCs w:val="27"/>
        </w:rPr>
      </w:pPr>
      <w:r w:rsidRPr="009147CB">
        <w:rPr>
          <w:sz w:val="28"/>
          <w:szCs w:val="28"/>
        </w:rPr>
        <w:t xml:space="preserve">В случае отправки результата предоставления государственной услуги почтой максимальный срок выполнения административных действий, указанных в </w:t>
      </w:r>
      <w:hyperlink w:anchor="P340" w:history="1">
        <w:r w:rsidRPr="00753AD6">
          <w:rPr>
            <w:rStyle w:val="af1"/>
            <w:color w:val="auto"/>
            <w:sz w:val="28"/>
            <w:szCs w:val="28"/>
            <w:u w:val="none"/>
          </w:rPr>
          <w:t>подпунктах 1</w:t>
        </w:r>
      </w:hyperlink>
      <w:r w:rsidRPr="00753AD6">
        <w:rPr>
          <w:sz w:val="28"/>
          <w:szCs w:val="28"/>
        </w:rPr>
        <w:t xml:space="preserve"> - </w:t>
      </w:r>
      <w:hyperlink w:anchor="P342" w:history="1">
        <w:r w:rsidRPr="00753AD6">
          <w:rPr>
            <w:rStyle w:val="af1"/>
            <w:color w:val="auto"/>
            <w:sz w:val="28"/>
            <w:szCs w:val="28"/>
            <w:u w:val="none"/>
          </w:rPr>
          <w:t>4</w:t>
        </w:r>
      </w:hyperlink>
      <w:r w:rsidRPr="005356EA">
        <w:rPr>
          <w:sz w:val="28"/>
          <w:szCs w:val="28"/>
        </w:rPr>
        <w:t xml:space="preserve"> настоящего пункта,</w:t>
      </w:r>
      <w:r w:rsidRPr="009147CB">
        <w:rPr>
          <w:sz w:val="28"/>
          <w:szCs w:val="28"/>
        </w:rPr>
        <w:t xml:space="preserve"> составляет не более 1 рабочего дня с момента поступления в отдел подписанного начальником Департамента разрешения на </w:t>
      </w:r>
      <w:r w:rsidRPr="00EB7380">
        <w:rPr>
          <w:sz w:val="28"/>
          <w:szCs w:val="28"/>
        </w:rPr>
        <w:t>ввод объекта в эксплуатацию</w:t>
      </w:r>
      <w:r>
        <w:rPr>
          <w:sz w:val="28"/>
          <w:szCs w:val="28"/>
        </w:rPr>
        <w:t xml:space="preserve"> </w:t>
      </w:r>
      <w:r w:rsidRPr="009147CB">
        <w:rPr>
          <w:sz w:val="28"/>
          <w:szCs w:val="28"/>
        </w:rPr>
        <w:t xml:space="preserve">или письма об отказе в выдаче разрешения на </w:t>
      </w:r>
      <w:r w:rsidRPr="00EB7380">
        <w:rPr>
          <w:sz w:val="28"/>
          <w:szCs w:val="28"/>
        </w:rPr>
        <w:t>ввод объекта в эксплуатацию</w:t>
      </w:r>
      <w:r>
        <w:rPr>
          <w:sz w:val="28"/>
          <w:szCs w:val="28"/>
        </w:rPr>
        <w:t xml:space="preserve"> </w:t>
      </w:r>
      <w:r w:rsidRPr="009147CB">
        <w:rPr>
          <w:sz w:val="28"/>
          <w:szCs w:val="28"/>
        </w:rPr>
        <w:t>с указанием причин отказа.</w:t>
      </w:r>
      <w:r>
        <w:rPr>
          <w:sz w:val="28"/>
          <w:szCs w:val="28"/>
        </w:rPr>
        <w:t>»;</w:t>
      </w:r>
    </w:p>
    <w:p w:rsidR="005927CE" w:rsidRPr="003F4621" w:rsidRDefault="00090AC5" w:rsidP="00F020BF">
      <w:pPr>
        <w:tabs>
          <w:tab w:val="left" w:pos="1276"/>
        </w:tabs>
        <w:ind w:left="709" w:firstLine="0"/>
        <w:rPr>
          <w:sz w:val="28"/>
          <w:szCs w:val="27"/>
        </w:rPr>
      </w:pPr>
      <w:r w:rsidRPr="003F4621">
        <w:rPr>
          <w:sz w:val="28"/>
          <w:szCs w:val="27"/>
        </w:rPr>
        <w:t xml:space="preserve">- </w:t>
      </w:r>
      <w:r w:rsidR="005927CE" w:rsidRPr="003F4621">
        <w:rPr>
          <w:sz w:val="28"/>
          <w:szCs w:val="27"/>
        </w:rPr>
        <w:t>в подразделе 3.5:</w:t>
      </w:r>
    </w:p>
    <w:p w:rsidR="00704946" w:rsidRPr="003F4621" w:rsidRDefault="00665564" w:rsidP="00665564">
      <w:pPr>
        <w:pStyle w:val="ad"/>
        <w:tabs>
          <w:tab w:val="left" w:pos="1134"/>
        </w:tabs>
        <w:ind w:left="0"/>
        <w:rPr>
          <w:sz w:val="28"/>
          <w:szCs w:val="27"/>
        </w:rPr>
      </w:pPr>
      <w:r>
        <w:rPr>
          <w:sz w:val="28"/>
          <w:szCs w:val="27"/>
        </w:rPr>
        <w:t xml:space="preserve">- </w:t>
      </w:r>
      <w:r w:rsidR="005311A5" w:rsidRPr="003F4621">
        <w:rPr>
          <w:sz w:val="28"/>
          <w:szCs w:val="27"/>
        </w:rPr>
        <w:t xml:space="preserve">наименование </w:t>
      </w:r>
      <w:r w:rsidR="00B81A38" w:rsidRPr="003F4621">
        <w:rPr>
          <w:sz w:val="28"/>
          <w:szCs w:val="27"/>
        </w:rPr>
        <w:t>дополнить словами</w:t>
      </w:r>
      <w:r w:rsidR="00DD41EE" w:rsidRPr="003F4621">
        <w:rPr>
          <w:sz w:val="28"/>
          <w:szCs w:val="27"/>
        </w:rPr>
        <w:t xml:space="preserve"> </w:t>
      </w:r>
      <w:r w:rsidR="00DD41EE" w:rsidRPr="0024561E">
        <w:rPr>
          <w:sz w:val="28"/>
          <w:szCs w:val="27"/>
        </w:rPr>
        <w:t>«</w:t>
      </w:r>
      <w:r w:rsidR="00C47AD7" w:rsidRPr="0024561E">
        <w:rPr>
          <w:b/>
          <w:sz w:val="28"/>
          <w:szCs w:val="27"/>
        </w:rPr>
        <w:t>,</w:t>
      </w:r>
      <w:r w:rsidR="0024561E" w:rsidRPr="0024561E">
        <w:rPr>
          <w:b/>
          <w:sz w:val="28"/>
          <w:szCs w:val="27"/>
        </w:rPr>
        <w:t xml:space="preserve"> </w:t>
      </w:r>
      <w:r w:rsidR="00702FE7" w:rsidRPr="0024561E">
        <w:rPr>
          <w:b/>
          <w:sz w:val="28"/>
          <w:szCs w:val="27"/>
        </w:rPr>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r w:rsidR="005927CE" w:rsidRPr="003F4621">
        <w:rPr>
          <w:sz w:val="28"/>
          <w:szCs w:val="27"/>
        </w:rPr>
        <w:t>»;</w:t>
      </w:r>
    </w:p>
    <w:p w:rsidR="00B7484B" w:rsidRPr="003F4621" w:rsidRDefault="006175C6" w:rsidP="006175C6">
      <w:pPr>
        <w:pStyle w:val="ad"/>
        <w:tabs>
          <w:tab w:val="left" w:pos="851"/>
        </w:tabs>
        <w:ind w:left="0"/>
        <w:rPr>
          <w:sz w:val="28"/>
          <w:szCs w:val="27"/>
        </w:rPr>
      </w:pPr>
      <w:r>
        <w:rPr>
          <w:sz w:val="28"/>
          <w:szCs w:val="27"/>
        </w:rPr>
        <w:t xml:space="preserve">- </w:t>
      </w:r>
      <w:r w:rsidR="00794D06" w:rsidRPr="003F4621">
        <w:rPr>
          <w:sz w:val="28"/>
          <w:szCs w:val="27"/>
        </w:rPr>
        <w:t xml:space="preserve">пункт 3.5.1 </w:t>
      </w:r>
      <w:r w:rsidR="00C47AD7" w:rsidRPr="003F4621">
        <w:rPr>
          <w:sz w:val="28"/>
          <w:szCs w:val="27"/>
        </w:rPr>
        <w:t>после слов «</w:t>
      </w:r>
      <w:r w:rsidR="00B1606C">
        <w:rPr>
          <w:sz w:val="28"/>
          <w:szCs w:val="27"/>
        </w:rPr>
        <w:t>(далее – орган регистрации прав)</w:t>
      </w:r>
      <w:r w:rsidR="00C47AD7" w:rsidRPr="003F4621">
        <w:rPr>
          <w:sz w:val="28"/>
          <w:szCs w:val="27"/>
        </w:rPr>
        <w:t xml:space="preserve">,» </w:t>
      </w:r>
      <w:r w:rsidR="00794D06" w:rsidRPr="003F4621">
        <w:rPr>
          <w:sz w:val="28"/>
          <w:szCs w:val="27"/>
        </w:rPr>
        <w:t>дополнить</w:t>
      </w:r>
      <w:r w:rsidR="00C47AD7" w:rsidRPr="003F4621">
        <w:rPr>
          <w:sz w:val="28"/>
          <w:szCs w:val="27"/>
        </w:rPr>
        <w:t xml:space="preserve"> словами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r w:rsidR="008C2FE0" w:rsidRPr="003F4621">
        <w:rPr>
          <w:sz w:val="28"/>
          <w:szCs w:val="27"/>
        </w:rPr>
        <w:t>;</w:t>
      </w:r>
    </w:p>
    <w:p w:rsidR="00794D06" w:rsidRPr="003F4621" w:rsidRDefault="006175C6" w:rsidP="001F45EA">
      <w:pPr>
        <w:pStyle w:val="ad"/>
        <w:tabs>
          <w:tab w:val="left" w:pos="1134"/>
        </w:tabs>
        <w:ind w:left="709" w:firstLine="0"/>
        <w:rPr>
          <w:sz w:val="28"/>
          <w:szCs w:val="27"/>
        </w:rPr>
      </w:pPr>
      <w:r>
        <w:rPr>
          <w:sz w:val="28"/>
          <w:szCs w:val="27"/>
        </w:rPr>
        <w:t xml:space="preserve">- </w:t>
      </w:r>
      <w:r w:rsidR="00EE5D58">
        <w:rPr>
          <w:sz w:val="28"/>
          <w:szCs w:val="27"/>
        </w:rPr>
        <w:t xml:space="preserve">в </w:t>
      </w:r>
      <w:r w:rsidR="00B17224" w:rsidRPr="003F4621">
        <w:rPr>
          <w:sz w:val="28"/>
          <w:szCs w:val="27"/>
        </w:rPr>
        <w:t>пункт</w:t>
      </w:r>
      <w:r w:rsidR="00EE5D58">
        <w:rPr>
          <w:sz w:val="28"/>
          <w:szCs w:val="27"/>
        </w:rPr>
        <w:t>е</w:t>
      </w:r>
      <w:r w:rsidR="00B17224" w:rsidRPr="003F4621">
        <w:rPr>
          <w:sz w:val="28"/>
          <w:szCs w:val="27"/>
        </w:rPr>
        <w:t xml:space="preserve"> 3.5.2:</w:t>
      </w:r>
    </w:p>
    <w:p w:rsidR="00CD2161" w:rsidRDefault="00EE5D58" w:rsidP="00794D06">
      <w:pPr>
        <w:tabs>
          <w:tab w:val="left" w:pos="1276"/>
        </w:tabs>
        <w:rPr>
          <w:sz w:val="28"/>
          <w:szCs w:val="27"/>
        </w:rPr>
      </w:pPr>
      <w:r>
        <w:rPr>
          <w:sz w:val="28"/>
          <w:szCs w:val="27"/>
        </w:rPr>
        <w:t xml:space="preserve">- </w:t>
      </w:r>
      <w:r w:rsidR="00CD2161">
        <w:rPr>
          <w:sz w:val="28"/>
          <w:szCs w:val="27"/>
        </w:rPr>
        <w:t>второй абзац после слов «в течение 3» дополнить словом «рабочих»;</w:t>
      </w:r>
    </w:p>
    <w:p w:rsidR="00CD2161" w:rsidRDefault="00CD2161" w:rsidP="00794D06">
      <w:pPr>
        <w:tabs>
          <w:tab w:val="left" w:pos="1276"/>
        </w:tabs>
        <w:rPr>
          <w:sz w:val="28"/>
          <w:szCs w:val="27"/>
        </w:rPr>
      </w:pPr>
      <w:r>
        <w:rPr>
          <w:sz w:val="28"/>
          <w:szCs w:val="27"/>
        </w:rPr>
        <w:t>- дополнить абзацем следующего содержания:</w:t>
      </w:r>
    </w:p>
    <w:p w:rsidR="005C4DDE" w:rsidRDefault="00CD2161" w:rsidP="00794D06">
      <w:pPr>
        <w:tabs>
          <w:tab w:val="left" w:pos="1276"/>
        </w:tabs>
        <w:rPr>
          <w:sz w:val="28"/>
          <w:szCs w:val="27"/>
        </w:rPr>
      </w:pPr>
      <w:r>
        <w:rPr>
          <w:sz w:val="28"/>
          <w:szCs w:val="27"/>
        </w:rPr>
        <w:t>«-</w:t>
      </w:r>
      <w:r w:rsidR="008F7B22" w:rsidRPr="008F7B22">
        <w:rPr>
          <w:sz w:val="28"/>
          <w:szCs w:val="27"/>
        </w:rPr>
        <w:t xml:space="preserve">в течение 3 </w:t>
      </w:r>
      <w:r w:rsidR="008F7B22">
        <w:rPr>
          <w:sz w:val="28"/>
          <w:szCs w:val="27"/>
        </w:rPr>
        <w:t xml:space="preserve">рабочих </w:t>
      </w:r>
      <w:r w:rsidR="008F7B22" w:rsidRPr="008F7B22">
        <w:rPr>
          <w:sz w:val="28"/>
          <w:szCs w:val="27"/>
        </w:rPr>
        <w:t>дней со дня выдачи разрешения на ввод объекта в эксплуатацию в</w:t>
      </w:r>
      <w:r w:rsidR="00501D48">
        <w:rPr>
          <w:sz w:val="28"/>
          <w:szCs w:val="27"/>
        </w:rPr>
        <w:t xml:space="preserve"> </w:t>
      </w:r>
      <w:r w:rsidR="00501D48" w:rsidRPr="00501D48">
        <w:rPr>
          <w:sz w:val="28"/>
          <w:szCs w:val="27"/>
        </w:rPr>
        <w:t>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00AA32CE">
        <w:rPr>
          <w:sz w:val="28"/>
          <w:szCs w:val="27"/>
        </w:rPr>
        <w:t>,</w:t>
      </w:r>
      <w:r w:rsidR="00501D48">
        <w:rPr>
          <w:sz w:val="28"/>
          <w:szCs w:val="27"/>
        </w:rPr>
        <w:t xml:space="preserve"> в</w:t>
      </w:r>
      <w:r w:rsidR="00501D48" w:rsidRPr="00501D48">
        <w:rPr>
          <w:sz w:val="28"/>
          <w:szCs w:val="27"/>
        </w:rPr>
        <w:t xml:space="preserve"> случаях, предусмотренных пунктом 9 части 7 статьи 51 </w:t>
      </w:r>
      <w:r w:rsidR="00501D48">
        <w:rPr>
          <w:sz w:val="28"/>
          <w:szCs w:val="27"/>
        </w:rPr>
        <w:t>Градостроительного</w:t>
      </w:r>
      <w:r w:rsidR="00501D48" w:rsidRPr="00501D48">
        <w:rPr>
          <w:sz w:val="28"/>
          <w:szCs w:val="27"/>
        </w:rPr>
        <w:t xml:space="preserve"> </w:t>
      </w:r>
      <w:r w:rsidR="00501D48">
        <w:rPr>
          <w:sz w:val="28"/>
          <w:szCs w:val="27"/>
        </w:rPr>
        <w:t>к</w:t>
      </w:r>
      <w:r w:rsidR="00501D48" w:rsidRPr="00501D48">
        <w:rPr>
          <w:sz w:val="28"/>
          <w:szCs w:val="27"/>
        </w:rPr>
        <w:t>одекса</w:t>
      </w:r>
      <w:r w:rsidR="00501D48">
        <w:rPr>
          <w:sz w:val="28"/>
          <w:szCs w:val="27"/>
        </w:rPr>
        <w:t xml:space="preserve"> Российской Федерации</w:t>
      </w:r>
      <w:r w:rsidR="004838BE" w:rsidRPr="003F4621">
        <w:rPr>
          <w:sz w:val="28"/>
          <w:szCs w:val="27"/>
        </w:rPr>
        <w:t>.</w:t>
      </w:r>
      <w:r w:rsidR="001F2DCE" w:rsidRPr="003F4621">
        <w:rPr>
          <w:sz w:val="28"/>
          <w:szCs w:val="27"/>
        </w:rPr>
        <w:t>»</w:t>
      </w:r>
      <w:r w:rsidR="00D73A0D" w:rsidRPr="003F4621">
        <w:rPr>
          <w:sz w:val="28"/>
          <w:szCs w:val="27"/>
        </w:rPr>
        <w:t>;</w:t>
      </w:r>
    </w:p>
    <w:p w:rsidR="0051200E" w:rsidRDefault="0051200E" w:rsidP="0051200E">
      <w:pPr>
        <w:widowControl w:val="0"/>
        <w:autoSpaceDE w:val="0"/>
        <w:autoSpaceDN w:val="0"/>
        <w:rPr>
          <w:sz w:val="28"/>
          <w:szCs w:val="28"/>
        </w:rPr>
      </w:pPr>
      <w:r>
        <w:rPr>
          <w:sz w:val="28"/>
          <w:szCs w:val="28"/>
        </w:rPr>
        <w:t>- подраздел 3.6 изложить в следующей редакции:</w:t>
      </w:r>
    </w:p>
    <w:p w:rsidR="0051200E" w:rsidRPr="00DC0416" w:rsidRDefault="0051200E" w:rsidP="0051200E">
      <w:pPr>
        <w:widowControl w:val="0"/>
        <w:tabs>
          <w:tab w:val="left" w:pos="3267"/>
        </w:tabs>
        <w:autoSpaceDE w:val="0"/>
        <w:autoSpaceDN w:val="0"/>
        <w:jc w:val="center"/>
        <w:rPr>
          <w:sz w:val="28"/>
          <w:szCs w:val="28"/>
        </w:rPr>
      </w:pPr>
      <w:r w:rsidRPr="006D3DCA">
        <w:rPr>
          <w:sz w:val="28"/>
          <w:szCs w:val="28"/>
        </w:rPr>
        <w:t>«</w:t>
      </w:r>
      <w:r w:rsidRPr="006D3DCA">
        <w:rPr>
          <w:b/>
          <w:sz w:val="28"/>
          <w:szCs w:val="28"/>
        </w:rPr>
        <w:t>3.6. Порядок</w:t>
      </w:r>
      <w:r w:rsidRPr="00DC0416">
        <w:rPr>
          <w:b/>
          <w:sz w:val="28"/>
          <w:szCs w:val="28"/>
        </w:rPr>
        <w:t xml:space="preserve">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51200E" w:rsidRPr="00DC0416" w:rsidRDefault="0051200E" w:rsidP="0051200E">
      <w:pPr>
        <w:widowControl w:val="0"/>
        <w:autoSpaceDE w:val="0"/>
        <w:autoSpaceDN w:val="0"/>
        <w:rPr>
          <w:sz w:val="28"/>
          <w:szCs w:val="28"/>
        </w:rPr>
      </w:pPr>
    </w:p>
    <w:p w:rsidR="0051200E" w:rsidRPr="00DC0416" w:rsidRDefault="0051200E" w:rsidP="0051200E">
      <w:pPr>
        <w:widowControl w:val="0"/>
        <w:autoSpaceDE w:val="0"/>
        <w:autoSpaceDN w:val="0"/>
        <w:rPr>
          <w:sz w:val="28"/>
          <w:szCs w:val="28"/>
        </w:rPr>
      </w:pPr>
      <w:r w:rsidRPr="00DC0416">
        <w:rPr>
          <w:sz w:val="28"/>
          <w:szCs w:val="28"/>
        </w:rPr>
        <w:t>3.6.1.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rsidR="0051200E" w:rsidRPr="00DC0416" w:rsidRDefault="0051200E" w:rsidP="0051200E">
      <w:pPr>
        <w:widowControl w:val="0"/>
        <w:autoSpaceDE w:val="0"/>
        <w:autoSpaceDN w:val="0"/>
        <w:rPr>
          <w:sz w:val="28"/>
          <w:szCs w:val="28"/>
        </w:rPr>
      </w:pPr>
      <w:r w:rsidRPr="00DC0416">
        <w:rPr>
          <w:sz w:val="28"/>
          <w:szCs w:val="28"/>
        </w:rPr>
        <w:t>1) получение информации о порядке и сроках предоставления государственной услуги;</w:t>
      </w:r>
    </w:p>
    <w:p w:rsidR="0051200E" w:rsidRPr="00DC0416" w:rsidRDefault="0051200E" w:rsidP="0051200E">
      <w:pPr>
        <w:widowControl w:val="0"/>
        <w:autoSpaceDE w:val="0"/>
        <w:autoSpaceDN w:val="0"/>
        <w:rPr>
          <w:sz w:val="28"/>
          <w:szCs w:val="28"/>
        </w:rPr>
      </w:pPr>
      <w:r w:rsidRPr="00DC0416">
        <w:rPr>
          <w:sz w:val="28"/>
          <w:szCs w:val="28"/>
        </w:rPr>
        <w:t>2) запись на прием в Департамент для подачи запроса о предоставлении государственной услуги;</w:t>
      </w:r>
    </w:p>
    <w:p w:rsidR="0051200E" w:rsidRPr="00DC0416" w:rsidRDefault="0051200E" w:rsidP="0051200E">
      <w:pPr>
        <w:widowControl w:val="0"/>
        <w:autoSpaceDE w:val="0"/>
        <w:autoSpaceDN w:val="0"/>
        <w:rPr>
          <w:sz w:val="28"/>
          <w:szCs w:val="28"/>
        </w:rPr>
      </w:pPr>
      <w:r w:rsidRPr="00DC0416">
        <w:rPr>
          <w:sz w:val="28"/>
          <w:szCs w:val="28"/>
        </w:rPr>
        <w:t>3) формирование запроса о предоставлении государственной услуги;</w:t>
      </w:r>
    </w:p>
    <w:p w:rsidR="0051200E" w:rsidRPr="00DC0416" w:rsidRDefault="0051200E" w:rsidP="0051200E">
      <w:pPr>
        <w:widowControl w:val="0"/>
        <w:autoSpaceDE w:val="0"/>
        <w:autoSpaceDN w:val="0"/>
        <w:rPr>
          <w:sz w:val="28"/>
          <w:szCs w:val="28"/>
        </w:rPr>
      </w:pPr>
      <w:r w:rsidRPr="00DC0416">
        <w:rPr>
          <w:sz w:val="28"/>
          <w:szCs w:val="28"/>
        </w:rPr>
        <w:t xml:space="preserve">4) прием и регистрация в Департаменте запроса, необходимого для </w:t>
      </w:r>
      <w:r w:rsidRPr="00DC0416">
        <w:rPr>
          <w:sz w:val="28"/>
          <w:szCs w:val="28"/>
        </w:rPr>
        <w:lastRenderedPageBreak/>
        <w:t>предоставления государственной услуги;</w:t>
      </w:r>
    </w:p>
    <w:p w:rsidR="0051200E" w:rsidRPr="00DC0416" w:rsidRDefault="0051200E" w:rsidP="0051200E">
      <w:pPr>
        <w:widowControl w:val="0"/>
        <w:autoSpaceDE w:val="0"/>
        <w:autoSpaceDN w:val="0"/>
        <w:rPr>
          <w:sz w:val="28"/>
          <w:szCs w:val="28"/>
        </w:rPr>
      </w:pPr>
      <w:r w:rsidRPr="00DC0416">
        <w:rPr>
          <w:sz w:val="28"/>
          <w:szCs w:val="28"/>
        </w:rPr>
        <w:t>5) получение результата предоставления государственной услуги;</w:t>
      </w:r>
    </w:p>
    <w:p w:rsidR="0051200E" w:rsidRPr="00DC0416" w:rsidRDefault="0051200E" w:rsidP="0051200E">
      <w:pPr>
        <w:widowControl w:val="0"/>
        <w:autoSpaceDE w:val="0"/>
        <w:autoSpaceDN w:val="0"/>
        <w:rPr>
          <w:sz w:val="28"/>
          <w:szCs w:val="28"/>
        </w:rPr>
      </w:pPr>
      <w:r w:rsidRPr="00DC0416">
        <w:rPr>
          <w:sz w:val="28"/>
          <w:szCs w:val="28"/>
        </w:rPr>
        <w:t>6) получение сведений о ходе выполнения запроса о предоставлении государственной услуги;</w:t>
      </w:r>
    </w:p>
    <w:p w:rsidR="0051200E" w:rsidRPr="00DC0416" w:rsidRDefault="0051200E" w:rsidP="0051200E">
      <w:pPr>
        <w:widowControl w:val="0"/>
        <w:autoSpaceDE w:val="0"/>
        <w:autoSpaceDN w:val="0"/>
        <w:rPr>
          <w:color w:val="000000"/>
          <w:sz w:val="28"/>
          <w:szCs w:val="28"/>
        </w:rPr>
      </w:pPr>
      <w:r w:rsidRPr="00DC0416">
        <w:rPr>
          <w:color w:val="000000"/>
          <w:sz w:val="28"/>
          <w:szCs w:val="28"/>
        </w:rPr>
        <w:t>7) осуществление оценки качества предоставления государственной услуги;</w:t>
      </w:r>
    </w:p>
    <w:p w:rsidR="0051200E" w:rsidRPr="00DC0416" w:rsidRDefault="0051200E" w:rsidP="0051200E">
      <w:pPr>
        <w:autoSpaceDE w:val="0"/>
        <w:autoSpaceDN w:val="0"/>
        <w:adjustRightInd w:val="0"/>
        <w:rPr>
          <w:color w:val="000000"/>
          <w:sz w:val="28"/>
          <w:szCs w:val="28"/>
        </w:rPr>
      </w:pPr>
      <w:r w:rsidRPr="00DC0416">
        <w:rPr>
          <w:color w:val="000000"/>
          <w:sz w:val="28"/>
          <w:szCs w:val="28"/>
        </w:rPr>
        <w:t>8) досудебное (внесудебное) обжалование решений и действий (бездействия), принятых (осуществляемых) в ходе предоставление государственной услуги, должностными лицами, государственными гражданскими служащими Департамента и МФЦ.</w:t>
      </w:r>
    </w:p>
    <w:p w:rsidR="0051200E" w:rsidRPr="00DC0416" w:rsidRDefault="0051200E" w:rsidP="0051200E">
      <w:pPr>
        <w:widowControl w:val="0"/>
        <w:autoSpaceDE w:val="0"/>
        <w:autoSpaceDN w:val="0"/>
        <w:rPr>
          <w:sz w:val="28"/>
          <w:szCs w:val="28"/>
        </w:rPr>
      </w:pPr>
      <w:r w:rsidRPr="00DC0416">
        <w:rPr>
          <w:color w:val="000000"/>
          <w:sz w:val="28"/>
          <w:szCs w:val="28"/>
        </w:rPr>
        <w:t>3.6.2. При предоставлении в установленном порядке информации</w:t>
      </w:r>
      <w:r w:rsidRPr="00DC0416">
        <w:rPr>
          <w:sz w:val="28"/>
          <w:szCs w:val="28"/>
        </w:rPr>
        <w:t xml:space="preserve"> заявителям (представителям заявителей) обеспечение доступа заявителей  (представителей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rsidR="0051200E" w:rsidRPr="00DC0416" w:rsidRDefault="00D2040E" w:rsidP="0051200E">
      <w:pPr>
        <w:widowControl w:val="0"/>
        <w:autoSpaceDE w:val="0"/>
        <w:autoSpaceDN w:val="0"/>
        <w:rPr>
          <w:sz w:val="28"/>
          <w:szCs w:val="28"/>
        </w:rPr>
      </w:pPr>
      <w:hyperlink r:id="rId9" w:history="1">
        <w:r w:rsidR="0051200E" w:rsidRPr="00DC0416">
          <w:rPr>
            <w:sz w:val="28"/>
            <w:szCs w:val="28"/>
          </w:rPr>
          <w:t>Положение</w:t>
        </w:r>
      </w:hyperlink>
      <w:r w:rsidR="0051200E" w:rsidRPr="00DC0416">
        <w:rPr>
          <w:sz w:val="28"/>
          <w:szCs w:val="28"/>
        </w:rPr>
        <w:t xml:space="preserve"> о федеральной государственной информационной системе «Единый портал государственных и муниципальных услуг (функций)», а также </w:t>
      </w:r>
      <w:hyperlink r:id="rId10" w:history="1">
        <w:r w:rsidR="0051200E" w:rsidRPr="00DC0416">
          <w:rPr>
            <w:sz w:val="28"/>
            <w:szCs w:val="28"/>
          </w:rPr>
          <w:t>требования</w:t>
        </w:r>
      </w:hyperlink>
      <w:r w:rsidR="0051200E" w:rsidRPr="00DC0416">
        <w:rPr>
          <w:sz w:val="28"/>
          <w:szCs w:val="28"/>
        </w:rPr>
        <w:t xml:space="preserve"> к Региональному порталу, порядку размещения на них сведений о государственных услугах, а также к перечню указанных сведений устанавливаются Правительством Российской Федерации.</w:t>
      </w:r>
    </w:p>
    <w:p w:rsidR="0051200E" w:rsidRPr="00DC0416" w:rsidRDefault="0051200E" w:rsidP="0051200E">
      <w:pPr>
        <w:widowControl w:val="0"/>
        <w:autoSpaceDE w:val="0"/>
        <w:autoSpaceDN w:val="0"/>
        <w:rPr>
          <w:sz w:val="28"/>
          <w:szCs w:val="28"/>
        </w:rPr>
      </w:pPr>
      <w:r w:rsidRPr="00DC0416">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w:t>
      </w:r>
      <w:hyperlink w:anchor="P75" w:history="1">
        <w:r w:rsidRPr="00DC0416">
          <w:rPr>
            <w:sz w:val="28"/>
            <w:szCs w:val="28"/>
          </w:rPr>
          <w:t>подразделе 1.3 раздела 1</w:t>
        </w:r>
      </w:hyperlink>
      <w:r w:rsidRPr="00DC0416">
        <w:rPr>
          <w:sz w:val="28"/>
          <w:szCs w:val="28"/>
        </w:rPr>
        <w:t xml:space="preserve"> настоящего Административного регламента.</w:t>
      </w:r>
    </w:p>
    <w:p w:rsidR="0051200E" w:rsidRPr="00DC0416" w:rsidRDefault="0051200E" w:rsidP="0051200E">
      <w:pPr>
        <w:autoSpaceDE w:val="0"/>
        <w:autoSpaceDN w:val="0"/>
        <w:adjustRightInd w:val="0"/>
        <w:ind w:firstLine="708"/>
        <w:rPr>
          <w:rFonts w:ascii="Arial" w:hAnsi="Arial" w:cs="Arial"/>
        </w:rPr>
      </w:pPr>
      <w:r w:rsidRPr="00DC0416">
        <w:rPr>
          <w:sz w:val="28"/>
          <w:szCs w:val="28"/>
        </w:rP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11" w:history="1">
        <w:r w:rsidRPr="00DC0416">
          <w:rPr>
            <w:sz w:val="28"/>
            <w:szCs w:val="28"/>
          </w:rPr>
          <w:t>Порядком</w:t>
        </w:r>
      </w:hyperlink>
      <w:r w:rsidRPr="00DC0416">
        <w:rPr>
          <w:sz w:val="28"/>
          <w:szCs w:val="28"/>
        </w:rPr>
        <w:t xml:space="preserve"> формирования</w:t>
      </w:r>
      <w:r w:rsidRPr="00DC0416">
        <w:rPr>
          <w:sz w:val="28"/>
          <w:szCs w:val="28"/>
        </w:rPr>
        <w:br/>
        <w:t>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rsidR="0051200E" w:rsidRPr="00DC0416" w:rsidRDefault="0051200E" w:rsidP="0051200E">
      <w:pPr>
        <w:widowControl w:val="0"/>
        <w:autoSpaceDE w:val="0"/>
        <w:autoSpaceDN w:val="0"/>
        <w:rPr>
          <w:sz w:val="28"/>
          <w:szCs w:val="28"/>
        </w:rPr>
      </w:pPr>
      <w:r w:rsidRPr="00DC0416">
        <w:rPr>
          <w:sz w:val="28"/>
          <w:szCs w:val="28"/>
        </w:rPr>
        <w:t xml:space="preserve"> Руководитель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51200E" w:rsidRPr="00DC0416" w:rsidRDefault="0051200E" w:rsidP="0051200E">
      <w:pPr>
        <w:widowControl w:val="0"/>
        <w:autoSpaceDE w:val="0"/>
        <w:autoSpaceDN w:val="0"/>
        <w:rPr>
          <w:sz w:val="28"/>
          <w:szCs w:val="28"/>
        </w:rPr>
      </w:pPr>
      <w:r w:rsidRPr="00DC0416">
        <w:rPr>
          <w:sz w:val="28"/>
          <w:szCs w:val="28"/>
        </w:rPr>
        <w:t>3.6.3. При записи на прием в Департамент с использованием Регионального портала заявитель (представитель заявителя) может:</w:t>
      </w:r>
    </w:p>
    <w:p w:rsidR="0051200E" w:rsidRPr="00DC0416" w:rsidRDefault="0051200E" w:rsidP="0051200E">
      <w:pPr>
        <w:widowControl w:val="0"/>
        <w:autoSpaceDE w:val="0"/>
        <w:autoSpaceDN w:val="0"/>
        <w:rPr>
          <w:sz w:val="28"/>
          <w:szCs w:val="28"/>
        </w:rPr>
      </w:pPr>
      <w:r w:rsidRPr="00DC0416">
        <w:rPr>
          <w:sz w:val="28"/>
          <w:szCs w:val="28"/>
        </w:rPr>
        <w:t xml:space="preserve">1) ознакомится с расписанием работы Департамента, а также с доступными </w:t>
      </w:r>
      <w:r w:rsidRPr="00DC0416">
        <w:rPr>
          <w:sz w:val="28"/>
          <w:szCs w:val="28"/>
        </w:rPr>
        <w:lastRenderedPageBreak/>
        <w:t>для записи на прием датами и интервалами времени приема;</w:t>
      </w:r>
    </w:p>
    <w:p w:rsidR="0051200E" w:rsidRPr="00DC0416" w:rsidRDefault="0051200E" w:rsidP="0051200E">
      <w:pPr>
        <w:widowControl w:val="0"/>
        <w:autoSpaceDE w:val="0"/>
        <w:autoSpaceDN w:val="0"/>
        <w:rPr>
          <w:sz w:val="28"/>
          <w:szCs w:val="28"/>
        </w:rPr>
      </w:pPr>
      <w:r w:rsidRPr="00DC0416">
        <w:rPr>
          <w:sz w:val="28"/>
          <w:szCs w:val="28"/>
        </w:rPr>
        <w:t>2) записаться в любые свободные для приема дату и время в пределах установленного в Департаменте графика приема заявителей.</w:t>
      </w:r>
    </w:p>
    <w:p w:rsidR="0051200E" w:rsidRPr="00DC0416" w:rsidRDefault="0051200E" w:rsidP="0051200E">
      <w:pPr>
        <w:autoSpaceDE w:val="0"/>
        <w:autoSpaceDN w:val="0"/>
        <w:adjustRightInd w:val="0"/>
        <w:ind w:firstLine="708"/>
        <w:rPr>
          <w:sz w:val="28"/>
          <w:szCs w:val="28"/>
        </w:rPr>
      </w:pPr>
      <w:r w:rsidRPr="00DC0416">
        <w:rPr>
          <w:sz w:val="28"/>
          <w:szCs w:val="28"/>
        </w:rPr>
        <w:t xml:space="preserve">3.6.4. При получении государственной услуги в МФЦ заявитель (представитель заявителя) может осуществить предварительную запись на прием на официальном сайте МФЦ в личном кабинете заявителя. Для этого заявитель должен авторизоваться на сайте МФЦ, используя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sidRPr="00DC0416">
        <w:rPr>
          <w:color w:val="000000"/>
          <w:sz w:val="28"/>
          <w:szCs w:val="28"/>
        </w:rPr>
        <w:t>ЕСИА</w:t>
      </w:r>
      <w:r w:rsidRPr="00DC0416">
        <w:rPr>
          <w:sz w:val="28"/>
          <w:szCs w:val="28"/>
        </w:rPr>
        <w:t>). Для осуществления предварительной записи в МФЦ в электронной форме на официальном сайте МФЦ в разделе «Предварительная запись в электронную очередь» заявителю (представителю заявителя) необходимо:</w:t>
      </w:r>
    </w:p>
    <w:p w:rsidR="0051200E" w:rsidRPr="00DC0416" w:rsidRDefault="0051200E" w:rsidP="0051200E">
      <w:pPr>
        <w:widowControl w:val="0"/>
        <w:autoSpaceDE w:val="0"/>
        <w:autoSpaceDN w:val="0"/>
        <w:rPr>
          <w:sz w:val="28"/>
          <w:szCs w:val="28"/>
        </w:rPr>
      </w:pPr>
      <w:r w:rsidRPr="00DC0416">
        <w:rPr>
          <w:sz w:val="28"/>
          <w:szCs w:val="28"/>
        </w:rPr>
        <w:t>1) в интерактивном режиме выбрать населенный пункт и офис МФЦ, в который он желает обратиться;</w:t>
      </w:r>
    </w:p>
    <w:p w:rsidR="0051200E" w:rsidRPr="00DC0416" w:rsidRDefault="0051200E" w:rsidP="0051200E">
      <w:pPr>
        <w:widowControl w:val="0"/>
        <w:autoSpaceDE w:val="0"/>
        <w:autoSpaceDN w:val="0"/>
        <w:rPr>
          <w:sz w:val="28"/>
          <w:szCs w:val="28"/>
        </w:rPr>
      </w:pPr>
      <w:r w:rsidRPr="00DC0416">
        <w:rPr>
          <w:sz w:val="28"/>
          <w:szCs w:val="28"/>
        </w:rPr>
        <w:t>2) из списка государственных услуг выбрать необходимую государственную услугу, а также количество дел;</w:t>
      </w:r>
    </w:p>
    <w:p w:rsidR="0051200E" w:rsidRPr="00DC0416" w:rsidRDefault="0051200E" w:rsidP="0051200E">
      <w:pPr>
        <w:widowControl w:val="0"/>
        <w:autoSpaceDE w:val="0"/>
        <w:autoSpaceDN w:val="0"/>
        <w:rPr>
          <w:sz w:val="28"/>
          <w:szCs w:val="28"/>
        </w:rPr>
      </w:pPr>
      <w:r w:rsidRPr="00DC0416">
        <w:rPr>
          <w:sz w:val="28"/>
          <w:szCs w:val="28"/>
        </w:rPr>
        <w:t>3) выбрать желаемую дату и время из свободных для посещения МФЦ;</w:t>
      </w:r>
    </w:p>
    <w:p w:rsidR="0051200E" w:rsidRPr="00DC0416" w:rsidRDefault="0051200E" w:rsidP="0051200E">
      <w:pPr>
        <w:widowControl w:val="0"/>
        <w:autoSpaceDE w:val="0"/>
        <w:autoSpaceDN w:val="0"/>
        <w:rPr>
          <w:sz w:val="28"/>
          <w:szCs w:val="28"/>
        </w:rPr>
      </w:pPr>
      <w:r w:rsidRPr="00DC0416">
        <w:rPr>
          <w:sz w:val="28"/>
          <w:szCs w:val="28"/>
        </w:rPr>
        <w:t>4) при необходимости внести контактные данные (номер телефона, адрес электронной почты заявителя) для обратной связи.</w:t>
      </w:r>
    </w:p>
    <w:p w:rsidR="0051200E" w:rsidRPr="00DC0416" w:rsidRDefault="0051200E" w:rsidP="0051200E">
      <w:pPr>
        <w:autoSpaceDE w:val="0"/>
        <w:autoSpaceDN w:val="0"/>
        <w:adjustRightInd w:val="0"/>
        <w:ind w:firstLine="708"/>
        <w:rPr>
          <w:sz w:val="28"/>
          <w:szCs w:val="28"/>
        </w:rPr>
      </w:pPr>
      <w:r w:rsidRPr="00DC0416">
        <w:rPr>
          <w:sz w:val="28"/>
          <w:szCs w:val="28"/>
        </w:rPr>
        <w:t>3.6.5. При подаче заявителем (представителем заявителя), имеющим подтвержденную учетную запись в ЕСИА на Едином портале и (или) Региональном портале, запроса в электронной форме, необходимого для предоставления государственной услуги, фактом приема такого запроса является поступление в Департамент с помощью ведомственной автоматизированной информационной системы заявления и прилагаемых к нему документов в электронной форме.</w:t>
      </w:r>
    </w:p>
    <w:p w:rsidR="0051200E" w:rsidRPr="00DC0416" w:rsidRDefault="0051200E" w:rsidP="0051200E">
      <w:pPr>
        <w:widowControl w:val="0"/>
        <w:autoSpaceDE w:val="0"/>
        <w:autoSpaceDN w:val="0"/>
        <w:rPr>
          <w:sz w:val="28"/>
          <w:szCs w:val="28"/>
        </w:rPr>
      </w:pPr>
      <w:r w:rsidRPr="00DC0416">
        <w:rPr>
          <w:sz w:val="28"/>
          <w:szCs w:val="28"/>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51200E" w:rsidRPr="00DC0416" w:rsidRDefault="0051200E" w:rsidP="0051200E">
      <w:pPr>
        <w:autoSpaceDE w:val="0"/>
        <w:autoSpaceDN w:val="0"/>
        <w:adjustRightInd w:val="0"/>
        <w:ind w:firstLine="708"/>
        <w:rPr>
          <w:sz w:val="28"/>
          <w:szCs w:val="28"/>
          <w:lang w:eastAsia="en-US"/>
        </w:rPr>
      </w:pPr>
      <w:r w:rsidRPr="00DC0416">
        <w:rPr>
          <w:sz w:val="28"/>
          <w:szCs w:val="28"/>
          <w:lang w:eastAsia="en-US"/>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200E" w:rsidRPr="00DC0416" w:rsidRDefault="0051200E" w:rsidP="0051200E">
      <w:pPr>
        <w:autoSpaceDE w:val="0"/>
        <w:autoSpaceDN w:val="0"/>
        <w:adjustRightInd w:val="0"/>
        <w:ind w:firstLine="708"/>
        <w:rPr>
          <w:sz w:val="28"/>
          <w:szCs w:val="28"/>
          <w:lang w:eastAsia="en-US"/>
        </w:rPr>
      </w:pPr>
      <w:r w:rsidRPr="00DC0416">
        <w:rPr>
          <w:sz w:val="28"/>
          <w:szCs w:val="28"/>
          <w:lang w:eastAsia="en-US"/>
        </w:rPr>
        <w:t>На Региональном портале размещаются образцы заполнения электронной формы запроса.</w:t>
      </w:r>
    </w:p>
    <w:p w:rsidR="0051200E" w:rsidRPr="00DC0416" w:rsidRDefault="0051200E" w:rsidP="0051200E">
      <w:pPr>
        <w:autoSpaceDE w:val="0"/>
        <w:autoSpaceDN w:val="0"/>
        <w:adjustRightInd w:val="0"/>
        <w:ind w:firstLine="708"/>
        <w:rPr>
          <w:sz w:val="28"/>
          <w:szCs w:val="28"/>
          <w:lang w:eastAsia="en-US"/>
        </w:rPr>
      </w:pPr>
      <w:r w:rsidRPr="00DC0416">
        <w:rPr>
          <w:sz w:val="28"/>
          <w:szCs w:val="28"/>
          <w:lang w:eastAsia="en-US"/>
        </w:rPr>
        <w:t xml:space="preserve">При формировании заявления заявитель может осуществить: </w:t>
      </w:r>
    </w:p>
    <w:p w:rsidR="0051200E" w:rsidRPr="005769F5" w:rsidRDefault="0051200E" w:rsidP="0051200E">
      <w:pPr>
        <w:autoSpaceDE w:val="0"/>
        <w:autoSpaceDN w:val="0"/>
        <w:adjustRightInd w:val="0"/>
        <w:ind w:firstLine="708"/>
        <w:rPr>
          <w:sz w:val="28"/>
          <w:szCs w:val="28"/>
          <w:lang w:eastAsia="en-US"/>
        </w:rPr>
      </w:pPr>
      <w:r w:rsidRPr="005769F5">
        <w:rPr>
          <w:sz w:val="28"/>
          <w:szCs w:val="28"/>
          <w:lang w:eastAsia="en-US"/>
        </w:rPr>
        <w:t xml:space="preserve">- </w:t>
      </w:r>
      <w:r w:rsidRPr="005769F5">
        <w:rPr>
          <w:sz w:val="28"/>
          <w:szCs w:val="28"/>
        </w:rPr>
        <w:t>копирование и сохранение заявления</w:t>
      </w:r>
      <w:r w:rsidRPr="005769F5">
        <w:rPr>
          <w:sz w:val="28"/>
          <w:szCs w:val="28"/>
          <w:lang w:eastAsia="en-US"/>
        </w:rPr>
        <w:t xml:space="preserve">; </w:t>
      </w:r>
    </w:p>
    <w:p w:rsidR="0051200E" w:rsidRPr="00556D54" w:rsidRDefault="0051200E" w:rsidP="0051200E">
      <w:pPr>
        <w:autoSpaceDE w:val="0"/>
        <w:autoSpaceDN w:val="0"/>
        <w:adjustRightInd w:val="0"/>
        <w:ind w:firstLine="708"/>
        <w:rPr>
          <w:sz w:val="28"/>
          <w:szCs w:val="28"/>
          <w:lang w:eastAsia="en-US"/>
        </w:rPr>
      </w:pPr>
      <w:r w:rsidRPr="00556D54">
        <w:rPr>
          <w:sz w:val="28"/>
          <w:szCs w:val="28"/>
        </w:rPr>
        <w:t>- печать на бумажном носителе копии электронной формы запроса</w:t>
      </w:r>
      <w:r w:rsidRPr="00556D54">
        <w:rPr>
          <w:sz w:val="28"/>
          <w:szCs w:val="28"/>
          <w:lang w:eastAsia="en-US"/>
        </w:rPr>
        <w:t>;</w:t>
      </w:r>
    </w:p>
    <w:p w:rsidR="0051200E" w:rsidRPr="005769F5" w:rsidRDefault="0051200E" w:rsidP="0051200E">
      <w:pPr>
        <w:autoSpaceDE w:val="0"/>
        <w:autoSpaceDN w:val="0"/>
        <w:adjustRightInd w:val="0"/>
        <w:ind w:firstLine="708"/>
        <w:rPr>
          <w:sz w:val="28"/>
          <w:szCs w:val="28"/>
          <w:lang w:eastAsia="en-US"/>
        </w:rPr>
      </w:pPr>
      <w:r w:rsidRPr="005769F5">
        <w:rPr>
          <w:sz w:val="28"/>
          <w:szCs w:val="28"/>
        </w:rPr>
        <w:lastRenderedPageBreak/>
        <w:t>-</w:t>
      </w:r>
      <w:r w:rsidRPr="005769F5">
        <w:rPr>
          <w:b/>
          <w:sz w:val="28"/>
          <w:szCs w:val="28"/>
          <w:lang w:eastAsia="en-US"/>
        </w:rPr>
        <w:t xml:space="preserve"> </w:t>
      </w:r>
      <w:r w:rsidRPr="005769F5">
        <w:rPr>
          <w:sz w:val="28"/>
          <w:szCs w:val="28"/>
          <w:lang w:eastAsia="en-US"/>
        </w:rPr>
        <w:t>сохранение ранее введенного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1200E" w:rsidRPr="005769F5" w:rsidRDefault="0051200E" w:rsidP="0051200E">
      <w:pPr>
        <w:autoSpaceDE w:val="0"/>
        <w:autoSpaceDN w:val="0"/>
        <w:adjustRightInd w:val="0"/>
        <w:ind w:firstLine="708"/>
        <w:rPr>
          <w:sz w:val="28"/>
          <w:szCs w:val="28"/>
          <w:lang w:eastAsia="en-US"/>
        </w:rPr>
      </w:pPr>
      <w:r w:rsidRPr="005769F5">
        <w:rPr>
          <w:sz w:val="28"/>
          <w:szCs w:val="28"/>
          <w:lang w:eastAsia="en-US"/>
        </w:rPr>
        <w:t>- возврат на любой из этапов заполнения электронной формы запроса без потери ранее введенной информации;</w:t>
      </w:r>
    </w:p>
    <w:p w:rsidR="0051200E" w:rsidRPr="00556D54" w:rsidRDefault="0051200E" w:rsidP="0051200E">
      <w:pPr>
        <w:widowControl w:val="0"/>
        <w:autoSpaceDE w:val="0"/>
        <w:autoSpaceDN w:val="0"/>
        <w:rPr>
          <w:sz w:val="28"/>
          <w:szCs w:val="28"/>
          <w:lang w:eastAsia="en-US"/>
        </w:rPr>
      </w:pPr>
      <w:r w:rsidRPr="00556D54">
        <w:rPr>
          <w:b/>
          <w:sz w:val="28"/>
          <w:szCs w:val="28"/>
          <w:lang w:eastAsia="en-US"/>
        </w:rPr>
        <w:tab/>
      </w:r>
      <w:r w:rsidRPr="00556D54">
        <w:rPr>
          <w:sz w:val="28"/>
          <w:szCs w:val="28"/>
        </w:rPr>
        <w:t>-</w:t>
      </w:r>
      <w:r w:rsidRPr="00556D54">
        <w:rPr>
          <w:b/>
          <w:sz w:val="28"/>
          <w:szCs w:val="28"/>
          <w:lang w:eastAsia="en-US"/>
        </w:rPr>
        <w:t xml:space="preserve"> </w:t>
      </w:r>
      <w:r w:rsidRPr="00556D54">
        <w:rPr>
          <w:sz w:val="28"/>
          <w:szCs w:val="28"/>
          <w:lang w:eastAsia="en-US"/>
        </w:rPr>
        <w:t>получение доступа на Едином портале и (или) Региональном портале к ранее поданным заявителем запросам в течение не менее 12 месяцев</w:t>
      </w:r>
      <w:r>
        <w:rPr>
          <w:sz w:val="28"/>
          <w:szCs w:val="28"/>
          <w:lang w:eastAsia="en-US"/>
        </w:rPr>
        <w:t>;</w:t>
      </w:r>
    </w:p>
    <w:p w:rsidR="0051200E" w:rsidRPr="00556D54" w:rsidRDefault="0051200E" w:rsidP="0051200E">
      <w:pPr>
        <w:widowControl w:val="0"/>
        <w:autoSpaceDE w:val="0"/>
        <w:autoSpaceDN w:val="0"/>
        <w:rPr>
          <w:sz w:val="28"/>
          <w:szCs w:val="28"/>
          <w:lang w:eastAsia="en-US"/>
        </w:rPr>
      </w:pPr>
      <w:r w:rsidRPr="00556D54">
        <w:rPr>
          <w:sz w:val="28"/>
          <w:szCs w:val="28"/>
          <w:lang w:eastAsia="en-US"/>
        </w:rPr>
        <w:t>- вложение документов, необходимых для предоставления государственной услуги и предусмотренных пунктами 2.6.1 подраздела 2.6 и 2.7.1 подраздела 2.7 раздела 2 настоящего Административного регламента, в электронной форме.</w:t>
      </w:r>
    </w:p>
    <w:p w:rsidR="0051200E" w:rsidRPr="00D019B3" w:rsidRDefault="0051200E" w:rsidP="0051200E">
      <w:pPr>
        <w:widowControl w:val="0"/>
        <w:autoSpaceDE w:val="0"/>
        <w:autoSpaceDN w:val="0"/>
        <w:rPr>
          <w:sz w:val="28"/>
          <w:szCs w:val="28"/>
          <w:lang w:eastAsia="en-US"/>
        </w:rPr>
      </w:pPr>
      <w:r w:rsidRPr="000E6CE3">
        <w:rPr>
          <w:sz w:val="28"/>
          <w:szCs w:val="28"/>
          <w:lang w:eastAsia="en-US"/>
        </w:rPr>
        <w:t>Предоставление</w:t>
      </w:r>
      <w:r w:rsidRPr="00D019B3">
        <w:rPr>
          <w:sz w:val="28"/>
          <w:szCs w:val="28"/>
          <w:lang w:eastAsia="en-US"/>
        </w:rPr>
        <w:t xml:space="preserve"> государственной услуги начинается с момента приема и регистрации в Департаменте заявления в форме электронного документа и прилагаемых к нему документов в электронной форме.</w:t>
      </w:r>
    </w:p>
    <w:p w:rsidR="0051200E" w:rsidRPr="00261DA8" w:rsidRDefault="0051200E" w:rsidP="0051200E">
      <w:pPr>
        <w:autoSpaceDE w:val="0"/>
        <w:autoSpaceDN w:val="0"/>
        <w:adjustRightInd w:val="0"/>
        <w:ind w:firstLine="720"/>
        <w:rPr>
          <w:sz w:val="28"/>
          <w:szCs w:val="28"/>
          <w:lang w:eastAsia="en-US"/>
        </w:rPr>
      </w:pPr>
      <w:r w:rsidRPr="00403825">
        <w:rPr>
          <w:sz w:val="28"/>
          <w:szCs w:val="28"/>
          <w:lang w:eastAsia="en-US"/>
        </w:rPr>
        <w:t xml:space="preserve">Дальнейшие административные процедуры и действия осуществляются в порядке, предусмотренном </w:t>
      </w:r>
      <w:hyperlink r:id="rId12" w:history="1">
        <w:r w:rsidRPr="00403825">
          <w:rPr>
            <w:sz w:val="28"/>
            <w:szCs w:val="28"/>
            <w:lang w:eastAsia="en-US"/>
          </w:rPr>
          <w:t>подразделами 3.2</w:t>
        </w:r>
      </w:hyperlink>
      <w:r w:rsidRPr="00403825">
        <w:rPr>
          <w:sz w:val="28"/>
          <w:szCs w:val="28"/>
          <w:lang w:eastAsia="en-US"/>
        </w:rPr>
        <w:t xml:space="preserve"> - </w:t>
      </w:r>
      <w:hyperlink r:id="rId13" w:history="1">
        <w:r w:rsidRPr="00403825">
          <w:rPr>
            <w:sz w:val="28"/>
            <w:szCs w:val="28"/>
            <w:lang w:eastAsia="en-US"/>
          </w:rPr>
          <w:t>3.5</w:t>
        </w:r>
      </w:hyperlink>
      <w:r w:rsidRPr="00403825">
        <w:rPr>
          <w:sz w:val="28"/>
          <w:szCs w:val="28"/>
          <w:lang w:eastAsia="en-US"/>
        </w:rPr>
        <w:t xml:space="preserve"> настоящего раздела</w:t>
      </w:r>
      <w:r w:rsidRPr="00261DA8">
        <w:rPr>
          <w:sz w:val="28"/>
          <w:szCs w:val="28"/>
          <w:lang w:eastAsia="en-US"/>
        </w:rPr>
        <w:t>.</w:t>
      </w:r>
    </w:p>
    <w:p w:rsidR="0051200E" w:rsidRPr="0048046B" w:rsidRDefault="0051200E" w:rsidP="0051200E">
      <w:pPr>
        <w:autoSpaceDE w:val="0"/>
        <w:autoSpaceDN w:val="0"/>
        <w:adjustRightInd w:val="0"/>
        <w:ind w:firstLine="720"/>
        <w:rPr>
          <w:sz w:val="28"/>
          <w:szCs w:val="28"/>
          <w:lang w:eastAsia="en-US"/>
        </w:rPr>
      </w:pPr>
      <w:r w:rsidRPr="006D4DEE">
        <w:rPr>
          <w:sz w:val="28"/>
          <w:szCs w:val="28"/>
        </w:rPr>
        <w:t xml:space="preserve">3.6.6. </w:t>
      </w:r>
      <w:r w:rsidRPr="0048046B">
        <w:rPr>
          <w:sz w:val="28"/>
          <w:szCs w:val="28"/>
          <w:lang w:eastAsia="en-US"/>
        </w:rPr>
        <w:t>При предоставлении государственной услуги в электронной форме заявителю (представителю заявителя)  направляется:</w:t>
      </w:r>
    </w:p>
    <w:p w:rsidR="0051200E" w:rsidRPr="0048046B" w:rsidRDefault="0051200E" w:rsidP="0051200E">
      <w:pPr>
        <w:autoSpaceDE w:val="0"/>
        <w:autoSpaceDN w:val="0"/>
        <w:adjustRightInd w:val="0"/>
        <w:ind w:firstLine="708"/>
        <w:rPr>
          <w:sz w:val="28"/>
          <w:szCs w:val="28"/>
          <w:lang w:eastAsia="en-US"/>
        </w:rPr>
      </w:pPr>
      <w:r w:rsidRPr="0048046B">
        <w:rPr>
          <w:sz w:val="28"/>
          <w:szCs w:val="28"/>
          <w:lang w:eastAsia="en-US"/>
        </w:rPr>
        <w:t>1) уведомление о приеме и регистрации запроса,  содержащее сведения о факте приема запроса и начале процедуры предоставления государственной услуги;</w:t>
      </w:r>
    </w:p>
    <w:p w:rsidR="0051200E" w:rsidRDefault="0051200E" w:rsidP="0051200E">
      <w:pPr>
        <w:autoSpaceDE w:val="0"/>
        <w:autoSpaceDN w:val="0"/>
        <w:adjustRightInd w:val="0"/>
        <w:ind w:firstLine="708"/>
        <w:rPr>
          <w:sz w:val="28"/>
          <w:szCs w:val="28"/>
          <w:lang w:eastAsia="en-US"/>
        </w:rPr>
      </w:pPr>
      <w:r w:rsidRPr="0048046B">
        <w:rPr>
          <w:sz w:val="28"/>
          <w:szCs w:val="28"/>
          <w:lang w:eastAsia="en-US"/>
        </w:rPr>
        <w:t xml:space="preserve">2) </w:t>
      </w:r>
      <w:r w:rsidRPr="0064128E">
        <w:rPr>
          <w:sz w:val="28"/>
          <w:szCs w:val="27"/>
        </w:rPr>
        <w:t xml:space="preserve">уведомление с информацией о времени и месте получения разрешения на </w:t>
      </w:r>
      <w:r w:rsidR="002A3847">
        <w:rPr>
          <w:sz w:val="28"/>
          <w:szCs w:val="27"/>
        </w:rPr>
        <w:t>ввод объекта в эксплуатацию</w:t>
      </w:r>
      <w:r w:rsidRPr="0064128E">
        <w:rPr>
          <w:sz w:val="28"/>
          <w:szCs w:val="27"/>
        </w:rPr>
        <w:t xml:space="preserve"> или письма об отказе в выдаче разрешения на </w:t>
      </w:r>
      <w:r w:rsidR="002A3847">
        <w:rPr>
          <w:sz w:val="28"/>
          <w:szCs w:val="27"/>
        </w:rPr>
        <w:t>ввод объекта в эксплуатацию</w:t>
      </w:r>
      <w:r w:rsidR="002A3847" w:rsidRPr="0064128E">
        <w:rPr>
          <w:sz w:val="28"/>
          <w:szCs w:val="27"/>
        </w:rPr>
        <w:t xml:space="preserve"> </w:t>
      </w:r>
      <w:r w:rsidRPr="0064128E">
        <w:rPr>
          <w:sz w:val="28"/>
          <w:szCs w:val="27"/>
        </w:rPr>
        <w:t xml:space="preserve">с указанием причин отказа (в случае выбора </w:t>
      </w:r>
      <w:r>
        <w:rPr>
          <w:sz w:val="28"/>
          <w:szCs w:val="27"/>
        </w:rPr>
        <w:t xml:space="preserve">заявителем </w:t>
      </w:r>
      <w:r w:rsidRPr="0064128E">
        <w:rPr>
          <w:sz w:val="28"/>
          <w:szCs w:val="27"/>
        </w:rPr>
        <w:t>способа получения результата предоставления государственной услуги при личном обращении)</w:t>
      </w:r>
      <w:r>
        <w:rPr>
          <w:sz w:val="28"/>
          <w:szCs w:val="28"/>
          <w:lang w:eastAsia="en-US"/>
        </w:rPr>
        <w:t>;</w:t>
      </w:r>
      <w:r w:rsidRPr="00ED0E1D">
        <w:rPr>
          <w:sz w:val="28"/>
          <w:szCs w:val="28"/>
          <w:lang w:eastAsia="en-US"/>
        </w:rPr>
        <w:t xml:space="preserve"> </w:t>
      </w:r>
    </w:p>
    <w:p w:rsidR="0051200E" w:rsidRPr="00ED0E1D" w:rsidRDefault="0051200E" w:rsidP="0051200E">
      <w:pPr>
        <w:autoSpaceDE w:val="0"/>
        <w:autoSpaceDN w:val="0"/>
        <w:adjustRightInd w:val="0"/>
        <w:ind w:firstLine="708"/>
        <w:rPr>
          <w:sz w:val="28"/>
          <w:szCs w:val="27"/>
        </w:rPr>
      </w:pPr>
      <w:r>
        <w:rPr>
          <w:sz w:val="28"/>
          <w:szCs w:val="28"/>
          <w:lang w:eastAsia="en-US"/>
        </w:rPr>
        <w:t xml:space="preserve">3) </w:t>
      </w:r>
      <w:r w:rsidRPr="00ED0E1D">
        <w:rPr>
          <w:sz w:val="28"/>
          <w:szCs w:val="27"/>
        </w:rPr>
        <w:t xml:space="preserve">информация о сроке отправки разрешения на </w:t>
      </w:r>
      <w:r w:rsidR="0060640A">
        <w:rPr>
          <w:sz w:val="28"/>
          <w:szCs w:val="27"/>
        </w:rPr>
        <w:t>ввод объекта в эксплуатацию</w:t>
      </w:r>
      <w:r w:rsidR="0060640A" w:rsidRPr="00ED0E1D">
        <w:rPr>
          <w:sz w:val="28"/>
          <w:szCs w:val="27"/>
        </w:rPr>
        <w:t xml:space="preserve"> </w:t>
      </w:r>
      <w:r w:rsidRPr="00ED0E1D">
        <w:rPr>
          <w:sz w:val="28"/>
          <w:szCs w:val="27"/>
        </w:rPr>
        <w:t xml:space="preserve">или письма об отказе в выдаче разрешения на </w:t>
      </w:r>
      <w:r w:rsidR="0060640A">
        <w:rPr>
          <w:sz w:val="28"/>
          <w:szCs w:val="27"/>
        </w:rPr>
        <w:t>ввод объекта в эксплуатацию</w:t>
      </w:r>
      <w:r w:rsidR="0060640A" w:rsidRPr="00ED0E1D">
        <w:rPr>
          <w:sz w:val="28"/>
          <w:szCs w:val="27"/>
        </w:rPr>
        <w:t xml:space="preserve"> </w:t>
      </w:r>
      <w:r w:rsidRPr="00ED0E1D">
        <w:rPr>
          <w:sz w:val="28"/>
          <w:szCs w:val="27"/>
        </w:rPr>
        <w:t>с указанием причин отказа почтой (в случае выбора способа получения результата предоставления государственной услуги посредством почтового отправления);</w:t>
      </w:r>
    </w:p>
    <w:p w:rsidR="0051200E" w:rsidRDefault="0051200E" w:rsidP="0051200E">
      <w:pPr>
        <w:autoSpaceDE w:val="0"/>
        <w:autoSpaceDN w:val="0"/>
        <w:adjustRightInd w:val="0"/>
        <w:ind w:firstLine="708"/>
        <w:rPr>
          <w:sz w:val="28"/>
          <w:szCs w:val="28"/>
          <w:lang w:eastAsia="en-US"/>
        </w:rPr>
      </w:pPr>
      <w:r>
        <w:rPr>
          <w:sz w:val="28"/>
          <w:szCs w:val="27"/>
        </w:rPr>
        <w:t xml:space="preserve">4) </w:t>
      </w:r>
      <w:r w:rsidRPr="003F4621">
        <w:rPr>
          <w:sz w:val="28"/>
          <w:szCs w:val="27"/>
        </w:rPr>
        <w:t xml:space="preserve">разрешение на </w:t>
      </w:r>
      <w:r w:rsidR="0060640A">
        <w:rPr>
          <w:sz w:val="28"/>
          <w:szCs w:val="27"/>
        </w:rPr>
        <w:t>ввод объекта в эксплуатацию</w:t>
      </w:r>
      <w:r w:rsidR="0060640A" w:rsidRPr="003F4621">
        <w:rPr>
          <w:sz w:val="28"/>
          <w:szCs w:val="27"/>
        </w:rPr>
        <w:t xml:space="preserve"> </w:t>
      </w:r>
      <w:r w:rsidRPr="003F4621">
        <w:rPr>
          <w:sz w:val="28"/>
          <w:szCs w:val="27"/>
        </w:rPr>
        <w:t xml:space="preserve">в формате PDF, подписанное </w:t>
      </w:r>
      <w:r w:rsidRPr="00474E97">
        <w:rPr>
          <w:sz w:val="28"/>
          <w:szCs w:val="27"/>
        </w:rPr>
        <w:t xml:space="preserve">усиленной электронной подписью начальника Департамента, либо письмо об отказе в выдаче разрешения на </w:t>
      </w:r>
      <w:r w:rsidR="0060640A">
        <w:rPr>
          <w:sz w:val="28"/>
          <w:szCs w:val="27"/>
        </w:rPr>
        <w:t>ввод объекта в эксплуатацию</w:t>
      </w:r>
      <w:r w:rsidR="0060640A" w:rsidRPr="00474E97">
        <w:rPr>
          <w:sz w:val="28"/>
          <w:szCs w:val="27"/>
        </w:rPr>
        <w:t xml:space="preserve"> </w:t>
      </w:r>
      <w:r w:rsidRPr="00474E97">
        <w:rPr>
          <w:sz w:val="28"/>
          <w:szCs w:val="27"/>
        </w:rPr>
        <w:t>с указанием причин отказа, подписанное усиленной электронной подписью</w:t>
      </w:r>
      <w:r w:rsidRPr="003F4621">
        <w:rPr>
          <w:sz w:val="28"/>
          <w:szCs w:val="27"/>
        </w:rPr>
        <w:t xml:space="preserve"> начальника Департамента</w:t>
      </w:r>
      <w:r>
        <w:rPr>
          <w:sz w:val="28"/>
          <w:szCs w:val="27"/>
        </w:rPr>
        <w:t xml:space="preserve"> (</w:t>
      </w:r>
      <w:r w:rsidRPr="0064128E">
        <w:rPr>
          <w:sz w:val="28"/>
          <w:szCs w:val="27"/>
        </w:rPr>
        <w:t>в случае выбора способа получения результата предоставления государственной услуги</w:t>
      </w:r>
      <w:r>
        <w:rPr>
          <w:sz w:val="28"/>
          <w:szCs w:val="27"/>
        </w:rPr>
        <w:t xml:space="preserve"> в личном кабинете)</w:t>
      </w:r>
      <w:r w:rsidRPr="0048046B">
        <w:rPr>
          <w:sz w:val="28"/>
          <w:szCs w:val="28"/>
          <w:lang w:eastAsia="en-US"/>
        </w:rPr>
        <w:t>.</w:t>
      </w:r>
      <w:r w:rsidRPr="006D4DEE">
        <w:rPr>
          <w:sz w:val="28"/>
          <w:szCs w:val="28"/>
          <w:lang w:eastAsia="en-US"/>
        </w:rPr>
        <w:t xml:space="preserve"> </w:t>
      </w:r>
    </w:p>
    <w:p w:rsidR="0051200E" w:rsidRPr="006D63D5" w:rsidRDefault="0051200E" w:rsidP="0051200E">
      <w:pPr>
        <w:autoSpaceDE w:val="0"/>
        <w:autoSpaceDN w:val="0"/>
        <w:adjustRightInd w:val="0"/>
        <w:ind w:firstLine="708"/>
        <w:rPr>
          <w:sz w:val="28"/>
          <w:szCs w:val="28"/>
          <w:lang w:eastAsia="en-US"/>
        </w:rPr>
      </w:pPr>
      <w:r w:rsidRPr="006D63D5">
        <w:rPr>
          <w:sz w:val="28"/>
          <w:szCs w:val="28"/>
          <w:lang w:eastAsia="en-US"/>
        </w:rPr>
        <w:t>3.6.7. При подаче заявления о предоставлении государственной услуги заявитель (представитель заявителя) может оценить качество предоставления государственной услуги в электронной форме посредством Единого портала и (или) Регионального портала.</w:t>
      </w:r>
    </w:p>
    <w:p w:rsidR="0051200E" w:rsidRPr="003F4621" w:rsidRDefault="0051200E" w:rsidP="0051200E">
      <w:pPr>
        <w:tabs>
          <w:tab w:val="left" w:pos="1276"/>
        </w:tabs>
        <w:rPr>
          <w:sz w:val="28"/>
          <w:szCs w:val="27"/>
        </w:rPr>
      </w:pPr>
      <w:r w:rsidRPr="006D63D5">
        <w:rPr>
          <w:color w:val="000000"/>
          <w:sz w:val="28"/>
          <w:szCs w:val="28"/>
        </w:rPr>
        <w:t>3.6.8.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и МФЦ с использованием сети «Интернет»</w:t>
      </w:r>
      <w:r w:rsidRPr="006D63D5">
        <w:rPr>
          <w:bCs/>
          <w:color w:val="000000"/>
          <w:sz w:val="28"/>
          <w:szCs w:val="28"/>
        </w:rPr>
        <w:t xml:space="preserve"> посредством портала  федеральной государственной информационной системы досудебного (внесудебного) обжалования (</w:t>
      </w:r>
      <w:hyperlink r:id="rId14" w:tooltip="https://do.gosuslugi.ru/" w:history="1">
        <w:r w:rsidRPr="006D63D5">
          <w:rPr>
            <w:bCs/>
            <w:color w:val="000000"/>
            <w:sz w:val="28"/>
            <w:szCs w:val="28"/>
          </w:rPr>
          <w:t>https://do.gosuslugi.ru/</w:t>
        </w:r>
      </w:hyperlink>
      <w:r w:rsidRPr="006D63D5">
        <w:rPr>
          <w:bCs/>
          <w:color w:val="000000"/>
          <w:sz w:val="28"/>
          <w:szCs w:val="28"/>
        </w:rPr>
        <w:t>)</w:t>
      </w:r>
      <w:r w:rsidRPr="006D63D5">
        <w:rPr>
          <w:color w:val="000000"/>
          <w:sz w:val="28"/>
          <w:szCs w:val="28"/>
        </w:rPr>
        <w:t xml:space="preserve">, </w:t>
      </w:r>
      <w:r w:rsidRPr="006D63D5">
        <w:rPr>
          <w:sz w:val="28"/>
          <w:szCs w:val="28"/>
        </w:rPr>
        <w:t>Единого портала</w:t>
      </w:r>
      <w:r w:rsidRPr="006D63D5">
        <w:rPr>
          <w:color w:val="000000"/>
          <w:sz w:val="28"/>
          <w:szCs w:val="28"/>
        </w:rPr>
        <w:t xml:space="preserve"> и (или) Регионального портала.»;</w:t>
      </w:r>
    </w:p>
    <w:p w:rsidR="009B4F86" w:rsidRPr="003F4621" w:rsidRDefault="00F55716" w:rsidP="00794D06">
      <w:pPr>
        <w:tabs>
          <w:tab w:val="left" w:pos="1276"/>
        </w:tabs>
        <w:rPr>
          <w:sz w:val="28"/>
          <w:szCs w:val="27"/>
        </w:rPr>
      </w:pPr>
      <w:r>
        <w:rPr>
          <w:sz w:val="28"/>
          <w:szCs w:val="27"/>
        </w:rPr>
        <w:lastRenderedPageBreak/>
        <w:t xml:space="preserve">- </w:t>
      </w:r>
      <w:r w:rsidR="009B4F86" w:rsidRPr="003F4621">
        <w:rPr>
          <w:sz w:val="28"/>
          <w:szCs w:val="27"/>
        </w:rPr>
        <w:t>раздел 5 изложить в следующей редакции:</w:t>
      </w:r>
    </w:p>
    <w:p w:rsidR="00CD1375" w:rsidRPr="003F4621" w:rsidRDefault="009B4F86" w:rsidP="00CD1375">
      <w:pPr>
        <w:tabs>
          <w:tab w:val="left" w:pos="0"/>
          <w:tab w:val="left" w:pos="709"/>
        </w:tabs>
        <w:autoSpaceDE w:val="0"/>
        <w:autoSpaceDN w:val="0"/>
        <w:adjustRightInd w:val="0"/>
        <w:jc w:val="center"/>
        <w:rPr>
          <w:b/>
          <w:bCs/>
          <w:sz w:val="28"/>
          <w:szCs w:val="28"/>
        </w:rPr>
      </w:pPr>
      <w:r w:rsidRPr="003F4621">
        <w:rPr>
          <w:sz w:val="28"/>
          <w:szCs w:val="27"/>
        </w:rPr>
        <w:t>«</w:t>
      </w:r>
      <w:r w:rsidR="00CD1375" w:rsidRPr="003F4621">
        <w:rPr>
          <w:b/>
          <w:bCs/>
          <w:sz w:val="28"/>
          <w:szCs w:val="28"/>
        </w:rPr>
        <w:t>5. Досудебный (внесудебный) порядок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 многофункциональных центров по предоставлению государственных и муниципальных услуг, работников многофункциональных центров по предоставлению государственных и муниципальных услуг</w:t>
      </w:r>
    </w:p>
    <w:p w:rsidR="00CD1375" w:rsidRPr="003F4621" w:rsidRDefault="00CD1375" w:rsidP="00CD1375">
      <w:pPr>
        <w:autoSpaceDE w:val="0"/>
        <w:autoSpaceDN w:val="0"/>
        <w:adjustRightInd w:val="0"/>
        <w:ind w:firstLine="540"/>
        <w:rPr>
          <w:sz w:val="28"/>
          <w:szCs w:val="28"/>
        </w:rPr>
      </w:pPr>
      <w:r w:rsidRPr="003F4621">
        <w:rPr>
          <w:sz w:val="28"/>
          <w:szCs w:val="28"/>
        </w:rPr>
        <w:tab/>
      </w:r>
    </w:p>
    <w:p w:rsidR="00CD1375" w:rsidRPr="003F4621" w:rsidRDefault="00CD1375" w:rsidP="00CD1375">
      <w:pPr>
        <w:autoSpaceDE w:val="0"/>
        <w:autoSpaceDN w:val="0"/>
        <w:adjustRightInd w:val="0"/>
        <w:ind w:firstLine="708"/>
        <w:rPr>
          <w:sz w:val="28"/>
          <w:szCs w:val="28"/>
        </w:rPr>
      </w:pPr>
      <w:r w:rsidRPr="003F4621">
        <w:rPr>
          <w:sz w:val="28"/>
          <w:szCs w:val="28"/>
        </w:rPr>
        <w:t>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государственными гражданскими служащими Департамента, работниками МФЦ, в досудебном (внесудебном) порядке.</w:t>
      </w:r>
    </w:p>
    <w:p w:rsidR="00CD1375" w:rsidRPr="003F4621" w:rsidRDefault="00CD1375" w:rsidP="007367E4">
      <w:pPr>
        <w:autoSpaceDE w:val="0"/>
        <w:autoSpaceDN w:val="0"/>
        <w:adjustRightInd w:val="0"/>
        <w:ind w:firstLine="720"/>
        <w:rPr>
          <w:sz w:val="28"/>
          <w:szCs w:val="28"/>
        </w:rPr>
      </w:pPr>
      <w:r w:rsidRPr="003F4621">
        <w:rPr>
          <w:sz w:val="28"/>
          <w:szCs w:val="28"/>
        </w:rPr>
        <w:t>5.2.</w:t>
      </w:r>
      <w:r w:rsidR="007367E4" w:rsidRPr="003F4621">
        <w:rPr>
          <w:sz w:val="28"/>
          <w:szCs w:val="28"/>
        </w:rPr>
        <w:t xml:space="preserve"> </w:t>
      </w:r>
      <w:r w:rsidRPr="003F4621">
        <w:rPr>
          <w:sz w:val="28"/>
          <w:szCs w:val="28"/>
        </w:rPr>
        <w:t>Заявитель может обратиться с жалобой в том числе в следующих случаях:</w:t>
      </w:r>
    </w:p>
    <w:p w:rsidR="00CD1375" w:rsidRPr="003F4621" w:rsidRDefault="00CD1375" w:rsidP="00CD1375">
      <w:pPr>
        <w:autoSpaceDE w:val="0"/>
        <w:autoSpaceDN w:val="0"/>
        <w:adjustRightInd w:val="0"/>
        <w:ind w:firstLine="708"/>
        <w:rPr>
          <w:sz w:val="28"/>
          <w:szCs w:val="28"/>
        </w:rPr>
      </w:pPr>
      <w:r w:rsidRPr="003F4621">
        <w:rPr>
          <w:sz w:val="28"/>
          <w:szCs w:val="28"/>
        </w:rPr>
        <w:t>1) нарушения срока регистрации запроса о предоставлении государственной услуги</w:t>
      </w:r>
      <w:r w:rsidR="00A81690" w:rsidRPr="003F4621">
        <w:rPr>
          <w:sz w:val="28"/>
          <w:szCs w:val="28"/>
        </w:rPr>
        <w:t>;</w:t>
      </w:r>
    </w:p>
    <w:p w:rsidR="00CD1375" w:rsidRPr="003F4621" w:rsidRDefault="00CD1375" w:rsidP="00CD1375">
      <w:pPr>
        <w:autoSpaceDE w:val="0"/>
        <w:autoSpaceDN w:val="0"/>
        <w:adjustRightInd w:val="0"/>
        <w:ind w:firstLine="708"/>
        <w:rPr>
          <w:sz w:val="28"/>
          <w:szCs w:val="28"/>
        </w:rPr>
      </w:pPr>
      <w:r w:rsidRPr="003F4621">
        <w:rPr>
          <w:sz w:val="28"/>
          <w:szCs w:val="28"/>
        </w:rPr>
        <w:t>2) нарушения срока предоставления государственной услуги;</w:t>
      </w:r>
    </w:p>
    <w:p w:rsidR="00CD1375" w:rsidRPr="003F4621" w:rsidRDefault="00CD1375" w:rsidP="00CD1375">
      <w:pPr>
        <w:autoSpaceDE w:val="0"/>
        <w:autoSpaceDN w:val="0"/>
        <w:adjustRightInd w:val="0"/>
        <w:ind w:firstLine="708"/>
        <w:rPr>
          <w:color w:val="000000"/>
          <w:sz w:val="28"/>
          <w:szCs w:val="28"/>
        </w:rPr>
      </w:pPr>
      <w:r w:rsidRPr="003F4621">
        <w:rPr>
          <w:sz w:val="28"/>
          <w:szCs w:val="28"/>
        </w:rPr>
        <w:t xml:space="preserve">3) </w:t>
      </w:r>
      <w:r w:rsidRPr="003F4621">
        <w:rPr>
          <w:color w:val="000000"/>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CD1375" w:rsidRPr="003F4621" w:rsidRDefault="00CD1375" w:rsidP="00CD1375">
      <w:pPr>
        <w:autoSpaceDE w:val="0"/>
        <w:autoSpaceDN w:val="0"/>
        <w:adjustRightInd w:val="0"/>
        <w:ind w:firstLine="708"/>
        <w:rPr>
          <w:sz w:val="28"/>
          <w:szCs w:val="28"/>
        </w:rPr>
      </w:pPr>
      <w:r w:rsidRPr="003F4621">
        <w:rPr>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CD1375" w:rsidRPr="003F4621" w:rsidRDefault="00CD1375" w:rsidP="00CD1375">
      <w:pPr>
        <w:autoSpaceDE w:val="0"/>
        <w:autoSpaceDN w:val="0"/>
        <w:adjustRightInd w:val="0"/>
        <w:ind w:firstLine="708"/>
        <w:rPr>
          <w:sz w:val="28"/>
          <w:szCs w:val="28"/>
        </w:rPr>
      </w:pPr>
      <w:r w:rsidRPr="003F4621">
        <w:rPr>
          <w:sz w:val="28"/>
          <w:szCs w:val="28"/>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CD1375" w:rsidRPr="003F4621" w:rsidRDefault="00CD1375" w:rsidP="00CD1375">
      <w:pPr>
        <w:autoSpaceDE w:val="0"/>
        <w:autoSpaceDN w:val="0"/>
        <w:adjustRightInd w:val="0"/>
        <w:ind w:firstLine="720"/>
        <w:rPr>
          <w:sz w:val="28"/>
          <w:szCs w:val="28"/>
        </w:rPr>
      </w:pPr>
      <w:r w:rsidRPr="003F4621">
        <w:rPr>
          <w:sz w:val="28"/>
          <w:szCs w:val="28"/>
        </w:rP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CD1375" w:rsidRPr="003F4621" w:rsidRDefault="00CD1375" w:rsidP="00CD1375">
      <w:pPr>
        <w:autoSpaceDE w:val="0"/>
        <w:autoSpaceDN w:val="0"/>
        <w:adjustRightInd w:val="0"/>
        <w:ind w:firstLine="708"/>
        <w:rPr>
          <w:sz w:val="28"/>
          <w:szCs w:val="28"/>
        </w:rPr>
      </w:pPr>
      <w:r w:rsidRPr="003F4621">
        <w:rPr>
          <w:sz w:val="28"/>
          <w:szCs w:val="28"/>
        </w:rPr>
        <w:t>7) отказа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CD1375" w:rsidRPr="003F4621" w:rsidRDefault="00CD1375" w:rsidP="00CD1375">
      <w:pPr>
        <w:autoSpaceDE w:val="0"/>
        <w:autoSpaceDN w:val="0"/>
        <w:adjustRightInd w:val="0"/>
        <w:rPr>
          <w:sz w:val="28"/>
          <w:szCs w:val="28"/>
        </w:rPr>
      </w:pPr>
      <w:r w:rsidRPr="003F4621">
        <w:rPr>
          <w:sz w:val="28"/>
          <w:szCs w:val="28"/>
        </w:rPr>
        <w:t>8) нарушения срока или порядка выдачи документов по результатам предоставления государственной услуги;</w:t>
      </w:r>
    </w:p>
    <w:p w:rsidR="00CD1375" w:rsidRPr="003F4621" w:rsidRDefault="00CD1375" w:rsidP="00CD1375">
      <w:pPr>
        <w:autoSpaceDE w:val="0"/>
        <w:autoSpaceDN w:val="0"/>
        <w:adjustRightInd w:val="0"/>
        <w:ind w:firstLine="708"/>
        <w:rPr>
          <w:sz w:val="28"/>
          <w:szCs w:val="28"/>
        </w:rPr>
      </w:pPr>
      <w:r w:rsidRPr="003F4621">
        <w:rPr>
          <w:sz w:val="28"/>
          <w:szCs w:val="28"/>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CD1375" w:rsidRPr="003F4621" w:rsidRDefault="00CD1375" w:rsidP="00CD1375">
      <w:pPr>
        <w:autoSpaceDE w:val="0"/>
        <w:autoSpaceDN w:val="0"/>
        <w:adjustRightInd w:val="0"/>
        <w:ind w:firstLine="708"/>
        <w:rPr>
          <w:sz w:val="28"/>
          <w:szCs w:val="28"/>
        </w:rPr>
      </w:pPr>
      <w:r w:rsidRPr="003F4621">
        <w:rPr>
          <w:color w:val="000000"/>
          <w:sz w:val="28"/>
          <w:szCs w:val="28"/>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w:t>
      </w:r>
      <w:r w:rsidRPr="003F4621">
        <w:rPr>
          <w:color w:val="000000"/>
          <w:sz w:val="28"/>
          <w:szCs w:val="28"/>
        </w:rPr>
        <w:lastRenderedPageBreak/>
        <w:t xml:space="preserve">указывались при первоначальном отказе в предоставлении государственной услуги, за исключением случаев, предусмотренных </w:t>
      </w:r>
      <w:hyperlink r:id="rId15" w:history="1">
        <w:r w:rsidRPr="003F4621">
          <w:rPr>
            <w:color w:val="000000"/>
            <w:sz w:val="28"/>
            <w:szCs w:val="28"/>
          </w:rPr>
          <w:t>пунктом 4 части 1 статьи 7</w:t>
        </w:r>
      </w:hyperlink>
      <w:r w:rsidRPr="003F4621">
        <w:rPr>
          <w:color w:val="000000"/>
          <w:sz w:val="28"/>
          <w:szCs w:val="28"/>
        </w:rPr>
        <w:t xml:space="preserve"> Федерального закона </w:t>
      </w:r>
      <w:r w:rsidR="007245B3">
        <w:rPr>
          <w:color w:val="000000"/>
          <w:sz w:val="28"/>
          <w:szCs w:val="28"/>
        </w:rPr>
        <w:t xml:space="preserve">от 27.07.2010 </w:t>
      </w:r>
      <w:r w:rsidRPr="003F4621">
        <w:rPr>
          <w:color w:val="000000"/>
          <w:sz w:val="28"/>
          <w:szCs w:val="28"/>
        </w:rPr>
        <w:t xml:space="preserve">№ </w:t>
      </w:r>
      <w:r w:rsidRPr="00DE5F54">
        <w:rPr>
          <w:color w:val="000000"/>
          <w:sz w:val="28"/>
          <w:szCs w:val="28"/>
        </w:rPr>
        <w:t>210-ФЗ.</w:t>
      </w:r>
    </w:p>
    <w:p w:rsidR="00CD1375" w:rsidRPr="003F4621" w:rsidRDefault="00CD1375" w:rsidP="00CD1375">
      <w:pPr>
        <w:tabs>
          <w:tab w:val="left" w:pos="0"/>
          <w:tab w:val="left" w:pos="709"/>
        </w:tabs>
        <w:autoSpaceDE w:val="0"/>
        <w:autoSpaceDN w:val="0"/>
        <w:adjustRightInd w:val="0"/>
        <w:rPr>
          <w:sz w:val="28"/>
          <w:szCs w:val="28"/>
        </w:rPr>
      </w:pPr>
      <w:r w:rsidRPr="003F4621">
        <w:rPr>
          <w:sz w:val="28"/>
          <w:szCs w:val="28"/>
        </w:rPr>
        <w:t>5.3. Ответ на жалоб</w:t>
      </w:r>
      <w:r w:rsidR="0039342C" w:rsidRPr="003F4621">
        <w:rPr>
          <w:sz w:val="28"/>
          <w:szCs w:val="28"/>
        </w:rPr>
        <w:t>у заявителя не дается в следующих случаях</w:t>
      </w:r>
      <w:r w:rsidRPr="003F4621">
        <w:rPr>
          <w:sz w:val="28"/>
          <w:szCs w:val="28"/>
        </w:rPr>
        <w:t>:</w:t>
      </w:r>
    </w:p>
    <w:p w:rsidR="0039342C" w:rsidRPr="003F4621" w:rsidRDefault="0070792C" w:rsidP="00CD1375">
      <w:pPr>
        <w:pStyle w:val="ConsPlusNormal"/>
      </w:pPr>
      <w:r>
        <w:t>1)</w:t>
      </w:r>
      <w:r w:rsidR="0039342C" w:rsidRPr="003F4621">
        <w:t xml:space="preserve"> наличие</w:t>
      </w:r>
      <w:r w:rsidR="00CD1375" w:rsidRPr="003F4621">
        <w:t xml:space="preserve"> в жалобе </w:t>
      </w:r>
      <w:r w:rsidR="0039342C" w:rsidRPr="003F4621">
        <w:t>нецензурных либо оскорбительных выражений, угроз жизни, здоровью и имуществу должностного лица, а так же членов его семьи;</w:t>
      </w:r>
    </w:p>
    <w:p w:rsidR="00CD1375" w:rsidRPr="003F4621" w:rsidRDefault="0070792C" w:rsidP="00C52015">
      <w:pPr>
        <w:pStyle w:val="ConsPlusNormal"/>
      </w:pPr>
      <w:r>
        <w:t>2)</w:t>
      </w:r>
      <w:r w:rsidR="0039342C" w:rsidRPr="003F4621">
        <w:t xml:space="preserve"> отсутствие возможности прочитать какую-либ</w:t>
      </w:r>
      <w:r w:rsidR="00382D5B" w:rsidRPr="003F4621">
        <w:t>о</w:t>
      </w:r>
      <w:r w:rsidR="0039342C" w:rsidRPr="003F4621">
        <w:t xml:space="preserve"> часть текста, фамилию, имя</w:t>
      </w:r>
      <w:r w:rsidR="00382D5B" w:rsidRPr="003F4621">
        <w:t>,</w:t>
      </w:r>
      <w:r w:rsidR="0039342C" w:rsidRPr="003F4621">
        <w:t xml:space="preserve"> отчество </w:t>
      </w:r>
      <w:r w:rsidR="00382D5B" w:rsidRPr="003F4621">
        <w:t>(</w:t>
      </w:r>
      <w:r w:rsidR="0039342C" w:rsidRPr="003F4621">
        <w:t>при наличии</w:t>
      </w:r>
      <w:r w:rsidR="00382D5B" w:rsidRPr="003F4621">
        <w:t>)</w:t>
      </w:r>
      <w:r w:rsidR="0039342C" w:rsidRPr="003F4621">
        <w:t xml:space="preserve"> и (</w:t>
      </w:r>
      <w:r w:rsidR="00530F11" w:rsidRPr="003F4621">
        <w:t>и</w:t>
      </w:r>
      <w:r w:rsidR="0039342C" w:rsidRPr="003F4621">
        <w:t>ли) почтов</w:t>
      </w:r>
      <w:r w:rsidR="00382D5B" w:rsidRPr="003F4621">
        <w:t>ый</w:t>
      </w:r>
      <w:r w:rsidR="0039342C" w:rsidRPr="003F4621">
        <w:t xml:space="preserve"> адрес заявителя, указанные в жалобе.</w:t>
      </w:r>
    </w:p>
    <w:p w:rsidR="00CD1375" w:rsidRPr="003F4621" w:rsidRDefault="00CD1375" w:rsidP="0070792C">
      <w:pPr>
        <w:tabs>
          <w:tab w:val="left" w:pos="0"/>
          <w:tab w:val="left" w:pos="709"/>
        </w:tabs>
        <w:autoSpaceDE w:val="0"/>
        <w:autoSpaceDN w:val="0"/>
        <w:adjustRightInd w:val="0"/>
        <w:rPr>
          <w:sz w:val="28"/>
          <w:szCs w:val="28"/>
        </w:rPr>
      </w:pPr>
      <w:r w:rsidRPr="003F4621">
        <w:rPr>
          <w:color w:val="000000"/>
          <w:sz w:val="28"/>
          <w:szCs w:val="28"/>
        </w:rPr>
        <w:t>5.4. Заявитель вправе подать жалобу в письменной форме на бумажном носителе, в электронной форме в орган, предоставляющий государственную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w:t>
      </w:r>
      <w:r w:rsidRPr="003F4621">
        <w:rPr>
          <w:sz w:val="28"/>
          <w:szCs w:val="28"/>
        </w:rPr>
        <w:t xml:space="preserve">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w:t>
      </w:r>
      <w:r w:rsidR="00C90C1E" w:rsidRPr="003F4621">
        <w:rPr>
          <w:sz w:val="28"/>
          <w:szCs w:val="28"/>
        </w:rPr>
        <w:t xml:space="preserve"> областным</w:t>
      </w:r>
      <w:r w:rsidRPr="003F4621">
        <w:rPr>
          <w:sz w:val="28"/>
          <w:szCs w:val="28"/>
        </w:rPr>
        <w:t xml:space="preserve"> нормативным правовым актом.</w:t>
      </w:r>
    </w:p>
    <w:p w:rsidR="00CD1375" w:rsidRPr="003F4621" w:rsidRDefault="00CD1375" w:rsidP="00CD1375">
      <w:pPr>
        <w:autoSpaceDE w:val="0"/>
        <w:autoSpaceDN w:val="0"/>
        <w:adjustRightInd w:val="0"/>
        <w:rPr>
          <w:sz w:val="28"/>
          <w:szCs w:val="28"/>
        </w:rPr>
      </w:pPr>
      <w:r w:rsidRPr="003F4621">
        <w:rPr>
          <w:sz w:val="28"/>
          <w:szCs w:val="28"/>
        </w:rPr>
        <w:t xml:space="preserve">5.5. </w:t>
      </w:r>
      <w:r w:rsidR="00B15329" w:rsidRPr="003F4621">
        <w:rPr>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МФЦ, с использованием сети «Интернет», </w:t>
      </w:r>
      <w:r w:rsidR="00B15329" w:rsidRPr="00CF48E5">
        <w:rPr>
          <w:bCs/>
          <w:color w:val="000000"/>
          <w:sz w:val="28"/>
          <w:szCs w:val="28"/>
        </w:rPr>
        <w:t>посредством портала  федеральной государственной информационной  системы досудебного (внесудебного) обжалования (</w:t>
      </w:r>
      <w:hyperlink r:id="rId16" w:tooltip="https://do.gosuslugi.ru/" w:history="1">
        <w:r w:rsidR="00B15329" w:rsidRPr="00CF48E5">
          <w:rPr>
            <w:bCs/>
            <w:color w:val="000000"/>
            <w:sz w:val="28"/>
            <w:szCs w:val="28"/>
            <w:u w:val="single"/>
          </w:rPr>
          <w:t>https://do.gosuslugi.ru/</w:t>
        </w:r>
      </w:hyperlink>
      <w:r w:rsidR="00B15329" w:rsidRPr="00CF48E5">
        <w:rPr>
          <w:bCs/>
          <w:color w:val="000000"/>
          <w:sz w:val="28"/>
          <w:szCs w:val="28"/>
        </w:rPr>
        <w:t>),</w:t>
      </w:r>
      <w:r w:rsidR="00B15329">
        <w:rPr>
          <w:bCs/>
          <w:color w:val="000000"/>
          <w:sz w:val="28"/>
          <w:szCs w:val="28"/>
        </w:rPr>
        <w:t xml:space="preserve"> </w:t>
      </w:r>
      <w:r w:rsidR="00B15329" w:rsidRPr="003F4621">
        <w:rPr>
          <w:sz w:val="28"/>
          <w:szCs w:val="28"/>
        </w:rPr>
        <w:t>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и (или) Регионального портала, а также может быть принята при личном приеме заявителя.</w:t>
      </w:r>
    </w:p>
    <w:p w:rsidR="00556E05" w:rsidRPr="003F4621" w:rsidRDefault="00CD1375" w:rsidP="00CD1375">
      <w:pPr>
        <w:autoSpaceDE w:val="0"/>
        <w:autoSpaceDN w:val="0"/>
        <w:adjustRightInd w:val="0"/>
        <w:ind w:firstLine="708"/>
        <w:rPr>
          <w:sz w:val="28"/>
          <w:szCs w:val="28"/>
        </w:rPr>
      </w:pPr>
      <w:r w:rsidRPr="003F4621">
        <w:rPr>
          <w:sz w:val="28"/>
          <w:szCs w:val="28"/>
        </w:rPr>
        <w:t xml:space="preserve">5.6. </w:t>
      </w:r>
      <w:r w:rsidR="00556E05" w:rsidRPr="003F4621">
        <w:rPr>
          <w:sz w:val="28"/>
          <w:szCs w:val="28"/>
        </w:rPr>
        <w:t>Орган, предоставляющий государственную услугу, должностное лицо органа, предоставляющего государственную услугу, МФЦ либо соответствующий орган государственной власти публично-правового образования, являющийся учредителем МФЦ (далее – учредитель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CD1375" w:rsidRPr="003F4621" w:rsidRDefault="00556E05" w:rsidP="00CD1375">
      <w:pPr>
        <w:autoSpaceDE w:val="0"/>
        <w:autoSpaceDN w:val="0"/>
        <w:adjustRightInd w:val="0"/>
        <w:ind w:firstLine="708"/>
        <w:rPr>
          <w:sz w:val="28"/>
          <w:szCs w:val="28"/>
        </w:rPr>
      </w:pPr>
      <w:r w:rsidRPr="003F4621">
        <w:rPr>
          <w:sz w:val="28"/>
          <w:szCs w:val="28"/>
        </w:rPr>
        <w:t xml:space="preserve">5.7. </w:t>
      </w:r>
      <w:r w:rsidR="00CD1375" w:rsidRPr="003F4621">
        <w:rPr>
          <w:sz w:val="28"/>
          <w:szCs w:val="28"/>
        </w:rPr>
        <w:t xml:space="preserve">Жалоба, поступившая в орган, предоставляющий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w:t>
      </w:r>
      <w:r w:rsidR="00CD1375" w:rsidRPr="003F4621">
        <w:rPr>
          <w:sz w:val="28"/>
          <w:szCs w:val="28"/>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1375" w:rsidRPr="003F4621" w:rsidRDefault="00CD1375" w:rsidP="00CD1375">
      <w:pPr>
        <w:autoSpaceDE w:val="0"/>
        <w:autoSpaceDN w:val="0"/>
        <w:adjustRightInd w:val="0"/>
        <w:ind w:firstLine="708"/>
        <w:rPr>
          <w:sz w:val="28"/>
          <w:szCs w:val="28"/>
        </w:rPr>
      </w:pPr>
      <w:r w:rsidRPr="003F4621">
        <w:rPr>
          <w:sz w:val="28"/>
          <w:szCs w:val="28"/>
        </w:rPr>
        <w:t>5.</w:t>
      </w:r>
      <w:r w:rsidR="008362D0" w:rsidRPr="003F4621">
        <w:rPr>
          <w:sz w:val="28"/>
          <w:szCs w:val="28"/>
        </w:rPr>
        <w:t>8</w:t>
      </w:r>
      <w:r w:rsidRPr="003F4621">
        <w:rPr>
          <w:sz w:val="28"/>
          <w:szCs w:val="28"/>
        </w:rPr>
        <w:t>. Жалоба должна содержать:</w:t>
      </w:r>
    </w:p>
    <w:p w:rsidR="00CD1375" w:rsidRPr="003F4621" w:rsidRDefault="00CD1375" w:rsidP="00CD1375">
      <w:pPr>
        <w:autoSpaceDE w:val="0"/>
        <w:autoSpaceDN w:val="0"/>
        <w:adjustRightInd w:val="0"/>
        <w:ind w:firstLine="720"/>
        <w:rPr>
          <w:sz w:val="28"/>
          <w:szCs w:val="28"/>
        </w:rPr>
      </w:pPr>
      <w:r w:rsidRPr="003F4621">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его руководителя и (или) работника, решения и действия (бездействие) которых обжалуются;</w:t>
      </w:r>
    </w:p>
    <w:p w:rsidR="00CD1375" w:rsidRPr="003F4621" w:rsidRDefault="00CD1375" w:rsidP="00CD1375">
      <w:pPr>
        <w:autoSpaceDE w:val="0"/>
        <w:autoSpaceDN w:val="0"/>
        <w:adjustRightInd w:val="0"/>
        <w:ind w:firstLine="720"/>
        <w:rPr>
          <w:sz w:val="28"/>
          <w:szCs w:val="28"/>
        </w:rPr>
      </w:pPr>
      <w:r w:rsidRPr="003F462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1375" w:rsidRPr="003F4621" w:rsidRDefault="00CD1375" w:rsidP="00CD1375">
      <w:pPr>
        <w:autoSpaceDE w:val="0"/>
        <w:autoSpaceDN w:val="0"/>
        <w:adjustRightInd w:val="0"/>
        <w:ind w:firstLine="708"/>
        <w:rPr>
          <w:sz w:val="28"/>
          <w:szCs w:val="28"/>
        </w:rPr>
      </w:pPr>
      <w:r w:rsidRPr="003F4621">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w:t>
      </w:r>
    </w:p>
    <w:p w:rsidR="00CD1375" w:rsidRPr="003F4621" w:rsidRDefault="00CD1375" w:rsidP="00CD1375">
      <w:pPr>
        <w:autoSpaceDE w:val="0"/>
        <w:autoSpaceDN w:val="0"/>
        <w:adjustRightInd w:val="0"/>
        <w:ind w:firstLine="708"/>
        <w:rPr>
          <w:sz w:val="28"/>
          <w:szCs w:val="28"/>
        </w:rPr>
      </w:pPr>
      <w:r w:rsidRPr="003F4621">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p>
    <w:p w:rsidR="00CD1375" w:rsidRPr="003F4621" w:rsidRDefault="00CD1375" w:rsidP="00CD1375">
      <w:pPr>
        <w:autoSpaceDE w:val="0"/>
        <w:autoSpaceDN w:val="0"/>
        <w:adjustRightInd w:val="0"/>
        <w:ind w:firstLine="720"/>
        <w:rPr>
          <w:sz w:val="28"/>
          <w:szCs w:val="28"/>
        </w:rPr>
      </w:pPr>
      <w:r w:rsidRPr="003F4621">
        <w:rPr>
          <w:sz w:val="28"/>
          <w:szCs w:val="28"/>
        </w:rPr>
        <w:t>5.</w:t>
      </w:r>
      <w:r w:rsidR="008362D0" w:rsidRPr="003F4621">
        <w:rPr>
          <w:sz w:val="28"/>
          <w:szCs w:val="28"/>
        </w:rPr>
        <w:t>9</w:t>
      </w:r>
      <w:r w:rsidRPr="003F4621">
        <w:rPr>
          <w:sz w:val="28"/>
          <w:szCs w:val="28"/>
        </w:rPr>
        <w:t>. По результатам рассмотрения жалобы принимается одно из следующих решений:</w:t>
      </w:r>
    </w:p>
    <w:p w:rsidR="00CD1375" w:rsidRPr="003F4621" w:rsidRDefault="00CD1375" w:rsidP="00CD1375">
      <w:pPr>
        <w:autoSpaceDE w:val="0"/>
        <w:autoSpaceDN w:val="0"/>
        <w:adjustRightInd w:val="0"/>
        <w:ind w:firstLine="708"/>
        <w:rPr>
          <w:sz w:val="28"/>
          <w:szCs w:val="28"/>
        </w:rPr>
      </w:pPr>
      <w:r w:rsidRPr="003F462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CD1375" w:rsidRPr="003F4621" w:rsidRDefault="00CD1375" w:rsidP="00CD1375">
      <w:pPr>
        <w:autoSpaceDE w:val="0"/>
        <w:autoSpaceDN w:val="0"/>
        <w:adjustRightInd w:val="0"/>
        <w:ind w:firstLine="708"/>
        <w:rPr>
          <w:sz w:val="28"/>
          <w:szCs w:val="28"/>
        </w:rPr>
      </w:pPr>
      <w:r w:rsidRPr="003F4621">
        <w:rPr>
          <w:sz w:val="28"/>
          <w:szCs w:val="28"/>
        </w:rPr>
        <w:t>2) в удовлетворении жалобы отказывается.</w:t>
      </w:r>
    </w:p>
    <w:p w:rsidR="00CD1375" w:rsidRPr="003F4621" w:rsidRDefault="00CD1375" w:rsidP="00CD1375">
      <w:pPr>
        <w:autoSpaceDE w:val="0"/>
        <w:autoSpaceDN w:val="0"/>
        <w:adjustRightInd w:val="0"/>
        <w:ind w:firstLine="708"/>
        <w:rPr>
          <w:sz w:val="28"/>
          <w:szCs w:val="28"/>
        </w:rPr>
      </w:pPr>
      <w:r w:rsidRPr="003F4621">
        <w:rPr>
          <w:sz w:val="28"/>
          <w:szCs w:val="28"/>
        </w:rPr>
        <w:t>5.</w:t>
      </w:r>
      <w:r w:rsidR="008362D0" w:rsidRPr="003F4621">
        <w:rPr>
          <w:sz w:val="28"/>
          <w:szCs w:val="28"/>
        </w:rPr>
        <w:t>10</w:t>
      </w:r>
      <w:r w:rsidRPr="003F4621">
        <w:rPr>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1375" w:rsidRPr="003F4621" w:rsidRDefault="00CD1375" w:rsidP="00CD1375">
      <w:pPr>
        <w:autoSpaceDE w:val="0"/>
        <w:autoSpaceDN w:val="0"/>
        <w:adjustRightInd w:val="0"/>
        <w:ind w:firstLine="720"/>
        <w:rPr>
          <w:sz w:val="28"/>
          <w:szCs w:val="28"/>
        </w:rPr>
      </w:pPr>
      <w:r w:rsidRPr="003F4621">
        <w:rPr>
          <w:sz w:val="28"/>
          <w:szCs w:val="28"/>
        </w:rPr>
        <w:t>5.1</w:t>
      </w:r>
      <w:r w:rsidR="008362D0" w:rsidRPr="003F4621">
        <w:rPr>
          <w:sz w:val="28"/>
          <w:szCs w:val="28"/>
        </w:rPr>
        <w:t>1</w:t>
      </w:r>
      <w:r w:rsidRPr="003F4621">
        <w:rPr>
          <w:sz w:val="28"/>
          <w:szCs w:val="28"/>
        </w:rPr>
        <w:t xml:space="preserve">. В случае признания жалобы подлежащей удовлетворению в ответе заявителю, указанном в </w:t>
      </w:r>
      <w:hyperlink w:anchor="Par0" w:history="1">
        <w:r w:rsidRPr="003F4621">
          <w:rPr>
            <w:color w:val="000000"/>
            <w:sz w:val="28"/>
            <w:szCs w:val="28"/>
          </w:rPr>
          <w:t>пункте</w:t>
        </w:r>
      </w:hyperlink>
      <w:r w:rsidRPr="003F4621">
        <w:rPr>
          <w:sz w:val="28"/>
          <w:szCs w:val="28"/>
        </w:rPr>
        <w:t xml:space="preserve"> 5.</w:t>
      </w:r>
      <w:r w:rsidR="00F07C9A" w:rsidRPr="003F4621">
        <w:rPr>
          <w:sz w:val="28"/>
          <w:szCs w:val="28"/>
        </w:rPr>
        <w:t>10</w:t>
      </w:r>
      <w:r w:rsidRPr="003F4621">
        <w:rPr>
          <w:sz w:val="28"/>
          <w:szCs w:val="28"/>
        </w:rPr>
        <w:t xml:space="preserve"> настоящего раздела, дается информация о действиях, осуществляемых органом, предоставляющим государственную услугу, </w:t>
      </w:r>
      <w:r w:rsidR="00247A3B">
        <w:rPr>
          <w:sz w:val="28"/>
          <w:szCs w:val="28"/>
        </w:rPr>
        <w:t>МФЦ</w:t>
      </w:r>
      <w:r w:rsidRPr="003F4621">
        <w:rPr>
          <w:sz w:val="28"/>
          <w:szCs w:val="28"/>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D1375" w:rsidRPr="003F4621" w:rsidRDefault="00CD1375" w:rsidP="00CD1375">
      <w:pPr>
        <w:autoSpaceDE w:val="0"/>
        <w:autoSpaceDN w:val="0"/>
        <w:adjustRightInd w:val="0"/>
        <w:ind w:firstLine="708"/>
        <w:rPr>
          <w:sz w:val="28"/>
          <w:szCs w:val="28"/>
        </w:rPr>
      </w:pPr>
      <w:r w:rsidRPr="003F4621">
        <w:rPr>
          <w:sz w:val="28"/>
          <w:szCs w:val="28"/>
        </w:rPr>
        <w:t>5.1</w:t>
      </w:r>
      <w:r w:rsidR="008362D0" w:rsidRPr="003F4621">
        <w:rPr>
          <w:sz w:val="28"/>
          <w:szCs w:val="28"/>
        </w:rPr>
        <w:t>2</w:t>
      </w:r>
      <w:r w:rsidRPr="003F4621">
        <w:rPr>
          <w:sz w:val="28"/>
          <w:szCs w:val="28"/>
        </w:rPr>
        <w:t xml:space="preserve">. В случае признания жалобы не подлежащей удовлетворению в ответе заявителю, указанном в </w:t>
      </w:r>
      <w:hyperlink r:id="rId17" w:history="1">
        <w:r w:rsidRPr="003F4621">
          <w:rPr>
            <w:color w:val="000000"/>
            <w:sz w:val="28"/>
            <w:szCs w:val="28"/>
          </w:rPr>
          <w:t>5.</w:t>
        </w:r>
        <w:r w:rsidR="008362D0" w:rsidRPr="003F4621">
          <w:rPr>
            <w:color w:val="000000"/>
            <w:sz w:val="28"/>
            <w:szCs w:val="28"/>
          </w:rPr>
          <w:t>10</w:t>
        </w:r>
      </w:hyperlink>
      <w:r w:rsidRPr="003F4621">
        <w:rPr>
          <w:sz w:val="28"/>
          <w:szCs w:val="28"/>
        </w:rPr>
        <w:t xml:space="preserve"> настоящего раздела, даются аргументированные </w:t>
      </w:r>
      <w:r w:rsidRPr="003F4621">
        <w:rPr>
          <w:sz w:val="28"/>
          <w:szCs w:val="28"/>
        </w:rPr>
        <w:lastRenderedPageBreak/>
        <w:t>разъяснения о причинах принятого решения, а также информация о порядке обжалования принятого решения.</w:t>
      </w:r>
    </w:p>
    <w:p w:rsidR="008362D0" w:rsidRPr="003F4621" w:rsidRDefault="008362D0" w:rsidP="00CD1375">
      <w:pPr>
        <w:autoSpaceDE w:val="0"/>
        <w:autoSpaceDN w:val="0"/>
        <w:adjustRightInd w:val="0"/>
        <w:ind w:firstLine="708"/>
        <w:rPr>
          <w:sz w:val="28"/>
          <w:szCs w:val="28"/>
        </w:rPr>
      </w:pPr>
      <w:r w:rsidRPr="003F4621">
        <w:rPr>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w:t>
      </w:r>
      <w:r w:rsidRPr="003F4621">
        <w:rPr>
          <w:sz w:val="28"/>
          <w:szCs w:val="28"/>
          <w:vertAlign w:val="superscript"/>
        </w:rPr>
        <w:t>2</w:t>
      </w:r>
      <w:r w:rsidRPr="003F4621">
        <w:rPr>
          <w:sz w:val="28"/>
          <w:szCs w:val="28"/>
        </w:rPr>
        <w:t xml:space="preserve"> Федерального закона № 210-ФЗ</w:t>
      </w:r>
      <w:r w:rsidR="00837E7B" w:rsidRPr="003F4621">
        <w:rPr>
          <w:sz w:val="28"/>
          <w:szCs w:val="28"/>
        </w:rPr>
        <w:t>, незамедлительно направляют имеющиеся материалы в органы прокуратуры.</w:t>
      </w:r>
    </w:p>
    <w:p w:rsidR="00022E33" w:rsidRDefault="00CD1375" w:rsidP="00CD1375">
      <w:pPr>
        <w:tabs>
          <w:tab w:val="left" w:pos="1276"/>
        </w:tabs>
        <w:rPr>
          <w:sz w:val="28"/>
          <w:szCs w:val="28"/>
        </w:rPr>
      </w:pPr>
      <w:r w:rsidRPr="003F4621">
        <w:rPr>
          <w:sz w:val="28"/>
          <w:szCs w:val="28"/>
        </w:rPr>
        <w:t>5.1</w:t>
      </w:r>
      <w:r w:rsidR="006C392B" w:rsidRPr="003F4621">
        <w:rPr>
          <w:sz w:val="28"/>
          <w:szCs w:val="28"/>
        </w:rPr>
        <w:t>4</w:t>
      </w:r>
      <w:r w:rsidRPr="003F4621">
        <w:rPr>
          <w:sz w:val="28"/>
          <w:szCs w:val="28"/>
        </w:rPr>
        <w:t>.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w:t>
      </w:r>
      <w:r w:rsidR="003601FD">
        <w:rPr>
          <w:sz w:val="28"/>
          <w:szCs w:val="28"/>
        </w:rPr>
        <w:t>ую услугу, в судебном порядке.</w:t>
      </w:r>
    </w:p>
    <w:p w:rsidR="009B4F86" w:rsidRPr="003F4621" w:rsidRDefault="00022E33" w:rsidP="00CD1375">
      <w:pPr>
        <w:tabs>
          <w:tab w:val="left" w:pos="1276"/>
        </w:tabs>
        <w:rPr>
          <w:sz w:val="28"/>
          <w:szCs w:val="27"/>
        </w:rPr>
      </w:pPr>
      <w:r w:rsidRPr="00F82E18">
        <w:rPr>
          <w:sz w:val="28"/>
          <w:szCs w:val="28"/>
        </w:rPr>
        <w:t xml:space="preserve">5.15. </w:t>
      </w:r>
      <w:r w:rsidR="00505ABD" w:rsidRPr="00505ABD">
        <w:rPr>
          <w:color w:val="000000"/>
          <w:sz w:val="28"/>
          <w:szCs w:val="28"/>
        </w:rPr>
        <w:t>Информация, указанная в настоящем разделе, подлежит обязательному размещению на Едином портале и (или) Рег</w:t>
      </w:r>
      <w:r w:rsidR="0034689F">
        <w:rPr>
          <w:color w:val="000000"/>
          <w:sz w:val="28"/>
          <w:szCs w:val="28"/>
        </w:rPr>
        <w:t xml:space="preserve">иональном портале. Департамент </w:t>
      </w:r>
      <w:r w:rsidR="00505ABD" w:rsidRPr="00505ABD">
        <w:rPr>
          <w:color w:val="000000"/>
          <w:sz w:val="28"/>
          <w:szCs w:val="28"/>
        </w:rPr>
        <w:t>обеспечивает размещение и актуализацию сведений в соответствующем разделе Реестра</w:t>
      </w:r>
      <w:r w:rsidRPr="00F82E18">
        <w:rPr>
          <w:color w:val="000000"/>
          <w:sz w:val="28"/>
          <w:szCs w:val="28"/>
        </w:rPr>
        <w:t>.</w:t>
      </w:r>
      <w:r w:rsidR="003601FD">
        <w:rPr>
          <w:sz w:val="28"/>
          <w:szCs w:val="28"/>
        </w:rPr>
        <w:t>».</w:t>
      </w:r>
    </w:p>
    <w:p w:rsidR="00873B47" w:rsidRPr="003F4621" w:rsidRDefault="00873B47" w:rsidP="00873B47">
      <w:pPr>
        <w:tabs>
          <w:tab w:val="left" w:pos="1276"/>
        </w:tabs>
        <w:rPr>
          <w:sz w:val="28"/>
          <w:szCs w:val="27"/>
        </w:rPr>
      </w:pPr>
    </w:p>
    <w:p w:rsidR="009F58CC" w:rsidRDefault="009F58CC" w:rsidP="00936AA2">
      <w:pPr>
        <w:pStyle w:val="ConsPlusNormal"/>
        <w:ind w:firstLine="5670"/>
        <w:rPr>
          <w:szCs w:val="27"/>
        </w:rPr>
      </w:pPr>
    </w:p>
    <w:p w:rsidR="00873B47" w:rsidRPr="003F4621" w:rsidRDefault="00873B47" w:rsidP="00F87026">
      <w:pPr>
        <w:ind w:firstLine="0"/>
        <w:rPr>
          <w:sz w:val="28"/>
          <w:szCs w:val="28"/>
        </w:rPr>
      </w:pPr>
      <w:r w:rsidRPr="003F4621">
        <w:rPr>
          <w:sz w:val="28"/>
          <w:szCs w:val="28"/>
        </w:rPr>
        <w:t xml:space="preserve">Губернатор </w:t>
      </w:r>
    </w:p>
    <w:p w:rsidR="00873B47" w:rsidRPr="002D6B7D" w:rsidRDefault="00873B47" w:rsidP="00F87026">
      <w:pPr>
        <w:ind w:firstLine="0"/>
        <w:rPr>
          <w:sz w:val="28"/>
          <w:szCs w:val="28"/>
        </w:rPr>
      </w:pPr>
      <w:r w:rsidRPr="003F4621">
        <w:rPr>
          <w:sz w:val="28"/>
          <w:szCs w:val="28"/>
        </w:rPr>
        <w:t xml:space="preserve">Смоленской области                                                                               </w:t>
      </w:r>
      <w:r w:rsidRPr="003F4621">
        <w:rPr>
          <w:b/>
          <w:sz w:val="28"/>
          <w:szCs w:val="28"/>
        </w:rPr>
        <w:t>А.В. Островский</w:t>
      </w:r>
    </w:p>
    <w:p w:rsidR="009F58CC" w:rsidRDefault="009F58CC" w:rsidP="00936AA2">
      <w:pPr>
        <w:pStyle w:val="ConsPlusNormal"/>
        <w:ind w:firstLine="5670"/>
        <w:rPr>
          <w:szCs w:val="27"/>
        </w:rPr>
      </w:pPr>
    </w:p>
    <w:p w:rsidR="009F58CC" w:rsidRDefault="009F58CC" w:rsidP="00936AA2">
      <w:pPr>
        <w:pStyle w:val="ConsPlusNormal"/>
        <w:ind w:firstLine="5670"/>
        <w:rPr>
          <w:szCs w:val="27"/>
        </w:rPr>
      </w:pPr>
    </w:p>
    <w:p w:rsidR="009F58CC" w:rsidRDefault="009F58CC" w:rsidP="00936AA2">
      <w:pPr>
        <w:pStyle w:val="ConsPlusNormal"/>
        <w:ind w:firstLine="5670"/>
        <w:rPr>
          <w:szCs w:val="27"/>
        </w:rPr>
      </w:pPr>
    </w:p>
    <w:sectPr w:rsidR="009F58CC" w:rsidSect="003C0CD5">
      <w:headerReference w:type="default" r:id="rId18"/>
      <w:footnotePr>
        <w:pos w:val="beneathText"/>
      </w:footnotePr>
      <w:pgSz w:w="11906" w:h="16838" w:code="9"/>
      <w:pgMar w:top="1134" w:right="567" w:bottom="1134" w:left="1134" w:header="72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E0C" w:rsidRDefault="00532E0C">
      <w:r>
        <w:separator/>
      </w:r>
    </w:p>
  </w:endnote>
  <w:endnote w:type="continuationSeparator" w:id="1">
    <w:p w:rsidR="00532E0C" w:rsidRDefault="00532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E0C" w:rsidRDefault="00532E0C">
      <w:r>
        <w:separator/>
      </w:r>
    </w:p>
  </w:footnote>
  <w:footnote w:type="continuationSeparator" w:id="1">
    <w:p w:rsidR="00532E0C" w:rsidRDefault="00532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874"/>
      <w:docPartObj>
        <w:docPartGallery w:val="Page Numbers (Top of Page)"/>
        <w:docPartUnique/>
      </w:docPartObj>
    </w:sdtPr>
    <w:sdtEndPr>
      <w:rPr>
        <w:sz w:val="28"/>
        <w:szCs w:val="28"/>
      </w:rPr>
    </w:sdtEndPr>
    <w:sdtContent>
      <w:p w:rsidR="0093730A" w:rsidRPr="0093730A" w:rsidRDefault="00D2040E">
        <w:pPr>
          <w:pStyle w:val="a3"/>
          <w:jc w:val="center"/>
          <w:rPr>
            <w:sz w:val="28"/>
            <w:szCs w:val="28"/>
          </w:rPr>
        </w:pPr>
        <w:r w:rsidRPr="0093730A">
          <w:rPr>
            <w:sz w:val="28"/>
            <w:szCs w:val="28"/>
          </w:rPr>
          <w:fldChar w:fldCharType="begin"/>
        </w:r>
        <w:r w:rsidR="0093730A" w:rsidRPr="0093730A">
          <w:rPr>
            <w:sz w:val="28"/>
            <w:szCs w:val="28"/>
          </w:rPr>
          <w:instrText xml:space="preserve"> PAGE   \* MERGEFORMAT </w:instrText>
        </w:r>
        <w:r w:rsidRPr="0093730A">
          <w:rPr>
            <w:sz w:val="28"/>
            <w:szCs w:val="28"/>
          </w:rPr>
          <w:fldChar w:fldCharType="separate"/>
        </w:r>
        <w:r w:rsidR="003729AB">
          <w:rPr>
            <w:noProof/>
            <w:sz w:val="28"/>
            <w:szCs w:val="28"/>
          </w:rPr>
          <w:t>10</w:t>
        </w:r>
        <w:r w:rsidRPr="0093730A">
          <w:rPr>
            <w:sz w:val="28"/>
            <w:szCs w:val="28"/>
          </w:rPr>
          <w:fldChar w:fldCharType="end"/>
        </w:r>
      </w:p>
    </w:sdtContent>
  </w:sdt>
  <w:p w:rsidR="0093730A" w:rsidRDefault="0093730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6B6D"/>
    <w:multiLevelType w:val="hybridMultilevel"/>
    <w:tmpl w:val="6F545FF6"/>
    <w:lvl w:ilvl="0" w:tplc="0C486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3F4B58"/>
    <w:multiLevelType w:val="hybridMultilevel"/>
    <w:tmpl w:val="A61AD952"/>
    <w:lvl w:ilvl="0" w:tplc="B57C05D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41267D"/>
    <w:multiLevelType w:val="hybridMultilevel"/>
    <w:tmpl w:val="911EBF9C"/>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46190B"/>
    <w:multiLevelType w:val="hybridMultilevel"/>
    <w:tmpl w:val="2F4E0DE8"/>
    <w:lvl w:ilvl="0" w:tplc="04ACA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B10763"/>
    <w:multiLevelType w:val="hybridMultilevel"/>
    <w:tmpl w:val="439E6B18"/>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CF3478"/>
    <w:multiLevelType w:val="hybridMultilevel"/>
    <w:tmpl w:val="8E922460"/>
    <w:lvl w:ilvl="0" w:tplc="95DCB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F92F6F"/>
    <w:multiLevelType w:val="hybridMultilevel"/>
    <w:tmpl w:val="EA543990"/>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11C1160"/>
    <w:multiLevelType w:val="hybridMultilevel"/>
    <w:tmpl w:val="651A0F30"/>
    <w:lvl w:ilvl="0" w:tplc="C4C0AF04">
      <w:start w:val="1"/>
      <w:numFmt w:val="bullet"/>
      <w:lvlText w:val=""/>
      <w:lvlJc w:val="left"/>
      <w:pPr>
        <w:ind w:left="2839" w:hanging="360"/>
      </w:pPr>
      <w:rPr>
        <w:rFonts w:ascii="Symbol" w:hAnsi="Symbol" w:hint="default"/>
      </w:rPr>
    </w:lvl>
    <w:lvl w:ilvl="1" w:tplc="04190003" w:tentative="1">
      <w:start w:val="1"/>
      <w:numFmt w:val="bullet"/>
      <w:lvlText w:val="o"/>
      <w:lvlJc w:val="left"/>
      <w:pPr>
        <w:ind w:left="3559" w:hanging="360"/>
      </w:pPr>
      <w:rPr>
        <w:rFonts w:ascii="Courier New" w:hAnsi="Courier New" w:hint="default"/>
      </w:rPr>
    </w:lvl>
    <w:lvl w:ilvl="2" w:tplc="04190005" w:tentative="1">
      <w:start w:val="1"/>
      <w:numFmt w:val="bullet"/>
      <w:lvlText w:val=""/>
      <w:lvlJc w:val="left"/>
      <w:pPr>
        <w:ind w:left="4279" w:hanging="360"/>
      </w:pPr>
      <w:rPr>
        <w:rFonts w:ascii="Wingdings" w:hAnsi="Wingdings" w:hint="default"/>
      </w:rPr>
    </w:lvl>
    <w:lvl w:ilvl="3" w:tplc="04190001" w:tentative="1">
      <w:start w:val="1"/>
      <w:numFmt w:val="bullet"/>
      <w:lvlText w:val=""/>
      <w:lvlJc w:val="left"/>
      <w:pPr>
        <w:ind w:left="4999" w:hanging="360"/>
      </w:pPr>
      <w:rPr>
        <w:rFonts w:ascii="Symbol" w:hAnsi="Symbol" w:hint="default"/>
      </w:rPr>
    </w:lvl>
    <w:lvl w:ilvl="4" w:tplc="04190003" w:tentative="1">
      <w:start w:val="1"/>
      <w:numFmt w:val="bullet"/>
      <w:lvlText w:val="o"/>
      <w:lvlJc w:val="left"/>
      <w:pPr>
        <w:ind w:left="5719" w:hanging="360"/>
      </w:pPr>
      <w:rPr>
        <w:rFonts w:ascii="Courier New" w:hAnsi="Courier New" w:hint="default"/>
      </w:rPr>
    </w:lvl>
    <w:lvl w:ilvl="5" w:tplc="04190005" w:tentative="1">
      <w:start w:val="1"/>
      <w:numFmt w:val="bullet"/>
      <w:lvlText w:val=""/>
      <w:lvlJc w:val="left"/>
      <w:pPr>
        <w:ind w:left="6439" w:hanging="360"/>
      </w:pPr>
      <w:rPr>
        <w:rFonts w:ascii="Wingdings" w:hAnsi="Wingdings" w:hint="default"/>
      </w:rPr>
    </w:lvl>
    <w:lvl w:ilvl="6" w:tplc="04190001" w:tentative="1">
      <w:start w:val="1"/>
      <w:numFmt w:val="bullet"/>
      <w:lvlText w:val=""/>
      <w:lvlJc w:val="left"/>
      <w:pPr>
        <w:ind w:left="7159" w:hanging="360"/>
      </w:pPr>
      <w:rPr>
        <w:rFonts w:ascii="Symbol" w:hAnsi="Symbol" w:hint="default"/>
      </w:rPr>
    </w:lvl>
    <w:lvl w:ilvl="7" w:tplc="04190003" w:tentative="1">
      <w:start w:val="1"/>
      <w:numFmt w:val="bullet"/>
      <w:lvlText w:val="o"/>
      <w:lvlJc w:val="left"/>
      <w:pPr>
        <w:ind w:left="7879" w:hanging="360"/>
      </w:pPr>
      <w:rPr>
        <w:rFonts w:ascii="Courier New" w:hAnsi="Courier New" w:hint="default"/>
      </w:rPr>
    </w:lvl>
    <w:lvl w:ilvl="8" w:tplc="04190005" w:tentative="1">
      <w:start w:val="1"/>
      <w:numFmt w:val="bullet"/>
      <w:lvlText w:val=""/>
      <w:lvlJc w:val="left"/>
      <w:pPr>
        <w:ind w:left="8599" w:hanging="360"/>
      </w:pPr>
      <w:rPr>
        <w:rFonts w:ascii="Wingdings" w:hAnsi="Wingdings" w:hint="default"/>
      </w:rPr>
    </w:lvl>
  </w:abstractNum>
  <w:abstractNum w:abstractNumId="8">
    <w:nsid w:val="425A2EC1"/>
    <w:multiLevelType w:val="hybridMultilevel"/>
    <w:tmpl w:val="84C26F5C"/>
    <w:lvl w:ilvl="0" w:tplc="A2A412B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192246"/>
    <w:multiLevelType w:val="hybridMultilevel"/>
    <w:tmpl w:val="45DA0B2A"/>
    <w:lvl w:ilvl="0" w:tplc="773CCFB0">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82C7FDE"/>
    <w:multiLevelType w:val="hybridMultilevel"/>
    <w:tmpl w:val="79120226"/>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8B75D35"/>
    <w:multiLevelType w:val="hybridMultilevel"/>
    <w:tmpl w:val="1F5A3CA2"/>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63138C"/>
    <w:multiLevelType w:val="hybridMultilevel"/>
    <w:tmpl w:val="2BB8787E"/>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D5077A"/>
    <w:multiLevelType w:val="hybridMultilevel"/>
    <w:tmpl w:val="DFE280B4"/>
    <w:lvl w:ilvl="0" w:tplc="F724BC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30F1E76"/>
    <w:multiLevelType w:val="hybridMultilevel"/>
    <w:tmpl w:val="7BC240E0"/>
    <w:lvl w:ilvl="0" w:tplc="9C4A590C">
      <w:start w:val="10"/>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FC36F2"/>
    <w:multiLevelType w:val="hybridMultilevel"/>
    <w:tmpl w:val="42C04C70"/>
    <w:lvl w:ilvl="0" w:tplc="C4C0AF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4DE58FA"/>
    <w:multiLevelType w:val="hybridMultilevel"/>
    <w:tmpl w:val="777A152C"/>
    <w:lvl w:ilvl="0" w:tplc="5E1CD884">
      <w:start w:val="10"/>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6F636A3"/>
    <w:multiLevelType w:val="hybridMultilevel"/>
    <w:tmpl w:val="B5FAE52C"/>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9CA27E1"/>
    <w:multiLevelType w:val="hybridMultilevel"/>
    <w:tmpl w:val="6944E516"/>
    <w:lvl w:ilvl="0" w:tplc="9408699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9">
    <w:nsid w:val="75406577"/>
    <w:multiLevelType w:val="hybridMultilevel"/>
    <w:tmpl w:val="B0621394"/>
    <w:lvl w:ilvl="0" w:tplc="CE2AD3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5A75372"/>
    <w:multiLevelType w:val="hybridMultilevel"/>
    <w:tmpl w:val="D042253E"/>
    <w:lvl w:ilvl="0" w:tplc="88E657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7C9A7713"/>
    <w:multiLevelType w:val="hybridMultilevel"/>
    <w:tmpl w:val="B3AA3398"/>
    <w:lvl w:ilvl="0" w:tplc="95DCB47E">
      <w:start w:val="7"/>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2818E7"/>
    <w:multiLevelType w:val="hybridMultilevel"/>
    <w:tmpl w:val="D3D29656"/>
    <w:lvl w:ilvl="0" w:tplc="AFCE0E8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3441E9"/>
    <w:multiLevelType w:val="hybridMultilevel"/>
    <w:tmpl w:val="A85072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8"/>
  </w:num>
  <w:num w:numId="3">
    <w:abstractNumId w:val="9"/>
  </w:num>
  <w:num w:numId="4">
    <w:abstractNumId w:val="7"/>
  </w:num>
  <w:num w:numId="5">
    <w:abstractNumId w:val="17"/>
  </w:num>
  <w:num w:numId="6">
    <w:abstractNumId w:val="6"/>
  </w:num>
  <w:num w:numId="7">
    <w:abstractNumId w:val="16"/>
  </w:num>
  <w:num w:numId="8">
    <w:abstractNumId w:val="21"/>
  </w:num>
  <w:num w:numId="9">
    <w:abstractNumId w:val="5"/>
  </w:num>
  <w:num w:numId="10">
    <w:abstractNumId w:val="23"/>
  </w:num>
  <w:num w:numId="11">
    <w:abstractNumId w:val="15"/>
  </w:num>
  <w:num w:numId="12">
    <w:abstractNumId w:val="4"/>
  </w:num>
  <w:num w:numId="13">
    <w:abstractNumId w:val="12"/>
  </w:num>
  <w:num w:numId="14">
    <w:abstractNumId w:val="2"/>
  </w:num>
  <w:num w:numId="15">
    <w:abstractNumId w:val="14"/>
  </w:num>
  <w:num w:numId="16">
    <w:abstractNumId w:val="10"/>
  </w:num>
  <w:num w:numId="17">
    <w:abstractNumId w:val="11"/>
  </w:num>
  <w:num w:numId="18">
    <w:abstractNumId w:val="3"/>
  </w:num>
  <w:num w:numId="19">
    <w:abstractNumId w:val="20"/>
  </w:num>
  <w:num w:numId="20">
    <w:abstractNumId w:val="13"/>
  </w:num>
  <w:num w:numId="21">
    <w:abstractNumId w:val="22"/>
  </w:num>
  <w:num w:numId="22">
    <w:abstractNumId w:val="1"/>
  </w:num>
  <w:num w:numId="23">
    <w:abstractNumId w:val="8"/>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510"/>
  <w:doNotHyphenateCaps/>
  <w:drawingGridHorizontalSpacing w:val="100"/>
  <w:displayHorizontalDrawingGridEvery w:val="2"/>
  <w:characterSpacingControl w:val="doNotCompress"/>
  <w:doNotValidateAgainstSchema/>
  <w:doNotDemarcateInvalidXml/>
  <w:hdrShapeDefaults>
    <o:shapedefaults v:ext="edit" spidmax="129026"/>
  </w:hdrShapeDefaults>
  <w:footnotePr>
    <w:pos w:val="beneathText"/>
    <w:footnote w:id="0"/>
    <w:footnote w:id="1"/>
  </w:footnotePr>
  <w:endnotePr>
    <w:endnote w:id="0"/>
    <w:endnote w:id="1"/>
  </w:endnotePr>
  <w:compat/>
  <w:rsids>
    <w:rsidRoot w:val="00D33ECE"/>
    <w:rsid w:val="0000263A"/>
    <w:rsid w:val="00002FE4"/>
    <w:rsid w:val="00004E63"/>
    <w:rsid w:val="00011A22"/>
    <w:rsid w:val="00014AC9"/>
    <w:rsid w:val="00022E33"/>
    <w:rsid w:val="00034E44"/>
    <w:rsid w:val="00043DD1"/>
    <w:rsid w:val="00044865"/>
    <w:rsid w:val="0004549F"/>
    <w:rsid w:val="00045A3F"/>
    <w:rsid w:val="00052297"/>
    <w:rsid w:val="00053A20"/>
    <w:rsid w:val="000562C2"/>
    <w:rsid w:val="00056E37"/>
    <w:rsid w:val="00060CAA"/>
    <w:rsid w:val="00061DB9"/>
    <w:rsid w:val="00062289"/>
    <w:rsid w:val="0006350D"/>
    <w:rsid w:val="00065A28"/>
    <w:rsid w:val="00071650"/>
    <w:rsid w:val="00071793"/>
    <w:rsid w:val="0007358F"/>
    <w:rsid w:val="00073D83"/>
    <w:rsid w:val="0008062F"/>
    <w:rsid w:val="00080FC9"/>
    <w:rsid w:val="00082D56"/>
    <w:rsid w:val="00082E98"/>
    <w:rsid w:val="00083505"/>
    <w:rsid w:val="00083CF6"/>
    <w:rsid w:val="00083EA0"/>
    <w:rsid w:val="0008515A"/>
    <w:rsid w:val="00087B4B"/>
    <w:rsid w:val="00090AC5"/>
    <w:rsid w:val="000924C3"/>
    <w:rsid w:val="00093557"/>
    <w:rsid w:val="00094336"/>
    <w:rsid w:val="000A042D"/>
    <w:rsid w:val="000A2E57"/>
    <w:rsid w:val="000A7141"/>
    <w:rsid w:val="000A73B3"/>
    <w:rsid w:val="000B3AB5"/>
    <w:rsid w:val="000C4D52"/>
    <w:rsid w:val="000C56E2"/>
    <w:rsid w:val="000C7892"/>
    <w:rsid w:val="000D0AAC"/>
    <w:rsid w:val="000D2634"/>
    <w:rsid w:val="000D5CAD"/>
    <w:rsid w:val="000E13DD"/>
    <w:rsid w:val="000E1A1C"/>
    <w:rsid w:val="000E1AB6"/>
    <w:rsid w:val="000E2936"/>
    <w:rsid w:val="000E2FFA"/>
    <w:rsid w:val="000F3BF4"/>
    <w:rsid w:val="000F46B6"/>
    <w:rsid w:val="000F59AF"/>
    <w:rsid w:val="00102F9E"/>
    <w:rsid w:val="00105D6B"/>
    <w:rsid w:val="001073DC"/>
    <w:rsid w:val="0011492D"/>
    <w:rsid w:val="00114BCA"/>
    <w:rsid w:val="0011701B"/>
    <w:rsid w:val="00121183"/>
    <w:rsid w:val="00122064"/>
    <w:rsid w:val="00123C69"/>
    <w:rsid w:val="00127A07"/>
    <w:rsid w:val="00132718"/>
    <w:rsid w:val="001329C5"/>
    <w:rsid w:val="00136ED8"/>
    <w:rsid w:val="001449AF"/>
    <w:rsid w:val="00150BA2"/>
    <w:rsid w:val="00153433"/>
    <w:rsid w:val="00155348"/>
    <w:rsid w:val="00160E4E"/>
    <w:rsid w:val="00161A73"/>
    <w:rsid w:val="00161DF3"/>
    <w:rsid w:val="00171D41"/>
    <w:rsid w:val="00173657"/>
    <w:rsid w:val="00173A2E"/>
    <w:rsid w:val="00181177"/>
    <w:rsid w:val="00182972"/>
    <w:rsid w:val="001835A7"/>
    <w:rsid w:val="00191F16"/>
    <w:rsid w:val="0019238D"/>
    <w:rsid w:val="00192611"/>
    <w:rsid w:val="001A2BF4"/>
    <w:rsid w:val="001A600A"/>
    <w:rsid w:val="001A6239"/>
    <w:rsid w:val="001B317E"/>
    <w:rsid w:val="001B3D22"/>
    <w:rsid w:val="001B5B18"/>
    <w:rsid w:val="001B744E"/>
    <w:rsid w:val="001B759D"/>
    <w:rsid w:val="001C217B"/>
    <w:rsid w:val="001C25EC"/>
    <w:rsid w:val="001C6C64"/>
    <w:rsid w:val="001C6ED7"/>
    <w:rsid w:val="001D1996"/>
    <w:rsid w:val="001D546B"/>
    <w:rsid w:val="001D689F"/>
    <w:rsid w:val="001D6A5D"/>
    <w:rsid w:val="001E2544"/>
    <w:rsid w:val="001E31BE"/>
    <w:rsid w:val="001E54CE"/>
    <w:rsid w:val="001E7165"/>
    <w:rsid w:val="001F138A"/>
    <w:rsid w:val="001F2DCE"/>
    <w:rsid w:val="001F45EA"/>
    <w:rsid w:val="00200175"/>
    <w:rsid w:val="002004CB"/>
    <w:rsid w:val="002048D4"/>
    <w:rsid w:val="002055AB"/>
    <w:rsid w:val="002062FC"/>
    <w:rsid w:val="00212ACA"/>
    <w:rsid w:val="00212B16"/>
    <w:rsid w:val="002155A1"/>
    <w:rsid w:val="00221EC5"/>
    <w:rsid w:val="00223CAC"/>
    <w:rsid w:val="00230095"/>
    <w:rsid w:val="0023436E"/>
    <w:rsid w:val="0024012E"/>
    <w:rsid w:val="00241223"/>
    <w:rsid w:val="002429CE"/>
    <w:rsid w:val="0024561E"/>
    <w:rsid w:val="00247A3B"/>
    <w:rsid w:val="00250CCA"/>
    <w:rsid w:val="00253759"/>
    <w:rsid w:val="002555C1"/>
    <w:rsid w:val="00255F8E"/>
    <w:rsid w:val="0025760D"/>
    <w:rsid w:val="00261D21"/>
    <w:rsid w:val="00263657"/>
    <w:rsid w:val="00263E13"/>
    <w:rsid w:val="00263E6F"/>
    <w:rsid w:val="00264169"/>
    <w:rsid w:val="00265E2E"/>
    <w:rsid w:val="002667E6"/>
    <w:rsid w:val="002669B0"/>
    <w:rsid w:val="00270D7E"/>
    <w:rsid w:val="0027264B"/>
    <w:rsid w:val="00272820"/>
    <w:rsid w:val="00273EB2"/>
    <w:rsid w:val="00275E4D"/>
    <w:rsid w:val="0028173A"/>
    <w:rsid w:val="00290D5E"/>
    <w:rsid w:val="00292109"/>
    <w:rsid w:val="002A01FA"/>
    <w:rsid w:val="002A3847"/>
    <w:rsid w:val="002A3C53"/>
    <w:rsid w:val="002A66D7"/>
    <w:rsid w:val="002B5621"/>
    <w:rsid w:val="002B7904"/>
    <w:rsid w:val="002D3EA8"/>
    <w:rsid w:val="002D416B"/>
    <w:rsid w:val="002D537A"/>
    <w:rsid w:val="002D5B53"/>
    <w:rsid w:val="002D6B7D"/>
    <w:rsid w:val="002E2BF0"/>
    <w:rsid w:val="002E6DF7"/>
    <w:rsid w:val="002F7619"/>
    <w:rsid w:val="00301C7B"/>
    <w:rsid w:val="00302204"/>
    <w:rsid w:val="003059C8"/>
    <w:rsid w:val="00305FDC"/>
    <w:rsid w:val="003060CA"/>
    <w:rsid w:val="00307368"/>
    <w:rsid w:val="003074BA"/>
    <w:rsid w:val="003155ED"/>
    <w:rsid w:val="0031655A"/>
    <w:rsid w:val="00322E3E"/>
    <w:rsid w:val="0032473E"/>
    <w:rsid w:val="00326956"/>
    <w:rsid w:val="0033201F"/>
    <w:rsid w:val="003349BF"/>
    <w:rsid w:val="003364FD"/>
    <w:rsid w:val="00337509"/>
    <w:rsid w:val="00341E09"/>
    <w:rsid w:val="00343A29"/>
    <w:rsid w:val="00343E62"/>
    <w:rsid w:val="003464BB"/>
    <w:rsid w:val="0034689F"/>
    <w:rsid w:val="00350692"/>
    <w:rsid w:val="00350CA0"/>
    <w:rsid w:val="00351A0E"/>
    <w:rsid w:val="00353647"/>
    <w:rsid w:val="003563D4"/>
    <w:rsid w:val="003601FD"/>
    <w:rsid w:val="00361162"/>
    <w:rsid w:val="00364AD1"/>
    <w:rsid w:val="00364B00"/>
    <w:rsid w:val="003729AB"/>
    <w:rsid w:val="00372AE8"/>
    <w:rsid w:val="00372C9F"/>
    <w:rsid w:val="0037332A"/>
    <w:rsid w:val="00375D78"/>
    <w:rsid w:val="0038295B"/>
    <w:rsid w:val="00382D5B"/>
    <w:rsid w:val="00384F27"/>
    <w:rsid w:val="00391895"/>
    <w:rsid w:val="0039342C"/>
    <w:rsid w:val="00397B20"/>
    <w:rsid w:val="003A287B"/>
    <w:rsid w:val="003A41F3"/>
    <w:rsid w:val="003A77FC"/>
    <w:rsid w:val="003B1BB1"/>
    <w:rsid w:val="003B2F35"/>
    <w:rsid w:val="003C0CD5"/>
    <w:rsid w:val="003C1E2A"/>
    <w:rsid w:val="003C1FAA"/>
    <w:rsid w:val="003D275A"/>
    <w:rsid w:val="003D45B9"/>
    <w:rsid w:val="003D7D50"/>
    <w:rsid w:val="003E08BD"/>
    <w:rsid w:val="003E4969"/>
    <w:rsid w:val="003F1808"/>
    <w:rsid w:val="003F4621"/>
    <w:rsid w:val="003F66E5"/>
    <w:rsid w:val="003F7B11"/>
    <w:rsid w:val="00405D8D"/>
    <w:rsid w:val="0040791D"/>
    <w:rsid w:val="00411786"/>
    <w:rsid w:val="00411D5F"/>
    <w:rsid w:val="00413352"/>
    <w:rsid w:val="004172B4"/>
    <w:rsid w:val="00417C27"/>
    <w:rsid w:val="00426273"/>
    <w:rsid w:val="00431505"/>
    <w:rsid w:val="004331E1"/>
    <w:rsid w:val="004356AB"/>
    <w:rsid w:val="00435B34"/>
    <w:rsid w:val="00440D2E"/>
    <w:rsid w:val="00442081"/>
    <w:rsid w:val="004430B6"/>
    <w:rsid w:val="00443222"/>
    <w:rsid w:val="004432BD"/>
    <w:rsid w:val="00443F0F"/>
    <w:rsid w:val="0044412F"/>
    <w:rsid w:val="00444F33"/>
    <w:rsid w:val="00453F8D"/>
    <w:rsid w:val="00455A56"/>
    <w:rsid w:val="00456651"/>
    <w:rsid w:val="00457D2E"/>
    <w:rsid w:val="00460F86"/>
    <w:rsid w:val="0046395B"/>
    <w:rsid w:val="00464191"/>
    <w:rsid w:val="004657BD"/>
    <w:rsid w:val="00471683"/>
    <w:rsid w:val="004742AD"/>
    <w:rsid w:val="00474E97"/>
    <w:rsid w:val="004752D2"/>
    <w:rsid w:val="00476476"/>
    <w:rsid w:val="004838BE"/>
    <w:rsid w:val="00491BC9"/>
    <w:rsid w:val="0049222C"/>
    <w:rsid w:val="004924FC"/>
    <w:rsid w:val="00497FB1"/>
    <w:rsid w:val="004A19C1"/>
    <w:rsid w:val="004A3AD4"/>
    <w:rsid w:val="004A3E61"/>
    <w:rsid w:val="004B7220"/>
    <w:rsid w:val="004B7BCF"/>
    <w:rsid w:val="004B7D50"/>
    <w:rsid w:val="004C2690"/>
    <w:rsid w:val="004C5132"/>
    <w:rsid w:val="004C6106"/>
    <w:rsid w:val="004C6580"/>
    <w:rsid w:val="004C66B6"/>
    <w:rsid w:val="004D5463"/>
    <w:rsid w:val="004D564D"/>
    <w:rsid w:val="004D632A"/>
    <w:rsid w:val="004E2D16"/>
    <w:rsid w:val="004E367F"/>
    <w:rsid w:val="004E39C8"/>
    <w:rsid w:val="004E4B2B"/>
    <w:rsid w:val="004F7749"/>
    <w:rsid w:val="004F7E7D"/>
    <w:rsid w:val="00501D48"/>
    <w:rsid w:val="00505ABD"/>
    <w:rsid w:val="0051200E"/>
    <w:rsid w:val="00513B21"/>
    <w:rsid w:val="00513C27"/>
    <w:rsid w:val="00516F26"/>
    <w:rsid w:val="005206A5"/>
    <w:rsid w:val="005214C8"/>
    <w:rsid w:val="0052175E"/>
    <w:rsid w:val="00522212"/>
    <w:rsid w:val="00522E7E"/>
    <w:rsid w:val="00523827"/>
    <w:rsid w:val="00527A94"/>
    <w:rsid w:val="00530488"/>
    <w:rsid w:val="00530F11"/>
    <w:rsid w:val="005311A5"/>
    <w:rsid w:val="00532E0C"/>
    <w:rsid w:val="0053611F"/>
    <w:rsid w:val="005372A0"/>
    <w:rsid w:val="00537955"/>
    <w:rsid w:val="005432C5"/>
    <w:rsid w:val="005471B4"/>
    <w:rsid w:val="005513C3"/>
    <w:rsid w:val="00551B86"/>
    <w:rsid w:val="00556E05"/>
    <w:rsid w:val="0055764C"/>
    <w:rsid w:val="00557E94"/>
    <w:rsid w:val="00565196"/>
    <w:rsid w:val="00584E31"/>
    <w:rsid w:val="00584F80"/>
    <w:rsid w:val="0059272A"/>
    <w:rsid w:val="005927CE"/>
    <w:rsid w:val="00592B2A"/>
    <w:rsid w:val="00593DDC"/>
    <w:rsid w:val="005959F9"/>
    <w:rsid w:val="00596618"/>
    <w:rsid w:val="005974F9"/>
    <w:rsid w:val="005A15C9"/>
    <w:rsid w:val="005A1D56"/>
    <w:rsid w:val="005A7759"/>
    <w:rsid w:val="005B591A"/>
    <w:rsid w:val="005C07CC"/>
    <w:rsid w:val="005C13D3"/>
    <w:rsid w:val="005C2EEE"/>
    <w:rsid w:val="005C4DDE"/>
    <w:rsid w:val="005C50A7"/>
    <w:rsid w:val="005C5A75"/>
    <w:rsid w:val="005C5C50"/>
    <w:rsid w:val="005D1B5C"/>
    <w:rsid w:val="005D464C"/>
    <w:rsid w:val="005D7295"/>
    <w:rsid w:val="005E0402"/>
    <w:rsid w:val="005E3E1F"/>
    <w:rsid w:val="005E5C5A"/>
    <w:rsid w:val="005E7659"/>
    <w:rsid w:val="005F1914"/>
    <w:rsid w:val="005F2B7D"/>
    <w:rsid w:val="005F31FE"/>
    <w:rsid w:val="005F3B17"/>
    <w:rsid w:val="005F5133"/>
    <w:rsid w:val="00600F85"/>
    <w:rsid w:val="00602376"/>
    <w:rsid w:val="00604375"/>
    <w:rsid w:val="00604C92"/>
    <w:rsid w:val="006060E5"/>
    <w:rsid w:val="0060640A"/>
    <w:rsid w:val="00606FEE"/>
    <w:rsid w:val="00611BF9"/>
    <w:rsid w:val="00613CB2"/>
    <w:rsid w:val="00613FCE"/>
    <w:rsid w:val="00614792"/>
    <w:rsid w:val="0061536D"/>
    <w:rsid w:val="00615562"/>
    <w:rsid w:val="006157B7"/>
    <w:rsid w:val="00615860"/>
    <w:rsid w:val="006175C6"/>
    <w:rsid w:val="00622373"/>
    <w:rsid w:val="006240BF"/>
    <w:rsid w:val="006253D2"/>
    <w:rsid w:val="0064128E"/>
    <w:rsid w:val="00641853"/>
    <w:rsid w:val="00646084"/>
    <w:rsid w:val="00650462"/>
    <w:rsid w:val="00650B6F"/>
    <w:rsid w:val="006526A1"/>
    <w:rsid w:val="00654C48"/>
    <w:rsid w:val="00655673"/>
    <w:rsid w:val="00665564"/>
    <w:rsid w:val="0067695B"/>
    <w:rsid w:val="006803D9"/>
    <w:rsid w:val="006815C5"/>
    <w:rsid w:val="00690FAE"/>
    <w:rsid w:val="0069148E"/>
    <w:rsid w:val="00696499"/>
    <w:rsid w:val="00696689"/>
    <w:rsid w:val="00696754"/>
    <w:rsid w:val="006A0452"/>
    <w:rsid w:val="006A105D"/>
    <w:rsid w:val="006C2214"/>
    <w:rsid w:val="006C314F"/>
    <w:rsid w:val="006C392B"/>
    <w:rsid w:val="006C5B20"/>
    <w:rsid w:val="006D3695"/>
    <w:rsid w:val="006D37AD"/>
    <w:rsid w:val="006D3DCA"/>
    <w:rsid w:val="006D5E6A"/>
    <w:rsid w:val="006D747B"/>
    <w:rsid w:val="006E0CA4"/>
    <w:rsid w:val="006E181B"/>
    <w:rsid w:val="006E1A96"/>
    <w:rsid w:val="006E2F64"/>
    <w:rsid w:val="006E4EB6"/>
    <w:rsid w:val="006F269C"/>
    <w:rsid w:val="006F349D"/>
    <w:rsid w:val="006F6163"/>
    <w:rsid w:val="006F699E"/>
    <w:rsid w:val="006F7E27"/>
    <w:rsid w:val="007000CA"/>
    <w:rsid w:val="0070118D"/>
    <w:rsid w:val="007019C2"/>
    <w:rsid w:val="00702FE7"/>
    <w:rsid w:val="00704275"/>
    <w:rsid w:val="00704611"/>
    <w:rsid w:val="00704946"/>
    <w:rsid w:val="00707427"/>
    <w:rsid w:val="0070792C"/>
    <w:rsid w:val="00710B0E"/>
    <w:rsid w:val="00712541"/>
    <w:rsid w:val="007202E6"/>
    <w:rsid w:val="00721E82"/>
    <w:rsid w:val="00724231"/>
    <w:rsid w:val="007245B3"/>
    <w:rsid w:val="00732284"/>
    <w:rsid w:val="00732488"/>
    <w:rsid w:val="00733826"/>
    <w:rsid w:val="007350EA"/>
    <w:rsid w:val="00735EE1"/>
    <w:rsid w:val="007367E4"/>
    <w:rsid w:val="00744B5A"/>
    <w:rsid w:val="00753466"/>
    <w:rsid w:val="00753AD6"/>
    <w:rsid w:val="0075532D"/>
    <w:rsid w:val="0075748F"/>
    <w:rsid w:val="0076552F"/>
    <w:rsid w:val="00766255"/>
    <w:rsid w:val="00772F42"/>
    <w:rsid w:val="0077465A"/>
    <w:rsid w:val="0077534B"/>
    <w:rsid w:val="007761D9"/>
    <w:rsid w:val="007764FF"/>
    <w:rsid w:val="007862A4"/>
    <w:rsid w:val="00792D86"/>
    <w:rsid w:val="00794658"/>
    <w:rsid w:val="00794D06"/>
    <w:rsid w:val="00797556"/>
    <w:rsid w:val="00797EF1"/>
    <w:rsid w:val="007A3B76"/>
    <w:rsid w:val="007A69C2"/>
    <w:rsid w:val="007B05F9"/>
    <w:rsid w:val="007B19B8"/>
    <w:rsid w:val="007B1C2F"/>
    <w:rsid w:val="007B5998"/>
    <w:rsid w:val="007B73AA"/>
    <w:rsid w:val="007C6053"/>
    <w:rsid w:val="007C6CA9"/>
    <w:rsid w:val="007D1432"/>
    <w:rsid w:val="007D1958"/>
    <w:rsid w:val="007D2EE7"/>
    <w:rsid w:val="007E28B0"/>
    <w:rsid w:val="007E7BCB"/>
    <w:rsid w:val="007F2E9D"/>
    <w:rsid w:val="007F2F76"/>
    <w:rsid w:val="007F323F"/>
    <w:rsid w:val="00805926"/>
    <w:rsid w:val="00805B8D"/>
    <w:rsid w:val="008108A8"/>
    <w:rsid w:val="00815B7C"/>
    <w:rsid w:val="00817BED"/>
    <w:rsid w:val="00823029"/>
    <w:rsid w:val="00827E0F"/>
    <w:rsid w:val="00830FBB"/>
    <w:rsid w:val="008314DE"/>
    <w:rsid w:val="008341B8"/>
    <w:rsid w:val="008362D0"/>
    <w:rsid w:val="00837E7B"/>
    <w:rsid w:val="00840CE2"/>
    <w:rsid w:val="008450DE"/>
    <w:rsid w:val="00853198"/>
    <w:rsid w:val="00853FE6"/>
    <w:rsid w:val="008551C4"/>
    <w:rsid w:val="00856BD1"/>
    <w:rsid w:val="00856FCF"/>
    <w:rsid w:val="008622D8"/>
    <w:rsid w:val="00864A0C"/>
    <w:rsid w:val="00867B43"/>
    <w:rsid w:val="00873B47"/>
    <w:rsid w:val="00873C2D"/>
    <w:rsid w:val="00875D61"/>
    <w:rsid w:val="00884C2F"/>
    <w:rsid w:val="00887C1B"/>
    <w:rsid w:val="008948FC"/>
    <w:rsid w:val="00895A60"/>
    <w:rsid w:val="008A01BD"/>
    <w:rsid w:val="008A3DA5"/>
    <w:rsid w:val="008A405A"/>
    <w:rsid w:val="008B761F"/>
    <w:rsid w:val="008C19BD"/>
    <w:rsid w:val="008C202A"/>
    <w:rsid w:val="008C2334"/>
    <w:rsid w:val="008C2FE0"/>
    <w:rsid w:val="008C4C0A"/>
    <w:rsid w:val="008C50CA"/>
    <w:rsid w:val="008D13A9"/>
    <w:rsid w:val="008D6FD6"/>
    <w:rsid w:val="008E3851"/>
    <w:rsid w:val="008E6940"/>
    <w:rsid w:val="008F1104"/>
    <w:rsid w:val="008F31A9"/>
    <w:rsid w:val="008F65DB"/>
    <w:rsid w:val="008F7B22"/>
    <w:rsid w:val="0090406B"/>
    <w:rsid w:val="009047E1"/>
    <w:rsid w:val="0090480E"/>
    <w:rsid w:val="0091161E"/>
    <w:rsid w:val="00913128"/>
    <w:rsid w:val="00914EF3"/>
    <w:rsid w:val="00916945"/>
    <w:rsid w:val="0092089A"/>
    <w:rsid w:val="00920A33"/>
    <w:rsid w:val="009231CF"/>
    <w:rsid w:val="00930B00"/>
    <w:rsid w:val="00931E53"/>
    <w:rsid w:val="00933B36"/>
    <w:rsid w:val="00936AA2"/>
    <w:rsid w:val="0093730A"/>
    <w:rsid w:val="0094061C"/>
    <w:rsid w:val="009430BE"/>
    <w:rsid w:val="00943AA8"/>
    <w:rsid w:val="009500CD"/>
    <w:rsid w:val="00950108"/>
    <w:rsid w:val="00955BFB"/>
    <w:rsid w:val="00955CB5"/>
    <w:rsid w:val="009603C6"/>
    <w:rsid w:val="00963297"/>
    <w:rsid w:val="0096336E"/>
    <w:rsid w:val="009642FD"/>
    <w:rsid w:val="00964837"/>
    <w:rsid w:val="00967371"/>
    <w:rsid w:val="0097512D"/>
    <w:rsid w:val="00975378"/>
    <w:rsid w:val="00980BDB"/>
    <w:rsid w:val="00983DFF"/>
    <w:rsid w:val="009857E1"/>
    <w:rsid w:val="0098798B"/>
    <w:rsid w:val="0099115C"/>
    <w:rsid w:val="0099137C"/>
    <w:rsid w:val="00996F6D"/>
    <w:rsid w:val="009A32B1"/>
    <w:rsid w:val="009B1100"/>
    <w:rsid w:val="009B4815"/>
    <w:rsid w:val="009B4F86"/>
    <w:rsid w:val="009B539B"/>
    <w:rsid w:val="009C0899"/>
    <w:rsid w:val="009C0BEA"/>
    <w:rsid w:val="009C1072"/>
    <w:rsid w:val="009C2922"/>
    <w:rsid w:val="009C3DC0"/>
    <w:rsid w:val="009C4A20"/>
    <w:rsid w:val="009D0285"/>
    <w:rsid w:val="009D0E00"/>
    <w:rsid w:val="009D3A72"/>
    <w:rsid w:val="009D62CA"/>
    <w:rsid w:val="009E1662"/>
    <w:rsid w:val="009E21DA"/>
    <w:rsid w:val="009E48E1"/>
    <w:rsid w:val="009E55E9"/>
    <w:rsid w:val="009E6C14"/>
    <w:rsid w:val="009F3D61"/>
    <w:rsid w:val="009F58CC"/>
    <w:rsid w:val="009F5AFE"/>
    <w:rsid w:val="009F68B0"/>
    <w:rsid w:val="00A01201"/>
    <w:rsid w:val="00A02BB3"/>
    <w:rsid w:val="00A04C02"/>
    <w:rsid w:val="00A056C2"/>
    <w:rsid w:val="00A057EB"/>
    <w:rsid w:val="00A06617"/>
    <w:rsid w:val="00A06E43"/>
    <w:rsid w:val="00A11CB1"/>
    <w:rsid w:val="00A1256B"/>
    <w:rsid w:val="00A1279D"/>
    <w:rsid w:val="00A133FC"/>
    <w:rsid w:val="00A13BC6"/>
    <w:rsid w:val="00A14190"/>
    <w:rsid w:val="00A149D7"/>
    <w:rsid w:val="00A16598"/>
    <w:rsid w:val="00A30722"/>
    <w:rsid w:val="00A34720"/>
    <w:rsid w:val="00A434DA"/>
    <w:rsid w:val="00A44EA5"/>
    <w:rsid w:val="00A4621B"/>
    <w:rsid w:val="00A51B70"/>
    <w:rsid w:val="00A54332"/>
    <w:rsid w:val="00A57AB6"/>
    <w:rsid w:val="00A66DC8"/>
    <w:rsid w:val="00A67791"/>
    <w:rsid w:val="00A72057"/>
    <w:rsid w:val="00A74275"/>
    <w:rsid w:val="00A76119"/>
    <w:rsid w:val="00A81690"/>
    <w:rsid w:val="00A83D9B"/>
    <w:rsid w:val="00A8502E"/>
    <w:rsid w:val="00A91C52"/>
    <w:rsid w:val="00A92095"/>
    <w:rsid w:val="00A928FB"/>
    <w:rsid w:val="00A946AB"/>
    <w:rsid w:val="00A9790C"/>
    <w:rsid w:val="00AA32CE"/>
    <w:rsid w:val="00AA46C0"/>
    <w:rsid w:val="00AB711D"/>
    <w:rsid w:val="00AC0BD9"/>
    <w:rsid w:val="00AC2B2B"/>
    <w:rsid w:val="00AC4322"/>
    <w:rsid w:val="00AC4476"/>
    <w:rsid w:val="00AC7570"/>
    <w:rsid w:val="00AC7574"/>
    <w:rsid w:val="00AD0E0A"/>
    <w:rsid w:val="00AD75A6"/>
    <w:rsid w:val="00AE17CC"/>
    <w:rsid w:val="00AE1B55"/>
    <w:rsid w:val="00AE30ED"/>
    <w:rsid w:val="00B00595"/>
    <w:rsid w:val="00B05471"/>
    <w:rsid w:val="00B15329"/>
    <w:rsid w:val="00B1606C"/>
    <w:rsid w:val="00B16527"/>
    <w:rsid w:val="00B17224"/>
    <w:rsid w:val="00B176AF"/>
    <w:rsid w:val="00B200F5"/>
    <w:rsid w:val="00B204AF"/>
    <w:rsid w:val="00B25BAD"/>
    <w:rsid w:val="00B2727E"/>
    <w:rsid w:val="00B32D57"/>
    <w:rsid w:val="00B354F5"/>
    <w:rsid w:val="00B37CFA"/>
    <w:rsid w:val="00B4154F"/>
    <w:rsid w:val="00B44C28"/>
    <w:rsid w:val="00B47D40"/>
    <w:rsid w:val="00B51630"/>
    <w:rsid w:val="00B51991"/>
    <w:rsid w:val="00B54165"/>
    <w:rsid w:val="00B5569F"/>
    <w:rsid w:val="00B57700"/>
    <w:rsid w:val="00B61BB0"/>
    <w:rsid w:val="00B62E7D"/>
    <w:rsid w:val="00B63EB7"/>
    <w:rsid w:val="00B64F4A"/>
    <w:rsid w:val="00B746EA"/>
    <w:rsid w:val="00B7484B"/>
    <w:rsid w:val="00B81A38"/>
    <w:rsid w:val="00B85CF3"/>
    <w:rsid w:val="00B8716F"/>
    <w:rsid w:val="00B87796"/>
    <w:rsid w:val="00B933EF"/>
    <w:rsid w:val="00B94E73"/>
    <w:rsid w:val="00BA1A71"/>
    <w:rsid w:val="00BA7C6E"/>
    <w:rsid w:val="00BB13FE"/>
    <w:rsid w:val="00BB320A"/>
    <w:rsid w:val="00BC1BA0"/>
    <w:rsid w:val="00BC1CB6"/>
    <w:rsid w:val="00BC461D"/>
    <w:rsid w:val="00BC77C7"/>
    <w:rsid w:val="00BD0797"/>
    <w:rsid w:val="00BD1FE4"/>
    <w:rsid w:val="00BD6157"/>
    <w:rsid w:val="00BD7076"/>
    <w:rsid w:val="00BD75F2"/>
    <w:rsid w:val="00BE0781"/>
    <w:rsid w:val="00BE10FE"/>
    <w:rsid w:val="00BE1B8C"/>
    <w:rsid w:val="00BF0A53"/>
    <w:rsid w:val="00BF229D"/>
    <w:rsid w:val="00C02BCD"/>
    <w:rsid w:val="00C0605F"/>
    <w:rsid w:val="00C3288A"/>
    <w:rsid w:val="00C33E8C"/>
    <w:rsid w:val="00C44303"/>
    <w:rsid w:val="00C45E22"/>
    <w:rsid w:val="00C46201"/>
    <w:rsid w:val="00C47AD7"/>
    <w:rsid w:val="00C5177A"/>
    <w:rsid w:val="00C52015"/>
    <w:rsid w:val="00C576C4"/>
    <w:rsid w:val="00C677E0"/>
    <w:rsid w:val="00C7066A"/>
    <w:rsid w:val="00C7093E"/>
    <w:rsid w:val="00C726CD"/>
    <w:rsid w:val="00C805FC"/>
    <w:rsid w:val="00C815F7"/>
    <w:rsid w:val="00C82513"/>
    <w:rsid w:val="00C87BFE"/>
    <w:rsid w:val="00C9066E"/>
    <w:rsid w:val="00C90C1E"/>
    <w:rsid w:val="00C96884"/>
    <w:rsid w:val="00C96F43"/>
    <w:rsid w:val="00CA54A2"/>
    <w:rsid w:val="00CB18F8"/>
    <w:rsid w:val="00CC1322"/>
    <w:rsid w:val="00CC76F4"/>
    <w:rsid w:val="00CD1375"/>
    <w:rsid w:val="00CD2161"/>
    <w:rsid w:val="00CD414F"/>
    <w:rsid w:val="00CE1403"/>
    <w:rsid w:val="00CE16A1"/>
    <w:rsid w:val="00CE1915"/>
    <w:rsid w:val="00CE27A2"/>
    <w:rsid w:val="00CF1EF3"/>
    <w:rsid w:val="00CF55EE"/>
    <w:rsid w:val="00D00CF7"/>
    <w:rsid w:val="00D02F53"/>
    <w:rsid w:val="00D06C7F"/>
    <w:rsid w:val="00D071F1"/>
    <w:rsid w:val="00D07AF1"/>
    <w:rsid w:val="00D17C13"/>
    <w:rsid w:val="00D2040E"/>
    <w:rsid w:val="00D205AC"/>
    <w:rsid w:val="00D20F06"/>
    <w:rsid w:val="00D32832"/>
    <w:rsid w:val="00D33ECE"/>
    <w:rsid w:val="00D34781"/>
    <w:rsid w:val="00D3661E"/>
    <w:rsid w:val="00D4355B"/>
    <w:rsid w:val="00D46686"/>
    <w:rsid w:val="00D506B5"/>
    <w:rsid w:val="00D54DC9"/>
    <w:rsid w:val="00D55979"/>
    <w:rsid w:val="00D55AC9"/>
    <w:rsid w:val="00D55CE9"/>
    <w:rsid w:val="00D56E55"/>
    <w:rsid w:val="00D60855"/>
    <w:rsid w:val="00D622A1"/>
    <w:rsid w:val="00D638E7"/>
    <w:rsid w:val="00D649BD"/>
    <w:rsid w:val="00D73A0D"/>
    <w:rsid w:val="00D749EC"/>
    <w:rsid w:val="00D77D16"/>
    <w:rsid w:val="00D8344F"/>
    <w:rsid w:val="00D8370D"/>
    <w:rsid w:val="00D848C6"/>
    <w:rsid w:val="00D85D99"/>
    <w:rsid w:val="00D87EEA"/>
    <w:rsid w:val="00D97B3F"/>
    <w:rsid w:val="00DA4A08"/>
    <w:rsid w:val="00DB52D2"/>
    <w:rsid w:val="00DB625B"/>
    <w:rsid w:val="00DC3A98"/>
    <w:rsid w:val="00DC6C24"/>
    <w:rsid w:val="00DD353F"/>
    <w:rsid w:val="00DD385F"/>
    <w:rsid w:val="00DD41EE"/>
    <w:rsid w:val="00DD62D3"/>
    <w:rsid w:val="00DE00B6"/>
    <w:rsid w:val="00DE25C5"/>
    <w:rsid w:val="00DE3B12"/>
    <w:rsid w:val="00DE443F"/>
    <w:rsid w:val="00DE5F54"/>
    <w:rsid w:val="00DE73B0"/>
    <w:rsid w:val="00DE7E2B"/>
    <w:rsid w:val="00DF38B1"/>
    <w:rsid w:val="00E02B34"/>
    <w:rsid w:val="00E03179"/>
    <w:rsid w:val="00E1150C"/>
    <w:rsid w:val="00E12654"/>
    <w:rsid w:val="00E14B3B"/>
    <w:rsid w:val="00E15A4B"/>
    <w:rsid w:val="00E23B02"/>
    <w:rsid w:val="00E25984"/>
    <w:rsid w:val="00E25D11"/>
    <w:rsid w:val="00E27995"/>
    <w:rsid w:val="00E37320"/>
    <w:rsid w:val="00E37A8B"/>
    <w:rsid w:val="00E431E8"/>
    <w:rsid w:val="00E439D4"/>
    <w:rsid w:val="00E46E29"/>
    <w:rsid w:val="00E479E0"/>
    <w:rsid w:val="00E51742"/>
    <w:rsid w:val="00E52D55"/>
    <w:rsid w:val="00E54568"/>
    <w:rsid w:val="00E55D82"/>
    <w:rsid w:val="00E56169"/>
    <w:rsid w:val="00E570B4"/>
    <w:rsid w:val="00E60AB6"/>
    <w:rsid w:val="00E62FE9"/>
    <w:rsid w:val="00E64034"/>
    <w:rsid w:val="00E648D8"/>
    <w:rsid w:val="00E64E6E"/>
    <w:rsid w:val="00E64F6B"/>
    <w:rsid w:val="00E7184D"/>
    <w:rsid w:val="00E7187B"/>
    <w:rsid w:val="00E73E9D"/>
    <w:rsid w:val="00E75F60"/>
    <w:rsid w:val="00E76992"/>
    <w:rsid w:val="00E828FE"/>
    <w:rsid w:val="00E84992"/>
    <w:rsid w:val="00E90DD6"/>
    <w:rsid w:val="00E92266"/>
    <w:rsid w:val="00E9437A"/>
    <w:rsid w:val="00E95048"/>
    <w:rsid w:val="00E959F2"/>
    <w:rsid w:val="00E96573"/>
    <w:rsid w:val="00EA202A"/>
    <w:rsid w:val="00EA35F4"/>
    <w:rsid w:val="00EA7067"/>
    <w:rsid w:val="00EB093B"/>
    <w:rsid w:val="00EB1053"/>
    <w:rsid w:val="00EB1B80"/>
    <w:rsid w:val="00EB1DA7"/>
    <w:rsid w:val="00EB75FD"/>
    <w:rsid w:val="00EC4D3C"/>
    <w:rsid w:val="00ED34DB"/>
    <w:rsid w:val="00ED418D"/>
    <w:rsid w:val="00EE1807"/>
    <w:rsid w:val="00EE5D58"/>
    <w:rsid w:val="00EF0BD0"/>
    <w:rsid w:val="00EF2E54"/>
    <w:rsid w:val="00EF3BD7"/>
    <w:rsid w:val="00EF4815"/>
    <w:rsid w:val="00EF6420"/>
    <w:rsid w:val="00EF6933"/>
    <w:rsid w:val="00F01E72"/>
    <w:rsid w:val="00F020BF"/>
    <w:rsid w:val="00F03363"/>
    <w:rsid w:val="00F07118"/>
    <w:rsid w:val="00F07C9A"/>
    <w:rsid w:val="00F1356C"/>
    <w:rsid w:val="00F1428D"/>
    <w:rsid w:val="00F14347"/>
    <w:rsid w:val="00F151F8"/>
    <w:rsid w:val="00F23E49"/>
    <w:rsid w:val="00F24EF0"/>
    <w:rsid w:val="00F31BF6"/>
    <w:rsid w:val="00F36D8F"/>
    <w:rsid w:val="00F419DA"/>
    <w:rsid w:val="00F41B81"/>
    <w:rsid w:val="00F4308E"/>
    <w:rsid w:val="00F453E6"/>
    <w:rsid w:val="00F45C15"/>
    <w:rsid w:val="00F45FF6"/>
    <w:rsid w:val="00F4765C"/>
    <w:rsid w:val="00F50C61"/>
    <w:rsid w:val="00F51FCB"/>
    <w:rsid w:val="00F55716"/>
    <w:rsid w:val="00F6149C"/>
    <w:rsid w:val="00F65403"/>
    <w:rsid w:val="00F67A6A"/>
    <w:rsid w:val="00F67F32"/>
    <w:rsid w:val="00F72A40"/>
    <w:rsid w:val="00F73F0B"/>
    <w:rsid w:val="00F741B8"/>
    <w:rsid w:val="00F74E10"/>
    <w:rsid w:val="00F76980"/>
    <w:rsid w:val="00F812CB"/>
    <w:rsid w:val="00F81C1C"/>
    <w:rsid w:val="00F838C5"/>
    <w:rsid w:val="00F85D45"/>
    <w:rsid w:val="00F8602E"/>
    <w:rsid w:val="00F87026"/>
    <w:rsid w:val="00FA308E"/>
    <w:rsid w:val="00FA4AA0"/>
    <w:rsid w:val="00FA5E88"/>
    <w:rsid w:val="00FB01E6"/>
    <w:rsid w:val="00FB3CDB"/>
    <w:rsid w:val="00FB679E"/>
    <w:rsid w:val="00FD16D5"/>
    <w:rsid w:val="00FD6676"/>
    <w:rsid w:val="00FE022B"/>
    <w:rsid w:val="00FE52CD"/>
    <w:rsid w:val="00FE78F7"/>
    <w:rsid w:val="00FF1001"/>
    <w:rsid w:val="00FF2B3A"/>
    <w:rsid w:val="00FF4B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before="5"/>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7B19B8"/>
    <w:rPr>
      <w:rFonts w:ascii="Cambria" w:hAnsi="Cambria"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7B19B8"/>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7B19B8"/>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rsid w:val="008948FC"/>
    <w:rPr>
      <w:sz w:val="28"/>
    </w:rPr>
  </w:style>
  <w:style w:type="character" w:customStyle="1" w:styleId="aa">
    <w:name w:val="Основной текст Знак"/>
    <w:basedOn w:val="a0"/>
    <w:link w:val="a9"/>
    <w:uiPriority w:val="99"/>
    <w:semiHidden/>
    <w:locked/>
    <w:rsid w:val="008948FC"/>
    <w:rPr>
      <w:rFonts w:cs="Times New Roman"/>
      <w:sz w:val="20"/>
      <w:szCs w:val="20"/>
    </w:rPr>
  </w:style>
  <w:style w:type="paragraph" w:customStyle="1" w:styleId="ConsPlusNormal">
    <w:name w:val="ConsPlusNormal"/>
    <w:link w:val="ConsPlusNormal0"/>
    <w:uiPriority w:val="99"/>
    <w:rsid w:val="00FA4AA0"/>
    <w:pPr>
      <w:autoSpaceDE w:val="0"/>
      <w:autoSpaceDN w:val="0"/>
      <w:adjustRightInd w:val="0"/>
    </w:pPr>
    <w:rPr>
      <w:sz w:val="28"/>
      <w:szCs w:val="28"/>
    </w:rPr>
  </w:style>
  <w:style w:type="paragraph" w:styleId="ab">
    <w:name w:val="Balloon Text"/>
    <w:basedOn w:val="a"/>
    <w:link w:val="ac"/>
    <w:uiPriority w:val="99"/>
    <w:semiHidden/>
    <w:unhideWhenUsed/>
    <w:rsid w:val="006F6163"/>
    <w:rPr>
      <w:rFonts w:ascii="Tahoma" w:hAnsi="Tahoma" w:cs="Tahoma"/>
      <w:sz w:val="16"/>
      <w:szCs w:val="16"/>
    </w:rPr>
  </w:style>
  <w:style w:type="character" w:customStyle="1" w:styleId="ac">
    <w:name w:val="Текст выноски Знак"/>
    <w:basedOn w:val="a0"/>
    <w:link w:val="ab"/>
    <w:uiPriority w:val="99"/>
    <w:semiHidden/>
    <w:rsid w:val="006F6163"/>
    <w:rPr>
      <w:rFonts w:ascii="Tahoma" w:hAnsi="Tahoma" w:cs="Tahoma"/>
      <w:sz w:val="16"/>
      <w:szCs w:val="16"/>
    </w:rPr>
  </w:style>
  <w:style w:type="paragraph" w:styleId="ad">
    <w:name w:val="List Paragraph"/>
    <w:basedOn w:val="a"/>
    <w:uiPriority w:val="34"/>
    <w:qFormat/>
    <w:rsid w:val="009E55E9"/>
    <w:pPr>
      <w:ind w:left="720"/>
      <w:contextualSpacing/>
    </w:pPr>
  </w:style>
  <w:style w:type="paragraph" w:customStyle="1" w:styleId="ConsPlusNonformat">
    <w:name w:val="ConsPlusNonformat"/>
    <w:rsid w:val="00D73A0D"/>
    <w:pPr>
      <w:widowControl w:val="0"/>
      <w:autoSpaceDE w:val="0"/>
      <w:autoSpaceDN w:val="0"/>
    </w:pPr>
    <w:rPr>
      <w:rFonts w:ascii="Courier New" w:hAnsi="Courier New" w:cs="Courier New"/>
    </w:rPr>
  </w:style>
  <w:style w:type="character" w:customStyle="1" w:styleId="ConsPlusNormal0">
    <w:name w:val="ConsPlusNormal Знак"/>
    <w:basedOn w:val="a0"/>
    <w:link w:val="ConsPlusNormal"/>
    <w:uiPriority w:val="99"/>
    <w:locked/>
    <w:rsid w:val="00D73A0D"/>
    <w:rPr>
      <w:sz w:val="28"/>
      <w:szCs w:val="28"/>
    </w:rPr>
  </w:style>
  <w:style w:type="character" w:styleId="ae">
    <w:name w:val="footnote reference"/>
    <w:basedOn w:val="a0"/>
    <w:uiPriority w:val="99"/>
    <w:semiHidden/>
    <w:unhideWhenUsed/>
    <w:rsid w:val="00D73A0D"/>
    <w:rPr>
      <w:rFonts w:cs="Times New Roman"/>
      <w:vertAlign w:val="superscript"/>
    </w:rPr>
  </w:style>
  <w:style w:type="paragraph" w:styleId="af">
    <w:name w:val="footnote text"/>
    <w:basedOn w:val="a"/>
    <w:link w:val="af0"/>
    <w:uiPriority w:val="99"/>
    <w:semiHidden/>
    <w:unhideWhenUsed/>
    <w:rsid w:val="00D73A0D"/>
  </w:style>
  <w:style w:type="character" w:customStyle="1" w:styleId="af0">
    <w:name w:val="Текст сноски Знак"/>
    <w:basedOn w:val="a0"/>
    <w:link w:val="af"/>
    <w:uiPriority w:val="99"/>
    <w:semiHidden/>
    <w:rsid w:val="00D73A0D"/>
  </w:style>
  <w:style w:type="character" w:styleId="af1">
    <w:name w:val="Hyperlink"/>
    <w:basedOn w:val="a0"/>
    <w:uiPriority w:val="99"/>
    <w:rsid w:val="00364AD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428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319F90A62B0AF969865F1964E63FE18AC4629E8CD2FA664D5584866017EEAE0C1EAF5D8BBCBDF8232214397C24A48B38FD73847C07E76C7AC000216g8I0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19F90A62B0AF969865F1964E63FE18AC4629E8CD2FA664D5584866017EEAE0C1EAF5D8BBCBDF823221429DCD4A48B38FD73847C07E76C7AC000216g8I0L" TargetMode="External"/><Relationship Id="rId17" Type="http://schemas.openxmlformats.org/officeDocument/2006/relationships/hyperlink" Target="consultantplus://offline/ref=1F2C63A2E10425F65BB7F0853786693D63B39EF1A427950A424440821DA8F5586B8B438001EB3F07518CE4B7AC8473DB15D1AC0BD756ADI" TargetMode="External"/><Relationship Id="rId2" Type="http://schemas.openxmlformats.org/officeDocument/2006/relationships/numbering" Target="numbering.xml"/><Relationship Id="rId16" Type="http://schemas.openxmlformats.org/officeDocument/2006/relationships/hyperlink" Target="https://do.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60AA05C0B8B3440FEF30260B79BF3DA434384D41F04775BE74DC914A3D937589D3951736B7C84D5F0E3DrBzBH" TargetMode="External"/><Relationship Id="rId5" Type="http://schemas.openxmlformats.org/officeDocument/2006/relationships/webSettings" Target="webSettings.xml"/><Relationship Id="rId15" Type="http://schemas.openxmlformats.org/officeDocument/2006/relationships/hyperlink" Target="consultantplus://offline/ref=B95B6EF770BDB150C0C0D9C7F6174D3199645FDF7F215C03B2667C98894BA407BA3546566763E32BF1D522C9FDF63E2A43EE32E91603EDI" TargetMode="External"/><Relationship Id="rId10" Type="http://schemas.openxmlformats.org/officeDocument/2006/relationships/hyperlink" Target="consultantplus://offline/ref=ED60AA05C0B8B3440FEF2E2B1D15E237A33863444BF7482BE52B87CC1D349922CE9CCC5572BACB4Dr5z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D60AA05C0B8B3440FEF2E2B1D15E237A33863444BF7482BE52B87CC1D349922CE9CCC5572BAC84Ar5zCH" TargetMode="External"/><Relationship Id="rId14"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E294E-4985-44CF-BEF7-2E5061DF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8088</Words>
  <Characters>46107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Burdina_EL</cp:lastModifiedBy>
  <cp:revision>73</cp:revision>
  <cp:lastPrinted>2018-04-12T13:33:00Z</cp:lastPrinted>
  <dcterms:created xsi:type="dcterms:W3CDTF">2019-09-04T09:46:00Z</dcterms:created>
  <dcterms:modified xsi:type="dcterms:W3CDTF">2019-09-19T07:57:00Z</dcterms:modified>
</cp:coreProperties>
</file>