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5D9" w:rsidRPr="005C55D9" w:rsidRDefault="005C55D9" w:rsidP="005C55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55D9">
        <w:rPr>
          <w:rFonts w:ascii="Times New Roman" w:hAnsi="Times New Roman" w:cs="Times New Roman"/>
          <w:sz w:val="28"/>
          <w:szCs w:val="28"/>
        </w:rPr>
        <w:t>ГУБЕРНАТОР СМОЛЕНСКОЙ ОБЛАСТИ</w:t>
      </w:r>
    </w:p>
    <w:p w:rsidR="005C55D9" w:rsidRPr="005C55D9" w:rsidRDefault="005C55D9" w:rsidP="005C55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C55D9" w:rsidRPr="005C55D9" w:rsidRDefault="005C55D9" w:rsidP="005C55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55D9">
        <w:rPr>
          <w:rFonts w:ascii="Times New Roman" w:hAnsi="Times New Roman" w:cs="Times New Roman"/>
          <w:sz w:val="28"/>
          <w:szCs w:val="28"/>
        </w:rPr>
        <w:t>УКАЗ</w:t>
      </w:r>
    </w:p>
    <w:p w:rsidR="005C55D9" w:rsidRPr="005C55D9" w:rsidRDefault="005C55D9" w:rsidP="005C55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55D9">
        <w:rPr>
          <w:rFonts w:ascii="Times New Roman" w:hAnsi="Times New Roman" w:cs="Times New Roman"/>
          <w:sz w:val="28"/>
          <w:szCs w:val="28"/>
        </w:rPr>
        <w:t>от 14 июля 2015 г. N 50</w:t>
      </w:r>
    </w:p>
    <w:p w:rsidR="005C55D9" w:rsidRPr="005C55D9" w:rsidRDefault="005C55D9" w:rsidP="005C55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C55D9" w:rsidRPr="005C55D9" w:rsidRDefault="005C55D9" w:rsidP="005C55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55D9">
        <w:rPr>
          <w:rFonts w:ascii="Times New Roman" w:hAnsi="Times New Roman" w:cs="Times New Roman"/>
          <w:sz w:val="28"/>
          <w:szCs w:val="28"/>
        </w:rPr>
        <w:t>О ПОДРАЗДЕЛЕНИИ ГОСУДАРСТВЕННОГО ОРГАНА СМОЛЕНСКОЙ ОБЛАСТИ,</w:t>
      </w:r>
    </w:p>
    <w:p w:rsidR="005C55D9" w:rsidRPr="005C55D9" w:rsidRDefault="005C55D9" w:rsidP="005C55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C55D9">
        <w:rPr>
          <w:rFonts w:ascii="Times New Roman" w:hAnsi="Times New Roman" w:cs="Times New Roman"/>
          <w:sz w:val="28"/>
          <w:szCs w:val="28"/>
        </w:rPr>
        <w:t>УПОЛНОМОЧЕННОМ</w:t>
      </w:r>
      <w:proofErr w:type="gramEnd"/>
      <w:r w:rsidRPr="005C55D9">
        <w:rPr>
          <w:rFonts w:ascii="Times New Roman" w:hAnsi="Times New Roman" w:cs="Times New Roman"/>
          <w:sz w:val="28"/>
          <w:szCs w:val="28"/>
        </w:rPr>
        <w:t xml:space="preserve"> НА ОСУЩЕСТВЛЕНИЕ КОНТРОЛЯ ЗА РАСХОДАМИ</w:t>
      </w:r>
    </w:p>
    <w:p w:rsidR="005C55D9" w:rsidRPr="005C55D9" w:rsidRDefault="005C55D9" w:rsidP="005C55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C55D9" w:rsidRPr="005C55D9" w:rsidRDefault="00A22FB3" w:rsidP="005C55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C55D9">
        <w:rPr>
          <w:rFonts w:ascii="Times New Roman" w:hAnsi="Times New Roman" w:cs="Times New Roman"/>
          <w:sz w:val="28"/>
          <w:szCs w:val="28"/>
        </w:rPr>
        <w:t xml:space="preserve"> </w:t>
      </w:r>
      <w:r w:rsidR="005C55D9" w:rsidRPr="005C55D9">
        <w:rPr>
          <w:rFonts w:ascii="Times New Roman" w:hAnsi="Times New Roman" w:cs="Times New Roman"/>
          <w:sz w:val="28"/>
          <w:szCs w:val="28"/>
        </w:rPr>
        <w:t xml:space="preserve">(в ред. </w:t>
      </w:r>
      <w:proofErr w:type="gramStart"/>
      <w:r w:rsidR="005C55D9" w:rsidRPr="005C55D9">
        <w:rPr>
          <w:rFonts w:ascii="Times New Roman" w:hAnsi="Times New Roman" w:cs="Times New Roman"/>
          <w:sz w:val="28"/>
          <w:szCs w:val="28"/>
        </w:rPr>
        <w:t>указов Губернатора Смоленской области</w:t>
      </w:r>
      <w:proofErr w:type="gramEnd"/>
    </w:p>
    <w:p w:rsidR="005C55D9" w:rsidRPr="005C55D9" w:rsidRDefault="005C55D9" w:rsidP="005C55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C55D9">
        <w:rPr>
          <w:rFonts w:ascii="Times New Roman" w:hAnsi="Times New Roman" w:cs="Times New Roman"/>
          <w:sz w:val="28"/>
          <w:szCs w:val="28"/>
        </w:rPr>
        <w:t>от 24.06.2016 N 66, от 18.01.2017 N 2)</w:t>
      </w:r>
    </w:p>
    <w:p w:rsidR="005C55D9" w:rsidRPr="005C55D9" w:rsidRDefault="005C55D9" w:rsidP="005C5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55D9" w:rsidRPr="005C55D9" w:rsidRDefault="005C55D9" w:rsidP="005C55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5D9">
        <w:rPr>
          <w:rFonts w:ascii="Times New Roman" w:hAnsi="Times New Roman" w:cs="Times New Roman"/>
          <w:sz w:val="28"/>
          <w:szCs w:val="28"/>
        </w:rPr>
        <w:t xml:space="preserve">В соответствии со статьей 4 областного закона "Об отдельных вопросах осуществления </w:t>
      </w:r>
      <w:proofErr w:type="gramStart"/>
      <w:r w:rsidRPr="005C55D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C55D9">
        <w:rPr>
          <w:rFonts w:ascii="Times New Roman" w:hAnsi="Times New Roman" w:cs="Times New Roman"/>
          <w:sz w:val="28"/>
          <w:szCs w:val="28"/>
        </w:rPr>
        <w:t xml:space="preserve"> расходами лиц, замещающих государственные должности Смоленской области, государственных гражданских служащих Смоленской области, лиц, замещающих муниципальные должности, муниципальных служащих, а также за расходами их супруг (супругов) и несовершеннолетних детей" постановляю:</w:t>
      </w:r>
    </w:p>
    <w:p w:rsidR="005C55D9" w:rsidRPr="005C55D9" w:rsidRDefault="005C55D9" w:rsidP="005C5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C55D9">
        <w:rPr>
          <w:rFonts w:ascii="Times New Roman" w:hAnsi="Times New Roman" w:cs="Times New Roman"/>
          <w:sz w:val="28"/>
          <w:szCs w:val="28"/>
        </w:rPr>
        <w:t>(в ред. указа Губернатора Смоленской области от 24.06.2016 N 66)</w:t>
      </w:r>
    </w:p>
    <w:p w:rsidR="005C55D9" w:rsidRPr="005C55D9" w:rsidRDefault="005C55D9" w:rsidP="005C55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5D9">
        <w:rPr>
          <w:rFonts w:ascii="Times New Roman" w:hAnsi="Times New Roman" w:cs="Times New Roman"/>
          <w:sz w:val="28"/>
          <w:szCs w:val="28"/>
        </w:rPr>
        <w:t xml:space="preserve">1. Определить, что подразделением государственного органа Смоленской области, уполномоченным на осуществление </w:t>
      </w:r>
      <w:proofErr w:type="gramStart"/>
      <w:r w:rsidRPr="005C55D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C55D9">
        <w:rPr>
          <w:rFonts w:ascii="Times New Roman" w:hAnsi="Times New Roman" w:cs="Times New Roman"/>
          <w:sz w:val="28"/>
          <w:szCs w:val="28"/>
        </w:rPr>
        <w:t xml:space="preserve"> расходами, является отдел по профилактике коррупционных правонарушений Аппарата Администрации Смоленской области.</w:t>
      </w:r>
    </w:p>
    <w:p w:rsidR="005C55D9" w:rsidRPr="005C55D9" w:rsidRDefault="005C55D9" w:rsidP="005C5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C55D9">
        <w:rPr>
          <w:rFonts w:ascii="Times New Roman" w:hAnsi="Times New Roman" w:cs="Times New Roman"/>
          <w:sz w:val="28"/>
          <w:szCs w:val="28"/>
        </w:rPr>
        <w:t>(в ред. указов Губернатора Смоленской области от 24.06.2016 N 66, от 18.01.2017 N 2)</w:t>
      </w:r>
    </w:p>
    <w:p w:rsidR="005C55D9" w:rsidRPr="005C55D9" w:rsidRDefault="005C55D9" w:rsidP="005C55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5D9">
        <w:rPr>
          <w:rFonts w:ascii="Times New Roman" w:hAnsi="Times New Roman" w:cs="Times New Roman"/>
          <w:sz w:val="28"/>
          <w:szCs w:val="28"/>
        </w:rPr>
        <w:t xml:space="preserve">2. Признать утратившим силу указ Губернатора Смоленской области от 12.07.2013 N 53 "О подразделении государственного органа Смоленской области, уполномоченном на осуществление </w:t>
      </w:r>
      <w:proofErr w:type="gramStart"/>
      <w:r w:rsidRPr="005C55D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C55D9">
        <w:rPr>
          <w:rFonts w:ascii="Times New Roman" w:hAnsi="Times New Roman" w:cs="Times New Roman"/>
          <w:sz w:val="28"/>
          <w:szCs w:val="28"/>
        </w:rPr>
        <w:t xml:space="preserve"> расходами".</w:t>
      </w:r>
    </w:p>
    <w:p w:rsidR="005C55D9" w:rsidRPr="005C55D9" w:rsidRDefault="005C55D9" w:rsidP="005C55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55D9" w:rsidRPr="005C55D9" w:rsidRDefault="005C55D9" w:rsidP="005C55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C55D9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5C55D9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5C55D9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C55D9" w:rsidRPr="005C55D9" w:rsidRDefault="005C55D9" w:rsidP="005C55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C55D9">
        <w:rPr>
          <w:rFonts w:ascii="Times New Roman" w:hAnsi="Times New Roman" w:cs="Times New Roman"/>
          <w:sz w:val="28"/>
          <w:szCs w:val="28"/>
        </w:rPr>
        <w:t>Губернатора</w:t>
      </w:r>
    </w:p>
    <w:p w:rsidR="005C55D9" w:rsidRPr="005C55D9" w:rsidRDefault="005C55D9" w:rsidP="005C55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C55D9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5C55D9" w:rsidRPr="005C55D9" w:rsidRDefault="005C55D9" w:rsidP="005C55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C55D9">
        <w:rPr>
          <w:rFonts w:ascii="Times New Roman" w:hAnsi="Times New Roman" w:cs="Times New Roman"/>
          <w:sz w:val="28"/>
          <w:szCs w:val="28"/>
        </w:rPr>
        <w:t>А.В.ОСТРОВСКИЙ</w:t>
      </w:r>
    </w:p>
    <w:p w:rsidR="003326A7" w:rsidRPr="005C55D9" w:rsidRDefault="003326A7">
      <w:pPr>
        <w:rPr>
          <w:rFonts w:ascii="Times New Roman" w:hAnsi="Times New Roman" w:cs="Times New Roman"/>
          <w:sz w:val="28"/>
          <w:szCs w:val="28"/>
        </w:rPr>
      </w:pPr>
    </w:p>
    <w:sectPr w:rsidR="003326A7" w:rsidRPr="005C55D9" w:rsidSect="00CD2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170F51"/>
    <w:rsid w:val="00170F51"/>
    <w:rsid w:val="00193510"/>
    <w:rsid w:val="003326A7"/>
    <w:rsid w:val="005858FB"/>
    <w:rsid w:val="005C55D9"/>
    <w:rsid w:val="006E5CBA"/>
    <w:rsid w:val="00A22FB3"/>
    <w:rsid w:val="00F13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51"/>
  </w:style>
  <w:style w:type="paragraph" w:styleId="1">
    <w:name w:val="heading 1"/>
    <w:basedOn w:val="a"/>
    <w:link w:val="10"/>
    <w:uiPriority w:val="9"/>
    <w:qFormat/>
    <w:rsid w:val="00170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F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170F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0F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70F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0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Company>Аппарат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Павлюченкова Ольга Валерьевна</dc:creator>
  <cp:keywords/>
  <dc:description/>
  <cp:lastModifiedBy>Павлюченкова Ольга Валерьевна</cp:lastModifiedBy>
  <cp:revision>7</cp:revision>
  <dcterms:created xsi:type="dcterms:W3CDTF">2016-10-31T11:44:00Z</dcterms:created>
  <dcterms:modified xsi:type="dcterms:W3CDTF">2017-02-01T08:56:00Z</dcterms:modified>
</cp:coreProperties>
</file>