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0220" w14:textId="77777777" w:rsidR="00BE0606" w:rsidRDefault="00BE0606">
      <w:pPr>
        <w:pStyle w:val="ConsPlusTitlePage"/>
      </w:pPr>
      <w:r>
        <w:t xml:space="preserve">Документ предоставлен </w:t>
      </w:r>
      <w:hyperlink r:id="rId4">
        <w:r>
          <w:rPr>
            <w:color w:val="0000FF"/>
          </w:rPr>
          <w:t>КонсультантПлюс</w:t>
        </w:r>
      </w:hyperlink>
      <w:r>
        <w:br/>
      </w:r>
    </w:p>
    <w:p w14:paraId="5EAE829B" w14:textId="77777777" w:rsidR="00BE0606" w:rsidRDefault="00BE0606">
      <w:pPr>
        <w:pStyle w:val="ConsPlusNormal"/>
        <w:jc w:val="both"/>
        <w:outlineLvl w:val="0"/>
      </w:pPr>
    </w:p>
    <w:p w14:paraId="67D54D3F" w14:textId="77777777" w:rsidR="00BE0606" w:rsidRDefault="00BE0606">
      <w:pPr>
        <w:pStyle w:val="ConsPlusTitle"/>
        <w:jc w:val="center"/>
        <w:outlineLvl w:val="0"/>
      </w:pPr>
      <w:r>
        <w:t>АДМИНИСТРАЦИЯ СМОЛЕНСКОЙ ОБЛАСТИ</w:t>
      </w:r>
    </w:p>
    <w:p w14:paraId="7D015B06" w14:textId="77777777" w:rsidR="00BE0606" w:rsidRDefault="00BE0606">
      <w:pPr>
        <w:pStyle w:val="ConsPlusTitle"/>
        <w:jc w:val="center"/>
      </w:pPr>
    </w:p>
    <w:p w14:paraId="380E0006" w14:textId="77777777" w:rsidR="00BE0606" w:rsidRDefault="00BE0606">
      <w:pPr>
        <w:pStyle w:val="ConsPlusTitle"/>
        <w:jc w:val="center"/>
      </w:pPr>
      <w:r>
        <w:t>ПОСТАНОВЛЕНИЕ</w:t>
      </w:r>
    </w:p>
    <w:p w14:paraId="0C23AFFD" w14:textId="77777777" w:rsidR="00BE0606" w:rsidRDefault="00BE0606">
      <w:pPr>
        <w:pStyle w:val="ConsPlusTitle"/>
        <w:jc w:val="center"/>
      </w:pPr>
      <w:r>
        <w:t>от 31 августа 2017 г. N 599</w:t>
      </w:r>
    </w:p>
    <w:p w14:paraId="50232D2A" w14:textId="77777777" w:rsidR="00BE0606" w:rsidRDefault="00BE0606">
      <w:pPr>
        <w:pStyle w:val="ConsPlusTitle"/>
        <w:jc w:val="center"/>
      </w:pPr>
    </w:p>
    <w:p w14:paraId="70887D32" w14:textId="77777777" w:rsidR="00BE0606" w:rsidRDefault="00BE0606">
      <w:pPr>
        <w:pStyle w:val="ConsPlusTitle"/>
        <w:jc w:val="center"/>
      </w:pPr>
      <w:r>
        <w:t>ОБ УТВЕРЖДЕНИИ ОБЛАСТНОЙ ГОСУДАРСТВЕННОЙ ПРОГРАММЫ</w:t>
      </w:r>
    </w:p>
    <w:p w14:paraId="3F37D84E" w14:textId="77777777" w:rsidR="00BE0606" w:rsidRDefault="00BE0606">
      <w:pPr>
        <w:pStyle w:val="ConsPlusTitle"/>
        <w:jc w:val="center"/>
      </w:pPr>
      <w:r>
        <w:t>"ФОРМИРОВАНИЕ СОВРЕМЕННОЙ ГОРОДСКОЙ СРЕДЫ НА ТЕРРИТОРИИ</w:t>
      </w:r>
    </w:p>
    <w:p w14:paraId="5C720CF7" w14:textId="77777777" w:rsidR="00BE0606" w:rsidRDefault="00BE0606">
      <w:pPr>
        <w:pStyle w:val="ConsPlusTitle"/>
        <w:jc w:val="center"/>
      </w:pPr>
      <w:r>
        <w:t>СМОЛЕНСКОЙ ОБЛАСТИ"</w:t>
      </w:r>
    </w:p>
    <w:p w14:paraId="1E683766"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606FD6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220B77"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E8BAD"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E15592" w14:textId="77777777" w:rsidR="00BE0606" w:rsidRDefault="00BE0606">
            <w:pPr>
              <w:pStyle w:val="ConsPlusNormal"/>
              <w:jc w:val="center"/>
            </w:pPr>
            <w:r>
              <w:rPr>
                <w:color w:val="392C69"/>
              </w:rPr>
              <w:t>Список изменяющих документов</w:t>
            </w:r>
          </w:p>
          <w:p w14:paraId="4D9CA744" w14:textId="77777777" w:rsidR="00BE0606" w:rsidRDefault="00BE0606">
            <w:pPr>
              <w:pStyle w:val="ConsPlusNormal"/>
              <w:jc w:val="center"/>
            </w:pPr>
            <w:r>
              <w:rPr>
                <w:color w:val="392C69"/>
              </w:rPr>
              <w:t>(в ред. постановлений Администрации Смоленской области</w:t>
            </w:r>
          </w:p>
          <w:p w14:paraId="0DC9C4C2" w14:textId="77777777" w:rsidR="00BE0606" w:rsidRDefault="00BE0606">
            <w:pPr>
              <w:pStyle w:val="ConsPlusNormal"/>
              <w:jc w:val="center"/>
            </w:pPr>
            <w:r>
              <w:rPr>
                <w:color w:val="392C69"/>
              </w:rPr>
              <w:t xml:space="preserve">от 24.01.2018 </w:t>
            </w:r>
            <w:hyperlink r:id="rId5">
              <w:r>
                <w:rPr>
                  <w:color w:val="0000FF"/>
                </w:rPr>
                <w:t>N 23</w:t>
              </w:r>
            </w:hyperlink>
            <w:r>
              <w:rPr>
                <w:color w:val="392C69"/>
              </w:rPr>
              <w:t xml:space="preserve">, от 22.10.2018 </w:t>
            </w:r>
            <w:hyperlink r:id="rId6">
              <w:r>
                <w:rPr>
                  <w:color w:val="0000FF"/>
                </w:rPr>
                <w:t>N 679</w:t>
              </w:r>
            </w:hyperlink>
            <w:r>
              <w:rPr>
                <w:color w:val="392C69"/>
              </w:rPr>
              <w:t xml:space="preserve">, от 19.12.2018 </w:t>
            </w:r>
            <w:hyperlink r:id="rId7">
              <w:r>
                <w:rPr>
                  <w:color w:val="0000FF"/>
                </w:rPr>
                <w:t>N 880</w:t>
              </w:r>
            </w:hyperlink>
            <w:r>
              <w:rPr>
                <w:color w:val="392C69"/>
              </w:rPr>
              <w:t>,</w:t>
            </w:r>
          </w:p>
          <w:p w14:paraId="108DECEB" w14:textId="77777777" w:rsidR="00BE0606" w:rsidRDefault="00BE0606">
            <w:pPr>
              <w:pStyle w:val="ConsPlusNormal"/>
              <w:jc w:val="center"/>
            </w:pPr>
            <w:r>
              <w:rPr>
                <w:color w:val="392C69"/>
              </w:rPr>
              <w:t xml:space="preserve">от 28.02.2019 </w:t>
            </w:r>
            <w:hyperlink r:id="rId8">
              <w:r>
                <w:rPr>
                  <w:color w:val="0000FF"/>
                </w:rPr>
                <w:t>N 85</w:t>
              </w:r>
            </w:hyperlink>
            <w:r>
              <w:rPr>
                <w:color w:val="392C69"/>
              </w:rPr>
              <w:t xml:space="preserve">, от 22.11.2019 </w:t>
            </w:r>
            <w:hyperlink r:id="rId9">
              <w:r>
                <w:rPr>
                  <w:color w:val="0000FF"/>
                </w:rPr>
                <w:t>N 705</w:t>
              </w:r>
            </w:hyperlink>
            <w:r>
              <w:rPr>
                <w:color w:val="392C69"/>
              </w:rPr>
              <w:t xml:space="preserve">, от 30.12.2019 </w:t>
            </w:r>
            <w:hyperlink r:id="rId10">
              <w:r>
                <w:rPr>
                  <w:color w:val="0000FF"/>
                </w:rPr>
                <w:t>N 841</w:t>
              </w:r>
            </w:hyperlink>
            <w:r>
              <w:rPr>
                <w:color w:val="392C69"/>
              </w:rPr>
              <w:t>,</w:t>
            </w:r>
          </w:p>
          <w:p w14:paraId="2FC6ADD1" w14:textId="77777777" w:rsidR="00BE0606" w:rsidRDefault="00BE0606">
            <w:pPr>
              <w:pStyle w:val="ConsPlusNormal"/>
              <w:jc w:val="center"/>
            </w:pPr>
            <w:r>
              <w:rPr>
                <w:color w:val="392C69"/>
              </w:rPr>
              <w:t xml:space="preserve">от 28.02.2020 </w:t>
            </w:r>
            <w:hyperlink r:id="rId11">
              <w:r>
                <w:rPr>
                  <w:color w:val="0000FF"/>
                </w:rPr>
                <w:t>N 90</w:t>
              </w:r>
            </w:hyperlink>
            <w:r>
              <w:rPr>
                <w:color w:val="392C69"/>
              </w:rPr>
              <w:t xml:space="preserve">, от 23.06.2020 </w:t>
            </w:r>
            <w:hyperlink r:id="rId12">
              <w:r>
                <w:rPr>
                  <w:color w:val="0000FF"/>
                </w:rPr>
                <w:t>N 355</w:t>
              </w:r>
            </w:hyperlink>
            <w:r>
              <w:rPr>
                <w:color w:val="392C69"/>
              </w:rPr>
              <w:t xml:space="preserve">, от 16.11.2020 </w:t>
            </w:r>
            <w:hyperlink r:id="rId13">
              <w:r>
                <w:rPr>
                  <w:color w:val="0000FF"/>
                </w:rPr>
                <w:t>N 684</w:t>
              </w:r>
            </w:hyperlink>
            <w:r>
              <w:rPr>
                <w:color w:val="392C69"/>
              </w:rPr>
              <w:t>,</w:t>
            </w:r>
          </w:p>
          <w:p w14:paraId="7406F879" w14:textId="77777777" w:rsidR="00BE0606" w:rsidRDefault="00BE0606">
            <w:pPr>
              <w:pStyle w:val="ConsPlusNormal"/>
              <w:jc w:val="center"/>
            </w:pPr>
            <w:r>
              <w:rPr>
                <w:color w:val="392C69"/>
              </w:rPr>
              <w:t xml:space="preserve">от 23.12.2020 </w:t>
            </w:r>
            <w:hyperlink r:id="rId14">
              <w:r>
                <w:rPr>
                  <w:color w:val="0000FF"/>
                </w:rPr>
                <w:t>N 809</w:t>
              </w:r>
            </w:hyperlink>
            <w:r>
              <w:rPr>
                <w:color w:val="392C69"/>
              </w:rPr>
              <w:t xml:space="preserve">, от 26.12.2020 </w:t>
            </w:r>
            <w:hyperlink r:id="rId15">
              <w:r>
                <w:rPr>
                  <w:color w:val="0000FF"/>
                </w:rPr>
                <w:t>N 847</w:t>
              </w:r>
            </w:hyperlink>
            <w:r>
              <w:rPr>
                <w:color w:val="392C69"/>
              </w:rPr>
              <w:t xml:space="preserve">, от 27.01.2021 </w:t>
            </w:r>
            <w:hyperlink r:id="rId16">
              <w:r>
                <w:rPr>
                  <w:color w:val="0000FF"/>
                </w:rPr>
                <w:t>N 21</w:t>
              </w:r>
            </w:hyperlink>
            <w:r>
              <w:rPr>
                <w:color w:val="392C69"/>
              </w:rPr>
              <w:t>,</w:t>
            </w:r>
          </w:p>
          <w:p w14:paraId="4A773A16" w14:textId="77777777" w:rsidR="00BE0606" w:rsidRDefault="00BE0606">
            <w:pPr>
              <w:pStyle w:val="ConsPlusNormal"/>
              <w:jc w:val="center"/>
            </w:pPr>
            <w:r>
              <w:rPr>
                <w:color w:val="392C69"/>
              </w:rPr>
              <w:t xml:space="preserve">от 11.03.2021 </w:t>
            </w:r>
            <w:hyperlink r:id="rId17">
              <w:r>
                <w:rPr>
                  <w:color w:val="0000FF"/>
                </w:rPr>
                <w:t>N 132</w:t>
              </w:r>
            </w:hyperlink>
            <w:r>
              <w:rPr>
                <w:color w:val="392C69"/>
              </w:rPr>
              <w:t xml:space="preserve">, от 04.08.2021 </w:t>
            </w:r>
            <w:hyperlink r:id="rId18">
              <w:r>
                <w:rPr>
                  <w:color w:val="0000FF"/>
                </w:rPr>
                <w:t>N 510</w:t>
              </w:r>
            </w:hyperlink>
            <w:r>
              <w:rPr>
                <w:color w:val="392C69"/>
              </w:rPr>
              <w:t xml:space="preserve">, от 30.09.2021 </w:t>
            </w:r>
            <w:hyperlink r:id="rId19">
              <w:r>
                <w:rPr>
                  <w:color w:val="0000FF"/>
                </w:rPr>
                <w:t>N 644</w:t>
              </w:r>
            </w:hyperlink>
            <w:r>
              <w:rPr>
                <w:color w:val="392C69"/>
              </w:rPr>
              <w:t>,</w:t>
            </w:r>
          </w:p>
          <w:p w14:paraId="5AFC28D8" w14:textId="77777777" w:rsidR="00BE0606" w:rsidRDefault="00BE0606">
            <w:pPr>
              <w:pStyle w:val="ConsPlusNormal"/>
              <w:jc w:val="center"/>
            </w:pPr>
            <w:r>
              <w:rPr>
                <w:color w:val="392C69"/>
              </w:rPr>
              <w:t xml:space="preserve">от 24.12.2021 </w:t>
            </w:r>
            <w:hyperlink r:id="rId20">
              <w:r>
                <w:rPr>
                  <w:color w:val="0000FF"/>
                </w:rPr>
                <w:t>N 841</w:t>
              </w:r>
            </w:hyperlink>
            <w:r>
              <w:rPr>
                <w:color w:val="392C69"/>
              </w:rPr>
              <w:t xml:space="preserve">, от 29.12.2021 </w:t>
            </w:r>
            <w:hyperlink r:id="rId21">
              <w:r>
                <w:rPr>
                  <w:color w:val="0000FF"/>
                </w:rPr>
                <w:t>N 908</w:t>
              </w:r>
            </w:hyperlink>
            <w:r>
              <w:rPr>
                <w:color w:val="392C69"/>
              </w:rPr>
              <w:t xml:space="preserve">, от 31.03.2022 </w:t>
            </w:r>
            <w:hyperlink r:id="rId22">
              <w:r>
                <w:rPr>
                  <w:color w:val="0000FF"/>
                </w:rPr>
                <w:t>N 196</w:t>
              </w:r>
            </w:hyperlink>
            <w:r>
              <w:rPr>
                <w:color w:val="392C69"/>
              </w:rPr>
              <w:t>,</w:t>
            </w:r>
          </w:p>
          <w:p w14:paraId="16B7D1EB" w14:textId="77777777" w:rsidR="00BE0606" w:rsidRDefault="00BE0606">
            <w:pPr>
              <w:pStyle w:val="ConsPlusNormal"/>
              <w:jc w:val="center"/>
            </w:pPr>
            <w:r>
              <w:rPr>
                <w:color w:val="392C69"/>
              </w:rPr>
              <w:t xml:space="preserve">от 24.08.2022 </w:t>
            </w:r>
            <w:hyperlink r:id="rId23">
              <w:r>
                <w:rPr>
                  <w:color w:val="0000FF"/>
                </w:rPr>
                <w:t>N 592</w:t>
              </w:r>
            </w:hyperlink>
            <w:r>
              <w:rPr>
                <w:color w:val="392C69"/>
              </w:rPr>
              <w:t xml:space="preserve">, от 28.09.2022 </w:t>
            </w:r>
            <w:hyperlink r:id="rId24">
              <w:r>
                <w:rPr>
                  <w:color w:val="0000FF"/>
                </w:rPr>
                <w:t>N 685</w:t>
              </w:r>
            </w:hyperlink>
            <w:r>
              <w:rPr>
                <w:color w:val="392C69"/>
              </w:rPr>
              <w:t xml:space="preserve">, от 31.10.2022 </w:t>
            </w:r>
            <w:hyperlink r:id="rId25">
              <w:r>
                <w:rPr>
                  <w:color w:val="0000FF"/>
                </w:rPr>
                <w:t>N 792</w:t>
              </w:r>
            </w:hyperlink>
            <w:r>
              <w:rPr>
                <w:color w:val="392C69"/>
              </w:rPr>
              <w:t>,</w:t>
            </w:r>
          </w:p>
          <w:p w14:paraId="24FCE9FB" w14:textId="77777777" w:rsidR="00BE0606" w:rsidRDefault="00BE0606">
            <w:pPr>
              <w:pStyle w:val="ConsPlusNormal"/>
              <w:jc w:val="center"/>
            </w:pPr>
            <w:r>
              <w:rPr>
                <w:color w:val="392C69"/>
              </w:rPr>
              <w:t xml:space="preserve">от 20.12.2022 </w:t>
            </w:r>
            <w:hyperlink r:id="rId26">
              <w:r>
                <w:rPr>
                  <w:color w:val="0000FF"/>
                </w:rPr>
                <w:t>N 976</w:t>
              </w:r>
            </w:hyperlink>
            <w:r>
              <w:rPr>
                <w:color w:val="392C69"/>
              </w:rPr>
              <w:t xml:space="preserve">, от 27.12.2022 </w:t>
            </w:r>
            <w:hyperlink r:id="rId27">
              <w:r>
                <w:rPr>
                  <w:color w:val="0000FF"/>
                </w:rPr>
                <w:t>N 1023</w:t>
              </w:r>
            </w:hyperlink>
            <w:r>
              <w:rPr>
                <w:color w:val="392C69"/>
              </w:rPr>
              <w:t xml:space="preserve">, от 28.03.2023 </w:t>
            </w:r>
            <w:hyperlink r:id="rId28">
              <w:r>
                <w:rPr>
                  <w:color w:val="0000FF"/>
                </w:rPr>
                <w:t>N 115</w:t>
              </w:r>
            </w:hyperlink>
            <w:r>
              <w:rPr>
                <w:color w:val="392C69"/>
              </w:rPr>
              <w:t>,</w:t>
            </w:r>
          </w:p>
          <w:p w14:paraId="15A91236" w14:textId="77777777" w:rsidR="00BE0606" w:rsidRDefault="00BE0606">
            <w:pPr>
              <w:pStyle w:val="ConsPlusNormal"/>
              <w:jc w:val="center"/>
            </w:pPr>
            <w:r>
              <w:rPr>
                <w:color w:val="392C69"/>
              </w:rPr>
              <w:t xml:space="preserve">от 25.07.2023 </w:t>
            </w:r>
            <w:hyperlink r:id="rId29">
              <w:r>
                <w:rPr>
                  <w:color w:val="0000FF"/>
                </w:rPr>
                <w:t>N 425</w:t>
              </w:r>
            </w:hyperlink>
            <w:r>
              <w:rPr>
                <w:color w:val="392C69"/>
              </w:rPr>
              <w:t xml:space="preserve">, от 09.08.2023 </w:t>
            </w:r>
            <w:hyperlink r:id="rId30">
              <w:r>
                <w:rPr>
                  <w:color w:val="0000FF"/>
                </w:rPr>
                <w:t>N 470</w:t>
              </w:r>
            </w:hyperlink>
            <w:r>
              <w:rPr>
                <w:color w:val="392C69"/>
              </w:rPr>
              <w:t>,</w:t>
            </w:r>
          </w:p>
          <w:p w14:paraId="122C54CC" w14:textId="77777777" w:rsidR="00BE0606" w:rsidRDefault="00BE0606">
            <w:pPr>
              <w:pStyle w:val="ConsPlusNormal"/>
              <w:jc w:val="center"/>
            </w:pPr>
            <w:r>
              <w:rPr>
                <w:color w:val="392C69"/>
              </w:rPr>
              <w:t>постановлений Правительства Смоленской области</w:t>
            </w:r>
          </w:p>
          <w:p w14:paraId="49BDCBE8" w14:textId="77777777" w:rsidR="00BE0606" w:rsidRDefault="00BE0606">
            <w:pPr>
              <w:pStyle w:val="ConsPlusNormal"/>
              <w:jc w:val="center"/>
            </w:pPr>
            <w:r>
              <w:rPr>
                <w:color w:val="392C69"/>
              </w:rPr>
              <w:t xml:space="preserve">от 30.10.2023 </w:t>
            </w:r>
            <w:hyperlink r:id="rId31">
              <w:r>
                <w:rPr>
                  <w:color w:val="0000FF"/>
                </w:rPr>
                <w:t>N 45</w:t>
              </w:r>
            </w:hyperlink>
            <w:r>
              <w:rPr>
                <w:color w:val="392C69"/>
              </w:rPr>
              <w:t xml:space="preserve">, от 31.10.2023 </w:t>
            </w:r>
            <w:hyperlink r:id="rId32">
              <w:r>
                <w:rPr>
                  <w:color w:val="0000FF"/>
                </w:rPr>
                <w:t>N 48</w:t>
              </w:r>
            </w:hyperlink>
            <w:r>
              <w:rPr>
                <w:color w:val="392C69"/>
              </w:rPr>
              <w:t xml:space="preserve">, от 22.12.2023 </w:t>
            </w:r>
            <w:hyperlink r:id="rId33">
              <w:r>
                <w:rPr>
                  <w:color w:val="0000FF"/>
                </w:rPr>
                <w:t>N 241</w:t>
              </w:r>
            </w:hyperlink>
            <w:r>
              <w:rPr>
                <w:color w:val="392C69"/>
              </w:rPr>
              <w:t>,</w:t>
            </w:r>
          </w:p>
          <w:p w14:paraId="11446D28" w14:textId="77777777" w:rsidR="00BE0606" w:rsidRDefault="00BE0606">
            <w:pPr>
              <w:pStyle w:val="ConsPlusNormal"/>
              <w:jc w:val="center"/>
            </w:pPr>
            <w:r>
              <w:rPr>
                <w:color w:val="392C69"/>
              </w:rPr>
              <w:t xml:space="preserve">от 28.03.2024 </w:t>
            </w:r>
            <w:hyperlink r:id="rId34">
              <w:r>
                <w:rPr>
                  <w:color w:val="0000FF"/>
                </w:rPr>
                <w:t>N 200</w:t>
              </w:r>
            </w:hyperlink>
            <w:r>
              <w:rPr>
                <w:color w:val="392C69"/>
              </w:rPr>
              <w:t xml:space="preserve">, от 18.06.2024 </w:t>
            </w:r>
            <w:hyperlink r:id="rId35">
              <w:r>
                <w:rPr>
                  <w:color w:val="0000FF"/>
                </w:rPr>
                <w:t>N 427</w:t>
              </w:r>
            </w:hyperlink>
            <w:r>
              <w:rPr>
                <w:color w:val="392C69"/>
              </w:rPr>
              <w:t xml:space="preserve">, от 25.07.2024 </w:t>
            </w:r>
            <w:hyperlink r:id="rId36">
              <w:r>
                <w:rPr>
                  <w:color w:val="0000FF"/>
                </w:rPr>
                <w:t>N 561</w:t>
              </w:r>
            </w:hyperlink>
            <w:r>
              <w:rPr>
                <w:color w:val="392C69"/>
              </w:rPr>
              <w:t>,</w:t>
            </w:r>
          </w:p>
          <w:p w14:paraId="091C6443" w14:textId="77777777" w:rsidR="00BE0606" w:rsidRDefault="00BE0606">
            <w:pPr>
              <w:pStyle w:val="ConsPlusNormal"/>
              <w:jc w:val="center"/>
            </w:pPr>
            <w:r>
              <w:rPr>
                <w:color w:val="392C69"/>
              </w:rPr>
              <w:t xml:space="preserve">от 22.08.2024 </w:t>
            </w:r>
            <w:hyperlink r:id="rId37">
              <w:r>
                <w:rPr>
                  <w:color w:val="0000FF"/>
                </w:rPr>
                <w:t>N 655</w:t>
              </w:r>
            </w:hyperlink>
            <w:r>
              <w:rPr>
                <w:color w:val="392C69"/>
              </w:rPr>
              <w:t xml:space="preserve">, от 01.11.2024 </w:t>
            </w:r>
            <w:hyperlink r:id="rId38">
              <w:r>
                <w:rPr>
                  <w:color w:val="0000FF"/>
                </w:rPr>
                <w:t>N 828</w:t>
              </w:r>
            </w:hyperlink>
            <w:r>
              <w:rPr>
                <w:color w:val="392C69"/>
              </w:rPr>
              <w:t xml:space="preserve">, от 27.11.2024 </w:t>
            </w:r>
            <w:hyperlink r:id="rId39">
              <w:r>
                <w:rPr>
                  <w:color w:val="0000FF"/>
                </w:rPr>
                <w:t>N 902</w:t>
              </w:r>
            </w:hyperlink>
            <w:r>
              <w:rPr>
                <w:color w:val="392C69"/>
              </w:rPr>
              <w:t>,</w:t>
            </w:r>
          </w:p>
          <w:p w14:paraId="213F11D1" w14:textId="77777777" w:rsidR="00BE0606" w:rsidRDefault="00BE0606">
            <w:pPr>
              <w:pStyle w:val="ConsPlusNormal"/>
              <w:jc w:val="center"/>
            </w:pPr>
            <w:r>
              <w:rPr>
                <w:color w:val="392C69"/>
              </w:rPr>
              <w:t xml:space="preserve">от 28.12.2024 </w:t>
            </w:r>
            <w:hyperlink r:id="rId40">
              <w:r>
                <w:rPr>
                  <w:color w:val="0000FF"/>
                </w:rPr>
                <w:t>N 1087</w:t>
              </w:r>
            </w:hyperlink>
            <w:r>
              <w:rPr>
                <w:color w:val="392C69"/>
              </w:rPr>
              <w:t xml:space="preserve">, от 06.03.2025 </w:t>
            </w:r>
            <w:hyperlink r:id="rId41">
              <w:r>
                <w:rPr>
                  <w:color w:val="0000FF"/>
                </w:rPr>
                <w:t>N 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9B509A" w14:textId="77777777" w:rsidR="00BE0606" w:rsidRDefault="00BE0606">
            <w:pPr>
              <w:pStyle w:val="ConsPlusNormal"/>
            </w:pPr>
          </w:p>
        </w:tc>
      </w:tr>
    </w:tbl>
    <w:p w14:paraId="3D96DCAF" w14:textId="77777777" w:rsidR="00BE0606" w:rsidRDefault="00BE0606">
      <w:pPr>
        <w:pStyle w:val="ConsPlusNormal"/>
        <w:jc w:val="both"/>
      </w:pPr>
    </w:p>
    <w:p w14:paraId="5F9CF153" w14:textId="77777777" w:rsidR="00BE0606" w:rsidRDefault="00BE0606">
      <w:pPr>
        <w:pStyle w:val="ConsPlusNormal"/>
        <w:ind w:firstLine="540"/>
        <w:jc w:val="both"/>
      </w:pPr>
      <w:r>
        <w:t xml:space="preserve">В соответствии с </w:t>
      </w:r>
      <w:hyperlink r:id="rId42">
        <w:r>
          <w:rPr>
            <w:color w:val="0000FF"/>
          </w:rPr>
          <w:t>постановлением</w:t>
        </w:r>
      </w:hyperlink>
      <w:r>
        <w:t xml:space="preserve"> Администрации Смоленской области от 19.01.2022 N 5 "Об утверждении Порядка принятия решения о разработке областных государственных программ, их формирования и реализации" Администрация Смоленской области постановляет:</w:t>
      </w:r>
    </w:p>
    <w:p w14:paraId="22E2EF7F" w14:textId="77777777" w:rsidR="00BE0606" w:rsidRDefault="00BE0606">
      <w:pPr>
        <w:pStyle w:val="ConsPlusNormal"/>
        <w:jc w:val="both"/>
      </w:pPr>
      <w:r>
        <w:t xml:space="preserve">(в ред. постановлений Администрации Смоленской области от 24.01.2018 </w:t>
      </w:r>
      <w:hyperlink r:id="rId43">
        <w:r>
          <w:rPr>
            <w:color w:val="0000FF"/>
          </w:rPr>
          <w:t>N 23</w:t>
        </w:r>
      </w:hyperlink>
      <w:r>
        <w:t xml:space="preserve">, от 22.10.2018 </w:t>
      </w:r>
      <w:hyperlink r:id="rId44">
        <w:r>
          <w:rPr>
            <w:color w:val="0000FF"/>
          </w:rPr>
          <w:t>N 679</w:t>
        </w:r>
      </w:hyperlink>
      <w:r>
        <w:t xml:space="preserve">, от 31.03.2022 </w:t>
      </w:r>
      <w:hyperlink r:id="rId45">
        <w:r>
          <w:rPr>
            <w:color w:val="0000FF"/>
          </w:rPr>
          <w:t>N 196</w:t>
        </w:r>
      </w:hyperlink>
      <w:r>
        <w:t>)</w:t>
      </w:r>
    </w:p>
    <w:p w14:paraId="770A95A7" w14:textId="77777777" w:rsidR="00BE0606" w:rsidRDefault="00BE0606">
      <w:pPr>
        <w:pStyle w:val="ConsPlusNormal"/>
        <w:spacing w:before="220"/>
        <w:ind w:firstLine="540"/>
        <w:jc w:val="both"/>
      </w:pPr>
      <w:r>
        <w:t xml:space="preserve">Утвердить прилагаемую областную государственную </w:t>
      </w:r>
      <w:hyperlink w:anchor="P45">
        <w:r>
          <w:rPr>
            <w:color w:val="0000FF"/>
          </w:rPr>
          <w:t>программу</w:t>
        </w:r>
      </w:hyperlink>
      <w:r>
        <w:t xml:space="preserve"> "Формирование современной городской среды на территории Смоленской области" (далее также - Государственная программа).</w:t>
      </w:r>
    </w:p>
    <w:p w14:paraId="6C1C228C" w14:textId="77777777" w:rsidR="00BE0606" w:rsidRDefault="00BE0606">
      <w:pPr>
        <w:pStyle w:val="ConsPlusNormal"/>
        <w:jc w:val="both"/>
      </w:pPr>
      <w:r>
        <w:t xml:space="preserve">(в ред. </w:t>
      </w:r>
      <w:hyperlink r:id="rId46">
        <w:r>
          <w:rPr>
            <w:color w:val="0000FF"/>
          </w:rPr>
          <w:t>постановления</w:t>
        </w:r>
      </w:hyperlink>
      <w:r>
        <w:t xml:space="preserve"> Администрации Смоленской области от 22.10.2018 N 679)</w:t>
      </w:r>
    </w:p>
    <w:p w14:paraId="0E6650DE" w14:textId="77777777" w:rsidR="00BE0606" w:rsidRDefault="00BE0606">
      <w:pPr>
        <w:pStyle w:val="ConsPlusNormal"/>
        <w:jc w:val="both"/>
      </w:pPr>
    </w:p>
    <w:p w14:paraId="06391FCE" w14:textId="77777777" w:rsidR="00BE0606" w:rsidRDefault="00BE0606">
      <w:pPr>
        <w:pStyle w:val="ConsPlusNormal"/>
        <w:jc w:val="right"/>
      </w:pPr>
      <w:r>
        <w:t>Губернатор</w:t>
      </w:r>
    </w:p>
    <w:p w14:paraId="5885DC6E" w14:textId="77777777" w:rsidR="00BE0606" w:rsidRDefault="00BE0606">
      <w:pPr>
        <w:pStyle w:val="ConsPlusNormal"/>
        <w:jc w:val="right"/>
      </w:pPr>
      <w:r>
        <w:t>Смоленской области</w:t>
      </w:r>
    </w:p>
    <w:p w14:paraId="22664373" w14:textId="77777777" w:rsidR="00BE0606" w:rsidRDefault="00BE0606">
      <w:pPr>
        <w:pStyle w:val="ConsPlusNormal"/>
        <w:jc w:val="right"/>
      </w:pPr>
      <w:r>
        <w:t>А.В.ОСТРОВСКИЙ</w:t>
      </w:r>
    </w:p>
    <w:p w14:paraId="4836644D" w14:textId="77777777" w:rsidR="00BE0606" w:rsidRDefault="00BE0606">
      <w:pPr>
        <w:pStyle w:val="ConsPlusNormal"/>
        <w:jc w:val="both"/>
      </w:pPr>
    </w:p>
    <w:p w14:paraId="69B2A96C" w14:textId="77777777" w:rsidR="00BE0606" w:rsidRDefault="00BE0606">
      <w:pPr>
        <w:pStyle w:val="ConsPlusNormal"/>
        <w:jc w:val="both"/>
      </w:pPr>
    </w:p>
    <w:p w14:paraId="061A9112" w14:textId="77777777" w:rsidR="00BE0606" w:rsidRDefault="00BE0606">
      <w:pPr>
        <w:pStyle w:val="ConsPlusNormal"/>
        <w:jc w:val="both"/>
      </w:pPr>
    </w:p>
    <w:p w14:paraId="443C042E" w14:textId="77777777" w:rsidR="00BE0606" w:rsidRDefault="00BE0606">
      <w:pPr>
        <w:pStyle w:val="ConsPlusNormal"/>
        <w:jc w:val="both"/>
      </w:pPr>
    </w:p>
    <w:p w14:paraId="4D792BBB" w14:textId="77777777" w:rsidR="00BE0606" w:rsidRDefault="00BE0606">
      <w:pPr>
        <w:pStyle w:val="ConsPlusNormal"/>
        <w:jc w:val="both"/>
      </w:pPr>
    </w:p>
    <w:p w14:paraId="3C8F88AA" w14:textId="77777777" w:rsidR="00BE0606" w:rsidRDefault="00BE0606">
      <w:pPr>
        <w:pStyle w:val="ConsPlusNormal"/>
        <w:jc w:val="right"/>
        <w:outlineLvl w:val="0"/>
      </w:pPr>
      <w:r>
        <w:t>Утверждена</w:t>
      </w:r>
    </w:p>
    <w:p w14:paraId="697AB287" w14:textId="77777777" w:rsidR="00BE0606" w:rsidRDefault="00BE0606">
      <w:pPr>
        <w:pStyle w:val="ConsPlusNormal"/>
        <w:jc w:val="right"/>
      </w:pPr>
      <w:r>
        <w:t>постановлением</w:t>
      </w:r>
    </w:p>
    <w:p w14:paraId="231FDDE8" w14:textId="77777777" w:rsidR="00BE0606" w:rsidRDefault="00BE0606">
      <w:pPr>
        <w:pStyle w:val="ConsPlusNormal"/>
        <w:jc w:val="right"/>
      </w:pPr>
      <w:r>
        <w:t>Администрации</w:t>
      </w:r>
    </w:p>
    <w:p w14:paraId="1890C03C" w14:textId="77777777" w:rsidR="00BE0606" w:rsidRDefault="00BE0606">
      <w:pPr>
        <w:pStyle w:val="ConsPlusNormal"/>
        <w:jc w:val="right"/>
      </w:pPr>
      <w:r>
        <w:t>Смоленской области</w:t>
      </w:r>
    </w:p>
    <w:p w14:paraId="042B850F" w14:textId="77777777" w:rsidR="00BE0606" w:rsidRDefault="00BE0606">
      <w:pPr>
        <w:pStyle w:val="ConsPlusNormal"/>
        <w:jc w:val="right"/>
      </w:pPr>
      <w:r>
        <w:t>от 31.08.2017 N 599</w:t>
      </w:r>
    </w:p>
    <w:p w14:paraId="149C39F6" w14:textId="77777777" w:rsidR="00BE0606" w:rsidRDefault="00BE0606">
      <w:pPr>
        <w:pStyle w:val="ConsPlusNormal"/>
        <w:jc w:val="both"/>
      </w:pPr>
    </w:p>
    <w:p w14:paraId="48685DF8" w14:textId="77777777" w:rsidR="00BE0606" w:rsidRDefault="00BE0606">
      <w:pPr>
        <w:pStyle w:val="ConsPlusTitle"/>
        <w:jc w:val="center"/>
      </w:pPr>
      <w:bookmarkStart w:id="0" w:name="P45"/>
      <w:bookmarkEnd w:id="0"/>
      <w:r>
        <w:t>ОБЛАСТНАЯ ГОСУДАРСТВЕННАЯ ПРОГРАММА</w:t>
      </w:r>
    </w:p>
    <w:p w14:paraId="66E9D77F" w14:textId="77777777" w:rsidR="00BE0606" w:rsidRDefault="00BE0606">
      <w:pPr>
        <w:pStyle w:val="ConsPlusTitle"/>
        <w:jc w:val="center"/>
      </w:pPr>
      <w:r>
        <w:t>"ФОРМИРОВАНИЕ СОВРЕМЕННОЙ ГОРОДСКОЙ СРЕДЫ НА ТЕРРИТОРИИ</w:t>
      </w:r>
    </w:p>
    <w:p w14:paraId="33FD0C43" w14:textId="77777777" w:rsidR="00BE0606" w:rsidRDefault="00BE0606">
      <w:pPr>
        <w:pStyle w:val="ConsPlusTitle"/>
        <w:jc w:val="center"/>
      </w:pPr>
      <w:r>
        <w:t>СМОЛЕНСКОЙ ОБЛАСТИ"</w:t>
      </w:r>
    </w:p>
    <w:p w14:paraId="0DCC3A1D"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1DC125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E20DB"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F65D9"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130C13" w14:textId="77777777" w:rsidR="00BE0606" w:rsidRDefault="00BE0606">
            <w:pPr>
              <w:pStyle w:val="ConsPlusNormal"/>
              <w:jc w:val="center"/>
            </w:pPr>
            <w:r>
              <w:rPr>
                <w:color w:val="392C69"/>
              </w:rPr>
              <w:t>Список изменяющих документов</w:t>
            </w:r>
          </w:p>
          <w:p w14:paraId="65C3115D" w14:textId="77777777" w:rsidR="00BE0606" w:rsidRDefault="00BE0606">
            <w:pPr>
              <w:pStyle w:val="ConsPlusNormal"/>
              <w:jc w:val="center"/>
            </w:pPr>
            <w:r>
              <w:rPr>
                <w:color w:val="392C69"/>
              </w:rPr>
              <w:t>(в ред. постановлений Администрации Смоленской области</w:t>
            </w:r>
          </w:p>
          <w:p w14:paraId="077DFC2C" w14:textId="77777777" w:rsidR="00BE0606" w:rsidRDefault="00BE0606">
            <w:pPr>
              <w:pStyle w:val="ConsPlusNormal"/>
              <w:jc w:val="center"/>
            </w:pPr>
            <w:r>
              <w:rPr>
                <w:color w:val="392C69"/>
              </w:rPr>
              <w:t xml:space="preserve">от 31.03.2022 </w:t>
            </w:r>
            <w:hyperlink r:id="rId47">
              <w:r>
                <w:rPr>
                  <w:color w:val="0000FF"/>
                </w:rPr>
                <w:t>N 196</w:t>
              </w:r>
            </w:hyperlink>
            <w:r>
              <w:rPr>
                <w:color w:val="392C69"/>
              </w:rPr>
              <w:t xml:space="preserve">, от 24.08.2022 </w:t>
            </w:r>
            <w:hyperlink r:id="rId48">
              <w:r>
                <w:rPr>
                  <w:color w:val="0000FF"/>
                </w:rPr>
                <w:t>N 592</w:t>
              </w:r>
            </w:hyperlink>
            <w:r>
              <w:rPr>
                <w:color w:val="392C69"/>
              </w:rPr>
              <w:t xml:space="preserve">, от 28.09.2022 </w:t>
            </w:r>
            <w:hyperlink r:id="rId49">
              <w:r>
                <w:rPr>
                  <w:color w:val="0000FF"/>
                </w:rPr>
                <w:t>N 685</w:t>
              </w:r>
            </w:hyperlink>
            <w:r>
              <w:rPr>
                <w:color w:val="392C69"/>
              </w:rPr>
              <w:t>,</w:t>
            </w:r>
          </w:p>
          <w:p w14:paraId="073FE03B" w14:textId="77777777" w:rsidR="00BE0606" w:rsidRDefault="00BE0606">
            <w:pPr>
              <w:pStyle w:val="ConsPlusNormal"/>
              <w:jc w:val="center"/>
            </w:pPr>
            <w:r>
              <w:rPr>
                <w:color w:val="392C69"/>
              </w:rPr>
              <w:t xml:space="preserve">от 31.10.2022 </w:t>
            </w:r>
            <w:hyperlink r:id="rId50">
              <w:r>
                <w:rPr>
                  <w:color w:val="0000FF"/>
                </w:rPr>
                <w:t>N 792</w:t>
              </w:r>
            </w:hyperlink>
            <w:r>
              <w:rPr>
                <w:color w:val="392C69"/>
              </w:rPr>
              <w:t xml:space="preserve">, от 20.12.2022 </w:t>
            </w:r>
            <w:hyperlink r:id="rId51">
              <w:r>
                <w:rPr>
                  <w:color w:val="0000FF"/>
                </w:rPr>
                <w:t>N 976</w:t>
              </w:r>
            </w:hyperlink>
            <w:r>
              <w:rPr>
                <w:color w:val="392C69"/>
              </w:rPr>
              <w:t xml:space="preserve">, от 27.12.2022 </w:t>
            </w:r>
            <w:hyperlink r:id="rId52">
              <w:r>
                <w:rPr>
                  <w:color w:val="0000FF"/>
                </w:rPr>
                <w:t>N 1023</w:t>
              </w:r>
            </w:hyperlink>
            <w:r>
              <w:rPr>
                <w:color w:val="392C69"/>
              </w:rPr>
              <w:t>,</w:t>
            </w:r>
          </w:p>
          <w:p w14:paraId="3889EC69" w14:textId="77777777" w:rsidR="00BE0606" w:rsidRDefault="00BE0606">
            <w:pPr>
              <w:pStyle w:val="ConsPlusNormal"/>
              <w:jc w:val="center"/>
            </w:pPr>
            <w:r>
              <w:rPr>
                <w:color w:val="392C69"/>
              </w:rPr>
              <w:t xml:space="preserve">от 28.03.2023 </w:t>
            </w:r>
            <w:hyperlink r:id="rId53">
              <w:r>
                <w:rPr>
                  <w:color w:val="0000FF"/>
                </w:rPr>
                <w:t>N 115</w:t>
              </w:r>
            </w:hyperlink>
            <w:r>
              <w:rPr>
                <w:color w:val="392C69"/>
              </w:rPr>
              <w:t xml:space="preserve">, от 25.07.2023 </w:t>
            </w:r>
            <w:hyperlink r:id="rId54">
              <w:r>
                <w:rPr>
                  <w:color w:val="0000FF"/>
                </w:rPr>
                <w:t>N 425</w:t>
              </w:r>
            </w:hyperlink>
            <w:r>
              <w:rPr>
                <w:color w:val="392C69"/>
              </w:rPr>
              <w:t xml:space="preserve">, от 09.08.2023 </w:t>
            </w:r>
            <w:hyperlink r:id="rId55">
              <w:r>
                <w:rPr>
                  <w:color w:val="0000FF"/>
                </w:rPr>
                <w:t>N 470</w:t>
              </w:r>
            </w:hyperlink>
            <w:r>
              <w:rPr>
                <w:color w:val="392C69"/>
              </w:rPr>
              <w:t>,</w:t>
            </w:r>
          </w:p>
          <w:p w14:paraId="1E3F3BBB" w14:textId="77777777" w:rsidR="00BE0606" w:rsidRDefault="00BE0606">
            <w:pPr>
              <w:pStyle w:val="ConsPlusNormal"/>
              <w:jc w:val="center"/>
            </w:pPr>
            <w:r>
              <w:rPr>
                <w:color w:val="392C69"/>
              </w:rPr>
              <w:t>постановлений Правительства Смоленской области</w:t>
            </w:r>
          </w:p>
          <w:p w14:paraId="7AE348A0" w14:textId="77777777" w:rsidR="00BE0606" w:rsidRDefault="00BE0606">
            <w:pPr>
              <w:pStyle w:val="ConsPlusNormal"/>
              <w:jc w:val="center"/>
            </w:pPr>
            <w:r>
              <w:rPr>
                <w:color w:val="392C69"/>
              </w:rPr>
              <w:t xml:space="preserve">от 30.10.2023 </w:t>
            </w:r>
            <w:hyperlink r:id="rId56">
              <w:r>
                <w:rPr>
                  <w:color w:val="0000FF"/>
                </w:rPr>
                <w:t>N 45</w:t>
              </w:r>
            </w:hyperlink>
            <w:r>
              <w:rPr>
                <w:color w:val="392C69"/>
              </w:rPr>
              <w:t xml:space="preserve">, от 31.10.2023 </w:t>
            </w:r>
            <w:hyperlink r:id="rId57">
              <w:r>
                <w:rPr>
                  <w:color w:val="0000FF"/>
                </w:rPr>
                <w:t>N 48</w:t>
              </w:r>
            </w:hyperlink>
            <w:r>
              <w:rPr>
                <w:color w:val="392C69"/>
              </w:rPr>
              <w:t xml:space="preserve">, от 22.12.2023 </w:t>
            </w:r>
            <w:hyperlink r:id="rId58">
              <w:r>
                <w:rPr>
                  <w:color w:val="0000FF"/>
                </w:rPr>
                <w:t>N 241</w:t>
              </w:r>
            </w:hyperlink>
            <w:r>
              <w:rPr>
                <w:color w:val="392C69"/>
              </w:rPr>
              <w:t>,</w:t>
            </w:r>
          </w:p>
          <w:p w14:paraId="7C661E34" w14:textId="77777777" w:rsidR="00BE0606" w:rsidRDefault="00BE0606">
            <w:pPr>
              <w:pStyle w:val="ConsPlusNormal"/>
              <w:jc w:val="center"/>
            </w:pPr>
            <w:r>
              <w:rPr>
                <w:color w:val="392C69"/>
              </w:rPr>
              <w:t xml:space="preserve">от 28.03.2024 </w:t>
            </w:r>
            <w:hyperlink r:id="rId59">
              <w:r>
                <w:rPr>
                  <w:color w:val="0000FF"/>
                </w:rPr>
                <w:t>N 200</w:t>
              </w:r>
            </w:hyperlink>
            <w:r>
              <w:rPr>
                <w:color w:val="392C69"/>
              </w:rPr>
              <w:t xml:space="preserve">, от 18.06.2024 </w:t>
            </w:r>
            <w:hyperlink r:id="rId60">
              <w:r>
                <w:rPr>
                  <w:color w:val="0000FF"/>
                </w:rPr>
                <w:t>N 427</w:t>
              </w:r>
            </w:hyperlink>
            <w:r>
              <w:rPr>
                <w:color w:val="392C69"/>
              </w:rPr>
              <w:t xml:space="preserve">, от 25.07.2024 </w:t>
            </w:r>
            <w:hyperlink r:id="rId61">
              <w:r>
                <w:rPr>
                  <w:color w:val="0000FF"/>
                </w:rPr>
                <w:t>N 561</w:t>
              </w:r>
            </w:hyperlink>
            <w:r>
              <w:rPr>
                <w:color w:val="392C69"/>
              </w:rPr>
              <w:t>,</w:t>
            </w:r>
          </w:p>
          <w:p w14:paraId="74A1A94C" w14:textId="77777777" w:rsidR="00BE0606" w:rsidRDefault="00BE0606">
            <w:pPr>
              <w:pStyle w:val="ConsPlusNormal"/>
              <w:jc w:val="center"/>
            </w:pPr>
            <w:r>
              <w:rPr>
                <w:color w:val="392C69"/>
              </w:rPr>
              <w:t xml:space="preserve">от 22.08.2024 </w:t>
            </w:r>
            <w:hyperlink r:id="rId62">
              <w:r>
                <w:rPr>
                  <w:color w:val="0000FF"/>
                </w:rPr>
                <w:t>N 655</w:t>
              </w:r>
            </w:hyperlink>
            <w:r>
              <w:rPr>
                <w:color w:val="392C69"/>
              </w:rPr>
              <w:t xml:space="preserve">, от 01.11.2024 </w:t>
            </w:r>
            <w:hyperlink r:id="rId63">
              <w:r>
                <w:rPr>
                  <w:color w:val="0000FF"/>
                </w:rPr>
                <w:t>N 828</w:t>
              </w:r>
            </w:hyperlink>
            <w:r>
              <w:rPr>
                <w:color w:val="392C69"/>
              </w:rPr>
              <w:t xml:space="preserve">, от 27.11.2024 </w:t>
            </w:r>
            <w:hyperlink r:id="rId64">
              <w:r>
                <w:rPr>
                  <w:color w:val="0000FF"/>
                </w:rPr>
                <w:t>N 902</w:t>
              </w:r>
            </w:hyperlink>
            <w:r>
              <w:rPr>
                <w:color w:val="392C69"/>
              </w:rPr>
              <w:t>,</w:t>
            </w:r>
          </w:p>
          <w:p w14:paraId="78E8C4EA" w14:textId="77777777" w:rsidR="00BE0606" w:rsidRDefault="00BE0606">
            <w:pPr>
              <w:pStyle w:val="ConsPlusNormal"/>
              <w:jc w:val="center"/>
            </w:pPr>
            <w:r>
              <w:rPr>
                <w:color w:val="392C69"/>
              </w:rPr>
              <w:t xml:space="preserve">от 28.12.2024 </w:t>
            </w:r>
            <w:hyperlink r:id="rId65">
              <w:r>
                <w:rPr>
                  <w:color w:val="0000FF"/>
                </w:rPr>
                <w:t>N 1087</w:t>
              </w:r>
            </w:hyperlink>
            <w:r>
              <w:rPr>
                <w:color w:val="392C69"/>
              </w:rPr>
              <w:t xml:space="preserve">, от 06.03.2025 </w:t>
            </w:r>
            <w:hyperlink r:id="rId66">
              <w:r>
                <w:rPr>
                  <w:color w:val="0000FF"/>
                </w:rPr>
                <w:t>N 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D72C0A" w14:textId="77777777" w:rsidR="00BE0606" w:rsidRDefault="00BE0606">
            <w:pPr>
              <w:pStyle w:val="ConsPlusNormal"/>
            </w:pPr>
          </w:p>
        </w:tc>
      </w:tr>
    </w:tbl>
    <w:p w14:paraId="15D4A6E2" w14:textId="77777777" w:rsidR="00BE0606" w:rsidRDefault="00BE0606">
      <w:pPr>
        <w:pStyle w:val="ConsPlusNormal"/>
        <w:jc w:val="both"/>
      </w:pPr>
    </w:p>
    <w:p w14:paraId="1A12EB6B" w14:textId="77777777" w:rsidR="00BE0606" w:rsidRDefault="00BE0606">
      <w:pPr>
        <w:pStyle w:val="ConsPlusTitle"/>
        <w:jc w:val="center"/>
        <w:outlineLvl w:val="1"/>
      </w:pPr>
      <w:r>
        <w:t>Паспорт</w:t>
      </w:r>
    </w:p>
    <w:p w14:paraId="62DE2E01" w14:textId="77777777" w:rsidR="00BE0606" w:rsidRDefault="00BE0606">
      <w:pPr>
        <w:pStyle w:val="ConsPlusTitle"/>
        <w:jc w:val="center"/>
      </w:pPr>
      <w:r>
        <w:t>Государственной программы</w:t>
      </w:r>
    </w:p>
    <w:p w14:paraId="0097B6CE" w14:textId="77777777" w:rsidR="00BE0606" w:rsidRDefault="00BE0606">
      <w:pPr>
        <w:pStyle w:val="ConsPlusNormal"/>
        <w:jc w:val="both"/>
      </w:pPr>
    </w:p>
    <w:p w14:paraId="574CB987" w14:textId="77777777" w:rsidR="00BE0606" w:rsidRDefault="00BE0606">
      <w:pPr>
        <w:pStyle w:val="ConsPlusNormal"/>
        <w:ind w:firstLine="540"/>
        <w:jc w:val="both"/>
      </w:pPr>
      <w:r>
        <w:t xml:space="preserve">Утратил силу. - </w:t>
      </w:r>
      <w:hyperlink r:id="rId67">
        <w:r>
          <w:rPr>
            <w:color w:val="0000FF"/>
          </w:rPr>
          <w:t>Постановление</w:t>
        </w:r>
      </w:hyperlink>
      <w:r>
        <w:t xml:space="preserve"> Правительства Смоленской области от 28.03.2024 N 200.</w:t>
      </w:r>
    </w:p>
    <w:p w14:paraId="35764ED4" w14:textId="77777777" w:rsidR="00BE0606" w:rsidRDefault="00BE0606">
      <w:pPr>
        <w:pStyle w:val="ConsPlusNormal"/>
        <w:jc w:val="both"/>
      </w:pPr>
    </w:p>
    <w:p w14:paraId="16BAF7B4" w14:textId="77777777" w:rsidR="00BE0606" w:rsidRDefault="00BE0606">
      <w:pPr>
        <w:pStyle w:val="ConsPlusTitle"/>
        <w:jc w:val="center"/>
        <w:outlineLvl w:val="1"/>
      </w:pPr>
      <w:r>
        <w:t>1. Стратегические приоритеты</w:t>
      </w:r>
    </w:p>
    <w:p w14:paraId="1DBD8252" w14:textId="77777777" w:rsidR="00BE0606" w:rsidRDefault="00BE0606">
      <w:pPr>
        <w:pStyle w:val="ConsPlusTitle"/>
        <w:jc w:val="center"/>
      </w:pPr>
      <w:r>
        <w:t>Государственной программы</w:t>
      </w:r>
    </w:p>
    <w:p w14:paraId="0A3D33AC" w14:textId="77777777" w:rsidR="00BE0606" w:rsidRDefault="00BE0606">
      <w:pPr>
        <w:pStyle w:val="ConsPlusNormal"/>
        <w:jc w:val="center"/>
      </w:pPr>
      <w:r>
        <w:t xml:space="preserve">(в ред. </w:t>
      </w:r>
      <w:hyperlink r:id="rId68">
        <w:r>
          <w:rPr>
            <w:color w:val="0000FF"/>
          </w:rPr>
          <w:t>постановления</w:t>
        </w:r>
      </w:hyperlink>
      <w:r>
        <w:t xml:space="preserve"> Правительства Смоленской области</w:t>
      </w:r>
    </w:p>
    <w:p w14:paraId="68F40395" w14:textId="77777777" w:rsidR="00BE0606" w:rsidRDefault="00BE0606">
      <w:pPr>
        <w:pStyle w:val="ConsPlusNormal"/>
        <w:jc w:val="center"/>
      </w:pPr>
      <w:r>
        <w:t>от 06.03.2025 N 131)</w:t>
      </w:r>
    </w:p>
    <w:p w14:paraId="743A4A82" w14:textId="77777777" w:rsidR="00BE0606" w:rsidRDefault="00BE0606">
      <w:pPr>
        <w:pStyle w:val="ConsPlusNormal"/>
        <w:jc w:val="both"/>
      </w:pPr>
    </w:p>
    <w:p w14:paraId="7B496631" w14:textId="77777777" w:rsidR="00BE0606" w:rsidRDefault="00BE0606">
      <w:pPr>
        <w:pStyle w:val="ConsPlusNormal"/>
        <w:ind w:firstLine="540"/>
        <w:jc w:val="both"/>
      </w:pPr>
      <w:r>
        <w:t>Благоустройство дворовых территорий и общественных территорий муниципальных образований Смоленской области необходимо для создания безопасной, удобной и привлекательной среды территорий муниципальных образований Смоленской области.</w:t>
      </w:r>
    </w:p>
    <w:p w14:paraId="49E26780" w14:textId="77777777" w:rsidR="00BE0606" w:rsidRDefault="00BE0606">
      <w:pPr>
        <w:pStyle w:val="ConsPlusNormal"/>
        <w:spacing w:before="220"/>
        <w:ind w:firstLine="540"/>
        <w:jc w:val="both"/>
      </w:pPr>
      <w:r>
        <w:t>Содержание территорий, а также проектирование и размещение объектов благоустройства, направленные на обеспечение и повышение комфортности условий проживания граждан, поддержание и улучшение санитарного и эстетического состояния территории, являются важными факторами социальной стабильности в обществе.</w:t>
      </w:r>
    </w:p>
    <w:p w14:paraId="0DA98387" w14:textId="77777777" w:rsidR="00BE0606" w:rsidRDefault="00BE0606">
      <w:pPr>
        <w:pStyle w:val="ConsPlusNormal"/>
        <w:spacing w:before="220"/>
        <w:ind w:firstLine="540"/>
        <w:jc w:val="both"/>
      </w:pPr>
      <w:r>
        <w:t>В последние годы в Смоленской области проводилась целенаправленная работа по благоустройству дворовых территорий и общественных территорий (мест массового посещения граждан).</w:t>
      </w:r>
    </w:p>
    <w:p w14:paraId="3B278658" w14:textId="77777777" w:rsidR="00BE0606" w:rsidRDefault="00BE0606">
      <w:pPr>
        <w:pStyle w:val="ConsPlusNormal"/>
        <w:spacing w:before="220"/>
        <w:ind w:firstLine="540"/>
        <w:jc w:val="both"/>
      </w:pPr>
      <w:r>
        <w:t>В то же время в вопросах благоустройства населенных пунктов Смоленской области имеется ряд проблем, среди которых недостаточный уровень общего благоустройства дворовых территорий, низкий уровень экономической привлекательности мест массового посещения граждан из-за наличия инфраструктурных проблем.</w:t>
      </w:r>
    </w:p>
    <w:p w14:paraId="7659AF90" w14:textId="77777777" w:rsidR="00BE0606" w:rsidRDefault="00BE0606">
      <w:pPr>
        <w:pStyle w:val="ConsPlusNormal"/>
        <w:spacing w:before="220"/>
        <w:ind w:firstLine="540"/>
        <w:jc w:val="both"/>
      </w:pPr>
      <w:r>
        <w:t>В населенных пунктах Смоленской области имеются места массового посещения граждан (проезды, центральные улицы, площади, скверы и т.д.) и дворовые территории, благоустройство которых не отвечает современным требованиям.</w:t>
      </w:r>
    </w:p>
    <w:p w14:paraId="69B12018" w14:textId="77777777" w:rsidR="00BE0606" w:rsidRDefault="00BE0606">
      <w:pPr>
        <w:pStyle w:val="ConsPlusNormal"/>
        <w:spacing w:before="220"/>
        <w:ind w:firstLine="540"/>
        <w:jc w:val="both"/>
      </w:pPr>
      <w:r>
        <w:t>В рамках реализации регионального проекта "Формирование комфортной городской среды" предполагается благоустройство дворовых территорий и общественных территорий.</w:t>
      </w:r>
    </w:p>
    <w:p w14:paraId="4B29316E" w14:textId="77777777" w:rsidR="00BE0606" w:rsidRDefault="00BE0606">
      <w:pPr>
        <w:pStyle w:val="ConsPlusNormal"/>
        <w:spacing w:before="220"/>
        <w:ind w:firstLine="540"/>
        <w:jc w:val="both"/>
      </w:pPr>
      <w:r>
        <w:t xml:space="preserve">Благоустройство дворовых территорий обеспечивается исходя из минимального и дополнительного перечней видов работ в соответствии с </w:t>
      </w:r>
      <w:hyperlink r:id="rId69">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и </w:t>
      </w:r>
      <w:r>
        <w:lastRenderedPageBreak/>
        <w:t>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14:paraId="065A1458" w14:textId="77777777" w:rsidR="00BE0606" w:rsidRDefault="00BE0606">
      <w:pPr>
        <w:pStyle w:val="ConsPlusNormal"/>
        <w:jc w:val="both"/>
      </w:pPr>
      <w:r>
        <w:t xml:space="preserve">(в ред. </w:t>
      </w:r>
      <w:hyperlink r:id="rId70">
        <w:r>
          <w:rPr>
            <w:color w:val="0000FF"/>
          </w:rPr>
          <w:t>постановления</w:t>
        </w:r>
      </w:hyperlink>
      <w:r>
        <w:t xml:space="preserve"> Правительства Смоленской области от 28.03.2024 N 200)</w:t>
      </w:r>
    </w:p>
    <w:p w14:paraId="48CB1D1B" w14:textId="77777777" w:rsidR="00BE0606" w:rsidRDefault="00BE0606">
      <w:pPr>
        <w:pStyle w:val="ConsPlusNormal"/>
        <w:spacing w:before="220"/>
        <w:ind w:firstLine="540"/>
        <w:jc w:val="both"/>
      </w:pPr>
      <w:r>
        <w:t>Необходим комплексный подход к благоустройству дворовых территорий и общественных территорий, включающий в себя:</w:t>
      </w:r>
    </w:p>
    <w:p w14:paraId="332863EF" w14:textId="77777777" w:rsidR="00BE0606" w:rsidRDefault="00BE0606">
      <w:pPr>
        <w:pStyle w:val="ConsPlusNormal"/>
        <w:spacing w:before="220"/>
        <w:ind w:firstLine="540"/>
        <w:jc w:val="both"/>
      </w:pPr>
      <w:r>
        <w:t>1) благоустройство дворовых территорий, включая минимальный перечень видов работ по благоустройству дворовых территорий:</w:t>
      </w:r>
    </w:p>
    <w:p w14:paraId="2F8E9A79" w14:textId="77777777" w:rsidR="00BE0606" w:rsidRDefault="00BE0606">
      <w:pPr>
        <w:pStyle w:val="ConsPlusNormal"/>
        <w:spacing w:before="220"/>
        <w:ind w:firstLine="540"/>
        <w:jc w:val="both"/>
      </w:pPr>
      <w:r>
        <w:t>- ремонт дворовых проездов;</w:t>
      </w:r>
    </w:p>
    <w:p w14:paraId="0CC8D4D9" w14:textId="77777777" w:rsidR="00BE0606" w:rsidRDefault="00BE0606">
      <w:pPr>
        <w:pStyle w:val="ConsPlusNormal"/>
        <w:spacing w:before="220"/>
        <w:ind w:firstLine="540"/>
        <w:jc w:val="both"/>
      </w:pPr>
      <w:r>
        <w:t>- обеспечение освещения дворовых территорий;</w:t>
      </w:r>
    </w:p>
    <w:p w14:paraId="0F9A47DA" w14:textId="77777777" w:rsidR="00BE0606" w:rsidRDefault="00BE0606">
      <w:pPr>
        <w:pStyle w:val="ConsPlusNormal"/>
        <w:spacing w:before="220"/>
        <w:ind w:firstLine="540"/>
        <w:jc w:val="both"/>
      </w:pPr>
      <w:r>
        <w:t>- установка скамеек;</w:t>
      </w:r>
    </w:p>
    <w:p w14:paraId="2CC32075" w14:textId="77777777" w:rsidR="00BE0606" w:rsidRDefault="00BE0606">
      <w:pPr>
        <w:pStyle w:val="ConsPlusNormal"/>
        <w:spacing w:before="220"/>
        <w:ind w:firstLine="540"/>
        <w:jc w:val="both"/>
      </w:pPr>
      <w:r>
        <w:t>- установка урн;</w:t>
      </w:r>
    </w:p>
    <w:p w14:paraId="54C0ED10" w14:textId="77777777" w:rsidR="00BE0606" w:rsidRDefault="00BE0606">
      <w:pPr>
        <w:pStyle w:val="ConsPlusNormal"/>
        <w:spacing w:before="220"/>
        <w:ind w:firstLine="540"/>
        <w:jc w:val="both"/>
      </w:pPr>
      <w:r>
        <w:t>- ремонт и (или) устройство автомобильных парковок;</w:t>
      </w:r>
    </w:p>
    <w:p w14:paraId="0853605F" w14:textId="77777777" w:rsidR="00BE0606" w:rsidRDefault="00BE0606">
      <w:pPr>
        <w:pStyle w:val="ConsPlusNormal"/>
        <w:spacing w:before="220"/>
        <w:ind w:firstLine="540"/>
        <w:jc w:val="both"/>
      </w:pPr>
      <w:r>
        <w:t>- ремонт и (или) устройство тротуаров;</w:t>
      </w:r>
    </w:p>
    <w:p w14:paraId="01A4E306" w14:textId="77777777" w:rsidR="00BE0606" w:rsidRDefault="00BE0606">
      <w:pPr>
        <w:pStyle w:val="ConsPlusNormal"/>
        <w:spacing w:before="220"/>
        <w:ind w:firstLine="540"/>
        <w:jc w:val="both"/>
      </w:pPr>
      <w:r>
        <w:t>- устройство и (или) ремонт водоотводных лотков, водостоков, канав, замена люков и кирпичных горловин колодцев и камер, регулирование высотного положения крышек колодцев;</w:t>
      </w:r>
    </w:p>
    <w:p w14:paraId="2DA60DBC" w14:textId="77777777" w:rsidR="00BE0606" w:rsidRDefault="00BE0606">
      <w:pPr>
        <w:pStyle w:val="ConsPlusNormal"/>
        <w:spacing w:before="220"/>
        <w:ind w:firstLine="540"/>
        <w:jc w:val="both"/>
      </w:pPr>
      <w:r>
        <w:t>- ремонт и (или) устройство площадок для мусорных контейнеров.</w:t>
      </w:r>
    </w:p>
    <w:p w14:paraId="5669B3BF" w14:textId="77777777" w:rsidR="00BE0606" w:rsidRDefault="00BE0606">
      <w:pPr>
        <w:pStyle w:val="ConsPlusNormal"/>
        <w:spacing w:before="220"/>
        <w:ind w:firstLine="540"/>
        <w:jc w:val="both"/>
      </w:pPr>
      <w:r>
        <w:t>Данный минимальный перечень видов работ по благоустройству дворовых территорий является исчерпывающим и не может быть расширен.</w:t>
      </w:r>
    </w:p>
    <w:p w14:paraId="3021928C" w14:textId="77777777" w:rsidR="00BE0606" w:rsidRDefault="00BE0606">
      <w:pPr>
        <w:pStyle w:val="ConsPlusNormal"/>
        <w:spacing w:before="220"/>
        <w:ind w:firstLine="540"/>
        <w:jc w:val="both"/>
      </w:pPr>
      <w:r>
        <w:t>Заинтересованные лица вправе принимать финансовое и (или) трудовое участие в реализации мероприятий по благоустройству дворовой территории в рамках минимального перечня работ по благоустройству дворовых территорий;</w:t>
      </w:r>
    </w:p>
    <w:p w14:paraId="12FFD316" w14:textId="77777777" w:rsidR="00BE0606" w:rsidRDefault="00BE0606">
      <w:pPr>
        <w:pStyle w:val="ConsPlusNormal"/>
        <w:spacing w:before="220"/>
        <w:ind w:firstLine="540"/>
        <w:jc w:val="both"/>
      </w:pPr>
      <w:r>
        <w:t>2) благоустройство дворовых территорий, включая дополнительный перечень видов работ по благоустройству дворовых территорий:</w:t>
      </w:r>
    </w:p>
    <w:p w14:paraId="7B51BEBE" w14:textId="77777777" w:rsidR="00BE0606" w:rsidRDefault="00BE0606">
      <w:pPr>
        <w:pStyle w:val="ConsPlusNormal"/>
        <w:spacing w:before="220"/>
        <w:ind w:firstLine="540"/>
        <w:jc w:val="both"/>
      </w:pPr>
      <w:r>
        <w:t>- устройство и оборудование детских и (или) спортивных площадок, иных площадок;</w:t>
      </w:r>
    </w:p>
    <w:p w14:paraId="0A0F715E" w14:textId="77777777" w:rsidR="00BE0606" w:rsidRDefault="00BE0606">
      <w:pPr>
        <w:pStyle w:val="ConsPlusNormal"/>
        <w:spacing w:before="220"/>
        <w:ind w:firstLine="540"/>
        <w:jc w:val="both"/>
      </w:pPr>
      <w:r>
        <w:t>- ремонт автомобильных дорог, образующих проезды к территориям, прилегающим к многоквартирным домам;</w:t>
      </w:r>
    </w:p>
    <w:p w14:paraId="0D7CDDD2" w14:textId="77777777" w:rsidR="00BE0606" w:rsidRDefault="00BE0606">
      <w:pPr>
        <w:pStyle w:val="ConsPlusNormal"/>
        <w:spacing w:before="220"/>
        <w:ind w:firstLine="540"/>
        <w:jc w:val="both"/>
      </w:pPr>
      <w:r>
        <w:t>- ремонт и (или) установка пандусов;</w:t>
      </w:r>
    </w:p>
    <w:p w14:paraId="0A567D63" w14:textId="77777777" w:rsidR="00BE0606" w:rsidRDefault="00BE0606">
      <w:pPr>
        <w:pStyle w:val="ConsPlusNormal"/>
        <w:spacing w:before="220"/>
        <w:ind w:firstLine="540"/>
        <w:jc w:val="both"/>
      </w:pPr>
      <w:r>
        <w:t>- озеленение территорий;</w:t>
      </w:r>
    </w:p>
    <w:p w14:paraId="3314E601" w14:textId="77777777" w:rsidR="00BE0606" w:rsidRDefault="00BE0606">
      <w:pPr>
        <w:pStyle w:val="ConsPlusNormal"/>
        <w:spacing w:before="220"/>
        <w:ind w:firstLine="540"/>
        <w:jc w:val="both"/>
      </w:pPr>
      <w:r>
        <w:t>- иные виды работ.</w:t>
      </w:r>
    </w:p>
    <w:p w14:paraId="43C88031" w14:textId="77777777" w:rsidR="00BE0606" w:rsidRDefault="00BE0606">
      <w:pPr>
        <w:pStyle w:val="ConsPlusNormal"/>
        <w:spacing w:before="220"/>
        <w:ind w:firstLine="540"/>
        <w:jc w:val="both"/>
      </w:pPr>
      <w:r>
        <w:t>Заинтересованные лица вправе принимать финансовое и (или) трудовое участие в реализации мероприятий по благоустройству дворовой территории в рамках дополнительного перечня видов работ по благоустройству дворовых территорий;</w:t>
      </w:r>
    </w:p>
    <w:p w14:paraId="7DEAAABE" w14:textId="77777777" w:rsidR="00BE0606" w:rsidRDefault="00BE0606">
      <w:pPr>
        <w:pStyle w:val="ConsPlusNormal"/>
        <w:spacing w:before="220"/>
        <w:ind w:firstLine="540"/>
        <w:jc w:val="both"/>
      </w:pPr>
      <w:r>
        <w:t>3) благоустройство общественных территорий:</w:t>
      </w:r>
    </w:p>
    <w:p w14:paraId="2EA53E26" w14:textId="77777777" w:rsidR="00BE0606" w:rsidRDefault="00BE0606">
      <w:pPr>
        <w:pStyle w:val="ConsPlusNormal"/>
        <w:spacing w:before="220"/>
        <w:ind w:firstLine="540"/>
        <w:jc w:val="both"/>
      </w:pPr>
      <w:r>
        <w:lastRenderedPageBreak/>
        <w:t>- благоустройство и освещение скверов и бульваров;</w:t>
      </w:r>
    </w:p>
    <w:p w14:paraId="144E0CDA" w14:textId="77777777" w:rsidR="00BE0606" w:rsidRDefault="00BE0606">
      <w:pPr>
        <w:pStyle w:val="ConsPlusNormal"/>
        <w:spacing w:before="220"/>
        <w:ind w:firstLine="540"/>
        <w:jc w:val="both"/>
      </w:pPr>
      <w:r>
        <w:t>- благоустройство кладбищ, пустырей, мест для купания (пляжей), муниципальных рынков, территорий вокруг памятников;</w:t>
      </w:r>
    </w:p>
    <w:p w14:paraId="114FC0E5" w14:textId="77777777" w:rsidR="00BE0606" w:rsidRDefault="00BE0606">
      <w:pPr>
        <w:pStyle w:val="ConsPlusNormal"/>
        <w:spacing w:before="220"/>
        <w:ind w:firstLine="540"/>
        <w:jc w:val="both"/>
      </w:pPr>
      <w:r>
        <w:t>- ремонт памятников;</w:t>
      </w:r>
    </w:p>
    <w:p w14:paraId="3BA7BF6C" w14:textId="77777777" w:rsidR="00BE0606" w:rsidRDefault="00BE0606">
      <w:pPr>
        <w:pStyle w:val="ConsPlusNormal"/>
        <w:spacing w:before="220"/>
        <w:ind w:firstLine="540"/>
        <w:jc w:val="both"/>
      </w:pPr>
      <w:r>
        <w:t>- реконструкция многофункциональных общественных спортивных объектов (стадионов или детских спортивно-игровых площадок), пешеходных зон (тротуаров) с обустройством зон отдыха (установка скамеек) на конкретных улицах;</w:t>
      </w:r>
    </w:p>
    <w:p w14:paraId="2D676ED9" w14:textId="77777777" w:rsidR="00BE0606" w:rsidRDefault="00BE0606">
      <w:pPr>
        <w:pStyle w:val="ConsPlusNormal"/>
        <w:spacing w:before="220"/>
        <w:ind w:firstLine="540"/>
        <w:jc w:val="both"/>
      </w:pPr>
      <w:r>
        <w:t>- благоустройство (обустройство) междворовых пространств;</w:t>
      </w:r>
    </w:p>
    <w:p w14:paraId="741441C9" w14:textId="77777777" w:rsidR="00BE0606" w:rsidRDefault="00BE0606">
      <w:pPr>
        <w:pStyle w:val="ConsPlusNormal"/>
        <w:spacing w:before="220"/>
        <w:ind w:firstLine="540"/>
        <w:jc w:val="both"/>
      </w:pPr>
      <w:r>
        <w:t>- обустройство родников;</w:t>
      </w:r>
    </w:p>
    <w:p w14:paraId="482CBCBF" w14:textId="77777777" w:rsidR="00BE0606" w:rsidRDefault="00BE0606">
      <w:pPr>
        <w:pStyle w:val="ConsPlusNormal"/>
        <w:spacing w:before="220"/>
        <w:ind w:firstLine="540"/>
        <w:jc w:val="both"/>
      </w:pPr>
      <w:r>
        <w:t>- обустройство фонтанов;</w:t>
      </w:r>
    </w:p>
    <w:p w14:paraId="7751C79F" w14:textId="77777777" w:rsidR="00BE0606" w:rsidRDefault="00BE0606">
      <w:pPr>
        <w:pStyle w:val="ConsPlusNormal"/>
        <w:spacing w:before="220"/>
        <w:ind w:firstLine="540"/>
        <w:jc w:val="both"/>
      </w:pPr>
      <w:r>
        <w:t>- благоустройство (обустройство) иных территорий и объектов.</w:t>
      </w:r>
    </w:p>
    <w:p w14:paraId="17640F9B" w14:textId="77777777" w:rsidR="00BE0606" w:rsidRDefault="00BE0606">
      <w:pPr>
        <w:pStyle w:val="ConsPlusNormal"/>
        <w:spacing w:before="220"/>
        <w:ind w:firstLine="540"/>
        <w:jc w:val="both"/>
      </w:pPr>
      <w:r>
        <w:t>Состояние благоустройства территорий в муниципальных образованиях Смоленской области отражено в таблице 1.</w:t>
      </w:r>
    </w:p>
    <w:p w14:paraId="74B77610" w14:textId="77777777" w:rsidR="00BE0606" w:rsidRDefault="00BE0606">
      <w:pPr>
        <w:pStyle w:val="ConsPlusNormal"/>
        <w:jc w:val="both"/>
      </w:pPr>
    </w:p>
    <w:p w14:paraId="3D392BF7" w14:textId="77777777" w:rsidR="00BE0606" w:rsidRDefault="00BE0606">
      <w:pPr>
        <w:pStyle w:val="ConsPlusNormal"/>
        <w:jc w:val="right"/>
      </w:pPr>
      <w:r>
        <w:t>Таблица 1</w:t>
      </w:r>
    </w:p>
    <w:p w14:paraId="555868CA" w14:textId="77777777" w:rsidR="00BE0606" w:rsidRDefault="00BE0606">
      <w:pPr>
        <w:pStyle w:val="ConsPlusNormal"/>
        <w:jc w:val="center"/>
      </w:pPr>
    </w:p>
    <w:p w14:paraId="3BB8E0DB" w14:textId="77777777" w:rsidR="00BE0606" w:rsidRDefault="00BE0606">
      <w:pPr>
        <w:pStyle w:val="ConsPlusNormal"/>
        <w:jc w:val="center"/>
      </w:pPr>
      <w:r>
        <w:t xml:space="preserve">(в ред. </w:t>
      </w:r>
      <w:hyperlink r:id="rId71">
        <w:r>
          <w:rPr>
            <w:color w:val="0000FF"/>
          </w:rPr>
          <w:t>постановления</w:t>
        </w:r>
      </w:hyperlink>
      <w:r>
        <w:t xml:space="preserve"> Правительства Смоленской области</w:t>
      </w:r>
    </w:p>
    <w:p w14:paraId="3E96F25F" w14:textId="77777777" w:rsidR="00BE0606" w:rsidRDefault="00BE0606">
      <w:pPr>
        <w:pStyle w:val="ConsPlusNormal"/>
        <w:jc w:val="center"/>
      </w:pPr>
      <w:r>
        <w:t>от 06.03.2025 N 131)</w:t>
      </w:r>
    </w:p>
    <w:p w14:paraId="3FDD04EC" w14:textId="77777777" w:rsidR="00BE0606" w:rsidRDefault="00BE060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515"/>
        <w:gridCol w:w="1417"/>
        <w:gridCol w:w="604"/>
        <w:gridCol w:w="604"/>
        <w:gridCol w:w="604"/>
        <w:gridCol w:w="604"/>
        <w:gridCol w:w="604"/>
        <w:gridCol w:w="604"/>
      </w:tblGrid>
      <w:tr w:rsidR="00BE0606" w14:paraId="20C4317E" w14:textId="77777777">
        <w:tc>
          <w:tcPr>
            <w:tcW w:w="454" w:type="dxa"/>
            <w:vMerge w:val="restart"/>
          </w:tcPr>
          <w:p w14:paraId="1D12A67B" w14:textId="77777777" w:rsidR="00BE0606" w:rsidRDefault="00BE0606">
            <w:pPr>
              <w:pStyle w:val="ConsPlusNormal"/>
              <w:jc w:val="center"/>
            </w:pPr>
            <w:r>
              <w:t>N п/п</w:t>
            </w:r>
          </w:p>
        </w:tc>
        <w:tc>
          <w:tcPr>
            <w:tcW w:w="3515" w:type="dxa"/>
            <w:vMerge w:val="restart"/>
          </w:tcPr>
          <w:p w14:paraId="6F8980DE" w14:textId="77777777" w:rsidR="00BE0606" w:rsidRDefault="00BE0606">
            <w:pPr>
              <w:pStyle w:val="ConsPlusNormal"/>
              <w:jc w:val="center"/>
            </w:pPr>
            <w:r>
              <w:t>Наименование показателя</w:t>
            </w:r>
          </w:p>
        </w:tc>
        <w:tc>
          <w:tcPr>
            <w:tcW w:w="1417" w:type="dxa"/>
            <w:vMerge w:val="restart"/>
          </w:tcPr>
          <w:p w14:paraId="0921A9BB" w14:textId="77777777" w:rsidR="00BE0606" w:rsidRDefault="00BE0606">
            <w:pPr>
              <w:pStyle w:val="ConsPlusNormal"/>
              <w:jc w:val="center"/>
            </w:pPr>
            <w:r>
              <w:t>Единица измерения</w:t>
            </w:r>
          </w:p>
        </w:tc>
        <w:tc>
          <w:tcPr>
            <w:tcW w:w="3624" w:type="dxa"/>
            <w:gridSpan w:val="6"/>
          </w:tcPr>
          <w:p w14:paraId="6B791FC1" w14:textId="77777777" w:rsidR="00BE0606" w:rsidRDefault="00BE0606">
            <w:pPr>
              <w:pStyle w:val="ConsPlusNormal"/>
              <w:jc w:val="center"/>
            </w:pPr>
            <w:r>
              <w:t>Значение показателя</w:t>
            </w:r>
          </w:p>
        </w:tc>
      </w:tr>
      <w:tr w:rsidR="00BE0606" w14:paraId="75EDAB3C" w14:textId="77777777">
        <w:tc>
          <w:tcPr>
            <w:tcW w:w="454" w:type="dxa"/>
            <w:vMerge/>
          </w:tcPr>
          <w:p w14:paraId="21AB6459" w14:textId="77777777" w:rsidR="00BE0606" w:rsidRDefault="00BE0606">
            <w:pPr>
              <w:pStyle w:val="ConsPlusNormal"/>
            </w:pPr>
          </w:p>
        </w:tc>
        <w:tc>
          <w:tcPr>
            <w:tcW w:w="3515" w:type="dxa"/>
            <w:vMerge/>
          </w:tcPr>
          <w:p w14:paraId="47357F4D" w14:textId="77777777" w:rsidR="00BE0606" w:rsidRDefault="00BE0606">
            <w:pPr>
              <w:pStyle w:val="ConsPlusNormal"/>
            </w:pPr>
          </w:p>
        </w:tc>
        <w:tc>
          <w:tcPr>
            <w:tcW w:w="1417" w:type="dxa"/>
            <w:vMerge/>
          </w:tcPr>
          <w:p w14:paraId="6A61860F" w14:textId="77777777" w:rsidR="00BE0606" w:rsidRDefault="00BE0606">
            <w:pPr>
              <w:pStyle w:val="ConsPlusNormal"/>
            </w:pPr>
          </w:p>
        </w:tc>
        <w:tc>
          <w:tcPr>
            <w:tcW w:w="604" w:type="dxa"/>
          </w:tcPr>
          <w:p w14:paraId="3A60EC87" w14:textId="77777777" w:rsidR="00BE0606" w:rsidRDefault="00BE0606">
            <w:pPr>
              <w:pStyle w:val="ConsPlusNormal"/>
              <w:jc w:val="center"/>
            </w:pPr>
            <w:r>
              <w:t>2019 год</w:t>
            </w:r>
          </w:p>
        </w:tc>
        <w:tc>
          <w:tcPr>
            <w:tcW w:w="604" w:type="dxa"/>
          </w:tcPr>
          <w:p w14:paraId="335ED348" w14:textId="77777777" w:rsidR="00BE0606" w:rsidRDefault="00BE0606">
            <w:pPr>
              <w:pStyle w:val="ConsPlusNormal"/>
              <w:jc w:val="center"/>
            </w:pPr>
            <w:r>
              <w:t>2020 год</w:t>
            </w:r>
          </w:p>
        </w:tc>
        <w:tc>
          <w:tcPr>
            <w:tcW w:w="604" w:type="dxa"/>
          </w:tcPr>
          <w:p w14:paraId="57DC3BA2" w14:textId="77777777" w:rsidR="00BE0606" w:rsidRDefault="00BE0606">
            <w:pPr>
              <w:pStyle w:val="ConsPlusNormal"/>
              <w:jc w:val="center"/>
            </w:pPr>
            <w:r>
              <w:t>2021 год</w:t>
            </w:r>
          </w:p>
        </w:tc>
        <w:tc>
          <w:tcPr>
            <w:tcW w:w="604" w:type="dxa"/>
          </w:tcPr>
          <w:p w14:paraId="36E8A4D2" w14:textId="77777777" w:rsidR="00BE0606" w:rsidRDefault="00BE0606">
            <w:pPr>
              <w:pStyle w:val="ConsPlusNormal"/>
              <w:jc w:val="center"/>
            </w:pPr>
            <w:r>
              <w:t>2022 год</w:t>
            </w:r>
          </w:p>
        </w:tc>
        <w:tc>
          <w:tcPr>
            <w:tcW w:w="604" w:type="dxa"/>
          </w:tcPr>
          <w:p w14:paraId="1607E681" w14:textId="77777777" w:rsidR="00BE0606" w:rsidRDefault="00BE0606">
            <w:pPr>
              <w:pStyle w:val="ConsPlusNormal"/>
              <w:jc w:val="center"/>
            </w:pPr>
            <w:r>
              <w:t>2023 год</w:t>
            </w:r>
          </w:p>
        </w:tc>
        <w:tc>
          <w:tcPr>
            <w:tcW w:w="604" w:type="dxa"/>
          </w:tcPr>
          <w:p w14:paraId="4822B103" w14:textId="77777777" w:rsidR="00BE0606" w:rsidRDefault="00BE0606">
            <w:pPr>
              <w:pStyle w:val="ConsPlusNormal"/>
              <w:jc w:val="center"/>
            </w:pPr>
            <w:r>
              <w:t>2024 год</w:t>
            </w:r>
          </w:p>
        </w:tc>
      </w:tr>
      <w:tr w:rsidR="00BE0606" w14:paraId="420DD65F" w14:textId="77777777">
        <w:tc>
          <w:tcPr>
            <w:tcW w:w="454" w:type="dxa"/>
          </w:tcPr>
          <w:p w14:paraId="39CF1342" w14:textId="77777777" w:rsidR="00BE0606" w:rsidRDefault="00BE0606">
            <w:pPr>
              <w:pStyle w:val="ConsPlusNormal"/>
              <w:jc w:val="center"/>
            </w:pPr>
            <w:r>
              <w:t>1</w:t>
            </w:r>
          </w:p>
        </w:tc>
        <w:tc>
          <w:tcPr>
            <w:tcW w:w="3515" w:type="dxa"/>
          </w:tcPr>
          <w:p w14:paraId="5822AB8F" w14:textId="77777777" w:rsidR="00BE0606" w:rsidRDefault="00BE0606">
            <w:pPr>
              <w:pStyle w:val="ConsPlusNormal"/>
              <w:jc w:val="center"/>
            </w:pPr>
            <w:r>
              <w:t>2</w:t>
            </w:r>
          </w:p>
        </w:tc>
        <w:tc>
          <w:tcPr>
            <w:tcW w:w="1417" w:type="dxa"/>
          </w:tcPr>
          <w:p w14:paraId="451C6BF5" w14:textId="77777777" w:rsidR="00BE0606" w:rsidRDefault="00BE0606">
            <w:pPr>
              <w:pStyle w:val="ConsPlusNormal"/>
              <w:jc w:val="center"/>
            </w:pPr>
            <w:r>
              <w:t>3</w:t>
            </w:r>
          </w:p>
        </w:tc>
        <w:tc>
          <w:tcPr>
            <w:tcW w:w="604" w:type="dxa"/>
          </w:tcPr>
          <w:p w14:paraId="6E667C21" w14:textId="77777777" w:rsidR="00BE0606" w:rsidRDefault="00BE0606">
            <w:pPr>
              <w:pStyle w:val="ConsPlusNormal"/>
              <w:jc w:val="center"/>
            </w:pPr>
            <w:r>
              <w:t>4</w:t>
            </w:r>
          </w:p>
        </w:tc>
        <w:tc>
          <w:tcPr>
            <w:tcW w:w="604" w:type="dxa"/>
          </w:tcPr>
          <w:p w14:paraId="6CB4EDEE" w14:textId="77777777" w:rsidR="00BE0606" w:rsidRDefault="00BE0606">
            <w:pPr>
              <w:pStyle w:val="ConsPlusNormal"/>
              <w:jc w:val="center"/>
            </w:pPr>
            <w:r>
              <w:t>5</w:t>
            </w:r>
          </w:p>
        </w:tc>
        <w:tc>
          <w:tcPr>
            <w:tcW w:w="604" w:type="dxa"/>
          </w:tcPr>
          <w:p w14:paraId="7418ABAF" w14:textId="77777777" w:rsidR="00BE0606" w:rsidRDefault="00BE0606">
            <w:pPr>
              <w:pStyle w:val="ConsPlusNormal"/>
              <w:jc w:val="center"/>
            </w:pPr>
            <w:r>
              <w:t>6</w:t>
            </w:r>
          </w:p>
        </w:tc>
        <w:tc>
          <w:tcPr>
            <w:tcW w:w="604" w:type="dxa"/>
          </w:tcPr>
          <w:p w14:paraId="717F4BE3" w14:textId="77777777" w:rsidR="00BE0606" w:rsidRDefault="00BE0606">
            <w:pPr>
              <w:pStyle w:val="ConsPlusNormal"/>
              <w:jc w:val="center"/>
            </w:pPr>
            <w:r>
              <w:t>7</w:t>
            </w:r>
          </w:p>
        </w:tc>
        <w:tc>
          <w:tcPr>
            <w:tcW w:w="604" w:type="dxa"/>
          </w:tcPr>
          <w:p w14:paraId="3B8F3249" w14:textId="77777777" w:rsidR="00BE0606" w:rsidRDefault="00BE0606">
            <w:pPr>
              <w:pStyle w:val="ConsPlusNormal"/>
              <w:jc w:val="center"/>
            </w:pPr>
            <w:r>
              <w:t>8</w:t>
            </w:r>
          </w:p>
        </w:tc>
        <w:tc>
          <w:tcPr>
            <w:tcW w:w="604" w:type="dxa"/>
          </w:tcPr>
          <w:p w14:paraId="7F88E6DE" w14:textId="77777777" w:rsidR="00BE0606" w:rsidRDefault="00BE0606">
            <w:pPr>
              <w:pStyle w:val="ConsPlusNormal"/>
              <w:jc w:val="center"/>
            </w:pPr>
            <w:r>
              <w:t>9</w:t>
            </w:r>
          </w:p>
        </w:tc>
      </w:tr>
      <w:tr w:rsidR="00BE0606" w14:paraId="1508A47E" w14:textId="77777777">
        <w:tc>
          <w:tcPr>
            <w:tcW w:w="454" w:type="dxa"/>
          </w:tcPr>
          <w:p w14:paraId="27E5E0F1" w14:textId="77777777" w:rsidR="00BE0606" w:rsidRDefault="00BE0606">
            <w:pPr>
              <w:pStyle w:val="ConsPlusNormal"/>
              <w:jc w:val="both"/>
            </w:pPr>
            <w:r>
              <w:t>1.</w:t>
            </w:r>
          </w:p>
        </w:tc>
        <w:tc>
          <w:tcPr>
            <w:tcW w:w="3515" w:type="dxa"/>
          </w:tcPr>
          <w:p w14:paraId="38F33CA4" w14:textId="77777777" w:rsidR="00BE0606" w:rsidRDefault="00BE0606">
            <w:pPr>
              <w:pStyle w:val="ConsPlusNormal"/>
              <w:jc w:val="both"/>
            </w:pPr>
            <w:r>
              <w:t>Количество благоустроенных дворовых территорий, нарастающим итогом с 31.12.2018</w:t>
            </w:r>
          </w:p>
        </w:tc>
        <w:tc>
          <w:tcPr>
            <w:tcW w:w="1417" w:type="dxa"/>
          </w:tcPr>
          <w:p w14:paraId="666A372B" w14:textId="77777777" w:rsidR="00BE0606" w:rsidRDefault="00BE0606">
            <w:pPr>
              <w:pStyle w:val="ConsPlusNormal"/>
              <w:jc w:val="both"/>
            </w:pPr>
            <w:r>
              <w:t>единиц</w:t>
            </w:r>
          </w:p>
        </w:tc>
        <w:tc>
          <w:tcPr>
            <w:tcW w:w="604" w:type="dxa"/>
          </w:tcPr>
          <w:p w14:paraId="13D3536D" w14:textId="77777777" w:rsidR="00BE0606" w:rsidRDefault="00BE0606">
            <w:pPr>
              <w:pStyle w:val="ConsPlusNormal"/>
              <w:jc w:val="center"/>
            </w:pPr>
            <w:r>
              <w:t>168</w:t>
            </w:r>
          </w:p>
        </w:tc>
        <w:tc>
          <w:tcPr>
            <w:tcW w:w="604" w:type="dxa"/>
          </w:tcPr>
          <w:p w14:paraId="2D34382B" w14:textId="77777777" w:rsidR="00BE0606" w:rsidRDefault="00BE0606">
            <w:pPr>
              <w:pStyle w:val="ConsPlusNormal"/>
              <w:jc w:val="center"/>
            </w:pPr>
            <w:r>
              <w:t>271</w:t>
            </w:r>
          </w:p>
        </w:tc>
        <w:tc>
          <w:tcPr>
            <w:tcW w:w="604" w:type="dxa"/>
          </w:tcPr>
          <w:p w14:paraId="475B8C9B" w14:textId="77777777" w:rsidR="00BE0606" w:rsidRDefault="00BE0606">
            <w:pPr>
              <w:pStyle w:val="ConsPlusNormal"/>
              <w:jc w:val="center"/>
            </w:pPr>
            <w:r>
              <w:t>347</w:t>
            </w:r>
          </w:p>
        </w:tc>
        <w:tc>
          <w:tcPr>
            <w:tcW w:w="604" w:type="dxa"/>
          </w:tcPr>
          <w:p w14:paraId="1E2DFEFC" w14:textId="77777777" w:rsidR="00BE0606" w:rsidRDefault="00BE0606">
            <w:pPr>
              <w:pStyle w:val="ConsPlusNormal"/>
              <w:jc w:val="center"/>
            </w:pPr>
            <w:r>
              <w:t>404</w:t>
            </w:r>
          </w:p>
        </w:tc>
        <w:tc>
          <w:tcPr>
            <w:tcW w:w="604" w:type="dxa"/>
          </w:tcPr>
          <w:p w14:paraId="659BD9DE" w14:textId="77777777" w:rsidR="00BE0606" w:rsidRDefault="00BE0606">
            <w:pPr>
              <w:pStyle w:val="ConsPlusNormal"/>
              <w:jc w:val="center"/>
            </w:pPr>
            <w:r>
              <w:t>460</w:t>
            </w:r>
          </w:p>
        </w:tc>
        <w:tc>
          <w:tcPr>
            <w:tcW w:w="604" w:type="dxa"/>
          </w:tcPr>
          <w:p w14:paraId="27020F10" w14:textId="77777777" w:rsidR="00BE0606" w:rsidRDefault="00BE0606">
            <w:pPr>
              <w:pStyle w:val="ConsPlusNormal"/>
              <w:jc w:val="center"/>
            </w:pPr>
            <w:r>
              <w:t>505</w:t>
            </w:r>
          </w:p>
        </w:tc>
      </w:tr>
      <w:tr w:rsidR="00BE0606" w14:paraId="4208602C" w14:textId="77777777">
        <w:tc>
          <w:tcPr>
            <w:tcW w:w="454" w:type="dxa"/>
          </w:tcPr>
          <w:p w14:paraId="079B3AC9" w14:textId="77777777" w:rsidR="00BE0606" w:rsidRDefault="00BE0606">
            <w:pPr>
              <w:pStyle w:val="ConsPlusNormal"/>
              <w:jc w:val="both"/>
            </w:pPr>
            <w:r>
              <w:t>2.</w:t>
            </w:r>
          </w:p>
        </w:tc>
        <w:tc>
          <w:tcPr>
            <w:tcW w:w="3515" w:type="dxa"/>
          </w:tcPr>
          <w:p w14:paraId="692AEFA8" w14:textId="77777777" w:rsidR="00BE0606" w:rsidRDefault="00BE0606">
            <w:pPr>
              <w:pStyle w:val="ConsPlusNormal"/>
              <w:jc w:val="both"/>
            </w:pPr>
            <w:r>
              <w:t>Площадь благоустроенных дворовых территорий, нарастающим итогом с 31.12.2018</w:t>
            </w:r>
          </w:p>
        </w:tc>
        <w:tc>
          <w:tcPr>
            <w:tcW w:w="1417" w:type="dxa"/>
          </w:tcPr>
          <w:p w14:paraId="2F38FA8A" w14:textId="77777777" w:rsidR="00BE0606" w:rsidRDefault="00BE0606">
            <w:pPr>
              <w:pStyle w:val="ConsPlusNormal"/>
              <w:jc w:val="both"/>
            </w:pPr>
            <w:r>
              <w:t>гектаров</w:t>
            </w:r>
          </w:p>
        </w:tc>
        <w:tc>
          <w:tcPr>
            <w:tcW w:w="604" w:type="dxa"/>
          </w:tcPr>
          <w:p w14:paraId="37F0594C" w14:textId="77777777" w:rsidR="00BE0606" w:rsidRDefault="00BE0606">
            <w:pPr>
              <w:pStyle w:val="ConsPlusNormal"/>
              <w:jc w:val="center"/>
            </w:pPr>
            <w:r>
              <w:t>168</w:t>
            </w:r>
          </w:p>
        </w:tc>
        <w:tc>
          <w:tcPr>
            <w:tcW w:w="604" w:type="dxa"/>
          </w:tcPr>
          <w:p w14:paraId="1A9E984C" w14:textId="77777777" w:rsidR="00BE0606" w:rsidRDefault="00BE0606">
            <w:pPr>
              <w:pStyle w:val="ConsPlusNormal"/>
              <w:jc w:val="center"/>
            </w:pPr>
            <w:r>
              <w:t>271</w:t>
            </w:r>
          </w:p>
        </w:tc>
        <w:tc>
          <w:tcPr>
            <w:tcW w:w="604" w:type="dxa"/>
          </w:tcPr>
          <w:p w14:paraId="51454D5C" w14:textId="77777777" w:rsidR="00BE0606" w:rsidRDefault="00BE0606">
            <w:pPr>
              <w:pStyle w:val="ConsPlusNormal"/>
              <w:jc w:val="center"/>
            </w:pPr>
            <w:r>
              <w:t>347</w:t>
            </w:r>
          </w:p>
        </w:tc>
        <w:tc>
          <w:tcPr>
            <w:tcW w:w="604" w:type="dxa"/>
          </w:tcPr>
          <w:p w14:paraId="6AB5B3A3" w14:textId="77777777" w:rsidR="00BE0606" w:rsidRDefault="00BE0606">
            <w:pPr>
              <w:pStyle w:val="ConsPlusNormal"/>
              <w:jc w:val="center"/>
            </w:pPr>
            <w:r>
              <w:t>404</w:t>
            </w:r>
          </w:p>
        </w:tc>
        <w:tc>
          <w:tcPr>
            <w:tcW w:w="604" w:type="dxa"/>
          </w:tcPr>
          <w:p w14:paraId="57B95FA9" w14:textId="77777777" w:rsidR="00BE0606" w:rsidRDefault="00BE0606">
            <w:pPr>
              <w:pStyle w:val="ConsPlusNormal"/>
              <w:jc w:val="center"/>
            </w:pPr>
            <w:r>
              <w:t>460</w:t>
            </w:r>
          </w:p>
        </w:tc>
        <w:tc>
          <w:tcPr>
            <w:tcW w:w="604" w:type="dxa"/>
          </w:tcPr>
          <w:p w14:paraId="7D97C25D" w14:textId="77777777" w:rsidR="00BE0606" w:rsidRDefault="00BE0606">
            <w:pPr>
              <w:pStyle w:val="ConsPlusNormal"/>
              <w:jc w:val="center"/>
            </w:pPr>
            <w:r>
              <w:t>505</w:t>
            </w:r>
          </w:p>
        </w:tc>
      </w:tr>
      <w:tr w:rsidR="00BE0606" w14:paraId="23BAFED4" w14:textId="77777777">
        <w:tc>
          <w:tcPr>
            <w:tcW w:w="454" w:type="dxa"/>
          </w:tcPr>
          <w:p w14:paraId="565E5186" w14:textId="77777777" w:rsidR="00BE0606" w:rsidRDefault="00BE0606">
            <w:pPr>
              <w:pStyle w:val="ConsPlusNormal"/>
              <w:jc w:val="both"/>
            </w:pPr>
            <w:r>
              <w:t>3.</w:t>
            </w:r>
          </w:p>
        </w:tc>
        <w:tc>
          <w:tcPr>
            <w:tcW w:w="3515" w:type="dxa"/>
          </w:tcPr>
          <w:p w14:paraId="7B6A5DD7" w14:textId="77777777" w:rsidR="00BE0606" w:rsidRDefault="00BE0606">
            <w:pPr>
              <w:pStyle w:val="ConsPlusNormal"/>
              <w:jc w:val="both"/>
            </w:pPr>
            <w:r>
              <w:t>Количество благоустроенных общественных территорий, нарастающим итогом с 31.12.2018</w:t>
            </w:r>
          </w:p>
        </w:tc>
        <w:tc>
          <w:tcPr>
            <w:tcW w:w="1417" w:type="dxa"/>
          </w:tcPr>
          <w:p w14:paraId="3A9EEAFB" w14:textId="77777777" w:rsidR="00BE0606" w:rsidRDefault="00BE0606">
            <w:pPr>
              <w:pStyle w:val="ConsPlusNormal"/>
              <w:jc w:val="both"/>
            </w:pPr>
            <w:r>
              <w:t>единиц</w:t>
            </w:r>
          </w:p>
        </w:tc>
        <w:tc>
          <w:tcPr>
            <w:tcW w:w="604" w:type="dxa"/>
          </w:tcPr>
          <w:p w14:paraId="7DA96BFB" w14:textId="77777777" w:rsidR="00BE0606" w:rsidRDefault="00BE0606">
            <w:pPr>
              <w:pStyle w:val="ConsPlusNormal"/>
              <w:jc w:val="center"/>
            </w:pPr>
            <w:r>
              <w:t>43</w:t>
            </w:r>
          </w:p>
        </w:tc>
        <w:tc>
          <w:tcPr>
            <w:tcW w:w="604" w:type="dxa"/>
          </w:tcPr>
          <w:p w14:paraId="67A0835A" w14:textId="77777777" w:rsidR="00BE0606" w:rsidRDefault="00BE0606">
            <w:pPr>
              <w:pStyle w:val="ConsPlusNormal"/>
              <w:jc w:val="center"/>
            </w:pPr>
            <w:r>
              <w:t>90</w:t>
            </w:r>
          </w:p>
        </w:tc>
        <w:tc>
          <w:tcPr>
            <w:tcW w:w="604" w:type="dxa"/>
          </w:tcPr>
          <w:p w14:paraId="13DC079D" w14:textId="77777777" w:rsidR="00BE0606" w:rsidRDefault="00BE0606">
            <w:pPr>
              <w:pStyle w:val="ConsPlusNormal"/>
              <w:jc w:val="center"/>
            </w:pPr>
            <w:r>
              <w:t>128</w:t>
            </w:r>
          </w:p>
        </w:tc>
        <w:tc>
          <w:tcPr>
            <w:tcW w:w="604" w:type="dxa"/>
          </w:tcPr>
          <w:p w14:paraId="7B1CC56F" w14:textId="77777777" w:rsidR="00BE0606" w:rsidRDefault="00BE0606">
            <w:pPr>
              <w:pStyle w:val="ConsPlusNormal"/>
              <w:jc w:val="center"/>
            </w:pPr>
            <w:r>
              <w:t>167</w:t>
            </w:r>
          </w:p>
        </w:tc>
        <w:tc>
          <w:tcPr>
            <w:tcW w:w="604" w:type="dxa"/>
          </w:tcPr>
          <w:p w14:paraId="19CF2465" w14:textId="77777777" w:rsidR="00BE0606" w:rsidRDefault="00BE0606">
            <w:pPr>
              <w:pStyle w:val="ConsPlusNormal"/>
              <w:jc w:val="center"/>
            </w:pPr>
            <w:r>
              <w:t>208</w:t>
            </w:r>
          </w:p>
        </w:tc>
        <w:tc>
          <w:tcPr>
            <w:tcW w:w="604" w:type="dxa"/>
          </w:tcPr>
          <w:p w14:paraId="3AB3EDEA" w14:textId="77777777" w:rsidR="00BE0606" w:rsidRDefault="00BE0606">
            <w:pPr>
              <w:pStyle w:val="ConsPlusNormal"/>
              <w:jc w:val="center"/>
            </w:pPr>
            <w:r>
              <w:t>239</w:t>
            </w:r>
          </w:p>
        </w:tc>
      </w:tr>
      <w:tr w:rsidR="00BE0606" w14:paraId="2E668E81" w14:textId="77777777">
        <w:tc>
          <w:tcPr>
            <w:tcW w:w="454" w:type="dxa"/>
          </w:tcPr>
          <w:p w14:paraId="57CED62B" w14:textId="77777777" w:rsidR="00BE0606" w:rsidRDefault="00BE0606">
            <w:pPr>
              <w:pStyle w:val="ConsPlusNormal"/>
              <w:jc w:val="both"/>
            </w:pPr>
            <w:r>
              <w:t>4.</w:t>
            </w:r>
          </w:p>
        </w:tc>
        <w:tc>
          <w:tcPr>
            <w:tcW w:w="3515" w:type="dxa"/>
          </w:tcPr>
          <w:p w14:paraId="34FB1094" w14:textId="77777777" w:rsidR="00BE0606" w:rsidRDefault="00BE0606">
            <w:pPr>
              <w:pStyle w:val="ConsPlusNormal"/>
              <w:jc w:val="both"/>
            </w:pPr>
            <w:r>
              <w:t>Площадь благоустроенных общественных территорий, нарастающим итогом с 31.12.2018</w:t>
            </w:r>
          </w:p>
        </w:tc>
        <w:tc>
          <w:tcPr>
            <w:tcW w:w="1417" w:type="dxa"/>
          </w:tcPr>
          <w:p w14:paraId="1EB7D941" w14:textId="77777777" w:rsidR="00BE0606" w:rsidRDefault="00BE0606">
            <w:pPr>
              <w:pStyle w:val="ConsPlusNormal"/>
              <w:jc w:val="both"/>
            </w:pPr>
            <w:r>
              <w:t>гектаров</w:t>
            </w:r>
          </w:p>
        </w:tc>
        <w:tc>
          <w:tcPr>
            <w:tcW w:w="604" w:type="dxa"/>
          </w:tcPr>
          <w:p w14:paraId="0E166423" w14:textId="77777777" w:rsidR="00BE0606" w:rsidRDefault="00BE0606">
            <w:pPr>
              <w:pStyle w:val="ConsPlusNormal"/>
              <w:jc w:val="center"/>
            </w:pPr>
            <w:r>
              <w:t>86</w:t>
            </w:r>
          </w:p>
        </w:tc>
        <w:tc>
          <w:tcPr>
            <w:tcW w:w="604" w:type="dxa"/>
          </w:tcPr>
          <w:p w14:paraId="0C0C5E2C" w14:textId="77777777" w:rsidR="00BE0606" w:rsidRDefault="00BE0606">
            <w:pPr>
              <w:pStyle w:val="ConsPlusNormal"/>
              <w:jc w:val="center"/>
            </w:pPr>
            <w:r>
              <w:t>180</w:t>
            </w:r>
          </w:p>
        </w:tc>
        <w:tc>
          <w:tcPr>
            <w:tcW w:w="604" w:type="dxa"/>
          </w:tcPr>
          <w:p w14:paraId="51856E16" w14:textId="77777777" w:rsidR="00BE0606" w:rsidRDefault="00BE0606">
            <w:pPr>
              <w:pStyle w:val="ConsPlusNormal"/>
              <w:jc w:val="center"/>
            </w:pPr>
            <w:r>
              <w:t>256</w:t>
            </w:r>
          </w:p>
        </w:tc>
        <w:tc>
          <w:tcPr>
            <w:tcW w:w="604" w:type="dxa"/>
          </w:tcPr>
          <w:p w14:paraId="06DD335D" w14:textId="77777777" w:rsidR="00BE0606" w:rsidRDefault="00BE0606">
            <w:pPr>
              <w:pStyle w:val="ConsPlusNormal"/>
              <w:jc w:val="center"/>
            </w:pPr>
            <w:r>
              <w:t>334</w:t>
            </w:r>
          </w:p>
        </w:tc>
        <w:tc>
          <w:tcPr>
            <w:tcW w:w="604" w:type="dxa"/>
          </w:tcPr>
          <w:p w14:paraId="6F082371" w14:textId="77777777" w:rsidR="00BE0606" w:rsidRDefault="00BE0606">
            <w:pPr>
              <w:pStyle w:val="ConsPlusNormal"/>
              <w:jc w:val="center"/>
            </w:pPr>
            <w:r>
              <w:t>416</w:t>
            </w:r>
          </w:p>
        </w:tc>
        <w:tc>
          <w:tcPr>
            <w:tcW w:w="604" w:type="dxa"/>
          </w:tcPr>
          <w:p w14:paraId="264489C8" w14:textId="77777777" w:rsidR="00BE0606" w:rsidRDefault="00BE0606">
            <w:pPr>
              <w:pStyle w:val="ConsPlusNormal"/>
              <w:jc w:val="center"/>
            </w:pPr>
            <w:r>
              <w:t>473</w:t>
            </w:r>
          </w:p>
        </w:tc>
      </w:tr>
    </w:tbl>
    <w:p w14:paraId="2F75C454" w14:textId="77777777" w:rsidR="00BE0606" w:rsidRDefault="00BE0606">
      <w:pPr>
        <w:pStyle w:val="ConsPlusNormal"/>
        <w:jc w:val="right"/>
      </w:pPr>
    </w:p>
    <w:p w14:paraId="53F99FB5" w14:textId="77777777" w:rsidR="00BE0606" w:rsidRDefault="00BE0606">
      <w:pPr>
        <w:pStyle w:val="ConsPlusNormal"/>
        <w:ind w:firstLine="540"/>
        <w:jc w:val="both"/>
      </w:pPr>
      <w:r>
        <w:t xml:space="preserve">Приоритеты и цели региональной государственной политики в сфере благоустройства определены Федеральным </w:t>
      </w:r>
      <w:hyperlink r:id="rId72">
        <w:r>
          <w:rPr>
            <w:color w:val="0000FF"/>
          </w:rPr>
          <w:t>законом</w:t>
        </w:r>
      </w:hyperlink>
      <w:r>
        <w:t xml:space="preserve"> "Об общих принципах организации местного самоуправления в Российской Федерации".</w:t>
      </w:r>
    </w:p>
    <w:p w14:paraId="2A70D0C0" w14:textId="77777777" w:rsidR="00BE0606" w:rsidRDefault="00BE0606">
      <w:pPr>
        <w:pStyle w:val="ConsPlusNormal"/>
        <w:spacing w:before="220"/>
        <w:ind w:firstLine="540"/>
        <w:jc w:val="both"/>
      </w:pPr>
      <w:r>
        <w:t xml:space="preserve">Стратегическая цель региональной государственной политики в сфере благоустройства на период до 2030 года - создание современной среды обитания и жизнедеятельности человека, </w:t>
      </w:r>
      <w:r>
        <w:lastRenderedPageBreak/>
        <w:t>которая не только позволяет удовлетворять жилищные потребности, но и обеспечивает высокое качество жизни в целом.</w:t>
      </w:r>
    </w:p>
    <w:p w14:paraId="4505221A" w14:textId="77777777" w:rsidR="00BE0606" w:rsidRDefault="00BE0606">
      <w:pPr>
        <w:pStyle w:val="ConsPlusNormal"/>
        <w:jc w:val="both"/>
      </w:pPr>
      <w:r>
        <w:t xml:space="preserve">(в ред. </w:t>
      </w:r>
      <w:hyperlink r:id="rId73">
        <w:r>
          <w:rPr>
            <w:color w:val="0000FF"/>
          </w:rPr>
          <w:t>постановления</w:t>
        </w:r>
      </w:hyperlink>
      <w:r>
        <w:t xml:space="preserve"> Правительства Смоленской области от 06.03.2025 N 131)</w:t>
      </w:r>
    </w:p>
    <w:p w14:paraId="70FA1CCE" w14:textId="77777777" w:rsidR="00BE0606" w:rsidRDefault="00BE0606">
      <w:pPr>
        <w:pStyle w:val="ConsPlusNormal"/>
        <w:spacing w:before="220"/>
        <w:ind w:firstLine="540"/>
        <w:jc w:val="both"/>
      </w:pPr>
      <w:r>
        <w:t>Среди приоритетов региональной государственной политики в сфере благоустройства, направленных на достижение стратегической цели, - формирование современной городской среды (благоустройство дворовых и общественных территорий муниципальных образований Смоленской области).</w:t>
      </w:r>
    </w:p>
    <w:p w14:paraId="462FF11D" w14:textId="77777777" w:rsidR="00BE0606" w:rsidRDefault="00BE0606">
      <w:pPr>
        <w:pStyle w:val="ConsPlusNormal"/>
        <w:spacing w:before="220"/>
        <w:ind w:firstLine="540"/>
        <w:jc w:val="both"/>
      </w:pPr>
      <w:r>
        <w:t xml:space="preserve">Абзац утратил силу. - </w:t>
      </w:r>
      <w:hyperlink r:id="rId74">
        <w:r>
          <w:rPr>
            <w:color w:val="0000FF"/>
          </w:rPr>
          <w:t>Постановление</w:t>
        </w:r>
      </w:hyperlink>
      <w:r>
        <w:t xml:space="preserve"> Правительства Смоленской области от 06.03.2025 N 131.</w:t>
      </w:r>
    </w:p>
    <w:p w14:paraId="3841BD21" w14:textId="77777777" w:rsidR="00BE0606" w:rsidRDefault="00BE0606">
      <w:pPr>
        <w:pStyle w:val="ConsPlusNormal"/>
        <w:spacing w:before="220"/>
        <w:ind w:firstLine="540"/>
        <w:jc w:val="both"/>
      </w:pPr>
      <w:r>
        <w:t>В 2021 году было реализовано основное мероприятие "Повышение эстетического и функционального уровня территорий", которое включало в себя мероприятие по предоставлению иных межбюджетных трансфертов из областного бюджета бюджетам муниципальных образований Смоленской области на проведение мероприятий, направленных на создание условий для повышения уровня комфортности проживания граждан.</w:t>
      </w:r>
    </w:p>
    <w:p w14:paraId="4D015B6D" w14:textId="77777777" w:rsidR="00BE0606" w:rsidRDefault="00BE0606">
      <w:pPr>
        <w:pStyle w:val="ConsPlusNormal"/>
        <w:spacing w:before="220"/>
        <w:ind w:firstLine="540"/>
        <w:jc w:val="both"/>
      </w:pPr>
      <w:r>
        <w:t>Адресный перечень территорий, нуждавшихся в благоустройстве и подлежавших благоустройству в рамках основного мероприятия "Повышение эстетического и функционального уровня территорий" в период реализации областной государственной программы "Формирование современной городской среды на территории Смоленской области" в 2021 году, представлен в таблице 2.</w:t>
      </w:r>
    </w:p>
    <w:p w14:paraId="481D4687" w14:textId="77777777" w:rsidR="00BE0606" w:rsidRDefault="00BE0606">
      <w:pPr>
        <w:pStyle w:val="ConsPlusNormal"/>
        <w:jc w:val="both"/>
      </w:pPr>
    </w:p>
    <w:p w14:paraId="26279265" w14:textId="77777777" w:rsidR="00BE0606" w:rsidRDefault="00BE0606">
      <w:pPr>
        <w:pStyle w:val="ConsPlusNormal"/>
        <w:jc w:val="right"/>
      </w:pPr>
      <w:r>
        <w:t>Таблица 2</w:t>
      </w:r>
    </w:p>
    <w:p w14:paraId="5727EF00"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5384"/>
      </w:tblGrid>
      <w:tr w:rsidR="00BE0606" w14:paraId="165A31DE" w14:textId="77777777">
        <w:tc>
          <w:tcPr>
            <w:tcW w:w="454" w:type="dxa"/>
          </w:tcPr>
          <w:p w14:paraId="3208C9B0" w14:textId="77777777" w:rsidR="00BE0606" w:rsidRDefault="00BE0606">
            <w:pPr>
              <w:pStyle w:val="ConsPlusNormal"/>
              <w:jc w:val="center"/>
            </w:pPr>
            <w:r>
              <w:t>N п/п</w:t>
            </w:r>
          </w:p>
        </w:tc>
        <w:tc>
          <w:tcPr>
            <w:tcW w:w="3231" w:type="dxa"/>
          </w:tcPr>
          <w:p w14:paraId="162E33FD" w14:textId="77777777" w:rsidR="00BE0606" w:rsidRDefault="00BE0606">
            <w:pPr>
              <w:pStyle w:val="ConsPlusNormal"/>
              <w:jc w:val="center"/>
            </w:pPr>
            <w:r>
              <w:t>Наименование муниципального образования Смоленской области</w:t>
            </w:r>
          </w:p>
        </w:tc>
        <w:tc>
          <w:tcPr>
            <w:tcW w:w="5384" w:type="dxa"/>
          </w:tcPr>
          <w:p w14:paraId="058D3C97" w14:textId="77777777" w:rsidR="00BE0606" w:rsidRDefault="00BE0606">
            <w:pPr>
              <w:pStyle w:val="ConsPlusNormal"/>
              <w:jc w:val="center"/>
            </w:pPr>
            <w:r>
              <w:t>Адрес (наименование) территории</w:t>
            </w:r>
          </w:p>
        </w:tc>
      </w:tr>
      <w:tr w:rsidR="00BE0606" w14:paraId="5F0FC370" w14:textId="77777777">
        <w:tc>
          <w:tcPr>
            <w:tcW w:w="454" w:type="dxa"/>
          </w:tcPr>
          <w:p w14:paraId="1D37D04A" w14:textId="77777777" w:rsidR="00BE0606" w:rsidRDefault="00BE0606">
            <w:pPr>
              <w:pStyle w:val="ConsPlusNormal"/>
              <w:jc w:val="center"/>
            </w:pPr>
            <w:r>
              <w:t>1</w:t>
            </w:r>
          </w:p>
        </w:tc>
        <w:tc>
          <w:tcPr>
            <w:tcW w:w="3231" w:type="dxa"/>
          </w:tcPr>
          <w:p w14:paraId="013E7B08" w14:textId="77777777" w:rsidR="00BE0606" w:rsidRDefault="00BE0606">
            <w:pPr>
              <w:pStyle w:val="ConsPlusNormal"/>
              <w:jc w:val="center"/>
            </w:pPr>
            <w:r>
              <w:t>2</w:t>
            </w:r>
          </w:p>
        </w:tc>
        <w:tc>
          <w:tcPr>
            <w:tcW w:w="5384" w:type="dxa"/>
          </w:tcPr>
          <w:p w14:paraId="550294B5" w14:textId="77777777" w:rsidR="00BE0606" w:rsidRDefault="00BE0606">
            <w:pPr>
              <w:pStyle w:val="ConsPlusNormal"/>
              <w:jc w:val="center"/>
            </w:pPr>
            <w:r>
              <w:t>3</w:t>
            </w:r>
          </w:p>
        </w:tc>
      </w:tr>
      <w:tr w:rsidR="00BE0606" w14:paraId="4E13CD99" w14:textId="77777777">
        <w:tc>
          <w:tcPr>
            <w:tcW w:w="454" w:type="dxa"/>
          </w:tcPr>
          <w:p w14:paraId="7AC98344" w14:textId="77777777" w:rsidR="00BE0606" w:rsidRDefault="00BE0606">
            <w:pPr>
              <w:pStyle w:val="ConsPlusNormal"/>
              <w:jc w:val="both"/>
            </w:pPr>
            <w:r>
              <w:t>1.</w:t>
            </w:r>
          </w:p>
        </w:tc>
        <w:tc>
          <w:tcPr>
            <w:tcW w:w="3231" w:type="dxa"/>
          </w:tcPr>
          <w:p w14:paraId="1FBDB0E8" w14:textId="77777777" w:rsidR="00BE0606" w:rsidRDefault="00BE0606">
            <w:pPr>
              <w:pStyle w:val="ConsPlusNormal"/>
              <w:jc w:val="both"/>
            </w:pPr>
            <w:r>
              <w:t>Гагаринское городское поселение Гагаринского района Смоленской области</w:t>
            </w:r>
          </w:p>
        </w:tc>
        <w:tc>
          <w:tcPr>
            <w:tcW w:w="5384" w:type="dxa"/>
          </w:tcPr>
          <w:p w14:paraId="4B3868A8" w14:textId="77777777" w:rsidR="00BE0606" w:rsidRDefault="00BE0606">
            <w:pPr>
              <w:pStyle w:val="ConsPlusNormal"/>
              <w:jc w:val="both"/>
            </w:pPr>
            <w:r>
              <w:t>г. Гагарин, "Благоустройство центральной части города Гагарина в честь 60-летия первого полета человека в космос"</w:t>
            </w:r>
          </w:p>
        </w:tc>
      </w:tr>
      <w:tr w:rsidR="00BE0606" w14:paraId="196D9E7C" w14:textId="77777777">
        <w:tc>
          <w:tcPr>
            <w:tcW w:w="454" w:type="dxa"/>
          </w:tcPr>
          <w:p w14:paraId="68C334E1" w14:textId="77777777" w:rsidR="00BE0606" w:rsidRDefault="00BE0606">
            <w:pPr>
              <w:pStyle w:val="ConsPlusNormal"/>
              <w:jc w:val="both"/>
            </w:pPr>
            <w:r>
              <w:t>2.</w:t>
            </w:r>
          </w:p>
        </w:tc>
        <w:tc>
          <w:tcPr>
            <w:tcW w:w="3231" w:type="dxa"/>
          </w:tcPr>
          <w:p w14:paraId="23D094D3" w14:textId="77777777" w:rsidR="00BE0606" w:rsidRDefault="00BE0606">
            <w:pPr>
              <w:pStyle w:val="ConsPlusNormal"/>
              <w:jc w:val="both"/>
            </w:pPr>
            <w:r>
              <w:t>Демидовское городское поселение Демидовского района Смоленской области</w:t>
            </w:r>
          </w:p>
        </w:tc>
        <w:tc>
          <w:tcPr>
            <w:tcW w:w="5384" w:type="dxa"/>
          </w:tcPr>
          <w:p w14:paraId="13EA2A83" w14:textId="77777777" w:rsidR="00BE0606" w:rsidRDefault="00BE0606">
            <w:pPr>
              <w:pStyle w:val="ConsPlusNormal"/>
              <w:jc w:val="both"/>
            </w:pPr>
            <w:r>
              <w:t>г. Демидов, Суворовский проезд, спортивная площадка</w:t>
            </w:r>
          </w:p>
        </w:tc>
      </w:tr>
      <w:tr w:rsidR="00BE0606" w14:paraId="0D67C41C" w14:textId="77777777">
        <w:tc>
          <w:tcPr>
            <w:tcW w:w="454" w:type="dxa"/>
          </w:tcPr>
          <w:p w14:paraId="1D65CC0C" w14:textId="77777777" w:rsidR="00BE0606" w:rsidRDefault="00BE0606">
            <w:pPr>
              <w:pStyle w:val="ConsPlusNormal"/>
              <w:jc w:val="both"/>
            </w:pPr>
            <w:r>
              <w:t>3.</w:t>
            </w:r>
          </w:p>
        </w:tc>
        <w:tc>
          <w:tcPr>
            <w:tcW w:w="3231" w:type="dxa"/>
          </w:tcPr>
          <w:p w14:paraId="6551A965" w14:textId="77777777" w:rsidR="00BE0606" w:rsidRDefault="00BE0606">
            <w:pPr>
              <w:pStyle w:val="ConsPlusNormal"/>
              <w:jc w:val="both"/>
            </w:pPr>
            <w:r>
              <w:t>Духовщинское городское поселение Духовщинского района Смоленской области</w:t>
            </w:r>
          </w:p>
        </w:tc>
        <w:tc>
          <w:tcPr>
            <w:tcW w:w="5384" w:type="dxa"/>
          </w:tcPr>
          <w:p w14:paraId="08DC7B02" w14:textId="77777777" w:rsidR="00BE0606" w:rsidRDefault="00BE0606">
            <w:pPr>
              <w:pStyle w:val="ConsPlusNormal"/>
              <w:jc w:val="both"/>
            </w:pPr>
            <w:r>
              <w:t>г. Духовщина, ул. Максима Горького, д. 9а (детская игровая площадка)</w:t>
            </w:r>
          </w:p>
        </w:tc>
      </w:tr>
      <w:tr w:rsidR="00BE0606" w14:paraId="6342FC19" w14:textId="77777777">
        <w:tc>
          <w:tcPr>
            <w:tcW w:w="454" w:type="dxa"/>
            <w:vMerge w:val="restart"/>
          </w:tcPr>
          <w:p w14:paraId="60DB2B7B" w14:textId="77777777" w:rsidR="00BE0606" w:rsidRDefault="00BE0606">
            <w:pPr>
              <w:pStyle w:val="ConsPlusNormal"/>
              <w:jc w:val="both"/>
            </w:pPr>
            <w:r>
              <w:t>4.</w:t>
            </w:r>
          </w:p>
        </w:tc>
        <w:tc>
          <w:tcPr>
            <w:tcW w:w="3231" w:type="dxa"/>
            <w:vMerge w:val="restart"/>
          </w:tcPr>
          <w:p w14:paraId="531FE832" w14:textId="77777777" w:rsidR="00BE0606" w:rsidRDefault="00BE0606">
            <w:pPr>
              <w:pStyle w:val="ConsPlusNormal"/>
              <w:jc w:val="both"/>
            </w:pPr>
            <w:r>
              <w:t>Город Смоленск</w:t>
            </w:r>
          </w:p>
        </w:tc>
        <w:tc>
          <w:tcPr>
            <w:tcW w:w="5384" w:type="dxa"/>
          </w:tcPr>
          <w:p w14:paraId="0A1BB031" w14:textId="77777777" w:rsidR="00BE0606" w:rsidRDefault="00BE0606">
            <w:pPr>
              <w:pStyle w:val="ConsPlusNormal"/>
              <w:jc w:val="both"/>
            </w:pPr>
            <w:r>
              <w:t>г. Смоленск, ул. Валентины Гризодубовой, д. 5</w:t>
            </w:r>
          </w:p>
        </w:tc>
      </w:tr>
      <w:tr w:rsidR="00BE0606" w14:paraId="1A6645B9" w14:textId="77777777">
        <w:tc>
          <w:tcPr>
            <w:tcW w:w="454" w:type="dxa"/>
            <w:vMerge/>
          </w:tcPr>
          <w:p w14:paraId="1BCE430B" w14:textId="77777777" w:rsidR="00BE0606" w:rsidRDefault="00BE0606">
            <w:pPr>
              <w:pStyle w:val="ConsPlusNormal"/>
            </w:pPr>
          </w:p>
        </w:tc>
        <w:tc>
          <w:tcPr>
            <w:tcW w:w="3231" w:type="dxa"/>
            <w:vMerge/>
          </w:tcPr>
          <w:p w14:paraId="52EECF6B" w14:textId="77777777" w:rsidR="00BE0606" w:rsidRDefault="00BE0606">
            <w:pPr>
              <w:pStyle w:val="ConsPlusNormal"/>
            </w:pPr>
          </w:p>
        </w:tc>
        <w:tc>
          <w:tcPr>
            <w:tcW w:w="5384" w:type="dxa"/>
          </w:tcPr>
          <w:p w14:paraId="2E980E38" w14:textId="77777777" w:rsidR="00BE0606" w:rsidRDefault="00BE0606">
            <w:pPr>
              <w:pStyle w:val="ConsPlusNormal"/>
              <w:jc w:val="both"/>
            </w:pPr>
            <w:r>
              <w:t>г. Смоленск, ул. Островского, д. 4</w:t>
            </w:r>
          </w:p>
        </w:tc>
      </w:tr>
      <w:tr w:rsidR="00BE0606" w14:paraId="5FDB93DA" w14:textId="77777777">
        <w:tc>
          <w:tcPr>
            <w:tcW w:w="454" w:type="dxa"/>
            <w:vMerge/>
          </w:tcPr>
          <w:p w14:paraId="608D99B4" w14:textId="77777777" w:rsidR="00BE0606" w:rsidRDefault="00BE0606">
            <w:pPr>
              <w:pStyle w:val="ConsPlusNormal"/>
            </w:pPr>
          </w:p>
        </w:tc>
        <w:tc>
          <w:tcPr>
            <w:tcW w:w="3231" w:type="dxa"/>
            <w:vMerge/>
          </w:tcPr>
          <w:p w14:paraId="334E83E1" w14:textId="77777777" w:rsidR="00BE0606" w:rsidRDefault="00BE0606">
            <w:pPr>
              <w:pStyle w:val="ConsPlusNormal"/>
            </w:pPr>
          </w:p>
        </w:tc>
        <w:tc>
          <w:tcPr>
            <w:tcW w:w="5384" w:type="dxa"/>
          </w:tcPr>
          <w:p w14:paraId="66262162" w14:textId="77777777" w:rsidR="00BE0606" w:rsidRDefault="00BE0606">
            <w:pPr>
              <w:pStyle w:val="ConsPlusNormal"/>
              <w:jc w:val="both"/>
            </w:pPr>
            <w:r>
              <w:t>г. Смоленск, ул. Радищева, д. 14а</w:t>
            </w:r>
          </w:p>
        </w:tc>
      </w:tr>
      <w:tr w:rsidR="00BE0606" w14:paraId="76BB1F00" w14:textId="77777777">
        <w:tc>
          <w:tcPr>
            <w:tcW w:w="454" w:type="dxa"/>
            <w:vMerge/>
          </w:tcPr>
          <w:p w14:paraId="05C3F794" w14:textId="77777777" w:rsidR="00BE0606" w:rsidRDefault="00BE0606">
            <w:pPr>
              <w:pStyle w:val="ConsPlusNormal"/>
            </w:pPr>
          </w:p>
        </w:tc>
        <w:tc>
          <w:tcPr>
            <w:tcW w:w="3231" w:type="dxa"/>
            <w:vMerge/>
          </w:tcPr>
          <w:p w14:paraId="49FD9306" w14:textId="77777777" w:rsidR="00BE0606" w:rsidRDefault="00BE0606">
            <w:pPr>
              <w:pStyle w:val="ConsPlusNormal"/>
            </w:pPr>
          </w:p>
        </w:tc>
        <w:tc>
          <w:tcPr>
            <w:tcW w:w="5384" w:type="dxa"/>
          </w:tcPr>
          <w:p w14:paraId="1FFE381B" w14:textId="77777777" w:rsidR="00BE0606" w:rsidRDefault="00BE0606">
            <w:pPr>
              <w:pStyle w:val="ConsPlusNormal"/>
              <w:jc w:val="both"/>
            </w:pPr>
            <w:r>
              <w:t>г. Смоленск, ул. Толмачева, д. 8</w:t>
            </w:r>
          </w:p>
        </w:tc>
      </w:tr>
      <w:tr w:rsidR="00BE0606" w14:paraId="540DC131" w14:textId="77777777">
        <w:tc>
          <w:tcPr>
            <w:tcW w:w="454" w:type="dxa"/>
            <w:vMerge/>
          </w:tcPr>
          <w:p w14:paraId="03A12FE0" w14:textId="77777777" w:rsidR="00BE0606" w:rsidRDefault="00BE0606">
            <w:pPr>
              <w:pStyle w:val="ConsPlusNormal"/>
            </w:pPr>
          </w:p>
        </w:tc>
        <w:tc>
          <w:tcPr>
            <w:tcW w:w="3231" w:type="dxa"/>
            <w:vMerge/>
          </w:tcPr>
          <w:p w14:paraId="59B65501" w14:textId="77777777" w:rsidR="00BE0606" w:rsidRDefault="00BE0606">
            <w:pPr>
              <w:pStyle w:val="ConsPlusNormal"/>
            </w:pPr>
          </w:p>
        </w:tc>
        <w:tc>
          <w:tcPr>
            <w:tcW w:w="5384" w:type="dxa"/>
          </w:tcPr>
          <w:p w14:paraId="42E7DCC8" w14:textId="77777777" w:rsidR="00BE0606" w:rsidRDefault="00BE0606">
            <w:pPr>
              <w:pStyle w:val="ConsPlusNormal"/>
              <w:jc w:val="both"/>
            </w:pPr>
            <w:r>
              <w:t>г. Смоленск, спортивная площадка между домами 14а и 18 по ул. Щорса</w:t>
            </w:r>
          </w:p>
        </w:tc>
      </w:tr>
      <w:tr w:rsidR="00BE0606" w14:paraId="2D3036AB" w14:textId="77777777">
        <w:tc>
          <w:tcPr>
            <w:tcW w:w="454" w:type="dxa"/>
            <w:vMerge/>
          </w:tcPr>
          <w:p w14:paraId="2EB95B27" w14:textId="77777777" w:rsidR="00BE0606" w:rsidRDefault="00BE0606">
            <w:pPr>
              <w:pStyle w:val="ConsPlusNormal"/>
            </w:pPr>
          </w:p>
        </w:tc>
        <w:tc>
          <w:tcPr>
            <w:tcW w:w="3231" w:type="dxa"/>
            <w:vMerge/>
          </w:tcPr>
          <w:p w14:paraId="17EAC5A8" w14:textId="77777777" w:rsidR="00BE0606" w:rsidRDefault="00BE0606">
            <w:pPr>
              <w:pStyle w:val="ConsPlusNormal"/>
            </w:pPr>
          </w:p>
        </w:tc>
        <w:tc>
          <w:tcPr>
            <w:tcW w:w="5384" w:type="dxa"/>
          </w:tcPr>
          <w:p w14:paraId="24AD7362" w14:textId="77777777" w:rsidR="00BE0606" w:rsidRDefault="00BE0606">
            <w:pPr>
              <w:pStyle w:val="ConsPlusNormal"/>
              <w:jc w:val="both"/>
            </w:pPr>
            <w:r>
              <w:t>г. Смоленск, ул. Юрьева, д. 1/6</w:t>
            </w:r>
          </w:p>
        </w:tc>
      </w:tr>
      <w:tr w:rsidR="00BE0606" w14:paraId="6BA20B04" w14:textId="77777777">
        <w:tc>
          <w:tcPr>
            <w:tcW w:w="454" w:type="dxa"/>
            <w:vMerge/>
          </w:tcPr>
          <w:p w14:paraId="2DADFD36" w14:textId="77777777" w:rsidR="00BE0606" w:rsidRDefault="00BE0606">
            <w:pPr>
              <w:pStyle w:val="ConsPlusNormal"/>
            </w:pPr>
          </w:p>
        </w:tc>
        <w:tc>
          <w:tcPr>
            <w:tcW w:w="3231" w:type="dxa"/>
            <w:vMerge/>
          </w:tcPr>
          <w:p w14:paraId="06D7D836" w14:textId="77777777" w:rsidR="00BE0606" w:rsidRDefault="00BE0606">
            <w:pPr>
              <w:pStyle w:val="ConsPlusNormal"/>
            </w:pPr>
          </w:p>
        </w:tc>
        <w:tc>
          <w:tcPr>
            <w:tcW w:w="5384" w:type="dxa"/>
          </w:tcPr>
          <w:p w14:paraId="218E500F" w14:textId="77777777" w:rsidR="00BE0606" w:rsidRDefault="00BE0606">
            <w:pPr>
              <w:pStyle w:val="ConsPlusNormal"/>
              <w:jc w:val="both"/>
            </w:pPr>
            <w:r>
              <w:t>г. Смоленск, ул. Социалистическая, д. 4 (детская площадка)</w:t>
            </w:r>
          </w:p>
        </w:tc>
      </w:tr>
      <w:tr w:rsidR="00BE0606" w14:paraId="634DBCD1" w14:textId="77777777">
        <w:tc>
          <w:tcPr>
            <w:tcW w:w="454" w:type="dxa"/>
            <w:vMerge w:val="restart"/>
          </w:tcPr>
          <w:p w14:paraId="428D81CD" w14:textId="77777777" w:rsidR="00BE0606" w:rsidRDefault="00BE0606">
            <w:pPr>
              <w:pStyle w:val="ConsPlusNormal"/>
              <w:jc w:val="both"/>
            </w:pPr>
            <w:r>
              <w:t>5.</w:t>
            </w:r>
          </w:p>
        </w:tc>
        <w:tc>
          <w:tcPr>
            <w:tcW w:w="3231" w:type="dxa"/>
            <w:vMerge w:val="restart"/>
          </w:tcPr>
          <w:p w14:paraId="49B97E4C" w14:textId="77777777" w:rsidR="00BE0606" w:rsidRDefault="00BE0606">
            <w:pPr>
              <w:pStyle w:val="ConsPlusNormal"/>
              <w:jc w:val="both"/>
            </w:pPr>
            <w:r>
              <w:t>Вязгинское сельское поселение Смоленского района Смоленской области</w:t>
            </w:r>
          </w:p>
        </w:tc>
        <w:tc>
          <w:tcPr>
            <w:tcW w:w="5384" w:type="dxa"/>
          </w:tcPr>
          <w:p w14:paraId="6C2F07DE" w14:textId="77777777" w:rsidR="00BE0606" w:rsidRDefault="00BE0606">
            <w:pPr>
              <w:pStyle w:val="ConsPlusNormal"/>
              <w:jc w:val="both"/>
            </w:pPr>
            <w:r>
              <w:t>Смоленский район, дер. Аполье, ул. Ефимова, д. 1 (детская игровая площадка)</w:t>
            </w:r>
          </w:p>
        </w:tc>
      </w:tr>
      <w:tr w:rsidR="00BE0606" w14:paraId="49725627" w14:textId="77777777">
        <w:tc>
          <w:tcPr>
            <w:tcW w:w="454" w:type="dxa"/>
            <w:vMerge/>
          </w:tcPr>
          <w:p w14:paraId="385190CB" w14:textId="77777777" w:rsidR="00BE0606" w:rsidRDefault="00BE0606">
            <w:pPr>
              <w:pStyle w:val="ConsPlusNormal"/>
            </w:pPr>
          </w:p>
        </w:tc>
        <w:tc>
          <w:tcPr>
            <w:tcW w:w="3231" w:type="dxa"/>
            <w:vMerge/>
          </w:tcPr>
          <w:p w14:paraId="2C2C80AF" w14:textId="77777777" w:rsidR="00BE0606" w:rsidRDefault="00BE0606">
            <w:pPr>
              <w:pStyle w:val="ConsPlusNormal"/>
            </w:pPr>
          </w:p>
        </w:tc>
        <w:tc>
          <w:tcPr>
            <w:tcW w:w="5384" w:type="dxa"/>
          </w:tcPr>
          <w:p w14:paraId="4251713F" w14:textId="77777777" w:rsidR="00BE0606" w:rsidRDefault="00BE0606">
            <w:pPr>
              <w:pStyle w:val="ConsPlusNormal"/>
              <w:jc w:val="both"/>
            </w:pPr>
            <w:r>
              <w:t>Смоленский район, дер. Вязгино, ул. Мира (детская игровая площадка)</w:t>
            </w:r>
          </w:p>
        </w:tc>
      </w:tr>
      <w:tr w:rsidR="00BE0606" w14:paraId="510818E0" w14:textId="77777777">
        <w:tc>
          <w:tcPr>
            <w:tcW w:w="454" w:type="dxa"/>
          </w:tcPr>
          <w:p w14:paraId="425FEEF5" w14:textId="77777777" w:rsidR="00BE0606" w:rsidRDefault="00BE0606">
            <w:pPr>
              <w:pStyle w:val="ConsPlusNormal"/>
              <w:jc w:val="both"/>
            </w:pPr>
            <w:r>
              <w:t>6.</w:t>
            </w:r>
          </w:p>
        </w:tc>
        <w:tc>
          <w:tcPr>
            <w:tcW w:w="3231" w:type="dxa"/>
          </w:tcPr>
          <w:p w14:paraId="755F1035" w14:textId="77777777" w:rsidR="00BE0606" w:rsidRDefault="00BE0606">
            <w:pPr>
              <w:pStyle w:val="ConsPlusNormal"/>
              <w:jc w:val="both"/>
            </w:pPr>
            <w:r>
              <w:t>Темкинское сельское поселение Темкинского района Смоленской области</w:t>
            </w:r>
          </w:p>
        </w:tc>
        <w:tc>
          <w:tcPr>
            <w:tcW w:w="5384" w:type="dxa"/>
          </w:tcPr>
          <w:p w14:paraId="5AFDADF9" w14:textId="77777777" w:rsidR="00BE0606" w:rsidRDefault="00BE0606">
            <w:pPr>
              <w:pStyle w:val="ConsPlusNormal"/>
              <w:jc w:val="both"/>
            </w:pPr>
            <w:r>
              <w:t>с. Темкино, ул. Советская, рыночная площадь</w:t>
            </w:r>
          </w:p>
        </w:tc>
      </w:tr>
      <w:tr w:rsidR="00BE0606" w14:paraId="25A4DE04" w14:textId="77777777">
        <w:tc>
          <w:tcPr>
            <w:tcW w:w="454" w:type="dxa"/>
          </w:tcPr>
          <w:p w14:paraId="3EAF2709" w14:textId="77777777" w:rsidR="00BE0606" w:rsidRDefault="00BE0606">
            <w:pPr>
              <w:pStyle w:val="ConsPlusNormal"/>
              <w:jc w:val="both"/>
            </w:pPr>
            <w:r>
              <w:t>7.</w:t>
            </w:r>
          </w:p>
        </w:tc>
        <w:tc>
          <w:tcPr>
            <w:tcW w:w="3231" w:type="dxa"/>
          </w:tcPr>
          <w:p w14:paraId="6079600E" w14:textId="77777777" w:rsidR="00BE0606" w:rsidRDefault="00BE0606">
            <w:pPr>
              <w:pStyle w:val="ConsPlusNormal"/>
              <w:jc w:val="both"/>
            </w:pPr>
            <w:r>
              <w:t>Угранское сельское поселение Угранского района Смоленской области</w:t>
            </w:r>
          </w:p>
        </w:tc>
        <w:tc>
          <w:tcPr>
            <w:tcW w:w="5384" w:type="dxa"/>
          </w:tcPr>
          <w:p w14:paraId="2B66E67C" w14:textId="77777777" w:rsidR="00BE0606" w:rsidRDefault="00BE0606">
            <w:pPr>
              <w:pStyle w:val="ConsPlusNormal"/>
              <w:jc w:val="both"/>
            </w:pPr>
            <w:r>
              <w:t>с. Угра, мкр-н ДОЗ (ремонт дорожного полотна, установка уличных скамеек)</w:t>
            </w:r>
          </w:p>
        </w:tc>
      </w:tr>
      <w:tr w:rsidR="00BE0606" w14:paraId="68CB7CFE" w14:textId="77777777">
        <w:tc>
          <w:tcPr>
            <w:tcW w:w="454" w:type="dxa"/>
          </w:tcPr>
          <w:p w14:paraId="40E6176B" w14:textId="77777777" w:rsidR="00BE0606" w:rsidRDefault="00BE0606">
            <w:pPr>
              <w:pStyle w:val="ConsPlusNormal"/>
              <w:jc w:val="both"/>
            </w:pPr>
            <w:r>
              <w:t>8.</w:t>
            </w:r>
          </w:p>
        </w:tc>
        <w:tc>
          <w:tcPr>
            <w:tcW w:w="3231" w:type="dxa"/>
          </w:tcPr>
          <w:p w14:paraId="561D4726" w14:textId="77777777" w:rsidR="00BE0606" w:rsidRDefault="00BE0606">
            <w:pPr>
              <w:pStyle w:val="ConsPlusNormal"/>
              <w:jc w:val="both"/>
            </w:pPr>
            <w:r>
              <w:t>Ярцевское городское поселение Ярцевского района Смоленской области</w:t>
            </w:r>
          </w:p>
        </w:tc>
        <w:tc>
          <w:tcPr>
            <w:tcW w:w="5384" w:type="dxa"/>
          </w:tcPr>
          <w:p w14:paraId="3C3F707F" w14:textId="77777777" w:rsidR="00BE0606" w:rsidRDefault="00BE0606">
            <w:pPr>
              <w:pStyle w:val="ConsPlusNormal"/>
              <w:jc w:val="both"/>
            </w:pPr>
            <w:r>
              <w:t>г. Ярцево, ул. Солнечная, д. 1, 3/1, 3/2, 3/3, 3/4, ул. М. Горького, д. 57</w:t>
            </w:r>
          </w:p>
        </w:tc>
      </w:tr>
    </w:tbl>
    <w:p w14:paraId="618719B4" w14:textId="77777777" w:rsidR="00BE0606" w:rsidRDefault="00BE0606">
      <w:pPr>
        <w:pStyle w:val="ConsPlusNormal"/>
        <w:jc w:val="both"/>
      </w:pPr>
    </w:p>
    <w:p w14:paraId="16F1EAC8" w14:textId="77777777" w:rsidR="00BE0606" w:rsidRDefault="00BE0606">
      <w:pPr>
        <w:pStyle w:val="ConsPlusNormal"/>
        <w:ind w:firstLine="540"/>
        <w:jc w:val="both"/>
      </w:pPr>
      <w:r>
        <w:t>В 2022 году в рамках ведомственного проекта "Повышение эстетического и функционального уровня территорий Смоленской области" реализованы мероприятия по предоставлению субсидий из областного бюджета бюджетам муниципальных образований Смоленской области на проведение мероприятий, направленных на создание условий для повышения уровня комфортности проживания граждан. В рамках реализации данного мероприятия разработана проектно-сметная документация по благоустройству территорий и установлены светильники наружного освещения на объектах благоустройства муниципальных образований Смоленской области.</w:t>
      </w:r>
    </w:p>
    <w:p w14:paraId="59C8ACB5" w14:textId="77777777" w:rsidR="00BE0606" w:rsidRDefault="00BE0606">
      <w:pPr>
        <w:pStyle w:val="ConsPlusNormal"/>
        <w:jc w:val="both"/>
      </w:pPr>
      <w:r>
        <w:t xml:space="preserve">(в ред. </w:t>
      </w:r>
      <w:hyperlink r:id="rId75">
        <w:r>
          <w:rPr>
            <w:color w:val="0000FF"/>
          </w:rPr>
          <w:t>постановления</w:t>
        </w:r>
      </w:hyperlink>
      <w:r>
        <w:t xml:space="preserve"> Администрации Смоленской области от 28.03.2023 N 115)</w:t>
      </w:r>
    </w:p>
    <w:p w14:paraId="0296827C" w14:textId="77777777" w:rsidR="00BE0606" w:rsidRDefault="00BE0606">
      <w:pPr>
        <w:pStyle w:val="ConsPlusNormal"/>
        <w:spacing w:before="220"/>
        <w:ind w:firstLine="540"/>
        <w:jc w:val="both"/>
      </w:pPr>
      <w:r>
        <w:t>Адресный перечень территорий, нуждающихся в благоустройстве и подлежащих благоустройству в рамках ведомственного проекта "Повышение эстетического и функционального уровня территорий Смоленской области" в период реализации областной государственной программы "Формирование современной городской среды на территории Смоленской области" в 2022 году, представлен в таблице 3.</w:t>
      </w:r>
    </w:p>
    <w:p w14:paraId="631883A5" w14:textId="77777777" w:rsidR="00BE0606" w:rsidRDefault="00BE0606">
      <w:pPr>
        <w:pStyle w:val="ConsPlusNormal"/>
        <w:jc w:val="both"/>
      </w:pPr>
      <w:r>
        <w:t xml:space="preserve">(абзац введен </w:t>
      </w:r>
      <w:hyperlink r:id="rId76">
        <w:r>
          <w:rPr>
            <w:color w:val="0000FF"/>
          </w:rPr>
          <w:t>постановлением</w:t>
        </w:r>
      </w:hyperlink>
      <w:r>
        <w:t xml:space="preserve"> Администрации Смоленской области от 24.08.2022 N 592)</w:t>
      </w:r>
    </w:p>
    <w:p w14:paraId="3E7F3E6A" w14:textId="77777777" w:rsidR="00BE0606" w:rsidRDefault="00BE0606">
      <w:pPr>
        <w:pStyle w:val="ConsPlusNormal"/>
        <w:jc w:val="both"/>
      </w:pPr>
    </w:p>
    <w:p w14:paraId="328A4173" w14:textId="77777777" w:rsidR="00BE0606" w:rsidRDefault="00BE0606">
      <w:pPr>
        <w:pStyle w:val="ConsPlusNormal"/>
        <w:jc w:val="right"/>
      </w:pPr>
      <w:r>
        <w:t>Таблица 3</w:t>
      </w:r>
    </w:p>
    <w:p w14:paraId="7CFDA38D" w14:textId="77777777" w:rsidR="00BE0606" w:rsidRDefault="00BE0606">
      <w:pPr>
        <w:pStyle w:val="ConsPlusNormal"/>
        <w:jc w:val="center"/>
      </w:pPr>
    </w:p>
    <w:p w14:paraId="29786311" w14:textId="77777777" w:rsidR="00BE0606" w:rsidRDefault="00BE0606">
      <w:pPr>
        <w:pStyle w:val="ConsPlusNormal"/>
        <w:jc w:val="center"/>
      </w:pPr>
      <w:r>
        <w:t xml:space="preserve">(введена </w:t>
      </w:r>
      <w:hyperlink r:id="rId77">
        <w:r>
          <w:rPr>
            <w:color w:val="0000FF"/>
          </w:rPr>
          <w:t>постановлением</w:t>
        </w:r>
      </w:hyperlink>
      <w:r>
        <w:t xml:space="preserve"> Администрации Смоленской области</w:t>
      </w:r>
    </w:p>
    <w:p w14:paraId="0A7D4CFC" w14:textId="77777777" w:rsidR="00BE0606" w:rsidRDefault="00BE0606">
      <w:pPr>
        <w:pStyle w:val="ConsPlusNormal"/>
        <w:jc w:val="center"/>
      </w:pPr>
      <w:r>
        <w:t>от 24.08.2022 N 592)</w:t>
      </w:r>
    </w:p>
    <w:p w14:paraId="03FF0FCE"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BE0606" w14:paraId="1925D227" w14:textId="77777777">
        <w:tc>
          <w:tcPr>
            <w:tcW w:w="3969" w:type="dxa"/>
          </w:tcPr>
          <w:p w14:paraId="6B0E0469" w14:textId="77777777" w:rsidR="00BE0606" w:rsidRDefault="00BE0606">
            <w:pPr>
              <w:pStyle w:val="ConsPlusNormal"/>
              <w:jc w:val="center"/>
            </w:pPr>
            <w:r>
              <w:t>Наименование муниципального образования Смоленской области</w:t>
            </w:r>
          </w:p>
        </w:tc>
        <w:tc>
          <w:tcPr>
            <w:tcW w:w="5102" w:type="dxa"/>
          </w:tcPr>
          <w:p w14:paraId="13CC214A" w14:textId="77777777" w:rsidR="00BE0606" w:rsidRDefault="00BE0606">
            <w:pPr>
              <w:pStyle w:val="ConsPlusNormal"/>
              <w:jc w:val="center"/>
            </w:pPr>
            <w:r>
              <w:t>Адрес (наименование) территории и вид работ</w:t>
            </w:r>
          </w:p>
        </w:tc>
      </w:tr>
      <w:tr w:rsidR="00BE0606" w14:paraId="4F5B39F1" w14:textId="77777777">
        <w:tc>
          <w:tcPr>
            <w:tcW w:w="3969" w:type="dxa"/>
          </w:tcPr>
          <w:p w14:paraId="5AFBD378" w14:textId="77777777" w:rsidR="00BE0606" w:rsidRDefault="00BE0606">
            <w:pPr>
              <w:pStyle w:val="ConsPlusNormal"/>
              <w:jc w:val="both"/>
            </w:pPr>
            <w:r>
              <w:t>Город Смоленск</w:t>
            </w:r>
          </w:p>
        </w:tc>
        <w:tc>
          <w:tcPr>
            <w:tcW w:w="5102" w:type="dxa"/>
          </w:tcPr>
          <w:p w14:paraId="09EC905E" w14:textId="77777777" w:rsidR="00BE0606" w:rsidRDefault="00BE0606">
            <w:pPr>
              <w:pStyle w:val="ConsPlusNormal"/>
              <w:jc w:val="both"/>
            </w:pPr>
            <w:r>
              <w:t>г. Смоленск, ул. Большая Краснофлотская.</w:t>
            </w:r>
          </w:p>
          <w:p w14:paraId="536B1D98" w14:textId="77777777" w:rsidR="00BE0606" w:rsidRDefault="00BE0606">
            <w:pPr>
              <w:pStyle w:val="ConsPlusNormal"/>
              <w:jc w:val="both"/>
            </w:pPr>
            <w:r>
              <w:t>Разработка проектно-сметной документации по благоустройству набережной в г. Смоленске</w:t>
            </w:r>
          </w:p>
        </w:tc>
      </w:tr>
    </w:tbl>
    <w:p w14:paraId="79CAB7B3" w14:textId="77777777" w:rsidR="00BE0606" w:rsidRDefault="00BE0606">
      <w:pPr>
        <w:pStyle w:val="ConsPlusNormal"/>
        <w:jc w:val="both"/>
      </w:pPr>
    </w:p>
    <w:p w14:paraId="70F65678" w14:textId="77777777" w:rsidR="00BE0606" w:rsidRDefault="00BE0606">
      <w:pPr>
        <w:pStyle w:val="ConsPlusNormal"/>
        <w:ind w:firstLine="540"/>
        <w:jc w:val="both"/>
      </w:pPr>
      <w:r>
        <w:t xml:space="preserve">В 2023 - 2024 годах в рамках ведомственного проекта "Повышение эстетического и функционального уровня территорий Смоленской области" реализованы мероприятия по предоставлению субсидий из областного бюджета бюджетам муниципальных образований </w:t>
      </w:r>
      <w:r>
        <w:lastRenderedPageBreak/>
        <w:t>Смоленской области на проведение мероприятий, направленных на создание условий для повышения уровня комфортности проживания граждан.</w:t>
      </w:r>
    </w:p>
    <w:p w14:paraId="356030F5" w14:textId="77777777" w:rsidR="00BE0606" w:rsidRDefault="00BE0606">
      <w:pPr>
        <w:pStyle w:val="ConsPlusNormal"/>
        <w:jc w:val="both"/>
      </w:pPr>
      <w:r>
        <w:t xml:space="preserve">(в ред. постановлений Правительства Смоленской области от 28.03.2024 </w:t>
      </w:r>
      <w:hyperlink r:id="rId78">
        <w:r>
          <w:rPr>
            <w:color w:val="0000FF"/>
          </w:rPr>
          <w:t>N 200</w:t>
        </w:r>
      </w:hyperlink>
      <w:r>
        <w:t xml:space="preserve">, от 06.03.2025 </w:t>
      </w:r>
      <w:hyperlink r:id="rId79">
        <w:r>
          <w:rPr>
            <w:color w:val="0000FF"/>
          </w:rPr>
          <w:t>N 131</w:t>
        </w:r>
      </w:hyperlink>
      <w:r>
        <w:t>)</w:t>
      </w:r>
    </w:p>
    <w:p w14:paraId="4642E81E" w14:textId="77777777" w:rsidR="00BE0606" w:rsidRDefault="00BE0606">
      <w:pPr>
        <w:pStyle w:val="ConsPlusNormal"/>
        <w:spacing w:before="220"/>
        <w:ind w:firstLine="540"/>
        <w:jc w:val="both"/>
      </w:pPr>
      <w:r>
        <w:t>В 2024 году в рамках регионального проекта "Обустройство въездных групп на границах муниципальных образований Смоленской области" реализованы мероприятия по устройству въездных групп (объектов благоустройства) на автомобильных дорогах общего пользования на границе Смоленской области, на границе города Смоленска как административного центра Смоленской области и на межмуниципальных границах.</w:t>
      </w:r>
    </w:p>
    <w:p w14:paraId="0FCF9AD2" w14:textId="77777777" w:rsidR="00BE0606" w:rsidRDefault="00BE0606">
      <w:pPr>
        <w:pStyle w:val="ConsPlusNormal"/>
        <w:jc w:val="both"/>
      </w:pPr>
      <w:r>
        <w:t xml:space="preserve">(в ред. </w:t>
      </w:r>
      <w:hyperlink r:id="rId80">
        <w:r>
          <w:rPr>
            <w:color w:val="0000FF"/>
          </w:rPr>
          <w:t>постановления</w:t>
        </w:r>
      </w:hyperlink>
      <w:r>
        <w:t xml:space="preserve"> Правительства Смоленской области от 06.03.2025 N 131)</w:t>
      </w:r>
    </w:p>
    <w:p w14:paraId="2A732E8D" w14:textId="77777777" w:rsidR="00BE0606" w:rsidRDefault="00BE0606">
      <w:pPr>
        <w:pStyle w:val="ConsPlusNormal"/>
        <w:spacing w:before="220"/>
        <w:ind w:firstLine="540"/>
        <w:jc w:val="both"/>
      </w:pPr>
      <w:r>
        <w:t>В 2024 году в рамках регионального проекта "Повышение эстетического уровня автомобильных дорог, прилегающих к ним территорий" реализовано мероприятие по благоустройству перекрестка с круговым движением на улице Соболева города Смоленска малыми архитектурными формами.</w:t>
      </w:r>
    </w:p>
    <w:p w14:paraId="1FCD9CE9" w14:textId="77777777" w:rsidR="00BE0606" w:rsidRDefault="00BE0606">
      <w:pPr>
        <w:pStyle w:val="ConsPlusNormal"/>
        <w:jc w:val="both"/>
      </w:pPr>
      <w:r>
        <w:t xml:space="preserve">(в ред. </w:t>
      </w:r>
      <w:hyperlink r:id="rId81">
        <w:r>
          <w:rPr>
            <w:color w:val="0000FF"/>
          </w:rPr>
          <w:t>постановления</w:t>
        </w:r>
      </w:hyperlink>
      <w:r>
        <w:t xml:space="preserve"> Правительства Смоленской области от 06.03.2025 N 131)</w:t>
      </w:r>
    </w:p>
    <w:p w14:paraId="2E094746" w14:textId="77777777" w:rsidR="00BE0606" w:rsidRDefault="00BE0606">
      <w:pPr>
        <w:pStyle w:val="ConsPlusNormal"/>
        <w:jc w:val="both"/>
      </w:pPr>
    </w:p>
    <w:p w14:paraId="35001DD9" w14:textId="77777777" w:rsidR="00BE0606" w:rsidRDefault="00BE0606">
      <w:pPr>
        <w:pStyle w:val="ConsPlusTitle"/>
        <w:jc w:val="center"/>
        <w:outlineLvl w:val="1"/>
      </w:pPr>
      <w:r>
        <w:t>1.1. Правила предоставления и распределения</w:t>
      </w:r>
    </w:p>
    <w:p w14:paraId="6085EA5E" w14:textId="77777777" w:rsidR="00BE0606" w:rsidRDefault="00BE0606">
      <w:pPr>
        <w:pStyle w:val="ConsPlusTitle"/>
        <w:jc w:val="center"/>
      </w:pPr>
      <w:r>
        <w:t>субсидий из областного бюджета местным бюджетам</w:t>
      </w:r>
    </w:p>
    <w:p w14:paraId="0C7CFE81" w14:textId="77777777" w:rsidR="00BE0606" w:rsidRDefault="00BE0606">
      <w:pPr>
        <w:pStyle w:val="ConsPlusNormal"/>
        <w:jc w:val="center"/>
      </w:pPr>
    </w:p>
    <w:p w14:paraId="323C52FC" w14:textId="77777777" w:rsidR="00BE0606" w:rsidRDefault="00BE0606">
      <w:pPr>
        <w:pStyle w:val="ConsPlusNormal"/>
        <w:jc w:val="center"/>
      </w:pPr>
      <w:r>
        <w:t xml:space="preserve">(введены </w:t>
      </w:r>
      <w:hyperlink r:id="rId82">
        <w:r>
          <w:rPr>
            <w:color w:val="0000FF"/>
          </w:rPr>
          <w:t>постановлением</w:t>
        </w:r>
      </w:hyperlink>
      <w:r>
        <w:t xml:space="preserve"> Администрации Смоленской области</w:t>
      </w:r>
    </w:p>
    <w:p w14:paraId="4F486942" w14:textId="77777777" w:rsidR="00BE0606" w:rsidRDefault="00BE0606">
      <w:pPr>
        <w:pStyle w:val="ConsPlusNormal"/>
        <w:jc w:val="center"/>
      </w:pPr>
      <w:r>
        <w:t>от 28.03.2024 N 200)</w:t>
      </w:r>
    </w:p>
    <w:p w14:paraId="27FAEF68" w14:textId="77777777" w:rsidR="00BE0606" w:rsidRDefault="00BE0606">
      <w:pPr>
        <w:pStyle w:val="ConsPlusNormal"/>
        <w:jc w:val="both"/>
      </w:pPr>
    </w:p>
    <w:p w14:paraId="60BF27DF" w14:textId="77777777" w:rsidR="00BE0606" w:rsidRDefault="00BE0606">
      <w:pPr>
        <w:pStyle w:val="ConsPlusTitle"/>
        <w:jc w:val="center"/>
        <w:outlineLvl w:val="2"/>
      </w:pPr>
      <w:r>
        <w:t>Порядок</w:t>
      </w:r>
    </w:p>
    <w:p w14:paraId="20696D9B" w14:textId="77777777" w:rsidR="00BE0606" w:rsidRDefault="00BE0606">
      <w:pPr>
        <w:pStyle w:val="ConsPlusTitle"/>
        <w:jc w:val="center"/>
      </w:pPr>
      <w:r>
        <w:t>предоставления и распределения субсидий для софинансирования</w:t>
      </w:r>
    </w:p>
    <w:p w14:paraId="079E93C0" w14:textId="77777777" w:rsidR="00BE0606" w:rsidRDefault="00BE0606">
      <w:pPr>
        <w:pStyle w:val="ConsPlusTitle"/>
        <w:jc w:val="center"/>
      </w:pPr>
      <w:r>
        <w:t>расходов бюджетов муниципальных образований Смоленской</w:t>
      </w:r>
    </w:p>
    <w:p w14:paraId="6996E851" w14:textId="77777777" w:rsidR="00BE0606" w:rsidRDefault="00BE0606">
      <w:pPr>
        <w:pStyle w:val="ConsPlusTitle"/>
        <w:jc w:val="center"/>
      </w:pPr>
      <w:r>
        <w:t>области на поддержку муниципальных программ формирования</w:t>
      </w:r>
    </w:p>
    <w:p w14:paraId="5D5B54C6" w14:textId="77777777" w:rsidR="00BE0606" w:rsidRDefault="00BE0606">
      <w:pPr>
        <w:pStyle w:val="ConsPlusTitle"/>
        <w:jc w:val="center"/>
      </w:pPr>
      <w:r>
        <w:t>современной городской среды</w:t>
      </w:r>
    </w:p>
    <w:p w14:paraId="13D0189C" w14:textId="77777777" w:rsidR="00BE0606" w:rsidRDefault="00BE0606">
      <w:pPr>
        <w:pStyle w:val="ConsPlusNormal"/>
        <w:jc w:val="both"/>
      </w:pPr>
    </w:p>
    <w:p w14:paraId="314CC2A2" w14:textId="77777777" w:rsidR="00BE0606" w:rsidRDefault="00BE0606">
      <w:pPr>
        <w:pStyle w:val="ConsPlusNormal"/>
        <w:ind w:firstLine="540"/>
        <w:jc w:val="both"/>
      </w:pPr>
      <w:bookmarkStart w:id="1" w:name="P251"/>
      <w:bookmarkEnd w:id="1"/>
      <w:r>
        <w:t>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поддержку муниципальных программ формирования современной городской среды (далее - субсидии).</w:t>
      </w:r>
    </w:p>
    <w:p w14:paraId="68D38FE6" w14:textId="77777777" w:rsidR="00BE0606" w:rsidRDefault="00BE0606">
      <w:pPr>
        <w:pStyle w:val="ConsPlusNormal"/>
        <w:spacing w:before="220"/>
        <w:ind w:firstLine="540"/>
        <w:jc w:val="both"/>
      </w:pPr>
      <w:r>
        <w:t>2. Главным распорядителем бюджетных средств является Министерство архитектуры и строительства Смоленской области (далее - Министерство).</w:t>
      </w:r>
    </w:p>
    <w:p w14:paraId="17445C99" w14:textId="77777777" w:rsidR="00BE0606" w:rsidRDefault="00BE0606">
      <w:pPr>
        <w:pStyle w:val="ConsPlusNormal"/>
        <w:spacing w:before="220"/>
        <w:ind w:firstLine="540"/>
        <w:jc w:val="both"/>
      </w:pPr>
      <w:r>
        <w:t xml:space="preserve">Источником финансового обеспечения субсидий являются средства субсидий, предоставляемых из федерального бюджета областному бюджету в соответствии с государственной </w:t>
      </w:r>
      <w:hyperlink r:id="rId83">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и средства областного бюджета, предусмотренные на реализацию областной государственной программы "Формирование современной городской среды на территории Смоленской области".</w:t>
      </w:r>
    </w:p>
    <w:p w14:paraId="34A11E98" w14:textId="77777777" w:rsidR="00BE0606" w:rsidRDefault="00BE0606">
      <w:pPr>
        <w:pStyle w:val="ConsPlusNormal"/>
        <w:spacing w:before="220"/>
        <w:ind w:firstLine="540"/>
        <w:jc w:val="both"/>
      </w:pPr>
      <w:r>
        <w:t xml:space="preserve">3. Субсидии предоставляются бюджетам муниципальных образований Смоленской области (далее также - муниципальные образования) с целью софинансирования муниципальных программ, направленных на реализацию мероприятий по благоустройству территорий муниципальных образований, включая разработку проектно-сметной документации,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 совокупности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lastRenderedPageBreak/>
        <w:t>автомобильные дороги, образующие проезды к территориям, прилегающим к многоквартирным домам.</w:t>
      </w:r>
    </w:p>
    <w:p w14:paraId="241F6BDC" w14:textId="77777777" w:rsidR="00BE0606" w:rsidRDefault="00BE0606">
      <w:pPr>
        <w:pStyle w:val="ConsPlusNormal"/>
        <w:spacing w:before="220"/>
        <w:ind w:firstLine="540"/>
        <w:jc w:val="both"/>
      </w:pPr>
      <w:r>
        <w:t>4.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w:t>
      </w:r>
    </w:p>
    <w:p w14:paraId="6479AB10" w14:textId="77777777" w:rsidR="00BE0606" w:rsidRDefault="00BE0606">
      <w:pPr>
        <w:pStyle w:val="ConsPlusNormal"/>
        <w:spacing w:before="220"/>
        <w:ind w:firstLine="540"/>
        <w:jc w:val="both"/>
      </w:pPr>
      <w:r>
        <w:t>5. Условием предоставления субсидий является заключение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AA48458" w14:textId="77777777" w:rsidR="00BE0606" w:rsidRDefault="00BE0606">
      <w:pPr>
        <w:pStyle w:val="ConsPlusNormal"/>
        <w:spacing w:before="220"/>
        <w:ind w:firstLine="540"/>
        <w:jc w:val="both"/>
      </w:pPr>
      <w:r>
        <w:t>6. Критериями отбора муниципальных образований Смоленской области для предоставления субсидий являются:</w:t>
      </w:r>
    </w:p>
    <w:p w14:paraId="0475DD4B" w14:textId="77777777" w:rsidR="00BE0606" w:rsidRDefault="00BE0606">
      <w:pPr>
        <w:pStyle w:val="ConsPlusNormal"/>
        <w:spacing w:before="220"/>
        <w:ind w:firstLine="540"/>
        <w:jc w:val="both"/>
      </w:pPr>
      <w:r>
        <w:t>- наличие в муниципальном образовании численности населения не менее 3000 человек;</w:t>
      </w:r>
    </w:p>
    <w:p w14:paraId="38B73800" w14:textId="77777777" w:rsidR="00BE0606" w:rsidRDefault="00BE0606">
      <w:pPr>
        <w:pStyle w:val="ConsPlusNormal"/>
        <w:spacing w:before="220"/>
        <w:ind w:firstLine="540"/>
        <w:jc w:val="both"/>
      </w:pPr>
      <w:r>
        <w:t>- наличие утвержденных отдельных муниципальных программ, связанных с целью предоставления субсидий, из которых возникают расходные обязательства.</w:t>
      </w:r>
    </w:p>
    <w:p w14:paraId="67EC22DA" w14:textId="77777777" w:rsidR="00BE0606" w:rsidRDefault="00BE0606">
      <w:pPr>
        <w:pStyle w:val="ConsPlusNormal"/>
        <w:jc w:val="both"/>
      </w:pPr>
      <w:r>
        <w:t xml:space="preserve">(п. 6 в ред. </w:t>
      </w:r>
      <w:hyperlink r:id="rId84">
        <w:r>
          <w:rPr>
            <w:color w:val="0000FF"/>
          </w:rPr>
          <w:t>постановления</w:t>
        </w:r>
      </w:hyperlink>
      <w:r>
        <w:t xml:space="preserve"> Правительства Смоленской области от 06.03.2025 N 131)</w:t>
      </w:r>
    </w:p>
    <w:p w14:paraId="6901F0A4" w14:textId="77777777" w:rsidR="00BE0606" w:rsidRDefault="00BE0606">
      <w:pPr>
        <w:pStyle w:val="ConsPlusNormal"/>
        <w:spacing w:before="220"/>
        <w:ind w:firstLine="540"/>
        <w:jc w:val="both"/>
      </w:pPr>
      <w:r>
        <w:t>7. Распределение субсидий осуществляется по следующей формуле:</w:t>
      </w:r>
    </w:p>
    <w:p w14:paraId="0A79AF8E" w14:textId="77777777" w:rsidR="00BE0606" w:rsidRDefault="00BE0606">
      <w:pPr>
        <w:pStyle w:val="ConsPlusNormal"/>
        <w:jc w:val="both"/>
      </w:pPr>
    </w:p>
    <w:p w14:paraId="7950843E" w14:textId="77777777" w:rsidR="00BE0606" w:rsidRDefault="00BE0606">
      <w:pPr>
        <w:pStyle w:val="ConsPlusNormal"/>
        <w:jc w:val="center"/>
      </w:pPr>
      <w:r>
        <w:rPr>
          <w:noProof/>
          <w:position w:val="-65"/>
        </w:rPr>
        <w:drawing>
          <wp:inline distT="0" distB="0" distL="0" distR="0" wp14:anchorId="62401289" wp14:editId="4F13FE0A">
            <wp:extent cx="2672080" cy="974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672080" cy="974725"/>
                    </a:xfrm>
                    <a:prstGeom prst="rect">
                      <a:avLst/>
                    </a:prstGeom>
                    <a:noFill/>
                    <a:ln>
                      <a:noFill/>
                    </a:ln>
                  </pic:spPr>
                </pic:pic>
              </a:graphicData>
            </a:graphic>
          </wp:inline>
        </w:drawing>
      </w:r>
    </w:p>
    <w:p w14:paraId="20EE3E6E" w14:textId="77777777" w:rsidR="00BE0606" w:rsidRDefault="00BE0606">
      <w:pPr>
        <w:pStyle w:val="ConsPlusNormal"/>
        <w:jc w:val="both"/>
      </w:pPr>
    </w:p>
    <w:p w14:paraId="6EDDB7D5" w14:textId="77777777" w:rsidR="00BE0606" w:rsidRDefault="00BE0606">
      <w:pPr>
        <w:pStyle w:val="ConsPlusNormal"/>
        <w:ind w:firstLine="540"/>
        <w:jc w:val="both"/>
      </w:pPr>
      <w:r>
        <w:t>С</w:t>
      </w:r>
      <w:r>
        <w:rPr>
          <w:vertAlign w:val="subscript"/>
        </w:rPr>
        <w:t>i</w:t>
      </w:r>
      <w:r>
        <w:t xml:space="preserve"> - размер средств для предоставления субсидии i-му муниципальному образованию Смоленской области. При этом показатель i учитывает уровень расчетной бюджетной обеспеченности муниципальных образований Смоленской области;</w:t>
      </w:r>
    </w:p>
    <w:p w14:paraId="4AE25738" w14:textId="77777777" w:rsidR="00BE0606" w:rsidRDefault="00BE0606">
      <w:pPr>
        <w:pStyle w:val="ConsPlusNormal"/>
        <w:spacing w:before="220"/>
        <w:ind w:firstLine="540"/>
        <w:jc w:val="both"/>
      </w:pPr>
      <w:r>
        <w:t>C</w:t>
      </w:r>
      <w:r>
        <w:rPr>
          <w:vertAlign w:val="subscript"/>
        </w:rPr>
        <w:t>общ</w:t>
      </w:r>
      <w:r>
        <w:t xml:space="preserve"> - размер бюджетных ассигнований областного бюджета на текущий финансовый год и плановый период для предоставления субсидий, распределяемых на соответствующий год;</w:t>
      </w:r>
    </w:p>
    <w:p w14:paraId="6838EE76" w14:textId="77777777" w:rsidR="00BE0606" w:rsidRDefault="00BE0606">
      <w:pPr>
        <w:pStyle w:val="ConsPlusNormal"/>
        <w:spacing w:before="220"/>
        <w:ind w:firstLine="540"/>
        <w:jc w:val="both"/>
      </w:pPr>
      <w:r>
        <w:t>K</w:t>
      </w:r>
      <w:r>
        <w:rPr>
          <w:vertAlign w:val="subscript"/>
        </w:rPr>
        <w:t>кор</w:t>
      </w:r>
      <w:r>
        <w:t xml:space="preserve"> - коэффициент корректировки для i-го муниципального образования Смоленской области (K</w:t>
      </w:r>
      <w:r>
        <w:rPr>
          <w:vertAlign w:val="subscript"/>
        </w:rPr>
        <w:t>кор</w:t>
      </w:r>
      <w:r>
        <w:t xml:space="preserve"> = 0,76 - для муниципальных образований Смоленской области, на территории которых количество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Смоленской области (далее - региональная программа капитального ремонта), больше 1000; K</w:t>
      </w:r>
      <w:r>
        <w:rPr>
          <w:vertAlign w:val="subscript"/>
        </w:rPr>
        <w:t>кор</w:t>
      </w:r>
      <w:r>
        <w:t xml:space="preserve"> = 1,25 - для муниципальных образований Смоленской области, на территории которых количество многоквартирных домов, включенных в региональную программу капитального ремонта, меньше 1000);</w:t>
      </w:r>
    </w:p>
    <w:p w14:paraId="6B210D04" w14:textId="77777777" w:rsidR="00BE0606" w:rsidRDefault="00BE0606">
      <w:pPr>
        <w:pStyle w:val="ConsPlusNormal"/>
        <w:spacing w:before="220"/>
        <w:ind w:firstLine="540"/>
        <w:jc w:val="both"/>
      </w:pPr>
      <w:r>
        <w:t>B</w:t>
      </w:r>
      <w:r>
        <w:rPr>
          <w:vertAlign w:val="subscript"/>
        </w:rPr>
        <w:t>i</w:t>
      </w:r>
      <w:r>
        <w:t xml:space="preserve"> - численность населения в i-м муниципальном образовании Смоленской области;</w:t>
      </w:r>
    </w:p>
    <w:p w14:paraId="6DFD3EB9" w14:textId="77777777" w:rsidR="00BE0606" w:rsidRDefault="00BE0606">
      <w:pPr>
        <w:pStyle w:val="ConsPlusNormal"/>
        <w:spacing w:before="220"/>
        <w:ind w:firstLine="540"/>
        <w:jc w:val="both"/>
      </w:pPr>
      <w:r>
        <w:t>РБО</w:t>
      </w:r>
      <w:r>
        <w:rPr>
          <w:vertAlign w:val="subscript"/>
        </w:rPr>
        <w:t>i</w:t>
      </w:r>
      <w:r>
        <w:t xml:space="preserve"> - уровень расчетной бюджетной обеспеченности i-го муниципального образования Смоленской области, рассчитанный в соответствии с </w:t>
      </w:r>
      <w:hyperlink r:id="rId86">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22.11.2004 N 670 "О распределении дотаций на выравнивание бюджетной обеспеченности субъектов Российской Федерации".</w:t>
      </w:r>
    </w:p>
    <w:p w14:paraId="275C2B2E" w14:textId="77777777" w:rsidR="00BE0606" w:rsidRDefault="00BE0606">
      <w:pPr>
        <w:pStyle w:val="ConsPlusNormal"/>
        <w:spacing w:before="220"/>
        <w:ind w:firstLine="540"/>
        <w:jc w:val="both"/>
      </w:pPr>
      <w:r>
        <w:t xml:space="preserve">8. Дополнительные средства, полученные Смоленской областью из федерального бюджета в рамках дополнительного финансирования регионального проекта "Формирование комфортной городской среды", распределяются участвующим в областной государственной программе </w:t>
      </w:r>
      <w:r>
        <w:lastRenderedPageBreak/>
        <w:t>"Формирование современной городской среды на территории Смоленской области" (далее - Государственная программа) муниципальным образованиям с численностью населения свыше 100 тысяч человек.</w:t>
      </w:r>
    </w:p>
    <w:p w14:paraId="15F153D0" w14:textId="77777777" w:rsidR="00BE0606" w:rsidRDefault="00BE0606">
      <w:pPr>
        <w:pStyle w:val="ConsPlusNormal"/>
        <w:spacing w:before="220"/>
        <w:ind w:firstLine="540"/>
        <w:jc w:val="both"/>
      </w:pPr>
      <w:r>
        <w:t>В случае отказа муниципального(ых) образования(й) Смоленской области от участия в Государственной программе субсидия, предназначенная для данного(ых) муниципального(ых) образования(ий) Смоленской области, предоставляется участвующим в Государственной программе муниципальным образованиям Смоленской области с численностью населения свыше 100 тысяч человек.</w:t>
      </w:r>
    </w:p>
    <w:p w14:paraId="66290CB4" w14:textId="77777777" w:rsidR="00BE0606" w:rsidRDefault="00BE0606">
      <w:pPr>
        <w:pStyle w:val="ConsPlusNormal"/>
        <w:spacing w:before="220"/>
        <w:ind w:firstLine="540"/>
        <w:jc w:val="both"/>
      </w:pPr>
      <w:r>
        <w:t>9. Министерство заключает с органом местного самоуправления муниципального образования Смоленской области не позднее тридцатого дня после дня заключения соглашения с Министерством строительства и жилищно-коммунального хозяйства Российской Федерации соглашение о предоставлении субсидии (далее также - соглашение), подготавливаемое (формируемое) и заключаемое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которое должно предусматривать:</w:t>
      </w:r>
    </w:p>
    <w:p w14:paraId="4FD953CB" w14:textId="77777777" w:rsidR="00BE0606" w:rsidRDefault="00BE0606">
      <w:pPr>
        <w:pStyle w:val="ConsPlusNormal"/>
        <w:spacing w:before="220"/>
        <w:ind w:firstLine="540"/>
        <w:jc w:val="both"/>
      </w:pPr>
      <w:r>
        <w:t>- 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бюджетов муниципальных образований на реализацию соответствующих расходных обязательств;</w:t>
      </w:r>
    </w:p>
    <w:p w14:paraId="5F707CFE" w14:textId="77777777" w:rsidR="00BE0606" w:rsidRDefault="00BE0606">
      <w:pPr>
        <w:pStyle w:val="ConsPlusNormal"/>
        <w:spacing w:before="220"/>
        <w:ind w:firstLine="540"/>
        <w:jc w:val="both"/>
      </w:pPr>
      <w:r>
        <w:t>-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областном бюджете, в целях софинансирования которого предоставляется субсидия;</w:t>
      </w:r>
    </w:p>
    <w:p w14:paraId="79780BD7" w14:textId="77777777" w:rsidR="00BE0606" w:rsidRDefault="00BE0606">
      <w:pPr>
        <w:pStyle w:val="ConsPlusNormal"/>
        <w:spacing w:before="220"/>
        <w:ind w:firstLine="540"/>
        <w:jc w:val="both"/>
      </w:pPr>
      <w:r>
        <w:t>- значения результатов использования субсидий;</w:t>
      </w:r>
    </w:p>
    <w:p w14:paraId="0D6B22B5" w14:textId="77777777" w:rsidR="00BE0606" w:rsidRDefault="00BE0606">
      <w:pPr>
        <w:pStyle w:val="ConsPlusNormal"/>
        <w:spacing w:before="220"/>
        <w:ind w:firstLine="540"/>
        <w:jc w:val="both"/>
      </w:pPr>
      <w:r>
        <w:t>- обязательства муниципального образования по согласованию с Министерством муниципальных программ, софинансируемых за счет средств областного бюджета, и изменений, планируемых к внесению в них,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14:paraId="621F26EF" w14:textId="77777777" w:rsidR="00BE0606" w:rsidRDefault="00BE0606">
      <w:pPr>
        <w:pStyle w:val="ConsPlusNormal"/>
        <w:spacing w:before="220"/>
        <w:ind w:firstLine="540"/>
        <w:jc w:val="both"/>
      </w:pPr>
      <w: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14:paraId="60258CF8" w14:textId="77777777" w:rsidR="00BE0606" w:rsidRDefault="00BE0606">
      <w:pPr>
        <w:pStyle w:val="ConsPlusNormal"/>
        <w:spacing w:before="220"/>
        <w:ind w:firstLine="540"/>
        <w:jc w:val="both"/>
      </w:pPr>
      <w:r>
        <w:t>- сроки и порядок представления в системе "Электронный бюджет"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субсидий;</w:t>
      </w:r>
    </w:p>
    <w:p w14:paraId="1B9DE063" w14:textId="77777777" w:rsidR="00BE0606" w:rsidRDefault="00BE0606">
      <w:pPr>
        <w:pStyle w:val="ConsPlusNormal"/>
        <w:spacing w:before="220"/>
        <w:ind w:firstLine="540"/>
        <w:jc w:val="both"/>
      </w:pPr>
      <w:r>
        <w:t>- порядок осуществления контроля за выполнением муниципальным образованием обязательств, предусмотренных соглашением;</w:t>
      </w:r>
    </w:p>
    <w:p w14:paraId="12B5E4B9" w14:textId="77777777" w:rsidR="00BE0606" w:rsidRDefault="00BE0606">
      <w:pPr>
        <w:pStyle w:val="ConsPlusNormal"/>
        <w:spacing w:before="220"/>
        <w:ind w:firstLine="540"/>
        <w:jc w:val="both"/>
      </w:pPr>
      <w:r>
        <w:t>- ответственность сторон за нарушение условий соглашения;</w:t>
      </w:r>
    </w:p>
    <w:p w14:paraId="67144DDE" w14:textId="77777777" w:rsidR="00BE0606" w:rsidRDefault="00BE0606">
      <w:pPr>
        <w:pStyle w:val="ConsPlusNormal"/>
        <w:spacing w:before="220"/>
        <w:ind w:firstLine="540"/>
        <w:jc w:val="both"/>
      </w:pPr>
      <w:r>
        <w:t>- установление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областного бюджета, а также условия о предельной дате заключения соглашений по результатам закупки товаров, работ, услуг для обеспечения муниципальных нужд в целях реализации муниципальных программ - 1 апреля года предоставления субсидии, за исключением:</w:t>
      </w:r>
    </w:p>
    <w:p w14:paraId="10FC347D" w14:textId="77777777" w:rsidR="00BE0606" w:rsidRDefault="00BE0606">
      <w:pPr>
        <w:pStyle w:val="ConsPlusNormal"/>
        <w:spacing w:before="220"/>
        <w:ind w:firstLine="540"/>
        <w:jc w:val="both"/>
      </w:pPr>
      <w: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w:t>
      </w:r>
      <w:r>
        <w:lastRenderedPageBreak/>
        <w:t>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36765609" w14:textId="77777777" w:rsidR="00BE0606" w:rsidRDefault="00BE0606">
      <w:pPr>
        <w:pStyle w:val="ConsPlusNormal"/>
        <w:spacing w:before="220"/>
        <w:ind w:firstLine="540"/>
        <w:jc w:val="both"/>
      </w:pPr>
      <w: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4CF5AB4" w14:textId="77777777" w:rsidR="00BE0606" w:rsidRDefault="00BE0606">
      <w:pPr>
        <w:pStyle w:val="ConsPlusNormal"/>
        <w:spacing w:before="220"/>
        <w:ind w:firstLine="540"/>
        <w:jc w:val="both"/>
      </w:pPr>
      <w:r>
        <w:t>- 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до 15 декабря года предоставления субсидии;</w:t>
      </w:r>
    </w:p>
    <w:p w14:paraId="51D79783" w14:textId="77777777" w:rsidR="00BE0606" w:rsidRDefault="00BE0606">
      <w:pPr>
        <w:pStyle w:val="ConsPlusNormal"/>
        <w:jc w:val="both"/>
      </w:pPr>
      <w:r>
        <w:t xml:space="preserve">(в ред. </w:t>
      </w:r>
      <w:hyperlink r:id="rId87">
        <w:r>
          <w:rPr>
            <w:color w:val="0000FF"/>
          </w:rPr>
          <w:t>постановления</w:t>
        </w:r>
      </w:hyperlink>
      <w:r>
        <w:t xml:space="preserve"> Правительства Смоленской области от 06.03.2025 N 131)</w:t>
      </w:r>
    </w:p>
    <w:p w14:paraId="56DC5AA0" w14:textId="77777777" w:rsidR="00BE0606" w:rsidRDefault="00BE0606">
      <w:pPr>
        <w:pStyle w:val="ConsPlusNormal"/>
        <w:spacing w:before="220"/>
        <w:ind w:firstLine="540"/>
        <w:jc w:val="both"/>
      </w:pPr>
      <w:r>
        <w:t>- рекомендации органам местного самоуправления муниципальных образований обеспечить привлечение к выполнению работ по благоустройству дворовых территорий студенческих строительных отрядов;</w:t>
      </w:r>
    </w:p>
    <w:p w14:paraId="5E8D8464" w14:textId="77777777" w:rsidR="00BE0606" w:rsidRDefault="00BE0606">
      <w:pPr>
        <w:pStyle w:val="ConsPlusNormal"/>
        <w:spacing w:before="220"/>
        <w:ind w:firstLine="540"/>
        <w:jc w:val="both"/>
      </w:pPr>
      <w:r>
        <w:t>- обязательства муниципальных образований по:</w:t>
      </w:r>
    </w:p>
    <w:p w14:paraId="761CC91D" w14:textId="77777777" w:rsidR="00BE0606" w:rsidRDefault="00BE0606">
      <w:pPr>
        <w:pStyle w:val="ConsPlusNormal"/>
        <w:spacing w:before="220"/>
        <w:ind w:firstLine="540"/>
        <w:jc w:val="both"/>
      </w:pPr>
      <w:r>
        <w:t>- обеспечению проведения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а также с использованием платформы по голосованию за объекты благоустройства;</w:t>
      </w:r>
    </w:p>
    <w:p w14:paraId="495C671A" w14:textId="77777777" w:rsidR="00BE0606" w:rsidRDefault="00BE0606">
      <w:pPr>
        <w:pStyle w:val="ConsPlusNormal"/>
        <w:spacing w:before="220"/>
        <w:ind w:firstLine="540"/>
        <w:jc w:val="both"/>
      </w:pPr>
      <w:r>
        <w:t>- обеспечению учета предложений заинтересованных лиц о включении дворовой территории, общественной территории в муниципальную программу;</w:t>
      </w:r>
    </w:p>
    <w:p w14:paraId="78EC3D2A" w14:textId="77777777" w:rsidR="00BE0606" w:rsidRDefault="00BE0606">
      <w:pPr>
        <w:pStyle w:val="ConsPlusNormal"/>
        <w:spacing w:before="220"/>
        <w:ind w:firstLine="540"/>
        <w:jc w:val="both"/>
      </w:pPr>
      <w:r>
        <w:t xml:space="preserve">- обеспечению осуществления контроля за ходом выполнения муниципальной программы общественной комиссией, созданной в соответствии с </w:t>
      </w:r>
      <w:hyperlink r:id="rId88">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19F3639B" w14:textId="77777777" w:rsidR="00BE0606" w:rsidRDefault="00BE0606">
      <w:pPr>
        <w:pStyle w:val="ConsPlusNormal"/>
        <w:spacing w:before="220"/>
        <w:ind w:firstLine="540"/>
        <w:jc w:val="both"/>
      </w:pPr>
      <w:r>
        <w:t xml:space="preserve">- обеспечению размещения в информационно-телекоммуникационной сети "Интернет" документов о составе общественной комиссии, созданной в соответствии с </w:t>
      </w:r>
      <w:hyperlink r:id="rId89">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протоколов и графиков заседаний указанной общественной комиссии;</w:t>
      </w:r>
    </w:p>
    <w:p w14:paraId="2940E1CA" w14:textId="77777777" w:rsidR="00BE0606" w:rsidRDefault="00BE0606">
      <w:pPr>
        <w:pStyle w:val="ConsPlusNormal"/>
        <w:spacing w:before="220"/>
        <w:ind w:firstLine="540"/>
        <w:jc w:val="both"/>
      </w:pPr>
      <w:r>
        <w:t>- обеспечению синхронизации выполнения работ по всем программам строительства, ремонта, реконструкции объектов, расположенных на соответствующей территории;</w:t>
      </w:r>
    </w:p>
    <w:p w14:paraId="3922C9DD" w14:textId="77777777" w:rsidR="00BE0606" w:rsidRDefault="00BE0606">
      <w:pPr>
        <w:pStyle w:val="ConsPlusNormal"/>
        <w:spacing w:before="220"/>
        <w:ind w:firstLine="540"/>
        <w:jc w:val="both"/>
      </w:pPr>
      <w:r>
        <w:t>- актуализации муниципальных программ по результатам проведения голосования по отбору общественных территорий, а также продлению срока их действия на срок реализации соответствующего федерального проекта.</w:t>
      </w:r>
    </w:p>
    <w:p w14:paraId="06A70811" w14:textId="77777777" w:rsidR="00BE0606" w:rsidRDefault="00BE0606">
      <w:pPr>
        <w:pStyle w:val="ConsPlusNormal"/>
        <w:spacing w:before="220"/>
        <w:ind w:firstLine="540"/>
        <w:jc w:val="both"/>
      </w:pPr>
      <w:r>
        <w:t xml:space="preserve">10. Органы местного самоуправления муниципальных образований для получения субсидий представляют в Министерство заявку на перечисление субсидии по форме, утвержденной приказом руководителя Министерства, с приложением пояснительной записки, оформленной на бланке муниципального образования, с обоснованием необходимости реализации мероприятий по благоустройству территорий муниципальных образований, в том числе общественных </w:t>
      </w:r>
      <w:r>
        <w:lastRenderedPageBreak/>
        <w:t>территорий и дворовых территорий, в рамках муниципальной программы, в которой содержится следующая информация:</w:t>
      </w:r>
    </w:p>
    <w:p w14:paraId="50ED336A" w14:textId="77777777" w:rsidR="00BE0606" w:rsidRDefault="00BE0606">
      <w:pPr>
        <w:pStyle w:val="ConsPlusNormal"/>
        <w:spacing w:before="220"/>
        <w:ind w:firstLine="540"/>
        <w:jc w:val="both"/>
      </w:pPr>
      <w:r>
        <w:t>- цель планируемых мероприятий, направленных на формирование современной городской среды, и результаты их реализации;</w:t>
      </w:r>
    </w:p>
    <w:p w14:paraId="36DA4F09" w14:textId="77777777" w:rsidR="00BE0606" w:rsidRDefault="00BE0606">
      <w:pPr>
        <w:pStyle w:val="ConsPlusNormal"/>
        <w:spacing w:before="220"/>
        <w:ind w:firstLine="540"/>
        <w:jc w:val="both"/>
      </w:pPr>
      <w:r>
        <w:t>- общее количество дворовых территорий многоквартирных домов в муниципальном образовании (единиц);</w:t>
      </w:r>
    </w:p>
    <w:p w14:paraId="7016EAD4" w14:textId="77777777" w:rsidR="00BE0606" w:rsidRDefault="00BE0606">
      <w:pPr>
        <w:pStyle w:val="ConsPlusNormal"/>
        <w:spacing w:before="220"/>
        <w:ind w:firstLine="540"/>
        <w:jc w:val="both"/>
      </w:pPr>
      <w:r>
        <w:t>- общее количество общественных территорий в муниципальном образовании (единиц);</w:t>
      </w:r>
    </w:p>
    <w:p w14:paraId="3A3BA9B2" w14:textId="77777777" w:rsidR="00BE0606" w:rsidRDefault="00BE0606">
      <w:pPr>
        <w:pStyle w:val="ConsPlusNormal"/>
        <w:spacing w:before="220"/>
        <w:ind w:firstLine="540"/>
        <w:jc w:val="both"/>
      </w:pPr>
      <w:r>
        <w:t>- суммарная площадь дворовых территорий многоквартирных домов в муниципальном образовании (квадратных метров);</w:t>
      </w:r>
    </w:p>
    <w:p w14:paraId="1DE9F40C" w14:textId="77777777" w:rsidR="00BE0606" w:rsidRDefault="00BE0606">
      <w:pPr>
        <w:pStyle w:val="ConsPlusNormal"/>
        <w:spacing w:before="220"/>
        <w:ind w:firstLine="540"/>
        <w:jc w:val="both"/>
      </w:pPr>
      <w:r>
        <w:t>- суммарная площадь общественных территорий в муниципальном образовании (квадратных метров);</w:t>
      </w:r>
    </w:p>
    <w:p w14:paraId="334436CB" w14:textId="77777777" w:rsidR="00BE0606" w:rsidRDefault="00BE0606">
      <w:pPr>
        <w:pStyle w:val="ConsPlusNormal"/>
        <w:spacing w:before="220"/>
        <w:ind w:firstLine="540"/>
        <w:jc w:val="both"/>
      </w:pPr>
      <w:r>
        <w:t>- общее количество дворовых территорий многоквартирных домов в муниципальном образовании, нуждающихся в благоустройстве (единиц);</w:t>
      </w:r>
    </w:p>
    <w:p w14:paraId="5AF6D9B1" w14:textId="77777777" w:rsidR="00BE0606" w:rsidRDefault="00BE0606">
      <w:pPr>
        <w:pStyle w:val="ConsPlusNormal"/>
        <w:spacing w:before="220"/>
        <w:ind w:firstLine="540"/>
        <w:jc w:val="both"/>
      </w:pPr>
      <w:r>
        <w:t>- общее количество общественных территорий в муниципальном образовании, нуждающихся в благоустройстве (единиц);</w:t>
      </w:r>
    </w:p>
    <w:p w14:paraId="4B0A543C" w14:textId="77777777" w:rsidR="00BE0606" w:rsidRDefault="00BE0606">
      <w:pPr>
        <w:pStyle w:val="ConsPlusNormal"/>
        <w:spacing w:before="220"/>
        <w:ind w:firstLine="540"/>
        <w:jc w:val="both"/>
      </w:pPr>
      <w:r>
        <w:t>- суммарная площадь дворовых территорий многоквартирных домов в муниципальном образовании, нуждающихся в благоустройстве (квадратных метров);</w:t>
      </w:r>
    </w:p>
    <w:p w14:paraId="664E6214" w14:textId="77777777" w:rsidR="00BE0606" w:rsidRDefault="00BE0606">
      <w:pPr>
        <w:pStyle w:val="ConsPlusNormal"/>
        <w:spacing w:before="220"/>
        <w:ind w:firstLine="540"/>
        <w:jc w:val="both"/>
      </w:pPr>
      <w:r>
        <w:t>- суммарная площадь общественных территорий в муниципальном образовании, нуждающихся в благоустройстве (квадратных метров);</w:t>
      </w:r>
    </w:p>
    <w:p w14:paraId="681582C3" w14:textId="77777777" w:rsidR="00BE0606" w:rsidRDefault="00BE0606">
      <w:pPr>
        <w:pStyle w:val="ConsPlusNormal"/>
        <w:spacing w:before="220"/>
        <w:ind w:firstLine="540"/>
        <w:jc w:val="both"/>
      </w:pPr>
      <w:r>
        <w:t>- количество многоквартирных домов в муниципальном образовании, включенных в региональную программу капитального ремонта (единиц);</w:t>
      </w:r>
    </w:p>
    <w:p w14:paraId="1C466974" w14:textId="77777777" w:rsidR="00BE0606" w:rsidRDefault="00BE0606">
      <w:pPr>
        <w:pStyle w:val="ConsPlusNormal"/>
        <w:spacing w:before="220"/>
        <w:ind w:firstLine="540"/>
        <w:jc w:val="both"/>
      </w:pPr>
      <w:r>
        <w:t>- численность населения в муниципальном образовании по состоянию на 1 января текущего финансового года (по данным Управления Федеральной службы государственной статистики по Смоленской области) (человек);</w:t>
      </w:r>
    </w:p>
    <w:p w14:paraId="54484F39" w14:textId="77777777" w:rsidR="00BE0606" w:rsidRDefault="00BE0606">
      <w:pPr>
        <w:pStyle w:val="ConsPlusNormal"/>
        <w:jc w:val="both"/>
      </w:pPr>
      <w:r>
        <w:t xml:space="preserve">(в ред. </w:t>
      </w:r>
      <w:hyperlink r:id="rId90">
        <w:r>
          <w:rPr>
            <w:color w:val="0000FF"/>
          </w:rPr>
          <w:t>постановления</w:t>
        </w:r>
      </w:hyperlink>
      <w:r>
        <w:t xml:space="preserve"> Правительства Смоленской области от 06.03.2025 N 131)</w:t>
      </w:r>
    </w:p>
    <w:p w14:paraId="75140D81" w14:textId="77777777" w:rsidR="00BE0606" w:rsidRDefault="00BE0606">
      <w:pPr>
        <w:pStyle w:val="ConsPlusNormal"/>
        <w:spacing w:before="220"/>
        <w:ind w:firstLine="540"/>
        <w:jc w:val="both"/>
      </w:pPr>
      <w:r>
        <w:t>- численность заинтересованных лиц в реализации мероприятий муниципальной программы в соответствующем финансовом году (человек);</w:t>
      </w:r>
    </w:p>
    <w:p w14:paraId="1D56F8DD" w14:textId="77777777" w:rsidR="00BE0606" w:rsidRDefault="00BE0606">
      <w:pPr>
        <w:pStyle w:val="ConsPlusNormal"/>
        <w:spacing w:before="220"/>
        <w:ind w:firstLine="540"/>
        <w:jc w:val="both"/>
      </w:pPr>
      <w:r>
        <w:t xml:space="preserve">- обеспечение финансирования из бюджета муниципального образования указанных в </w:t>
      </w:r>
      <w:hyperlink w:anchor="P251">
        <w:r>
          <w:rPr>
            <w:color w:val="0000FF"/>
          </w:rPr>
          <w:t>пункте 1</w:t>
        </w:r>
      </w:hyperlink>
      <w:r>
        <w:t xml:space="preserve"> настоящего Порядка расходов в размере не менее 0,01 процента от суммы субсидии.</w:t>
      </w:r>
    </w:p>
    <w:p w14:paraId="2C95F873" w14:textId="77777777" w:rsidR="00BE0606" w:rsidRDefault="00BE0606">
      <w:pPr>
        <w:pStyle w:val="ConsPlusNormal"/>
        <w:spacing w:before="220"/>
        <w:ind w:firstLine="540"/>
        <w:jc w:val="both"/>
      </w:pPr>
      <w:r>
        <w:t>11. Для перечисления субсидий органы местного самоуправления муниципальных образований представляют в Министерство:</w:t>
      </w:r>
    </w:p>
    <w:p w14:paraId="1069162B" w14:textId="77777777" w:rsidR="00BE0606" w:rsidRDefault="00BE0606">
      <w:pPr>
        <w:pStyle w:val="ConsPlusNormal"/>
        <w:spacing w:before="220"/>
        <w:ind w:firstLine="540"/>
        <w:jc w:val="both"/>
      </w:pPr>
      <w:r>
        <w:t xml:space="preserve">- выписку из муниципального правового акта о местном бюджете, подтверждающую финансирование расходов, указанных в </w:t>
      </w:r>
      <w:hyperlink w:anchor="P251">
        <w:r>
          <w:rPr>
            <w:color w:val="0000FF"/>
          </w:rPr>
          <w:t>пункте 1</w:t>
        </w:r>
      </w:hyperlink>
      <w:r>
        <w:t xml:space="preserve"> настоящего Порядка;</w:t>
      </w:r>
    </w:p>
    <w:p w14:paraId="2A84208D" w14:textId="77777777" w:rsidR="00BE0606" w:rsidRDefault="00BE0606">
      <w:pPr>
        <w:pStyle w:val="ConsPlusNormal"/>
        <w:spacing w:before="220"/>
        <w:ind w:firstLine="540"/>
        <w:jc w:val="both"/>
      </w:pPr>
      <w:r>
        <w:t>- копию муниципального правового акта об утверждении отдельной муниципальной программы, связанной с целью предоставления субсидий, из которой возникают расходные обязательства;</w:t>
      </w:r>
    </w:p>
    <w:p w14:paraId="29E18C27" w14:textId="77777777" w:rsidR="00BE0606" w:rsidRDefault="00BE0606">
      <w:pPr>
        <w:pStyle w:val="ConsPlusNormal"/>
        <w:spacing w:before="220"/>
        <w:ind w:firstLine="540"/>
        <w:jc w:val="both"/>
      </w:pPr>
      <w:r>
        <w:t>- копии муниципальных контрактов (договоров) на выполнение работ;</w:t>
      </w:r>
    </w:p>
    <w:p w14:paraId="4CCA8038" w14:textId="77777777" w:rsidR="00BE0606" w:rsidRDefault="00BE0606">
      <w:pPr>
        <w:pStyle w:val="ConsPlusNormal"/>
        <w:spacing w:before="220"/>
        <w:ind w:firstLine="540"/>
        <w:jc w:val="both"/>
      </w:pPr>
      <w:r>
        <w:t>- документ об утверждении сметной документации;</w:t>
      </w:r>
    </w:p>
    <w:p w14:paraId="0FA5CC33" w14:textId="77777777" w:rsidR="00BE0606" w:rsidRDefault="00BE0606">
      <w:pPr>
        <w:pStyle w:val="ConsPlusNormal"/>
        <w:spacing w:before="220"/>
        <w:ind w:firstLine="540"/>
        <w:jc w:val="both"/>
      </w:pPr>
      <w:r>
        <w:lastRenderedPageBreak/>
        <w:t xml:space="preserve">- копии </w:t>
      </w:r>
      <w:hyperlink r:id="rId91">
        <w:r>
          <w:rPr>
            <w:color w:val="0000FF"/>
          </w:rPr>
          <w:t>справок</w:t>
        </w:r>
      </w:hyperlink>
      <w:r>
        <w:t xml:space="preserve"> о стоимости выполненных работ и затрат по форме N КС-3, утвержденной </w:t>
      </w:r>
      <w:hyperlink r:id="rId92">
        <w:r>
          <w:rPr>
            <w:color w:val="0000FF"/>
          </w:rPr>
          <w:t>постановлением</w:t>
        </w:r>
      </w:hyperlink>
      <w: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 (ежемесячно не позднее 5-го числа месяца, следующего за отчетным), или копии актов сдачи-приемки результатов выполненных работ;</w:t>
      </w:r>
    </w:p>
    <w:p w14:paraId="66976A8F" w14:textId="77777777" w:rsidR="00BE0606" w:rsidRDefault="00BE0606">
      <w:pPr>
        <w:pStyle w:val="ConsPlusNormal"/>
        <w:spacing w:before="220"/>
        <w:ind w:firstLine="540"/>
        <w:jc w:val="both"/>
      </w:pPr>
      <w:r>
        <w:t>- копии актов приемки-сдачи выполненных работ по форме, утвержденной приказом руководителя Министерства;</w:t>
      </w:r>
    </w:p>
    <w:p w14:paraId="59DFEC54" w14:textId="77777777" w:rsidR="00BE0606" w:rsidRDefault="00BE0606">
      <w:pPr>
        <w:pStyle w:val="ConsPlusNormal"/>
        <w:spacing w:before="220"/>
        <w:ind w:firstLine="540"/>
        <w:jc w:val="both"/>
      </w:pPr>
      <w:r>
        <w:t xml:space="preserve">- копии платежных документов, подтверждающих факт финансирования расходов, указанных в </w:t>
      </w:r>
      <w:hyperlink w:anchor="P251">
        <w:r>
          <w:rPr>
            <w:color w:val="0000FF"/>
          </w:rPr>
          <w:t>пункте 1</w:t>
        </w:r>
      </w:hyperlink>
      <w:r>
        <w:t xml:space="preserve"> настоящего Порядка, за счет средств внебюджетных источников.</w:t>
      </w:r>
    </w:p>
    <w:p w14:paraId="7E7A406F" w14:textId="77777777" w:rsidR="00BE0606" w:rsidRDefault="00BE0606">
      <w:pPr>
        <w:pStyle w:val="ConsPlusNormal"/>
        <w:spacing w:before="220"/>
        <w:ind w:firstLine="540"/>
        <w:jc w:val="both"/>
      </w:pPr>
      <w:r>
        <w:t>12. С учетом представленных органами местного самоуправления муниципального образования документов субсидии перечисляются в соответствии с соглашением о предоставлении субсидии в порядке, установленном Федеральным казначейством.</w:t>
      </w:r>
    </w:p>
    <w:p w14:paraId="3306CE12" w14:textId="77777777" w:rsidR="00BE0606" w:rsidRDefault="00BE0606">
      <w:pPr>
        <w:pStyle w:val="ConsPlusNormal"/>
        <w:spacing w:before="220"/>
        <w:ind w:firstLine="540"/>
        <w:jc w:val="both"/>
      </w:pPr>
      <w:r>
        <w:t>13. Результат использования субсидии -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14:paraId="271C6A2C" w14:textId="77777777" w:rsidR="00BE0606" w:rsidRDefault="00BE0606">
      <w:pPr>
        <w:pStyle w:val="ConsPlusNormal"/>
        <w:jc w:val="both"/>
      </w:pPr>
      <w:r>
        <w:t xml:space="preserve">(п. 13 в ред. </w:t>
      </w:r>
      <w:hyperlink r:id="rId93">
        <w:r>
          <w:rPr>
            <w:color w:val="0000FF"/>
          </w:rPr>
          <w:t>постановления</w:t>
        </w:r>
      </w:hyperlink>
      <w:r>
        <w:t xml:space="preserve"> Правительства Смоленской области от 06.03.2025 N 131)</w:t>
      </w:r>
    </w:p>
    <w:p w14:paraId="0821E777" w14:textId="77777777" w:rsidR="00BE0606" w:rsidRDefault="00BE0606">
      <w:pPr>
        <w:pStyle w:val="ConsPlusNormal"/>
        <w:spacing w:before="220"/>
        <w:ind w:firstLine="540"/>
        <w:jc w:val="both"/>
      </w:pPr>
      <w:r>
        <w:t>14. При несоблюдении органами местного самоуправления муниципальных образований Смоленской области условий соглашения Министерство приостанавливает предоставление субсидий соответствующим бюджетам муниципальных образований до момента устранения обстоятельств, послуживших основанием для приостановления предоставления субсидий.</w:t>
      </w:r>
    </w:p>
    <w:p w14:paraId="17B96CAA" w14:textId="77777777" w:rsidR="00BE0606" w:rsidRDefault="00BE0606">
      <w:pPr>
        <w:pStyle w:val="ConsPlusNormal"/>
        <w:spacing w:before="220"/>
        <w:ind w:firstLine="540"/>
        <w:jc w:val="both"/>
      </w:pPr>
      <w:r>
        <w:t>15. Субсидии носят целевой характер и не могут быть использованы на другие цели.</w:t>
      </w:r>
    </w:p>
    <w:p w14:paraId="3F8A8495" w14:textId="77777777" w:rsidR="00BE0606" w:rsidRDefault="00BE0606">
      <w:pPr>
        <w:pStyle w:val="ConsPlusNormal"/>
        <w:spacing w:before="220"/>
        <w:ind w:firstLine="540"/>
        <w:jc w:val="both"/>
      </w:pPr>
      <w:r>
        <w:t>16. Контроль за соблюдением органами местного самоуправления муниципальных образований условий соглашения осуществляет Министерство.</w:t>
      </w:r>
    </w:p>
    <w:p w14:paraId="400D2544" w14:textId="77777777" w:rsidR="00BE0606" w:rsidRDefault="00BE0606">
      <w:pPr>
        <w:pStyle w:val="ConsPlusNormal"/>
        <w:spacing w:before="220"/>
        <w:ind w:firstLine="540"/>
        <w:jc w:val="both"/>
      </w:pPr>
      <w:r>
        <w:t>17. В случае если муниципальным образованием по состоянию на 31 декабря года предоставления субсидии допущены нарушения обязательств по достижению результатов использования субсидий, предусмотренных в соглашении,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следующей формуле:</w:t>
      </w:r>
    </w:p>
    <w:p w14:paraId="535B7313" w14:textId="77777777" w:rsidR="00BE0606" w:rsidRDefault="00BE0606">
      <w:pPr>
        <w:pStyle w:val="ConsPlusNormal"/>
        <w:jc w:val="both"/>
      </w:pPr>
    </w:p>
    <w:p w14:paraId="765A83C7" w14:textId="77777777" w:rsidR="00BE0606" w:rsidRDefault="00BE0606">
      <w:pPr>
        <w:pStyle w:val="ConsPlusNormal"/>
        <w:jc w:val="center"/>
      </w:pPr>
      <w:r>
        <w:t>Vвозврата = (Vсубсидии x k x m / n) x 0,1, где:</w:t>
      </w:r>
    </w:p>
    <w:p w14:paraId="097E6E5F" w14:textId="77777777" w:rsidR="00BE0606" w:rsidRDefault="00BE0606">
      <w:pPr>
        <w:pStyle w:val="ConsPlusNormal"/>
        <w:jc w:val="both"/>
      </w:pPr>
    </w:p>
    <w:p w14:paraId="525CD667" w14:textId="77777777" w:rsidR="00BE0606" w:rsidRDefault="00BE0606">
      <w:pPr>
        <w:pStyle w:val="ConsPlusNormal"/>
        <w:ind w:firstLine="540"/>
        <w:jc w:val="both"/>
      </w:pPr>
      <w:r>
        <w:t>Vсубсидии - размер субсидии, предоставленной бюджету муниципального образования в отчетном финансовом году;</w:t>
      </w:r>
    </w:p>
    <w:p w14:paraId="4E9A077B" w14:textId="77777777" w:rsidR="00BE0606" w:rsidRDefault="00BE0606">
      <w:pPr>
        <w:pStyle w:val="ConsPlusNormal"/>
        <w:spacing w:before="220"/>
        <w:ind w:firstLine="540"/>
        <w:jc w:val="both"/>
      </w:pPr>
      <w:r>
        <w:t>k - коэффициент возврата субсидии;</w:t>
      </w:r>
    </w:p>
    <w:p w14:paraId="061DE044" w14:textId="77777777" w:rsidR="00BE0606" w:rsidRDefault="00BE0606">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14:paraId="4331375E" w14:textId="77777777" w:rsidR="00BE0606" w:rsidRDefault="00BE0606">
      <w:pPr>
        <w:pStyle w:val="ConsPlusNormal"/>
        <w:spacing w:before="220"/>
        <w:ind w:firstLine="540"/>
        <w:jc w:val="both"/>
      </w:pPr>
      <w:r>
        <w:t>n - общее количество результатов использования субсидии.</w:t>
      </w:r>
    </w:p>
    <w:p w14:paraId="5225E07F" w14:textId="77777777" w:rsidR="00BE0606" w:rsidRDefault="00BE0606">
      <w:pPr>
        <w:pStyle w:val="ConsPlusNormal"/>
        <w:spacing w:before="220"/>
        <w:ind w:firstLine="540"/>
        <w:jc w:val="both"/>
      </w:pPr>
      <w:r>
        <w:t xml:space="preserve">При расчете объема средств, подлежащих возврату из бюджета муниципального образования в областной бюджет, в размере субсидии, предоставленной бюджету </w:t>
      </w:r>
      <w:r>
        <w:lastRenderedPageBreak/>
        <w:t>муниципального образования в отчетном финансовом году (Vсубсидии), не учитывается размер остатка субсидии, не использованного по состоянию на 1 января текущего финансового года.</w:t>
      </w:r>
    </w:p>
    <w:p w14:paraId="12224FB1" w14:textId="77777777" w:rsidR="00BE0606" w:rsidRDefault="00BE0606">
      <w:pPr>
        <w:pStyle w:val="ConsPlusNormal"/>
        <w:spacing w:before="220"/>
        <w:ind w:firstLine="540"/>
        <w:jc w:val="both"/>
      </w:pPr>
      <w:r>
        <w:t>18. Коэффициент возврата субсидии рассчитывается по следующей формуле:</w:t>
      </w:r>
    </w:p>
    <w:p w14:paraId="4957EDD3" w14:textId="77777777" w:rsidR="00BE0606" w:rsidRDefault="00BE0606">
      <w:pPr>
        <w:pStyle w:val="ConsPlusNormal"/>
        <w:jc w:val="both"/>
      </w:pPr>
    </w:p>
    <w:p w14:paraId="4D4B9E27" w14:textId="77777777" w:rsidR="00BE0606" w:rsidRPr="00BE0606" w:rsidRDefault="00BE0606">
      <w:pPr>
        <w:pStyle w:val="ConsPlusNormal"/>
        <w:jc w:val="center"/>
        <w:rPr>
          <w:lang w:val="en-US"/>
        </w:rPr>
      </w:pPr>
      <w:r w:rsidRPr="00BE0606">
        <w:rPr>
          <w:lang w:val="en-US"/>
        </w:rPr>
        <w:t xml:space="preserve">k = SUM Di / m, </w:t>
      </w:r>
      <w:r>
        <w:t>где</w:t>
      </w:r>
      <w:r w:rsidRPr="00BE0606">
        <w:rPr>
          <w:lang w:val="en-US"/>
        </w:rPr>
        <w:t>:</w:t>
      </w:r>
    </w:p>
    <w:p w14:paraId="68FF2A96" w14:textId="77777777" w:rsidR="00BE0606" w:rsidRPr="00BE0606" w:rsidRDefault="00BE0606">
      <w:pPr>
        <w:pStyle w:val="ConsPlusNormal"/>
        <w:jc w:val="both"/>
        <w:rPr>
          <w:lang w:val="en-US"/>
        </w:rPr>
      </w:pPr>
    </w:p>
    <w:p w14:paraId="2011B654" w14:textId="77777777" w:rsidR="00BE0606" w:rsidRDefault="00BE0606">
      <w:pPr>
        <w:pStyle w:val="ConsPlusNormal"/>
        <w:ind w:firstLine="540"/>
        <w:jc w:val="both"/>
      </w:pPr>
      <w:r>
        <w:t>Di - индекс, отражающий уровень недостижения i-го результата использования субсидии.</w:t>
      </w:r>
    </w:p>
    <w:p w14:paraId="628C7554" w14:textId="77777777" w:rsidR="00BE0606" w:rsidRDefault="00BE0606">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417DF5ED" w14:textId="77777777" w:rsidR="00BE0606" w:rsidRDefault="00BE0606">
      <w:pPr>
        <w:pStyle w:val="ConsPlusNormal"/>
        <w:spacing w:before="220"/>
        <w:ind w:firstLine="540"/>
        <w:jc w:val="both"/>
      </w:pPr>
      <w:r>
        <w:t>19. Индекс, отражающий уровень недостижения i-го результата использования субсидии, определяется по следующей формуле:</w:t>
      </w:r>
    </w:p>
    <w:p w14:paraId="185059D8" w14:textId="77777777" w:rsidR="00BE0606" w:rsidRDefault="00BE0606">
      <w:pPr>
        <w:pStyle w:val="ConsPlusNormal"/>
        <w:jc w:val="both"/>
      </w:pPr>
    </w:p>
    <w:p w14:paraId="5D9377A7" w14:textId="77777777" w:rsidR="00BE0606" w:rsidRDefault="00BE0606">
      <w:pPr>
        <w:pStyle w:val="ConsPlusNormal"/>
        <w:jc w:val="center"/>
      </w:pPr>
      <w:r>
        <w:t>Di = 1 - Ti / Si, где:</w:t>
      </w:r>
    </w:p>
    <w:p w14:paraId="7D6226BE" w14:textId="77777777" w:rsidR="00BE0606" w:rsidRDefault="00BE0606">
      <w:pPr>
        <w:pStyle w:val="ConsPlusNormal"/>
        <w:jc w:val="both"/>
      </w:pPr>
    </w:p>
    <w:p w14:paraId="39754880" w14:textId="77777777" w:rsidR="00BE0606" w:rsidRDefault="00BE0606">
      <w:pPr>
        <w:pStyle w:val="ConsPlusNormal"/>
        <w:ind w:firstLine="540"/>
        <w:jc w:val="both"/>
      </w:pPr>
      <w:r>
        <w:t>Ti - фактически достигнутое значение i-го результата использования субсидии на отчетную дату;</w:t>
      </w:r>
    </w:p>
    <w:p w14:paraId="636B2B8B" w14:textId="77777777" w:rsidR="00BE0606" w:rsidRDefault="00BE0606">
      <w:pPr>
        <w:pStyle w:val="ConsPlusNormal"/>
        <w:spacing w:before="220"/>
        <w:ind w:firstLine="540"/>
        <w:jc w:val="both"/>
      </w:pPr>
      <w:r>
        <w:t>Si - плановое значение i-го результата использования субсидии, установленное соглашением.</w:t>
      </w:r>
    </w:p>
    <w:p w14:paraId="2172538E" w14:textId="77777777" w:rsidR="00BE0606" w:rsidRDefault="00BE0606">
      <w:pPr>
        <w:pStyle w:val="ConsPlusNormal"/>
        <w:spacing w:before="220"/>
        <w:ind w:firstLine="540"/>
        <w:jc w:val="both"/>
      </w:pPr>
      <w:r>
        <w:t>20. В случае нецелевого использования субсидии и (или) нарушения муниципальным образованием условий соглашения, в том числе невозврата средств, к нему применяются бюджетные меры принуждения, предусмотренные бюджетным законодательством Российской Федерации.</w:t>
      </w:r>
    </w:p>
    <w:p w14:paraId="39FC432E" w14:textId="77777777" w:rsidR="00BE0606" w:rsidRDefault="00BE0606">
      <w:pPr>
        <w:pStyle w:val="ConsPlusNormal"/>
        <w:spacing w:before="220"/>
        <w:ind w:firstLine="540"/>
        <w:jc w:val="both"/>
      </w:pPr>
      <w:r>
        <w:t>При отказе от добровольного возврата субсидии ее возврат производится Министерством в судебном порядке в соответствии с федеральным законодательством.</w:t>
      </w:r>
    </w:p>
    <w:p w14:paraId="1DAA1853" w14:textId="77777777" w:rsidR="00BE0606" w:rsidRDefault="00BE0606">
      <w:pPr>
        <w:pStyle w:val="ConsPlusNormal"/>
        <w:jc w:val="both"/>
      </w:pPr>
    </w:p>
    <w:p w14:paraId="2173EF1D" w14:textId="77777777" w:rsidR="00BE0606" w:rsidRDefault="00BE0606">
      <w:pPr>
        <w:pStyle w:val="ConsPlusTitle"/>
        <w:jc w:val="center"/>
        <w:outlineLvl w:val="2"/>
      </w:pPr>
      <w:r>
        <w:t>Порядок</w:t>
      </w:r>
    </w:p>
    <w:p w14:paraId="77A8DF88" w14:textId="77777777" w:rsidR="00BE0606" w:rsidRDefault="00BE0606">
      <w:pPr>
        <w:pStyle w:val="ConsPlusTitle"/>
        <w:jc w:val="center"/>
      </w:pPr>
      <w:r>
        <w:t>предоставления и распределения субсидий для софинансирования</w:t>
      </w:r>
    </w:p>
    <w:p w14:paraId="249466DC" w14:textId="77777777" w:rsidR="00BE0606" w:rsidRDefault="00BE0606">
      <w:pPr>
        <w:pStyle w:val="ConsPlusTitle"/>
        <w:jc w:val="center"/>
      </w:pPr>
      <w:r>
        <w:t>расходов бюджетов муниципальных образований Смоленской</w:t>
      </w:r>
    </w:p>
    <w:p w14:paraId="6C3AC289" w14:textId="77777777" w:rsidR="00BE0606" w:rsidRDefault="00BE0606">
      <w:pPr>
        <w:pStyle w:val="ConsPlusTitle"/>
        <w:jc w:val="center"/>
      </w:pPr>
      <w:r>
        <w:t>области на реализацию проектов по созданию комфортной</w:t>
      </w:r>
    </w:p>
    <w:p w14:paraId="2545FFF3" w14:textId="77777777" w:rsidR="00BE0606" w:rsidRDefault="00BE0606">
      <w:pPr>
        <w:pStyle w:val="ConsPlusTitle"/>
        <w:jc w:val="center"/>
      </w:pPr>
      <w:r>
        <w:t>городской среды в малых городах и исторических</w:t>
      </w:r>
    </w:p>
    <w:p w14:paraId="0978E2A0" w14:textId="77777777" w:rsidR="00BE0606" w:rsidRDefault="00BE0606">
      <w:pPr>
        <w:pStyle w:val="ConsPlusTitle"/>
        <w:jc w:val="center"/>
      </w:pPr>
      <w:r>
        <w:t>поселениях - победителях Всероссийского конкурса лучших</w:t>
      </w:r>
    </w:p>
    <w:p w14:paraId="7D9AC354" w14:textId="77777777" w:rsidR="00BE0606" w:rsidRDefault="00BE0606">
      <w:pPr>
        <w:pStyle w:val="ConsPlusTitle"/>
        <w:jc w:val="center"/>
      </w:pPr>
      <w:r>
        <w:t>проектов создания комфортной городской среды</w:t>
      </w:r>
    </w:p>
    <w:p w14:paraId="354457FD" w14:textId="77777777" w:rsidR="00BE0606" w:rsidRDefault="00BE0606">
      <w:pPr>
        <w:pStyle w:val="ConsPlusNormal"/>
        <w:jc w:val="both"/>
      </w:pPr>
    </w:p>
    <w:p w14:paraId="19F06319" w14:textId="77777777" w:rsidR="00BE0606" w:rsidRDefault="00BE0606">
      <w:pPr>
        <w:pStyle w:val="ConsPlusNormal"/>
        <w:ind w:firstLine="540"/>
        <w:jc w:val="both"/>
      </w:pPr>
      <w:bookmarkStart w:id="2" w:name="P355"/>
      <w:bookmarkEnd w:id="2"/>
      <w:r>
        <w:t>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реализацию проектов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(далее - субсидии).</w:t>
      </w:r>
    </w:p>
    <w:p w14:paraId="361675EC" w14:textId="77777777" w:rsidR="00BE0606" w:rsidRDefault="00BE0606">
      <w:pPr>
        <w:pStyle w:val="ConsPlusNormal"/>
        <w:spacing w:before="220"/>
        <w:ind w:firstLine="540"/>
        <w:jc w:val="both"/>
      </w:pPr>
      <w:r>
        <w:t xml:space="preserve">2. Субсидии предоставляются в целях реализации мероприятий по благоустройству общественных территорий населенного пункта и иных мероприятий, связанных с реализацией проекта создания комфортной городской среды, включенного в конкурсную заявку победителя Всероссийского конкурса лучших проектов создания комфортной городской среды (далее также - конкурс), предусмотренных указанным проектом, направленных в том числе на улучшение архитектурного облика населенного пункта,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том числе мероприятий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 на территории муниципальных образований Смоленской области, </w:t>
      </w:r>
      <w:r>
        <w:lastRenderedPageBreak/>
        <w:t xml:space="preserve">признанных после 1 июня 2023 года победителями конкурса, проводимого в соответствии с </w:t>
      </w:r>
      <w:hyperlink r:id="rId94">
        <w:r>
          <w:rPr>
            <w:color w:val="0000FF"/>
          </w:rPr>
          <w:t>Правилами</w:t>
        </w:r>
      </w:hyperlink>
      <w: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07.03.2018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14:paraId="16B6AF49" w14:textId="77777777" w:rsidR="00BE0606" w:rsidRDefault="00BE0606">
      <w:pPr>
        <w:pStyle w:val="ConsPlusNormal"/>
        <w:spacing w:before="220"/>
        <w:ind w:firstLine="540"/>
        <w:jc w:val="both"/>
      </w:pPr>
      <w:r>
        <w:t>3. Главным распорядителем бюджетных средств является Министерство архитектуры и строительства Смоленской области (далее - Министерство).</w:t>
      </w:r>
    </w:p>
    <w:p w14:paraId="796F411B" w14:textId="77777777" w:rsidR="00BE0606" w:rsidRDefault="00BE0606">
      <w:pPr>
        <w:pStyle w:val="ConsPlusNormal"/>
        <w:spacing w:before="220"/>
        <w:ind w:firstLine="540"/>
        <w:jc w:val="both"/>
      </w:pPr>
      <w:r>
        <w:t xml:space="preserve">Источником финансового обеспечения субсидий являются средства субсидий, предоставляемых из федерального бюджета областному бюджету в соответствии с государственной </w:t>
      </w:r>
      <w:hyperlink r:id="rId95">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и средства областного бюджета, предусмотренные на реализацию областной государственной программы "Формирование современной городской среды на территории Смоленской области".</w:t>
      </w:r>
    </w:p>
    <w:p w14:paraId="3C21B4DA" w14:textId="77777777" w:rsidR="00BE0606" w:rsidRDefault="00BE0606">
      <w:pPr>
        <w:pStyle w:val="ConsPlusNormal"/>
        <w:spacing w:before="220"/>
        <w:ind w:firstLine="540"/>
        <w:jc w:val="both"/>
      </w:pPr>
      <w:r>
        <w:t>4. Условием предоставления субсидии бюджету муниципального образования Смоленской области является заключение Министерством с органом местного самоуправления муниципального образования Смоленской области соглашения о предоставлении субсидии (далее также - соглашение) с применением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14:paraId="7423D566" w14:textId="77777777" w:rsidR="00BE0606" w:rsidRDefault="00BE0606">
      <w:pPr>
        <w:pStyle w:val="ConsPlusNormal"/>
        <w:spacing w:before="220"/>
        <w:ind w:firstLine="540"/>
        <w:jc w:val="both"/>
      </w:pPr>
      <w:r>
        <w:t xml:space="preserve">5. Критерием отбора муниципальных образований Смоленской области для предоставления субсидий является признание муниципального образования Смоленской области победителем конкурса в соответствии с </w:t>
      </w:r>
      <w:hyperlink r:id="rId96">
        <w:r>
          <w:rPr>
            <w:color w:val="0000FF"/>
          </w:rPr>
          <w:t>постановлением</w:t>
        </w:r>
      </w:hyperlink>
      <w: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14:paraId="1DBEB1D4" w14:textId="77777777" w:rsidR="00BE0606" w:rsidRDefault="00BE0606">
      <w:pPr>
        <w:pStyle w:val="ConsPlusNormal"/>
        <w:spacing w:before="220"/>
        <w:ind w:firstLine="540"/>
        <w:jc w:val="both"/>
      </w:pPr>
      <w:r>
        <w:t>6. Размер субсидии составляет 99,99 процента от стоимости проекта создания комфортной городской среды, включенного в конкурсную заявку победителя конкурса (далее - проект).</w:t>
      </w:r>
    </w:p>
    <w:p w14:paraId="37B8CA96" w14:textId="77777777" w:rsidR="00BE0606" w:rsidRDefault="00BE0606">
      <w:pPr>
        <w:pStyle w:val="ConsPlusNormal"/>
        <w:spacing w:before="220"/>
        <w:ind w:firstLine="540"/>
        <w:jc w:val="both"/>
      </w:pPr>
      <w:r>
        <w:t>Размер субсидии, предоставляемой бюджету i-го муниципального образования Смоленской области (Spmoi), рассчитывается по следующей формуле:</w:t>
      </w:r>
    </w:p>
    <w:p w14:paraId="4740BBA7" w14:textId="77777777" w:rsidR="00BE0606" w:rsidRDefault="00BE0606">
      <w:pPr>
        <w:pStyle w:val="ConsPlusNormal"/>
        <w:jc w:val="both"/>
      </w:pPr>
    </w:p>
    <w:p w14:paraId="196BC35F" w14:textId="77777777" w:rsidR="00BE0606" w:rsidRDefault="00BE0606">
      <w:pPr>
        <w:pStyle w:val="ConsPlusNormal"/>
        <w:jc w:val="center"/>
      </w:pPr>
      <w:r>
        <w:t>Spmoi = Cpmoi x 99,99%, где:</w:t>
      </w:r>
    </w:p>
    <w:p w14:paraId="5632D4D9" w14:textId="77777777" w:rsidR="00BE0606" w:rsidRDefault="00BE0606">
      <w:pPr>
        <w:pStyle w:val="ConsPlusNormal"/>
        <w:jc w:val="both"/>
      </w:pPr>
    </w:p>
    <w:p w14:paraId="771C71A7" w14:textId="77777777" w:rsidR="00BE0606" w:rsidRDefault="00BE0606">
      <w:pPr>
        <w:pStyle w:val="ConsPlusNormal"/>
        <w:ind w:firstLine="540"/>
        <w:jc w:val="both"/>
      </w:pPr>
      <w:r>
        <w:t>Cpmoi - стоимость реализации проекта в i-м муниципальном образовании Смоленской области.</w:t>
      </w:r>
    </w:p>
    <w:p w14:paraId="1941184B" w14:textId="77777777" w:rsidR="00BE0606" w:rsidRDefault="00BE0606">
      <w:pPr>
        <w:pStyle w:val="ConsPlusNormal"/>
        <w:spacing w:before="220"/>
        <w:ind w:firstLine="540"/>
        <w:jc w:val="both"/>
      </w:pPr>
      <w:r>
        <w:t>7.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заключенного между Министерством и органом местного самоуправления муниципального образования Смоленской области, которое должно предусматривать:</w:t>
      </w:r>
    </w:p>
    <w:p w14:paraId="714DBC33" w14:textId="77777777" w:rsidR="00BE0606" w:rsidRDefault="00BE0606">
      <w:pPr>
        <w:pStyle w:val="ConsPlusNormal"/>
        <w:spacing w:before="220"/>
        <w:ind w:firstLine="540"/>
        <w:jc w:val="both"/>
      </w:pPr>
      <w:r>
        <w:lastRenderedPageBreak/>
        <w:t>- размер предоставляемой субсидии, порядок, условия и сроки ее перечисления в бюджет муниципального образования Смоленской области, а также объем бюджетных ассигнований бюджета муниципального образования Смоленской области на реализацию соответствующих расходных обязательств;</w:t>
      </w:r>
    </w:p>
    <w:p w14:paraId="4E39F141" w14:textId="77777777" w:rsidR="00BE0606" w:rsidRDefault="00BE0606">
      <w:pPr>
        <w:pStyle w:val="ConsPlusNormal"/>
        <w:spacing w:before="220"/>
        <w:ind w:firstLine="540"/>
        <w:jc w:val="both"/>
      </w:pPr>
      <w:r>
        <w:t>-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Смоленской области, предусмотренных в областном бюджете, в целях софинансирования которого предоставляется субсидия;</w:t>
      </w:r>
    </w:p>
    <w:p w14:paraId="1FE926DA" w14:textId="77777777" w:rsidR="00BE0606" w:rsidRDefault="00BE0606">
      <w:pPr>
        <w:pStyle w:val="ConsPlusNormal"/>
        <w:spacing w:before="220"/>
        <w:ind w:firstLine="540"/>
        <w:jc w:val="both"/>
      </w:pPr>
      <w:r>
        <w:t>- значения результатов использования субсидий;</w:t>
      </w:r>
    </w:p>
    <w:p w14:paraId="4E8443AC" w14:textId="77777777" w:rsidR="00BE0606" w:rsidRDefault="00BE0606">
      <w:pPr>
        <w:pStyle w:val="ConsPlusNormal"/>
        <w:spacing w:before="220"/>
        <w:ind w:firstLine="540"/>
        <w:jc w:val="both"/>
      </w:pPr>
      <w:r>
        <w:t>- обязательства муниципального образования Смоленской области по согласованию с Министерством муниципальных программ, софинансируемых за счет средств областного бюджета, и изменений, планируемых к внесению в них,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14:paraId="43250C74" w14:textId="77777777" w:rsidR="00BE0606" w:rsidRDefault="00BE0606">
      <w:pPr>
        <w:pStyle w:val="ConsPlusNormal"/>
        <w:spacing w:before="220"/>
        <w:ind w:firstLine="540"/>
        <w:jc w:val="both"/>
      </w:pPr>
      <w:r>
        <w:t>- сроки и порядок представления в системе "Электронный бюджет" отчетности об осуществлении расходов бюджета муниципального образования Смоленской области, источником финансового обеспечения которых является субсидия, а также о достижении значений результатов использования субсидий;</w:t>
      </w:r>
    </w:p>
    <w:p w14:paraId="7F5B985A" w14:textId="77777777" w:rsidR="00BE0606" w:rsidRDefault="00BE0606">
      <w:pPr>
        <w:pStyle w:val="ConsPlusNormal"/>
        <w:spacing w:before="220"/>
        <w:ind w:firstLine="540"/>
        <w:jc w:val="both"/>
      </w:pPr>
      <w:r>
        <w:t>- осуществление контроля за выполнением муниципальным образованием Смоленской области обязательств, предусмотренных соглашением;</w:t>
      </w:r>
    </w:p>
    <w:p w14:paraId="77F0A935" w14:textId="77777777" w:rsidR="00BE0606" w:rsidRDefault="00BE0606">
      <w:pPr>
        <w:pStyle w:val="ConsPlusNormal"/>
        <w:spacing w:before="220"/>
        <w:ind w:firstLine="540"/>
        <w:jc w:val="both"/>
      </w:pPr>
      <w:r>
        <w:t>- ответственность сторон за нарушение условий соглашения;</w:t>
      </w:r>
    </w:p>
    <w:p w14:paraId="66984179" w14:textId="77777777" w:rsidR="00BE0606" w:rsidRDefault="00BE0606">
      <w:pPr>
        <w:pStyle w:val="ConsPlusNormal"/>
        <w:spacing w:before="220"/>
        <w:ind w:firstLine="540"/>
        <w:jc w:val="both"/>
      </w:pPr>
      <w:r>
        <w:t xml:space="preserve">- обеспечение осуществления контроля за реализацией проекта и соответствием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муниципального образования Смоленской области - победителя конкурса, межведомственной комиссией, созданной в соответствии с </w:t>
      </w:r>
      <w:hyperlink r:id="rId97">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7A14BC75" w14:textId="77777777" w:rsidR="00BE0606" w:rsidRDefault="00BE0606">
      <w:pPr>
        <w:pStyle w:val="ConsPlusNormal"/>
        <w:spacing w:before="220"/>
        <w:ind w:firstLine="540"/>
        <w:jc w:val="both"/>
      </w:pPr>
      <w:r>
        <w:t>- иные положения, регулирующие порядок предоставления субсидии.</w:t>
      </w:r>
    </w:p>
    <w:p w14:paraId="088EDE3A" w14:textId="77777777" w:rsidR="00BE0606" w:rsidRDefault="00BE0606">
      <w:pPr>
        <w:pStyle w:val="ConsPlusNormal"/>
        <w:spacing w:before="220"/>
        <w:ind w:firstLine="540"/>
        <w:jc w:val="both"/>
      </w:pPr>
      <w:bookmarkStart w:id="3" w:name="P377"/>
      <w:bookmarkEnd w:id="3"/>
      <w:r>
        <w:t>8. Для перечисления субсидий органы местного самоуправления муниципальных образований Смоленской области представляют в Министерство:</w:t>
      </w:r>
    </w:p>
    <w:p w14:paraId="6BF00526" w14:textId="77777777" w:rsidR="00BE0606" w:rsidRDefault="00BE0606">
      <w:pPr>
        <w:pStyle w:val="ConsPlusNormal"/>
        <w:spacing w:before="220"/>
        <w:ind w:firstLine="540"/>
        <w:jc w:val="both"/>
      </w:pPr>
      <w:r>
        <w:t>- заявку о предоставлении субсидии в произвольной форме;</w:t>
      </w:r>
    </w:p>
    <w:p w14:paraId="720277D7" w14:textId="77777777" w:rsidR="00BE0606" w:rsidRDefault="00BE0606">
      <w:pPr>
        <w:pStyle w:val="ConsPlusNormal"/>
        <w:spacing w:before="220"/>
        <w:ind w:firstLine="540"/>
        <w:jc w:val="both"/>
      </w:pPr>
      <w:r>
        <w:t xml:space="preserve">- выписку из муниципального правового акта о местном бюджете, подтверждающую финансирование расходов, предусмотренных </w:t>
      </w:r>
      <w:hyperlink w:anchor="P355">
        <w:r>
          <w:rPr>
            <w:color w:val="0000FF"/>
          </w:rPr>
          <w:t>пунктом 1</w:t>
        </w:r>
      </w:hyperlink>
      <w:r>
        <w:t xml:space="preserve"> настоящего Порядка;</w:t>
      </w:r>
    </w:p>
    <w:p w14:paraId="63BC68D1" w14:textId="77777777" w:rsidR="00BE0606" w:rsidRDefault="00BE0606">
      <w:pPr>
        <w:pStyle w:val="ConsPlusNormal"/>
        <w:spacing w:before="220"/>
        <w:ind w:firstLine="540"/>
        <w:jc w:val="both"/>
      </w:pPr>
      <w:r>
        <w:t>- копию опубликованной муниципальной программы формирования комфортной городской среды с приложением адресного перечня общественных территорий, подлежащих благоустройству;</w:t>
      </w:r>
    </w:p>
    <w:p w14:paraId="4E0E018D" w14:textId="77777777" w:rsidR="00BE0606" w:rsidRDefault="00BE0606">
      <w:pPr>
        <w:pStyle w:val="ConsPlusNormal"/>
        <w:spacing w:before="220"/>
        <w:ind w:firstLine="540"/>
        <w:jc w:val="both"/>
      </w:pPr>
      <w:r>
        <w:t>- заключенный муниципальный контракт на осуществление закупок товаров, работ, услуг в целях выполнения полномочий органов местного самоуправления по вопросам местного значения, на софинансирование которых предоставляется субсидия;</w:t>
      </w:r>
    </w:p>
    <w:p w14:paraId="0A5E6015" w14:textId="77777777" w:rsidR="00BE0606" w:rsidRDefault="00BE0606">
      <w:pPr>
        <w:pStyle w:val="ConsPlusNormal"/>
        <w:spacing w:before="220"/>
        <w:ind w:firstLine="540"/>
        <w:jc w:val="both"/>
      </w:pPr>
      <w:r>
        <w:lastRenderedPageBreak/>
        <w:t>- гарантийное письмо о принятии обязательства по реализации мероприятий, предусмотренных проектом, в произвольной форме.</w:t>
      </w:r>
    </w:p>
    <w:p w14:paraId="6198C1A5" w14:textId="77777777" w:rsidR="00BE0606" w:rsidRDefault="00BE0606">
      <w:pPr>
        <w:pStyle w:val="ConsPlusNormal"/>
        <w:spacing w:before="220"/>
        <w:ind w:firstLine="540"/>
        <w:jc w:val="both"/>
      </w:pPr>
      <w:r>
        <w:t xml:space="preserve">9. Документы, указанные в </w:t>
      </w:r>
      <w:hyperlink w:anchor="P377">
        <w:r>
          <w:rPr>
            <w:color w:val="0000FF"/>
          </w:rPr>
          <w:t>пункте 8</w:t>
        </w:r>
      </w:hyperlink>
      <w:r>
        <w:t xml:space="preserve"> настоящего Порядка, заверяются в установленном порядке печатью и подписью руководителя (иного уполномоченного лица) органа местного самоуправления муниципального образования Смоленской области.</w:t>
      </w:r>
    </w:p>
    <w:p w14:paraId="3C49C3BD" w14:textId="77777777" w:rsidR="00BE0606" w:rsidRDefault="00BE0606">
      <w:pPr>
        <w:pStyle w:val="ConsPlusNormal"/>
        <w:jc w:val="both"/>
      </w:pPr>
      <w:r>
        <w:t xml:space="preserve">(в ред. </w:t>
      </w:r>
      <w:hyperlink r:id="rId98">
        <w:r>
          <w:rPr>
            <w:color w:val="0000FF"/>
          </w:rPr>
          <w:t>постановления</w:t>
        </w:r>
      </w:hyperlink>
      <w:r>
        <w:t xml:space="preserve"> Правительства Смоленской области от 06.03.2025 N 131)</w:t>
      </w:r>
    </w:p>
    <w:p w14:paraId="74E6F99B" w14:textId="77777777" w:rsidR="00BE0606" w:rsidRDefault="00BE0606">
      <w:pPr>
        <w:pStyle w:val="ConsPlusNormal"/>
        <w:spacing w:before="220"/>
        <w:ind w:firstLine="540"/>
        <w:jc w:val="both"/>
      </w:pPr>
      <w:r>
        <w:t>10. Перечисление субсидии осуществляется на основании соглашения о предоставлении субсидии в порядке, установленном Федеральным казначейством.</w:t>
      </w:r>
    </w:p>
    <w:p w14:paraId="5C02A83E" w14:textId="77777777" w:rsidR="00BE0606" w:rsidRDefault="00BE0606">
      <w:pPr>
        <w:pStyle w:val="ConsPlusNormal"/>
        <w:spacing w:before="220"/>
        <w:ind w:firstLine="540"/>
        <w:jc w:val="both"/>
      </w:pPr>
      <w:r>
        <w:t>11. Результат использования субсидии -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единиц, нарастающим итогом".</w:t>
      </w:r>
    </w:p>
    <w:p w14:paraId="6CFD32F4" w14:textId="77777777" w:rsidR="00BE0606" w:rsidRDefault="00BE0606">
      <w:pPr>
        <w:pStyle w:val="ConsPlusNormal"/>
        <w:spacing w:before="220"/>
        <w:ind w:firstLine="540"/>
        <w:jc w:val="both"/>
      </w:pPr>
      <w:r>
        <w:t>12. Субсидии носят целевой характер и не могут быть использованы на другие цели. Ответственность за нецелевое использование субсидии, несоблюдение условий соглашения, а также достоверность представляемых в Министерство документов и отчетов, предусмотренных настоящим Порядком, возлагается на органы местного самоуправления муниципальных образований Смоленской области.</w:t>
      </w:r>
    </w:p>
    <w:p w14:paraId="4898B213" w14:textId="77777777" w:rsidR="00BE0606" w:rsidRDefault="00BE0606">
      <w:pPr>
        <w:pStyle w:val="ConsPlusNormal"/>
        <w:spacing w:before="220"/>
        <w:ind w:firstLine="540"/>
        <w:jc w:val="both"/>
      </w:pPr>
      <w:r>
        <w:t>13. Контроль за целевым использованием средств субсидий осуществляет Министерство.</w:t>
      </w:r>
    </w:p>
    <w:p w14:paraId="24F4716C" w14:textId="77777777" w:rsidR="00BE0606" w:rsidRDefault="00BE0606">
      <w:pPr>
        <w:pStyle w:val="ConsPlusNormal"/>
        <w:spacing w:before="220"/>
        <w:ind w:firstLine="540"/>
        <w:jc w:val="both"/>
      </w:pPr>
      <w:r>
        <w:t>14. В случае если органом местного самоуправления муниципального образования Смоленской области по состоянию на 31 декабря года предоставления субсидии допущено недостижение значения результата использования субсидии, установленного соглашением о предоставлении субсидии, и до 1 апреля года, следующего за годом окончания реализации проекта, указанное нарушение не устранено, объем средств, подлежащих возврату из местного бюджета в областной бюджет (Vвозврата), рассчитывается по следующей формуле:</w:t>
      </w:r>
    </w:p>
    <w:p w14:paraId="50B01300" w14:textId="77777777" w:rsidR="00BE0606" w:rsidRDefault="00BE0606">
      <w:pPr>
        <w:pStyle w:val="ConsPlusNormal"/>
        <w:jc w:val="both"/>
      </w:pPr>
    </w:p>
    <w:p w14:paraId="0DD5CDE1" w14:textId="77777777" w:rsidR="00BE0606" w:rsidRDefault="00BE0606">
      <w:pPr>
        <w:pStyle w:val="ConsPlusNormal"/>
        <w:jc w:val="center"/>
      </w:pPr>
      <w:r>
        <w:t>Vвозврата = Vсубсидии x (1 - T / S) x 0,1, где:</w:t>
      </w:r>
    </w:p>
    <w:p w14:paraId="5E47F346" w14:textId="77777777" w:rsidR="00BE0606" w:rsidRDefault="00BE0606">
      <w:pPr>
        <w:pStyle w:val="ConsPlusNormal"/>
        <w:jc w:val="both"/>
      </w:pPr>
    </w:p>
    <w:p w14:paraId="094CA9A9" w14:textId="77777777" w:rsidR="00BE0606" w:rsidRDefault="00BE0606">
      <w:pPr>
        <w:pStyle w:val="ConsPlusNormal"/>
        <w:ind w:firstLine="540"/>
        <w:jc w:val="both"/>
      </w:pPr>
      <w:r>
        <w:t>Vсубсидии - объем фактически предоставленных бюджету муниципального образования Смоленской области средств субсидии в отчетном году, за исключением остатка субсидии по состоянию на 1 января текущего финансового года;</w:t>
      </w:r>
    </w:p>
    <w:p w14:paraId="5D157B14" w14:textId="77777777" w:rsidR="00BE0606" w:rsidRDefault="00BE0606">
      <w:pPr>
        <w:pStyle w:val="ConsPlusNormal"/>
        <w:spacing w:before="220"/>
        <w:ind w:firstLine="540"/>
        <w:jc w:val="both"/>
      </w:pPr>
      <w:r>
        <w:t>T - фактически достигнутое значение результата использования субсидии на отчетную дату;</w:t>
      </w:r>
    </w:p>
    <w:p w14:paraId="1C1FA16F" w14:textId="77777777" w:rsidR="00BE0606" w:rsidRDefault="00BE0606">
      <w:pPr>
        <w:pStyle w:val="ConsPlusNormal"/>
        <w:spacing w:before="220"/>
        <w:ind w:firstLine="540"/>
        <w:jc w:val="both"/>
      </w:pPr>
      <w:r>
        <w:t>S - значение результата использования субсидии, установленное соглашением.</w:t>
      </w:r>
    </w:p>
    <w:p w14:paraId="0480D9C6" w14:textId="77777777" w:rsidR="00BE0606" w:rsidRDefault="00BE0606">
      <w:pPr>
        <w:pStyle w:val="ConsPlusNormal"/>
        <w:spacing w:before="220"/>
        <w:ind w:firstLine="540"/>
        <w:jc w:val="both"/>
      </w:pPr>
      <w:r>
        <w:t>15. В случае нецелевого использования субсидии и (или) нарушения условий соглашения, установления факта представления недостоверной информации для получения субсидии муниципальное образование Смоленской области обязано возвратить в областной бюджет средства субсидии в полном объеме.</w:t>
      </w:r>
    </w:p>
    <w:p w14:paraId="5E2F281E" w14:textId="77777777" w:rsidR="00BE0606" w:rsidRDefault="00BE0606">
      <w:pPr>
        <w:pStyle w:val="ConsPlusNormal"/>
        <w:spacing w:before="220"/>
        <w:ind w:firstLine="540"/>
        <w:jc w:val="both"/>
      </w:pPr>
      <w:r>
        <w:t>При отказе от добровольного возврата субсидии ее возврат производится Министерством в судебном порядке в соответствии с федеральным законодательством.</w:t>
      </w:r>
    </w:p>
    <w:p w14:paraId="5222E0A9" w14:textId="77777777" w:rsidR="00BE0606" w:rsidRDefault="00BE0606">
      <w:pPr>
        <w:pStyle w:val="ConsPlusNormal"/>
        <w:jc w:val="both"/>
      </w:pPr>
    </w:p>
    <w:p w14:paraId="1F11A477" w14:textId="77777777" w:rsidR="00BE0606" w:rsidRDefault="00BE0606">
      <w:pPr>
        <w:pStyle w:val="ConsPlusTitle"/>
        <w:jc w:val="center"/>
        <w:outlineLvl w:val="2"/>
      </w:pPr>
      <w:r>
        <w:t>Порядок</w:t>
      </w:r>
    </w:p>
    <w:p w14:paraId="02DF2062" w14:textId="77777777" w:rsidR="00BE0606" w:rsidRDefault="00BE0606">
      <w:pPr>
        <w:pStyle w:val="ConsPlusTitle"/>
        <w:jc w:val="center"/>
      </w:pPr>
      <w:r>
        <w:t>предоставления и распределения субсидий для софинансирования</w:t>
      </w:r>
    </w:p>
    <w:p w14:paraId="44E9F717" w14:textId="77777777" w:rsidR="00BE0606" w:rsidRDefault="00BE0606">
      <w:pPr>
        <w:pStyle w:val="ConsPlusTitle"/>
        <w:jc w:val="center"/>
      </w:pPr>
      <w:r>
        <w:t>расходов бюджетов муниципальных образований Смоленской</w:t>
      </w:r>
    </w:p>
    <w:p w14:paraId="5EB8FCA1" w14:textId="77777777" w:rsidR="00BE0606" w:rsidRDefault="00BE0606">
      <w:pPr>
        <w:pStyle w:val="ConsPlusTitle"/>
        <w:jc w:val="center"/>
      </w:pPr>
      <w:r>
        <w:t>области на проведение мероприятий, направленных на создание</w:t>
      </w:r>
    </w:p>
    <w:p w14:paraId="79C0A412" w14:textId="77777777" w:rsidR="00BE0606" w:rsidRDefault="00BE0606">
      <w:pPr>
        <w:pStyle w:val="ConsPlusTitle"/>
        <w:jc w:val="center"/>
      </w:pPr>
      <w:r>
        <w:t>условий для повышения уровня комфортности проживания граждан</w:t>
      </w:r>
    </w:p>
    <w:p w14:paraId="6E6342D8" w14:textId="77777777" w:rsidR="00BE0606" w:rsidRDefault="00BE0606">
      <w:pPr>
        <w:pStyle w:val="ConsPlusNormal"/>
        <w:jc w:val="both"/>
      </w:pPr>
    </w:p>
    <w:p w14:paraId="71083F7E" w14:textId="77777777" w:rsidR="00BE0606" w:rsidRDefault="00BE0606">
      <w:pPr>
        <w:pStyle w:val="ConsPlusNormal"/>
        <w:ind w:firstLine="540"/>
        <w:jc w:val="both"/>
      </w:pPr>
      <w:bookmarkStart w:id="4" w:name="P405"/>
      <w:bookmarkEnd w:id="4"/>
      <w: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w:t>
      </w:r>
      <w:r>
        <w:lastRenderedPageBreak/>
        <w:t>области на проведение мероприятий, направленных на создание условий для повышения уровня комфортности проживания граждан (далее - субсидии).</w:t>
      </w:r>
    </w:p>
    <w:p w14:paraId="6478BBAF" w14:textId="77777777" w:rsidR="00BE0606" w:rsidRDefault="00BE0606">
      <w:pPr>
        <w:pStyle w:val="ConsPlusNormal"/>
        <w:spacing w:before="220"/>
        <w:ind w:firstLine="540"/>
        <w:jc w:val="both"/>
      </w:pPr>
      <w:r>
        <w:t>2. Субсидии предоставляются бюджетам муниципальных образований Смоленской области (далее также - муниципальные образования) с целью софинансирования муниципальных программ, направленных на реализацию мероприятий в целях создания условий для повышения уровня комфортности проживания граждан, включая выполнение работ по благоустройству общественных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дворовых территорий - совокупности территорий, прилегающих к многоквартирным домам, с расположенными на них объектами, предназначенными для обслуживания и эксплуатации таких домов,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06C50C9B" w14:textId="77777777" w:rsidR="00BE0606" w:rsidRDefault="00BE0606">
      <w:pPr>
        <w:pStyle w:val="ConsPlusNormal"/>
        <w:spacing w:before="220"/>
        <w:ind w:firstLine="540"/>
        <w:jc w:val="both"/>
      </w:pPr>
      <w:r>
        <w:t>3. Условием предоставления субсидий является заключение органами местного самоуправления муниципальных образований Смоленской области с Министерством архитектуры и строительства Смоленской области (далее - уполномоченный орган) с применением государственной интегрированной информационной системы управления общественными финансами "Электронный бюджет" соглашений о предоставлении субсидии, предусматривающих обязательства муниципальных образований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w:t>
      </w:r>
    </w:p>
    <w:p w14:paraId="50815C97" w14:textId="77777777" w:rsidR="00BE0606" w:rsidRDefault="00BE0606">
      <w:pPr>
        <w:pStyle w:val="ConsPlusNormal"/>
        <w:jc w:val="both"/>
      </w:pPr>
      <w:r>
        <w:t xml:space="preserve">(в ред. </w:t>
      </w:r>
      <w:hyperlink r:id="rId99">
        <w:r>
          <w:rPr>
            <w:color w:val="0000FF"/>
          </w:rPr>
          <w:t>постановления</w:t>
        </w:r>
      </w:hyperlink>
      <w:r>
        <w:t xml:space="preserve"> Правительства Смоленской области от 06.03.2025 N 131)</w:t>
      </w:r>
    </w:p>
    <w:p w14:paraId="0DC9F53C" w14:textId="77777777" w:rsidR="00BE0606" w:rsidRDefault="00BE0606">
      <w:pPr>
        <w:pStyle w:val="ConsPlusNormal"/>
        <w:spacing w:before="220"/>
        <w:ind w:firstLine="540"/>
        <w:jc w:val="both"/>
      </w:pPr>
      <w:r>
        <w:t>4. Результатом использования субсидий является количество благоустроенных территорий, расположенных в муниципальных образованиях Смоленской области (единиц).</w:t>
      </w:r>
    </w:p>
    <w:p w14:paraId="17D1B340" w14:textId="77777777" w:rsidR="00BE0606" w:rsidRDefault="00BE0606">
      <w:pPr>
        <w:pStyle w:val="ConsPlusNormal"/>
        <w:spacing w:before="220"/>
        <w:ind w:firstLine="540"/>
        <w:jc w:val="both"/>
      </w:pPr>
      <w:r>
        <w:t>5. 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14:paraId="62D6576B" w14:textId="77777777" w:rsidR="00BE0606" w:rsidRDefault="00BE0606">
      <w:pPr>
        <w:pStyle w:val="ConsPlusNormal"/>
        <w:jc w:val="both"/>
      </w:pPr>
    </w:p>
    <w:p w14:paraId="53E4946A" w14:textId="77777777" w:rsidR="00BE0606" w:rsidRDefault="00BE0606">
      <w:pPr>
        <w:pStyle w:val="ConsPlusNormal"/>
        <w:jc w:val="center"/>
      </w:pPr>
      <w:r>
        <w:rPr>
          <w:noProof/>
          <w:position w:val="-22"/>
        </w:rPr>
        <w:drawing>
          <wp:inline distT="0" distB="0" distL="0" distR="0" wp14:anchorId="4D05B187" wp14:editId="6E787775">
            <wp:extent cx="122618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26185" cy="429895"/>
                    </a:xfrm>
                    <a:prstGeom prst="rect">
                      <a:avLst/>
                    </a:prstGeom>
                    <a:noFill/>
                    <a:ln>
                      <a:noFill/>
                    </a:ln>
                  </pic:spPr>
                </pic:pic>
              </a:graphicData>
            </a:graphic>
          </wp:inline>
        </w:drawing>
      </w:r>
    </w:p>
    <w:p w14:paraId="031E799B" w14:textId="77777777" w:rsidR="00BE0606" w:rsidRDefault="00BE0606">
      <w:pPr>
        <w:pStyle w:val="ConsPlusNormal"/>
        <w:jc w:val="both"/>
      </w:pPr>
    </w:p>
    <w:p w14:paraId="432BF3A5" w14:textId="77777777" w:rsidR="00BE0606" w:rsidRDefault="00BE0606">
      <w:pPr>
        <w:pStyle w:val="ConsPlusNormal"/>
        <w:ind w:firstLine="540"/>
        <w:jc w:val="both"/>
      </w:pPr>
      <w:r>
        <w:t>Vi - объем субсидии бюджету i-го муниципального образования Смоленской области на очередной финансовый год и плановый период;</w:t>
      </w:r>
    </w:p>
    <w:p w14:paraId="082ECD99" w14:textId="77777777" w:rsidR="00BE0606" w:rsidRDefault="00BE0606">
      <w:pPr>
        <w:pStyle w:val="ConsPlusNormal"/>
        <w:spacing w:before="220"/>
        <w:ind w:firstLine="540"/>
        <w:jc w:val="both"/>
      </w:pPr>
      <w:r>
        <w:t>V - общая стоимость работ по реализации мероприятий в целях создания условий для повышения уровня комфортности проживания граждан;</w:t>
      </w:r>
    </w:p>
    <w:p w14:paraId="06922A19" w14:textId="77777777" w:rsidR="00BE0606" w:rsidRDefault="00BE0606">
      <w:pPr>
        <w:pStyle w:val="ConsPlusNormal"/>
        <w:spacing w:before="220"/>
        <w:ind w:firstLine="540"/>
        <w:jc w:val="both"/>
      </w:pPr>
      <w:r>
        <w:t>k - размер предельного уровня софинансирования из областного бюджета расходного обязательства муниципального образования Смоленской области на реализацию мероприятий в целях создания условий для повышения уровня комфортности проживания граждан, который составляет:</w:t>
      </w:r>
    </w:p>
    <w:p w14:paraId="3065A772" w14:textId="77777777" w:rsidR="00BE0606" w:rsidRDefault="00BE0606">
      <w:pPr>
        <w:pStyle w:val="ConsPlusNormal"/>
        <w:spacing w:before="220"/>
        <w:ind w:firstLine="540"/>
        <w:jc w:val="both"/>
      </w:pPr>
      <w:r>
        <w:t>- 99 процентов от объема расходного обязательства муниципального образования Смоленской области - в отношении городского округа - административного центра Смоленской области;</w:t>
      </w:r>
    </w:p>
    <w:p w14:paraId="46D59A41" w14:textId="77777777" w:rsidR="00BE0606" w:rsidRDefault="00BE0606">
      <w:pPr>
        <w:pStyle w:val="ConsPlusNormal"/>
        <w:jc w:val="both"/>
      </w:pPr>
      <w:r>
        <w:t xml:space="preserve">(в ред. </w:t>
      </w:r>
      <w:hyperlink r:id="rId101">
        <w:r>
          <w:rPr>
            <w:color w:val="0000FF"/>
          </w:rPr>
          <w:t>постановления</w:t>
        </w:r>
      </w:hyperlink>
      <w:r>
        <w:t xml:space="preserve"> Правительства Смоленской области от 06.03.2025 N 131)</w:t>
      </w:r>
    </w:p>
    <w:p w14:paraId="0B8B814A" w14:textId="77777777" w:rsidR="00BE0606" w:rsidRDefault="00BE0606">
      <w:pPr>
        <w:pStyle w:val="ConsPlusNormal"/>
        <w:spacing w:before="220"/>
        <w:ind w:firstLine="540"/>
        <w:jc w:val="both"/>
      </w:pPr>
      <w:r>
        <w:t xml:space="preserve">- 97 процентов от объема расходного обязательства муниципального образования - в отношении муниципальных образований,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w:t>
      </w:r>
      <w:r>
        <w:lastRenderedPageBreak/>
        <w:t>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муниципальных образований, которые не имеют годовой отчетности об исполнении местного бюджета за один год и более из трех последних отчетных финансовых лет;</w:t>
      </w:r>
    </w:p>
    <w:p w14:paraId="01EBA6EA" w14:textId="77777777" w:rsidR="00BE0606" w:rsidRDefault="00BE0606">
      <w:pPr>
        <w:pStyle w:val="ConsPlusNormal"/>
        <w:jc w:val="both"/>
      </w:pPr>
      <w:r>
        <w:t xml:space="preserve">(в ред. </w:t>
      </w:r>
      <w:hyperlink r:id="rId102">
        <w:r>
          <w:rPr>
            <w:color w:val="0000FF"/>
          </w:rPr>
          <w:t>постановления</w:t>
        </w:r>
      </w:hyperlink>
      <w:r>
        <w:t xml:space="preserve"> Правительства Смоленской области от 06.03.2025 N 131)</w:t>
      </w:r>
    </w:p>
    <w:p w14:paraId="486F06DF" w14:textId="77777777" w:rsidR="00BE0606" w:rsidRDefault="00BE0606">
      <w:pPr>
        <w:pStyle w:val="ConsPlusNormal"/>
        <w:spacing w:before="220"/>
        <w:ind w:firstLine="540"/>
        <w:jc w:val="both"/>
      </w:pPr>
      <w:r>
        <w:t>- 95 процентов от объема расходного обязательства муниципального образования Смоленской области - в отношении иных муниципальных образований Смоленской области.</w:t>
      </w:r>
    </w:p>
    <w:p w14:paraId="666764C4" w14:textId="77777777" w:rsidR="00BE0606" w:rsidRDefault="00BE0606">
      <w:pPr>
        <w:pStyle w:val="ConsPlusNormal"/>
        <w:jc w:val="both"/>
      </w:pPr>
      <w:r>
        <w:t xml:space="preserve">(в ред. </w:t>
      </w:r>
      <w:hyperlink r:id="rId103">
        <w:r>
          <w:rPr>
            <w:color w:val="0000FF"/>
          </w:rPr>
          <w:t>постановления</w:t>
        </w:r>
      </w:hyperlink>
      <w:r>
        <w:t xml:space="preserve"> Правительства Смоленской области от 06.03.2025 N 131)</w:t>
      </w:r>
    </w:p>
    <w:p w14:paraId="2791962F" w14:textId="77777777" w:rsidR="00BE0606" w:rsidRDefault="00BE0606">
      <w:pPr>
        <w:pStyle w:val="ConsPlusNormal"/>
        <w:spacing w:before="220"/>
        <w:ind w:firstLine="540"/>
        <w:jc w:val="both"/>
      </w:pPr>
      <w:r>
        <w:t>6.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между уполномоченным органом и муниципальными образованиями Смоленской области.</w:t>
      </w:r>
    </w:p>
    <w:p w14:paraId="173B60E5" w14:textId="77777777" w:rsidR="00BE0606" w:rsidRDefault="00BE0606">
      <w:pPr>
        <w:pStyle w:val="ConsPlusNormal"/>
        <w:spacing w:before="220"/>
        <w:ind w:firstLine="540"/>
        <w:jc w:val="both"/>
      </w:pPr>
      <w:bookmarkStart w:id="5" w:name="P424"/>
      <w:bookmarkEnd w:id="5"/>
      <w:r>
        <w:t>7. Муниципальные образования Смоленской области в целях заключения соглашения о предоставлении субсидии представляют в уполномоченный орган следующие документы:</w:t>
      </w:r>
    </w:p>
    <w:p w14:paraId="5C00E02C" w14:textId="77777777" w:rsidR="00BE0606" w:rsidRDefault="00BE0606">
      <w:pPr>
        <w:pStyle w:val="ConsPlusNormal"/>
        <w:spacing w:before="220"/>
        <w:ind w:firstLine="540"/>
        <w:jc w:val="both"/>
      </w:pPr>
      <w:r>
        <w:t>- заявку по форме, утвержденной приказом руководителя уполномоченного органа;</w:t>
      </w:r>
    </w:p>
    <w:p w14:paraId="28A4CD8E" w14:textId="77777777" w:rsidR="00BE0606" w:rsidRDefault="00BE0606">
      <w:pPr>
        <w:pStyle w:val="ConsPlusNormal"/>
        <w:spacing w:before="220"/>
        <w:ind w:firstLine="540"/>
        <w:jc w:val="both"/>
      </w:pPr>
      <w:r>
        <w:t xml:space="preserve">- выписку из муниципального правового акта о местном бюджете, подтверждающую финансирование расходов, указанных в </w:t>
      </w:r>
      <w:hyperlink w:anchor="P405">
        <w:r>
          <w:rPr>
            <w:color w:val="0000FF"/>
          </w:rPr>
          <w:t>пункте 1</w:t>
        </w:r>
      </w:hyperlink>
      <w:r>
        <w:t xml:space="preserve"> настоящего Порядка;</w:t>
      </w:r>
    </w:p>
    <w:p w14:paraId="556E84B2" w14:textId="77777777" w:rsidR="00BE0606" w:rsidRDefault="00BE0606">
      <w:pPr>
        <w:pStyle w:val="ConsPlusNormal"/>
        <w:spacing w:before="220"/>
        <w:ind w:firstLine="540"/>
        <w:jc w:val="both"/>
      </w:pPr>
      <w:r>
        <w:t>- копию утвержденной муниципальной программы, предусматривающей мероприятия, связанные с целью предоставления субсидии, согласованной с уполномоченным органом.</w:t>
      </w:r>
    </w:p>
    <w:p w14:paraId="0BE57EC7" w14:textId="77777777" w:rsidR="00BE0606" w:rsidRDefault="00BE0606">
      <w:pPr>
        <w:pStyle w:val="ConsPlusNormal"/>
        <w:spacing w:before="220"/>
        <w:ind w:firstLine="540"/>
        <w:jc w:val="both"/>
      </w:pPr>
      <w:r>
        <w:t xml:space="preserve">8. На основании представленных в соответствии с </w:t>
      </w:r>
      <w:hyperlink w:anchor="P424">
        <w:r>
          <w:rPr>
            <w:color w:val="0000FF"/>
          </w:rPr>
          <w:t>пунктом 7</w:t>
        </w:r>
      </w:hyperlink>
      <w:r>
        <w:t xml:space="preserve"> настоящего Порядка документов уполномоченный орган заключает с муниципальными образованиями Смоленской области соглашения о предоставлении субсидии в соответствии с </w:t>
      </w:r>
      <w:hyperlink r:id="rId104">
        <w:r>
          <w:rPr>
            <w:color w:val="0000FF"/>
          </w:rPr>
          <w:t>постановлением</w:t>
        </w:r>
      </w:hyperlink>
      <w: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14:paraId="7E3D5129" w14:textId="77777777" w:rsidR="00BE0606" w:rsidRDefault="00BE0606">
      <w:pPr>
        <w:pStyle w:val="ConsPlusNormal"/>
        <w:spacing w:before="220"/>
        <w:ind w:firstLine="540"/>
        <w:jc w:val="both"/>
      </w:pPr>
      <w:r>
        <w:t>9. Для перечисления субсидий после завершения выполнения работ по реализации мероприятий в целях создания условий для повышения уровня комфортности проживания граждан орган местного самоуправления муниципального образования Смоленской области представляет в уполномоченный орган следующие документы:</w:t>
      </w:r>
    </w:p>
    <w:p w14:paraId="115F8CEE" w14:textId="77777777" w:rsidR="00BE0606" w:rsidRDefault="00BE0606">
      <w:pPr>
        <w:pStyle w:val="ConsPlusNormal"/>
        <w:spacing w:before="220"/>
        <w:ind w:firstLine="540"/>
        <w:jc w:val="both"/>
      </w:pPr>
      <w:r>
        <w:t>- копию сводного сметного расчета;</w:t>
      </w:r>
    </w:p>
    <w:p w14:paraId="19AE43D4" w14:textId="77777777" w:rsidR="00BE0606" w:rsidRDefault="00BE0606">
      <w:pPr>
        <w:pStyle w:val="ConsPlusNormal"/>
        <w:spacing w:before="220"/>
        <w:ind w:firstLine="540"/>
        <w:jc w:val="both"/>
      </w:pPr>
      <w:r>
        <w:t>- документ об утверждении проектно-сметной документации;</w:t>
      </w:r>
    </w:p>
    <w:p w14:paraId="4D6CECCA" w14:textId="77777777" w:rsidR="00BE0606" w:rsidRDefault="00BE0606">
      <w:pPr>
        <w:pStyle w:val="ConsPlusNormal"/>
        <w:spacing w:before="220"/>
        <w:ind w:firstLine="540"/>
        <w:jc w:val="both"/>
      </w:pPr>
      <w:r>
        <w:t>- копию положительного заключения государственной экспертизы;</w:t>
      </w:r>
    </w:p>
    <w:p w14:paraId="66C4D3E0" w14:textId="77777777" w:rsidR="00BE0606" w:rsidRDefault="00BE0606">
      <w:pPr>
        <w:pStyle w:val="ConsPlusNormal"/>
        <w:spacing w:before="220"/>
        <w:ind w:firstLine="540"/>
        <w:jc w:val="both"/>
      </w:pPr>
      <w:r>
        <w:t>- копию муниципального контракта (договора) на выполнение работ;</w:t>
      </w:r>
    </w:p>
    <w:p w14:paraId="2801380E" w14:textId="77777777" w:rsidR="00BE0606" w:rsidRDefault="00BE0606">
      <w:pPr>
        <w:pStyle w:val="ConsPlusNormal"/>
        <w:spacing w:before="220"/>
        <w:ind w:firstLine="540"/>
        <w:jc w:val="both"/>
      </w:pPr>
      <w:r>
        <w:t xml:space="preserve">- копию </w:t>
      </w:r>
      <w:hyperlink r:id="rId105">
        <w:r>
          <w:rPr>
            <w:color w:val="0000FF"/>
          </w:rPr>
          <w:t>справки</w:t>
        </w:r>
      </w:hyperlink>
      <w:r>
        <w:t xml:space="preserve"> о стоимости выполненных работ и затрат по форме N КС-3, утвержденной </w:t>
      </w:r>
      <w:hyperlink r:id="rId106">
        <w:r>
          <w:rPr>
            <w:color w:val="0000FF"/>
          </w:rPr>
          <w:t>постановлением</w:t>
        </w:r>
      </w:hyperlink>
      <w: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 или копии актов сдачи-приемки </w:t>
      </w:r>
      <w:r>
        <w:lastRenderedPageBreak/>
        <w:t>результатов выполненных работ;</w:t>
      </w:r>
    </w:p>
    <w:p w14:paraId="51D03858" w14:textId="77777777" w:rsidR="00BE0606" w:rsidRDefault="00BE0606">
      <w:pPr>
        <w:pStyle w:val="ConsPlusNormal"/>
        <w:spacing w:before="220"/>
        <w:ind w:firstLine="540"/>
        <w:jc w:val="both"/>
      </w:pPr>
      <w:r>
        <w:t>- копии документов, подтверждающих оплату выполненных работ.</w:t>
      </w:r>
    </w:p>
    <w:p w14:paraId="3C0E57D8" w14:textId="77777777" w:rsidR="00BE0606" w:rsidRDefault="00BE0606">
      <w:pPr>
        <w:pStyle w:val="ConsPlusNormal"/>
        <w:spacing w:before="220"/>
        <w:ind w:firstLine="540"/>
        <w:jc w:val="both"/>
      </w:pPr>
      <w:r>
        <w:t>10. Перечисление субсидии осуществляется на основании соглашения о предоставлении субсидии в порядке, установленном Федеральным казначейством.</w:t>
      </w:r>
    </w:p>
    <w:p w14:paraId="0D4CC513" w14:textId="77777777" w:rsidR="00BE0606" w:rsidRDefault="00BE0606">
      <w:pPr>
        <w:pStyle w:val="ConsPlusNormal"/>
        <w:spacing w:before="220"/>
        <w:ind w:firstLine="540"/>
        <w:jc w:val="both"/>
      </w:pPr>
      <w:r>
        <w:t>11. Ответственность за нецелевое использование субсидий возлагается на муниципальные образования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14:paraId="553127F1" w14:textId="77777777" w:rsidR="00BE0606" w:rsidRDefault="00BE0606">
      <w:pPr>
        <w:pStyle w:val="ConsPlusNormal"/>
        <w:spacing w:before="220"/>
        <w:ind w:firstLine="540"/>
        <w:jc w:val="both"/>
      </w:pPr>
      <w:r>
        <w:t>12.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14:paraId="59D631AD" w14:textId="77777777" w:rsidR="00BE0606" w:rsidRDefault="00BE0606">
      <w:pPr>
        <w:pStyle w:val="ConsPlusNormal"/>
        <w:spacing w:before="220"/>
        <w:ind w:firstLine="540"/>
        <w:jc w:val="both"/>
      </w:pPr>
      <w:r>
        <w:t xml:space="preserve">13.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r:id="rId107">
        <w:r>
          <w:rPr>
            <w:color w:val="0000FF"/>
          </w:rPr>
          <w:t>постановлением</w:t>
        </w:r>
      </w:hyperlink>
      <w:r>
        <w:t xml:space="preserve"> N 715.</w:t>
      </w:r>
    </w:p>
    <w:p w14:paraId="093C8D9F" w14:textId="77777777" w:rsidR="00BE0606" w:rsidRDefault="00BE0606">
      <w:pPr>
        <w:pStyle w:val="ConsPlusNormal"/>
        <w:jc w:val="both"/>
      </w:pPr>
    </w:p>
    <w:p w14:paraId="7311C315" w14:textId="77777777" w:rsidR="00BE0606" w:rsidRDefault="00BE0606">
      <w:pPr>
        <w:pStyle w:val="ConsPlusTitle"/>
        <w:jc w:val="center"/>
        <w:outlineLvl w:val="2"/>
      </w:pPr>
      <w:r>
        <w:t>Порядок</w:t>
      </w:r>
    </w:p>
    <w:p w14:paraId="0B75F0EC" w14:textId="77777777" w:rsidR="00BE0606" w:rsidRDefault="00BE0606">
      <w:pPr>
        <w:pStyle w:val="ConsPlusTitle"/>
        <w:jc w:val="center"/>
      </w:pPr>
      <w:r>
        <w:t>предоставления и распределения субсидий для софинансирования</w:t>
      </w:r>
    </w:p>
    <w:p w14:paraId="46A83D9D" w14:textId="77777777" w:rsidR="00BE0606" w:rsidRDefault="00BE0606">
      <w:pPr>
        <w:pStyle w:val="ConsPlusTitle"/>
        <w:jc w:val="center"/>
      </w:pPr>
      <w:r>
        <w:t>расходов бюджетов муниципальных образований Смоленской</w:t>
      </w:r>
    </w:p>
    <w:p w14:paraId="3F508C7F" w14:textId="77777777" w:rsidR="00BE0606" w:rsidRDefault="00BE0606">
      <w:pPr>
        <w:pStyle w:val="ConsPlusTitle"/>
        <w:jc w:val="center"/>
      </w:pPr>
      <w:r>
        <w:t>области</w:t>
      </w:r>
    </w:p>
    <w:p w14:paraId="102AC386" w14:textId="77777777" w:rsidR="00BE0606" w:rsidRDefault="00BE0606">
      <w:pPr>
        <w:pStyle w:val="ConsPlusTitle"/>
        <w:jc w:val="center"/>
      </w:pPr>
      <w:r>
        <w:t>на устройство детских игровых площадок</w:t>
      </w:r>
    </w:p>
    <w:p w14:paraId="539BA7EC" w14:textId="77777777" w:rsidR="00BE0606" w:rsidRDefault="00BE0606">
      <w:pPr>
        <w:pStyle w:val="ConsPlusNormal"/>
        <w:jc w:val="center"/>
      </w:pPr>
      <w:r>
        <w:t xml:space="preserve">(в ред. </w:t>
      </w:r>
      <w:hyperlink r:id="rId108">
        <w:r>
          <w:rPr>
            <w:color w:val="0000FF"/>
          </w:rPr>
          <w:t>постановления</w:t>
        </w:r>
      </w:hyperlink>
      <w:r>
        <w:t xml:space="preserve"> Правительства Смоленской области</w:t>
      </w:r>
    </w:p>
    <w:p w14:paraId="1585E413" w14:textId="77777777" w:rsidR="00BE0606" w:rsidRDefault="00BE0606">
      <w:pPr>
        <w:pStyle w:val="ConsPlusNormal"/>
        <w:jc w:val="center"/>
      </w:pPr>
      <w:r>
        <w:t>от 06.03.2025 N 131)</w:t>
      </w:r>
    </w:p>
    <w:p w14:paraId="4C8B707D" w14:textId="77777777" w:rsidR="00BE0606" w:rsidRDefault="00BE0606">
      <w:pPr>
        <w:pStyle w:val="ConsPlusNormal"/>
        <w:jc w:val="both"/>
      </w:pPr>
    </w:p>
    <w:p w14:paraId="1C673F1C" w14:textId="77777777" w:rsidR="00BE0606" w:rsidRDefault="00BE0606">
      <w:pPr>
        <w:pStyle w:val="ConsPlusNormal"/>
        <w:ind w:firstLine="540"/>
        <w:jc w:val="both"/>
      </w:pPr>
      <w:bookmarkStart w:id="6" w:name="P449"/>
      <w:bookmarkEnd w:id="6"/>
      <w:r>
        <w:t>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устройство детских игровых площадок (далее - субсидии).</w:t>
      </w:r>
    </w:p>
    <w:p w14:paraId="3FECC487" w14:textId="77777777" w:rsidR="00BE0606" w:rsidRDefault="00BE0606">
      <w:pPr>
        <w:pStyle w:val="ConsPlusNormal"/>
        <w:jc w:val="both"/>
      </w:pPr>
      <w:r>
        <w:t xml:space="preserve">(в ред. </w:t>
      </w:r>
      <w:hyperlink r:id="rId109">
        <w:r>
          <w:rPr>
            <w:color w:val="0000FF"/>
          </w:rPr>
          <w:t>постановления</w:t>
        </w:r>
      </w:hyperlink>
      <w:r>
        <w:t xml:space="preserve"> Правительства Смоленской области от 06.03.2025 N 131)</w:t>
      </w:r>
    </w:p>
    <w:p w14:paraId="793C4116" w14:textId="77777777" w:rsidR="00BE0606" w:rsidRDefault="00BE0606">
      <w:pPr>
        <w:pStyle w:val="ConsPlusNormal"/>
        <w:spacing w:before="220"/>
        <w:ind w:firstLine="540"/>
        <w:jc w:val="both"/>
      </w:pPr>
      <w:r>
        <w:t>2. Субсидии предоставляются бюджетам муниципальных образований Смоленской области (далее также - муниципальные образования) с целью софинансирования муниципальных программ, направленных на реализацию мероприятий по устройству детских игровых площадок на территории соответствующего муниципального образования Смоленской области.</w:t>
      </w:r>
    </w:p>
    <w:p w14:paraId="1799E53A" w14:textId="77777777" w:rsidR="00BE0606" w:rsidRDefault="00BE0606">
      <w:pPr>
        <w:pStyle w:val="ConsPlusNormal"/>
        <w:spacing w:before="220"/>
        <w:ind w:firstLine="540"/>
        <w:jc w:val="both"/>
      </w:pPr>
      <w:r>
        <w:t>3. Условием предоставления субсидий является заключение органом местного самоуправления муниципального образования Смоленской области с Министерством архитектуры и строительства Смоленской области (далее - уполномоченный орган) соглашения о предоставлении субсидии с применением государственной интегрированной информационной системы управления общественными финансами "Электронный бюджет",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05FB9BD8" w14:textId="77777777" w:rsidR="00BE0606" w:rsidRDefault="00BE0606">
      <w:pPr>
        <w:pStyle w:val="ConsPlusNormal"/>
        <w:spacing w:before="220"/>
        <w:ind w:firstLine="540"/>
        <w:jc w:val="both"/>
      </w:pPr>
      <w:r>
        <w:t>4. Критерием отбора муниципальных образований Смоленской области для предоставления субсидий является наличие в муниципальном образовании численности населения не менее 3 000 человек.</w:t>
      </w:r>
    </w:p>
    <w:p w14:paraId="209662AC" w14:textId="77777777" w:rsidR="00BE0606" w:rsidRDefault="00BE0606">
      <w:pPr>
        <w:pStyle w:val="ConsPlusNormal"/>
        <w:jc w:val="both"/>
      </w:pPr>
      <w:r>
        <w:t xml:space="preserve">(п. 4 в ред. </w:t>
      </w:r>
      <w:hyperlink r:id="rId110">
        <w:r>
          <w:rPr>
            <w:color w:val="0000FF"/>
          </w:rPr>
          <w:t>постановления</w:t>
        </w:r>
      </w:hyperlink>
      <w:r>
        <w:t xml:space="preserve"> Правительства Смоленской области от 06.03.2025 N 131)</w:t>
      </w:r>
    </w:p>
    <w:p w14:paraId="4454129D" w14:textId="77777777" w:rsidR="00BE0606" w:rsidRDefault="00BE0606">
      <w:pPr>
        <w:pStyle w:val="ConsPlusNormal"/>
        <w:spacing w:before="220"/>
        <w:ind w:firstLine="540"/>
        <w:jc w:val="both"/>
      </w:pPr>
      <w:r>
        <w:t>5. Результатом использования субсидий является выполнение работ по установке детских игровых площадок (в том числе научных игровых детских площадок) на территории Смоленской области (единиц).</w:t>
      </w:r>
    </w:p>
    <w:p w14:paraId="685AD85D" w14:textId="77777777" w:rsidR="00BE0606" w:rsidRDefault="00BE0606">
      <w:pPr>
        <w:pStyle w:val="ConsPlusNormal"/>
        <w:jc w:val="both"/>
      </w:pPr>
      <w:r>
        <w:lastRenderedPageBreak/>
        <w:t xml:space="preserve">(в ред. </w:t>
      </w:r>
      <w:hyperlink r:id="rId111">
        <w:r>
          <w:rPr>
            <w:color w:val="0000FF"/>
          </w:rPr>
          <w:t>постановления</w:t>
        </w:r>
      </w:hyperlink>
      <w:r>
        <w:t xml:space="preserve"> Правительства Смоленской области от 06.03.2025 N 131)</w:t>
      </w:r>
    </w:p>
    <w:p w14:paraId="002B64FF" w14:textId="77777777" w:rsidR="00BE0606" w:rsidRDefault="00BE0606">
      <w:pPr>
        <w:pStyle w:val="ConsPlusNormal"/>
        <w:spacing w:before="220"/>
        <w:ind w:firstLine="540"/>
        <w:jc w:val="both"/>
      </w:pPr>
      <w:r>
        <w:t>6. 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14:paraId="1BCE2BC2" w14:textId="77777777" w:rsidR="00BE0606" w:rsidRDefault="00BE0606">
      <w:pPr>
        <w:pStyle w:val="ConsPlusNormal"/>
        <w:jc w:val="both"/>
      </w:pPr>
    </w:p>
    <w:p w14:paraId="4F716FE5" w14:textId="77777777" w:rsidR="00BE0606" w:rsidRDefault="00BE0606">
      <w:pPr>
        <w:pStyle w:val="ConsPlusNormal"/>
        <w:jc w:val="center"/>
      </w:pPr>
      <w:r>
        <w:rPr>
          <w:noProof/>
          <w:position w:val="-11"/>
        </w:rPr>
        <w:drawing>
          <wp:inline distT="0" distB="0" distL="0" distR="0" wp14:anchorId="1E8BC788" wp14:editId="737261FA">
            <wp:extent cx="212725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127250" cy="283210"/>
                    </a:xfrm>
                    <a:prstGeom prst="rect">
                      <a:avLst/>
                    </a:prstGeom>
                    <a:noFill/>
                    <a:ln>
                      <a:noFill/>
                    </a:ln>
                  </pic:spPr>
                </pic:pic>
              </a:graphicData>
            </a:graphic>
          </wp:inline>
        </w:drawing>
      </w:r>
    </w:p>
    <w:p w14:paraId="4DDE71D1" w14:textId="77777777" w:rsidR="00BE0606" w:rsidRDefault="00BE0606">
      <w:pPr>
        <w:pStyle w:val="ConsPlusNormal"/>
        <w:jc w:val="both"/>
      </w:pPr>
    </w:p>
    <w:p w14:paraId="69C13FA8" w14:textId="77777777" w:rsidR="00BE0606" w:rsidRDefault="00BE0606">
      <w:pPr>
        <w:pStyle w:val="ConsPlusNormal"/>
        <w:ind w:firstLine="540"/>
        <w:jc w:val="both"/>
      </w:pPr>
      <w:r>
        <w:t>Ci - объем субсидии бюджету i-го муниципального образования Смоленской области на очередной финансовый год и плановый период (рублей);</w:t>
      </w:r>
    </w:p>
    <w:p w14:paraId="35B3FCFA" w14:textId="77777777" w:rsidR="00BE0606" w:rsidRDefault="00BE0606">
      <w:pPr>
        <w:pStyle w:val="ConsPlusNormal"/>
        <w:spacing w:before="220"/>
        <w:ind w:firstLine="540"/>
        <w:jc w:val="both"/>
      </w:pPr>
      <w:r>
        <w:t>V - объем средств, предусмотренных в областном бюджете на устройство детских игровых площадок (рублей);</w:t>
      </w:r>
    </w:p>
    <w:p w14:paraId="54FCE0B4" w14:textId="77777777" w:rsidR="00BE0606" w:rsidRDefault="00BE0606">
      <w:pPr>
        <w:pStyle w:val="ConsPlusNormal"/>
        <w:jc w:val="both"/>
      </w:pPr>
      <w:r>
        <w:t xml:space="preserve">(в ред. </w:t>
      </w:r>
      <w:hyperlink r:id="rId113">
        <w:r>
          <w:rPr>
            <w:color w:val="0000FF"/>
          </w:rPr>
          <w:t>постановления</w:t>
        </w:r>
      </w:hyperlink>
      <w:r>
        <w:t xml:space="preserve"> Правительства Смоленской области от 06.03.2025 N 131)</w:t>
      </w:r>
    </w:p>
    <w:p w14:paraId="04454A16" w14:textId="77777777" w:rsidR="00BE0606" w:rsidRDefault="00BE0606">
      <w:pPr>
        <w:pStyle w:val="ConsPlusNormal"/>
        <w:spacing w:before="220"/>
        <w:ind w:firstLine="540"/>
        <w:jc w:val="both"/>
      </w:pPr>
      <w:r>
        <w:rPr>
          <w:noProof/>
          <w:position w:val="-11"/>
        </w:rPr>
        <w:drawing>
          <wp:inline distT="0" distB="0" distL="0" distR="0" wp14:anchorId="0625AF28" wp14:editId="6EBD4468">
            <wp:extent cx="38798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сумма коэффициентов для расчета субсидий муниципальным образованиям Смоленской области;</w:t>
      </w:r>
    </w:p>
    <w:p w14:paraId="7137E8A9" w14:textId="77777777" w:rsidR="00BE0606" w:rsidRDefault="00BE0606">
      <w:pPr>
        <w:pStyle w:val="ConsPlusNormal"/>
        <w:spacing w:before="220"/>
        <w:ind w:firstLine="540"/>
        <w:jc w:val="both"/>
      </w:pPr>
      <w:r>
        <w:t>ki - коэффициент для расчета субсидии i-му муниципальному образованию Смоленской области.</w:t>
      </w:r>
    </w:p>
    <w:p w14:paraId="08E57DDB" w14:textId="77777777" w:rsidR="00BE0606" w:rsidRDefault="00BE0606">
      <w:pPr>
        <w:pStyle w:val="ConsPlusNormal"/>
        <w:spacing w:before="220"/>
        <w:ind w:firstLine="540"/>
        <w:jc w:val="both"/>
      </w:pPr>
      <w:r>
        <w:t>Коэффициенты для расчета субсидий приведены в таблице.</w:t>
      </w:r>
    </w:p>
    <w:p w14:paraId="6719E1BE" w14:textId="77777777" w:rsidR="00BE0606" w:rsidRDefault="00BE0606">
      <w:pPr>
        <w:pStyle w:val="ConsPlusNormal"/>
        <w:jc w:val="both"/>
      </w:pPr>
    </w:p>
    <w:p w14:paraId="66F63626" w14:textId="77777777" w:rsidR="00BE0606" w:rsidRDefault="00BE0606">
      <w:pPr>
        <w:pStyle w:val="ConsPlusNormal"/>
        <w:jc w:val="right"/>
      </w:pPr>
      <w:r>
        <w:t>Таблица</w:t>
      </w:r>
    </w:p>
    <w:p w14:paraId="0E8840E0"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BE0606" w14:paraId="0CC712AF" w14:textId="77777777">
        <w:tc>
          <w:tcPr>
            <w:tcW w:w="7654" w:type="dxa"/>
          </w:tcPr>
          <w:p w14:paraId="1C2D8886" w14:textId="77777777" w:rsidR="00BE0606" w:rsidRDefault="00BE0606">
            <w:pPr>
              <w:pStyle w:val="ConsPlusNormal"/>
              <w:jc w:val="center"/>
            </w:pPr>
            <w:r>
              <w:t>Группа</w:t>
            </w:r>
          </w:p>
        </w:tc>
        <w:tc>
          <w:tcPr>
            <w:tcW w:w="1417" w:type="dxa"/>
          </w:tcPr>
          <w:p w14:paraId="19DB4A88" w14:textId="77777777" w:rsidR="00BE0606" w:rsidRDefault="00BE0606">
            <w:pPr>
              <w:pStyle w:val="ConsPlusNormal"/>
              <w:jc w:val="center"/>
            </w:pPr>
            <w:r>
              <w:t>Значение ki</w:t>
            </w:r>
          </w:p>
        </w:tc>
      </w:tr>
      <w:tr w:rsidR="00BE0606" w14:paraId="62CED93D" w14:textId="77777777">
        <w:tc>
          <w:tcPr>
            <w:tcW w:w="7654" w:type="dxa"/>
          </w:tcPr>
          <w:p w14:paraId="4C247DCB" w14:textId="77777777" w:rsidR="00BE0606" w:rsidRDefault="00BE0606">
            <w:pPr>
              <w:pStyle w:val="ConsPlusNormal"/>
              <w:jc w:val="both"/>
            </w:pPr>
            <w:r>
              <w:t>Численность постоянного населения в муниципальном образовании Смоленской области менее 100 тыс. человек</w:t>
            </w:r>
          </w:p>
        </w:tc>
        <w:tc>
          <w:tcPr>
            <w:tcW w:w="1417" w:type="dxa"/>
          </w:tcPr>
          <w:p w14:paraId="2EFAB3C2" w14:textId="77777777" w:rsidR="00BE0606" w:rsidRDefault="00BE0606">
            <w:pPr>
              <w:pStyle w:val="ConsPlusNormal"/>
              <w:jc w:val="center"/>
            </w:pPr>
            <w:r>
              <w:t>1</w:t>
            </w:r>
          </w:p>
        </w:tc>
      </w:tr>
      <w:tr w:rsidR="00BE0606" w14:paraId="4E553D9E" w14:textId="77777777">
        <w:tc>
          <w:tcPr>
            <w:tcW w:w="7654" w:type="dxa"/>
          </w:tcPr>
          <w:p w14:paraId="3470E91B" w14:textId="77777777" w:rsidR="00BE0606" w:rsidRDefault="00BE0606">
            <w:pPr>
              <w:pStyle w:val="ConsPlusNormal"/>
              <w:jc w:val="both"/>
            </w:pPr>
            <w:r>
              <w:t>Численность постоянного населения в муниципальном образовании Смоленской области от 100 тыс. человек до 200 тыс. человек</w:t>
            </w:r>
          </w:p>
        </w:tc>
        <w:tc>
          <w:tcPr>
            <w:tcW w:w="1417" w:type="dxa"/>
          </w:tcPr>
          <w:p w14:paraId="6AAB7285" w14:textId="77777777" w:rsidR="00BE0606" w:rsidRDefault="00BE0606">
            <w:pPr>
              <w:pStyle w:val="ConsPlusNormal"/>
              <w:jc w:val="center"/>
            </w:pPr>
            <w:r>
              <w:t>5</w:t>
            </w:r>
          </w:p>
        </w:tc>
      </w:tr>
      <w:tr w:rsidR="00BE0606" w14:paraId="1C9A6568" w14:textId="77777777">
        <w:tc>
          <w:tcPr>
            <w:tcW w:w="7654" w:type="dxa"/>
          </w:tcPr>
          <w:p w14:paraId="3729C66B" w14:textId="77777777" w:rsidR="00BE0606" w:rsidRDefault="00BE0606">
            <w:pPr>
              <w:pStyle w:val="ConsPlusNormal"/>
              <w:jc w:val="both"/>
            </w:pPr>
            <w:r>
              <w:t>Численность постоянного населения в муниципальном образовании Смоленской области более 200 тыс. человек</w:t>
            </w:r>
          </w:p>
        </w:tc>
        <w:tc>
          <w:tcPr>
            <w:tcW w:w="1417" w:type="dxa"/>
          </w:tcPr>
          <w:p w14:paraId="58ADBF8D" w14:textId="77777777" w:rsidR="00BE0606" w:rsidRDefault="00BE0606">
            <w:pPr>
              <w:pStyle w:val="ConsPlusNormal"/>
              <w:jc w:val="center"/>
            </w:pPr>
            <w:r>
              <w:t>10</w:t>
            </w:r>
          </w:p>
        </w:tc>
      </w:tr>
    </w:tbl>
    <w:p w14:paraId="6A3110CF" w14:textId="77777777" w:rsidR="00BE0606" w:rsidRDefault="00BE0606">
      <w:pPr>
        <w:pStyle w:val="ConsPlusNormal"/>
        <w:jc w:val="both"/>
      </w:pPr>
    </w:p>
    <w:p w14:paraId="775EC0B8" w14:textId="77777777" w:rsidR="00BE0606" w:rsidRDefault="00BE0606">
      <w:pPr>
        <w:pStyle w:val="ConsPlusNormal"/>
        <w:ind w:firstLine="540"/>
        <w:jc w:val="both"/>
      </w:pPr>
      <w:r>
        <w:t>7.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между уполномоченным органом и муниципальными образованиями Смоленской области.</w:t>
      </w:r>
    </w:p>
    <w:p w14:paraId="091445CA" w14:textId="77777777" w:rsidR="00BE0606" w:rsidRDefault="00BE0606">
      <w:pPr>
        <w:pStyle w:val="ConsPlusNormal"/>
        <w:spacing w:before="220"/>
        <w:ind w:firstLine="540"/>
        <w:jc w:val="both"/>
      </w:pPr>
      <w:bookmarkStart w:id="7" w:name="P480"/>
      <w:bookmarkEnd w:id="7"/>
      <w:r>
        <w:t>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w:t>
      </w:r>
    </w:p>
    <w:p w14:paraId="69C5FC12" w14:textId="77777777" w:rsidR="00BE0606" w:rsidRDefault="00BE0606">
      <w:pPr>
        <w:pStyle w:val="ConsPlusNormal"/>
        <w:spacing w:before="220"/>
        <w:ind w:firstLine="540"/>
        <w:jc w:val="both"/>
      </w:pPr>
      <w:r>
        <w:t>- заявку по форме, утвержденной приказом руководителя уполномоченного органа;</w:t>
      </w:r>
    </w:p>
    <w:p w14:paraId="6B642663" w14:textId="77777777" w:rsidR="00BE0606" w:rsidRDefault="00BE0606">
      <w:pPr>
        <w:pStyle w:val="ConsPlusNormal"/>
        <w:spacing w:before="220"/>
        <w:ind w:firstLine="540"/>
        <w:jc w:val="both"/>
      </w:pPr>
      <w:r>
        <w:t xml:space="preserve">- выписку из муниципального правового акта о местном бюджете, подтверждающую финансирование расходов, указанных в </w:t>
      </w:r>
      <w:hyperlink w:anchor="P449">
        <w:r>
          <w:rPr>
            <w:color w:val="0000FF"/>
          </w:rPr>
          <w:t>пункте 1</w:t>
        </w:r>
      </w:hyperlink>
      <w:r>
        <w:t xml:space="preserve"> настоящего Порядка;</w:t>
      </w:r>
    </w:p>
    <w:p w14:paraId="7C219AB9" w14:textId="77777777" w:rsidR="00BE0606" w:rsidRDefault="00BE0606">
      <w:pPr>
        <w:pStyle w:val="ConsPlusNormal"/>
        <w:spacing w:before="220"/>
        <w:ind w:firstLine="540"/>
        <w:jc w:val="both"/>
      </w:pPr>
      <w:r>
        <w:t>- копию утвержденной муниципальной программы, предусматривающей мероприятия, связанные с целью предоставления субсидии, согласованной с уполномоченным органом.</w:t>
      </w:r>
    </w:p>
    <w:p w14:paraId="3039A7AA" w14:textId="77777777" w:rsidR="00BE0606" w:rsidRDefault="00BE0606">
      <w:pPr>
        <w:pStyle w:val="ConsPlusNormal"/>
        <w:spacing w:before="220"/>
        <w:ind w:firstLine="540"/>
        <w:jc w:val="both"/>
      </w:pPr>
      <w:r>
        <w:t xml:space="preserve">9. На основании представленных в соответствии с </w:t>
      </w:r>
      <w:hyperlink w:anchor="P480">
        <w:r>
          <w:rPr>
            <w:color w:val="0000FF"/>
          </w:rPr>
          <w:t>пунктом 8</w:t>
        </w:r>
      </w:hyperlink>
      <w:r>
        <w:t xml:space="preserve"> настоящего Порядка документов уполномоченный орган заключает с муниципальными образованиями Смоленской области соглашения о предоставлении субсидии в соответствии с </w:t>
      </w:r>
      <w:hyperlink r:id="rId115">
        <w:r>
          <w:rPr>
            <w:color w:val="0000FF"/>
          </w:rPr>
          <w:t>постановлением</w:t>
        </w:r>
      </w:hyperlink>
      <w:r>
        <w:t xml:space="preserve"> Администрации </w:t>
      </w:r>
      <w:r>
        <w:lastRenderedPageBreak/>
        <w:t>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14:paraId="2EE1F35C" w14:textId="77777777" w:rsidR="00BE0606" w:rsidRDefault="00BE0606">
      <w:pPr>
        <w:pStyle w:val="ConsPlusNormal"/>
        <w:spacing w:before="220"/>
        <w:ind w:firstLine="540"/>
        <w:jc w:val="both"/>
      </w:pPr>
      <w:r>
        <w:t>10. Для перечисления субсидий муниципальные образования Смоленской области представляют в уполномоченный орган следующие документы:</w:t>
      </w:r>
    </w:p>
    <w:p w14:paraId="2D41D8A7" w14:textId="77777777" w:rsidR="00BE0606" w:rsidRDefault="00BE0606">
      <w:pPr>
        <w:pStyle w:val="ConsPlusNormal"/>
        <w:spacing w:before="220"/>
        <w:ind w:firstLine="540"/>
        <w:jc w:val="both"/>
      </w:pPr>
      <w:r>
        <w:t>- копию сводного сметного расчета;</w:t>
      </w:r>
    </w:p>
    <w:p w14:paraId="52215C67" w14:textId="77777777" w:rsidR="00BE0606" w:rsidRDefault="00BE0606">
      <w:pPr>
        <w:pStyle w:val="ConsPlusNormal"/>
        <w:spacing w:before="220"/>
        <w:ind w:firstLine="540"/>
        <w:jc w:val="both"/>
      </w:pPr>
      <w:r>
        <w:t>- документ об утверждении сметной документации;</w:t>
      </w:r>
    </w:p>
    <w:p w14:paraId="64E2BE2C" w14:textId="77777777" w:rsidR="00BE0606" w:rsidRDefault="00BE0606">
      <w:pPr>
        <w:pStyle w:val="ConsPlusNormal"/>
        <w:spacing w:before="220"/>
        <w:ind w:firstLine="540"/>
        <w:jc w:val="both"/>
      </w:pPr>
      <w:r>
        <w:t>- копию муниципального контракта (договора) на выполнение работ;</w:t>
      </w:r>
    </w:p>
    <w:p w14:paraId="69A68742" w14:textId="77777777" w:rsidR="00BE0606" w:rsidRDefault="00BE0606">
      <w:pPr>
        <w:pStyle w:val="ConsPlusNormal"/>
        <w:spacing w:before="220"/>
        <w:ind w:firstLine="540"/>
        <w:jc w:val="both"/>
      </w:pPr>
      <w:r>
        <w:t xml:space="preserve">- копию </w:t>
      </w:r>
      <w:hyperlink r:id="rId116">
        <w:r>
          <w:rPr>
            <w:color w:val="0000FF"/>
          </w:rPr>
          <w:t>справки</w:t>
        </w:r>
      </w:hyperlink>
      <w:r>
        <w:t xml:space="preserve"> о стоимости выполненных работ и затрат по форме N КС-3, утвержденной </w:t>
      </w:r>
      <w:hyperlink r:id="rId117">
        <w:r>
          <w:rPr>
            <w:color w:val="0000FF"/>
          </w:rPr>
          <w:t>постановлением</w:t>
        </w:r>
      </w:hyperlink>
      <w: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 или копии актов сдачи-приемки результатов выполненных работ.</w:t>
      </w:r>
    </w:p>
    <w:p w14:paraId="349FD0AF" w14:textId="77777777" w:rsidR="00BE0606" w:rsidRDefault="00BE0606">
      <w:pPr>
        <w:pStyle w:val="ConsPlusNormal"/>
        <w:spacing w:before="220"/>
        <w:ind w:firstLine="540"/>
        <w:jc w:val="both"/>
      </w:pPr>
      <w:r>
        <w:t>11. Перечисление субсидии осуществляется на основании соглашения о предоставлении субсидии в порядке, установленном Федеральным казначейством.</w:t>
      </w:r>
    </w:p>
    <w:p w14:paraId="72159E04" w14:textId="77777777" w:rsidR="00BE0606" w:rsidRDefault="00BE0606">
      <w:pPr>
        <w:pStyle w:val="ConsPlusNormal"/>
        <w:spacing w:before="220"/>
        <w:ind w:firstLine="540"/>
        <w:jc w:val="both"/>
      </w:pPr>
      <w:r>
        <w:t>12. Ответственность за нецелевое использование субсидий возлагается на муниципальные образования Смоленской области. В случае нецелевого использования субсидии и (или) нарушения муниципальным образованием Смоленской области условий соглашения к нему применяются бюджетные меры принуждения, предусмотренные бюджетным законодательством Российской Федерации.</w:t>
      </w:r>
    </w:p>
    <w:p w14:paraId="425BF47E" w14:textId="77777777" w:rsidR="00BE0606" w:rsidRDefault="00BE0606">
      <w:pPr>
        <w:pStyle w:val="ConsPlusNormal"/>
        <w:spacing w:before="220"/>
        <w:ind w:firstLine="540"/>
        <w:jc w:val="both"/>
      </w:pPr>
      <w:r>
        <w:t>13.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14:paraId="5CBF551F" w14:textId="77777777" w:rsidR="00BE0606" w:rsidRDefault="00BE0606">
      <w:pPr>
        <w:pStyle w:val="ConsPlusNormal"/>
        <w:spacing w:before="220"/>
        <w:ind w:firstLine="540"/>
        <w:jc w:val="both"/>
      </w:pPr>
      <w:r>
        <w:t xml:space="preserve">14.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r:id="rId118">
        <w:r>
          <w:rPr>
            <w:color w:val="0000FF"/>
          </w:rPr>
          <w:t>постановлением</w:t>
        </w:r>
      </w:hyperlink>
      <w:r>
        <w:t xml:space="preserve"> N 715.</w:t>
      </w:r>
    </w:p>
    <w:p w14:paraId="33316DD0" w14:textId="77777777" w:rsidR="00BE0606" w:rsidRDefault="00BE0606">
      <w:pPr>
        <w:pStyle w:val="ConsPlusNormal"/>
        <w:jc w:val="both"/>
      </w:pPr>
    </w:p>
    <w:p w14:paraId="0A4E9F74" w14:textId="77777777" w:rsidR="00BE0606" w:rsidRDefault="00BE0606">
      <w:pPr>
        <w:pStyle w:val="ConsPlusTitle"/>
        <w:jc w:val="center"/>
        <w:outlineLvl w:val="1"/>
      </w:pPr>
      <w:r>
        <w:t>2. Сведения</w:t>
      </w:r>
    </w:p>
    <w:p w14:paraId="0547E548" w14:textId="77777777" w:rsidR="00BE0606" w:rsidRDefault="00BE0606">
      <w:pPr>
        <w:pStyle w:val="ConsPlusTitle"/>
        <w:jc w:val="center"/>
      </w:pPr>
      <w:r>
        <w:t>о региональном проекте "Формирование комфортной</w:t>
      </w:r>
    </w:p>
    <w:p w14:paraId="3233C137" w14:textId="77777777" w:rsidR="00BE0606" w:rsidRDefault="00BE0606">
      <w:pPr>
        <w:pStyle w:val="ConsPlusTitle"/>
        <w:jc w:val="center"/>
      </w:pPr>
      <w:r>
        <w:t>городской среды"</w:t>
      </w:r>
    </w:p>
    <w:p w14:paraId="06882E74" w14:textId="77777777" w:rsidR="00BE0606" w:rsidRDefault="00BE0606">
      <w:pPr>
        <w:pStyle w:val="ConsPlusNormal"/>
        <w:jc w:val="both"/>
      </w:pPr>
    </w:p>
    <w:p w14:paraId="316AD8F4" w14:textId="77777777" w:rsidR="00BE0606" w:rsidRDefault="00BE0606">
      <w:pPr>
        <w:pStyle w:val="ConsPlusTitle"/>
        <w:jc w:val="center"/>
        <w:outlineLvl w:val="2"/>
      </w:pPr>
      <w:r>
        <w:t>Общие положения</w:t>
      </w:r>
    </w:p>
    <w:p w14:paraId="6B11E70C" w14:textId="77777777" w:rsidR="00BE0606" w:rsidRDefault="00BE0606">
      <w:pPr>
        <w:pStyle w:val="ConsPlusNormal"/>
        <w:jc w:val="both"/>
      </w:pPr>
    </w:p>
    <w:p w14:paraId="28D9B278" w14:textId="77777777" w:rsidR="00BE0606" w:rsidRDefault="00BE0606">
      <w:pPr>
        <w:pStyle w:val="ConsPlusNormal"/>
        <w:ind w:firstLine="540"/>
        <w:jc w:val="both"/>
      </w:pPr>
      <w:r>
        <w:t xml:space="preserve">Утратил силу. - </w:t>
      </w:r>
      <w:hyperlink r:id="rId119">
        <w:r>
          <w:rPr>
            <w:color w:val="0000FF"/>
          </w:rPr>
          <w:t>Постановление</w:t>
        </w:r>
      </w:hyperlink>
      <w:r>
        <w:t xml:space="preserve"> Правительства Смоленской области от 28.03.2024 N 200.</w:t>
      </w:r>
    </w:p>
    <w:p w14:paraId="42A069DB" w14:textId="77777777" w:rsidR="00BE0606" w:rsidRDefault="00BE0606">
      <w:pPr>
        <w:pStyle w:val="ConsPlusNormal"/>
        <w:jc w:val="both"/>
      </w:pPr>
    </w:p>
    <w:p w14:paraId="1F09BC3F" w14:textId="77777777" w:rsidR="00BE0606" w:rsidRDefault="00BE0606">
      <w:pPr>
        <w:pStyle w:val="ConsPlusTitle"/>
        <w:jc w:val="center"/>
        <w:outlineLvl w:val="2"/>
      </w:pPr>
      <w:r>
        <w:t>Значения результатов регионального проекта</w:t>
      </w:r>
    </w:p>
    <w:p w14:paraId="53876D84" w14:textId="77777777" w:rsidR="00BE0606" w:rsidRDefault="00BE0606">
      <w:pPr>
        <w:pStyle w:val="ConsPlusNormal"/>
        <w:jc w:val="both"/>
      </w:pPr>
    </w:p>
    <w:p w14:paraId="0D813660" w14:textId="77777777" w:rsidR="00BE0606" w:rsidRDefault="00BE0606">
      <w:pPr>
        <w:pStyle w:val="ConsPlusNormal"/>
        <w:ind w:firstLine="540"/>
        <w:jc w:val="both"/>
      </w:pPr>
      <w:r>
        <w:t xml:space="preserve">Утратил силу. - </w:t>
      </w:r>
      <w:hyperlink r:id="rId120">
        <w:r>
          <w:rPr>
            <w:color w:val="0000FF"/>
          </w:rPr>
          <w:t>Постановление</w:t>
        </w:r>
      </w:hyperlink>
      <w:r>
        <w:t xml:space="preserve"> Правительства Смоленской области от 28.03.2024 N 200.</w:t>
      </w:r>
    </w:p>
    <w:p w14:paraId="310FB70D" w14:textId="77777777" w:rsidR="00BE0606" w:rsidRDefault="00BE0606">
      <w:pPr>
        <w:pStyle w:val="ConsPlusNormal"/>
        <w:jc w:val="both"/>
      </w:pPr>
    </w:p>
    <w:p w14:paraId="42EE2DB6" w14:textId="77777777" w:rsidR="00BE0606" w:rsidRDefault="00BE0606">
      <w:pPr>
        <w:pStyle w:val="ConsPlusNormal"/>
        <w:ind w:firstLine="540"/>
        <w:jc w:val="both"/>
      </w:pPr>
      <w:r>
        <w:t xml:space="preserve">Адресный </w:t>
      </w:r>
      <w:hyperlink w:anchor="P535">
        <w:r>
          <w:rPr>
            <w:color w:val="0000FF"/>
          </w:rPr>
          <w:t>перечень</w:t>
        </w:r>
      </w:hyperlink>
      <w:r>
        <w:t xml:space="preserve"> дворовых территорий, нуждающихся в благоустройстве и подлежащих благоустройству в период реализации Государственной программы, приведен в приложении N 1 к сведениям о региональном проекте "Формирование комфортной городской среды".</w:t>
      </w:r>
    </w:p>
    <w:p w14:paraId="465C7D9A" w14:textId="77777777" w:rsidR="00BE0606" w:rsidRDefault="00BE0606">
      <w:pPr>
        <w:pStyle w:val="ConsPlusNormal"/>
        <w:spacing w:before="220"/>
        <w:ind w:firstLine="540"/>
        <w:jc w:val="both"/>
      </w:pPr>
      <w:r>
        <w:t xml:space="preserve">Адресный </w:t>
      </w:r>
      <w:hyperlink w:anchor="P2832">
        <w:r>
          <w:rPr>
            <w:color w:val="0000FF"/>
          </w:rPr>
          <w:t>перечень</w:t>
        </w:r>
      </w:hyperlink>
      <w:r>
        <w:t xml:space="preserve"> общественных территорий, нуждающихся в благоустройстве и подлежащих благоустройству в период реализации Государственной программы, приведен в приложении N 2 к сведениям о региональном проекте "Формирование комфортной городской среды".</w:t>
      </w:r>
    </w:p>
    <w:p w14:paraId="654B58A8" w14:textId="77777777" w:rsidR="00BE0606" w:rsidRDefault="00BE0606">
      <w:pPr>
        <w:pStyle w:val="ConsPlusNormal"/>
        <w:spacing w:before="220"/>
        <w:ind w:firstLine="540"/>
        <w:jc w:val="both"/>
      </w:pPr>
      <w:r>
        <w:lastRenderedPageBreak/>
        <w:t xml:space="preserve">Форма адресного </w:t>
      </w:r>
      <w:hyperlink w:anchor="P3276">
        <w:r>
          <w:rPr>
            <w:color w:val="0000FF"/>
          </w:rPr>
          <w:t>перечня</w:t>
        </w:r>
      </w:hyperlink>
      <w: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Смоленской области правил благоустройства территорий, приведена в приложении N 3 к сведениям о региональном проекте "Формирование комфортной городской среды". Указанная форма заполняется по мере проведения муниципальными образованиями Смоленской области инвентаризации указанных объектов.</w:t>
      </w:r>
    </w:p>
    <w:p w14:paraId="16950B76" w14:textId="77777777" w:rsidR="00BE0606" w:rsidRDefault="00BE0606">
      <w:pPr>
        <w:pStyle w:val="ConsPlusNormal"/>
        <w:spacing w:before="220"/>
        <w:ind w:firstLine="540"/>
        <w:jc w:val="both"/>
      </w:pPr>
      <w:r>
        <w:t xml:space="preserve">Адресные перечни дворовых территорий, нуждающихся в благоустройстве и подлежащих благоустройству в период реализации областной государственной программы "Формирование современной городской среды на территории Смоленской области" в 2020, 2021, 2022, 2023, 2024, 2025 годах, приведены соответственно в </w:t>
      </w:r>
      <w:hyperlink w:anchor="P3305">
        <w:r>
          <w:rPr>
            <w:color w:val="0000FF"/>
          </w:rPr>
          <w:t>приложениях N 4</w:t>
        </w:r>
      </w:hyperlink>
      <w:r>
        <w:t xml:space="preserve">, </w:t>
      </w:r>
      <w:hyperlink w:anchor="P3448">
        <w:r>
          <w:rPr>
            <w:color w:val="0000FF"/>
          </w:rPr>
          <w:t>5</w:t>
        </w:r>
      </w:hyperlink>
      <w:r>
        <w:t xml:space="preserve">, </w:t>
      </w:r>
      <w:hyperlink w:anchor="P3580">
        <w:r>
          <w:rPr>
            <w:color w:val="0000FF"/>
          </w:rPr>
          <w:t>6</w:t>
        </w:r>
      </w:hyperlink>
      <w:r>
        <w:t xml:space="preserve">, </w:t>
      </w:r>
      <w:hyperlink w:anchor="P3698">
        <w:r>
          <w:rPr>
            <w:color w:val="0000FF"/>
          </w:rPr>
          <w:t>6.1</w:t>
        </w:r>
      </w:hyperlink>
      <w:r>
        <w:t xml:space="preserve">, </w:t>
      </w:r>
      <w:hyperlink w:anchor="P3826">
        <w:r>
          <w:rPr>
            <w:color w:val="0000FF"/>
          </w:rPr>
          <w:t>6.2</w:t>
        </w:r>
      </w:hyperlink>
      <w:r>
        <w:t xml:space="preserve">, </w:t>
      </w:r>
      <w:hyperlink w:anchor="P3935">
        <w:r>
          <w:rPr>
            <w:color w:val="0000FF"/>
          </w:rPr>
          <w:t>6.3</w:t>
        </w:r>
      </w:hyperlink>
      <w:r>
        <w:t xml:space="preserve"> к сведениям о региональном проекте "Формирование комфортной городской среды".</w:t>
      </w:r>
    </w:p>
    <w:p w14:paraId="6EE56CF4" w14:textId="77777777" w:rsidR="00BE0606" w:rsidRDefault="00BE0606">
      <w:pPr>
        <w:pStyle w:val="ConsPlusNormal"/>
        <w:jc w:val="both"/>
      </w:pPr>
      <w:r>
        <w:t xml:space="preserve">(в ред. </w:t>
      </w:r>
      <w:hyperlink r:id="rId121">
        <w:r>
          <w:rPr>
            <w:color w:val="0000FF"/>
          </w:rPr>
          <w:t>постановления</w:t>
        </w:r>
      </w:hyperlink>
      <w:r>
        <w:t xml:space="preserve"> Администрации Смоленской области от 31.10.2022 N 792, постановлений Правительства Смоленской области от 30.10.2023 </w:t>
      </w:r>
      <w:hyperlink r:id="rId122">
        <w:r>
          <w:rPr>
            <w:color w:val="0000FF"/>
          </w:rPr>
          <w:t>N 45</w:t>
        </w:r>
      </w:hyperlink>
      <w:r>
        <w:t xml:space="preserve">, от 01.11.2024 </w:t>
      </w:r>
      <w:hyperlink r:id="rId123">
        <w:r>
          <w:rPr>
            <w:color w:val="0000FF"/>
          </w:rPr>
          <w:t>N 828</w:t>
        </w:r>
      </w:hyperlink>
      <w:r>
        <w:t>)</w:t>
      </w:r>
    </w:p>
    <w:p w14:paraId="7291CA98" w14:textId="77777777" w:rsidR="00BE0606" w:rsidRDefault="00BE0606">
      <w:pPr>
        <w:pStyle w:val="ConsPlusNormal"/>
        <w:spacing w:before="220"/>
        <w:ind w:firstLine="540"/>
        <w:jc w:val="both"/>
      </w:pPr>
      <w:r>
        <w:t xml:space="preserve">Адресные перечни общественных территорий, нуждающихся в благоустройстве и подлежащих благоустройству в период реализации областной государственной программы "Формирование современной городской среды на территории Смоленской области" в 2020, 2021, 2022, 2023, 2024, 2025 годах, приведены соответственно в </w:t>
      </w:r>
      <w:hyperlink w:anchor="P4044">
        <w:r>
          <w:rPr>
            <w:color w:val="0000FF"/>
          </w:rPr>
          <w:t>приложениях N 7</w:t>
        </w:r>
      </w:hyperlink>
      <w:r>
        <w:t xml:space="preserve">, </w:t>
      </w:r>
      <w:hyperlink w:anchor="P4167">
        <w:r>
          <w:rPr>
            <w:color w:val="0000FF"/>
          </w:rPr>
          <w:t>8</w:t>
        </w:r>
      </w:hyperlink>
      <w:r>
        <w:t xml:space="preserve">, </w:t>
      </w:r>
      <w:hyperlink w:anchor="P4285">
        <w:r>
          <w:rPr>
            <w:color w:val="0000FF"/>
          </w:rPr>
          <w:t>9</w:t>
        </w:r>
      </w:hyperlink>
      <w:r>
        <w:t xml:space="preserve">, </w:t>
      </w:r>
      <w:hyperlink w:anchor="P4398">
        <w:r>
          <w:rPr>
            <w:color w:val="0000FF"/>
          </w:rPr>
          <w:t>9.1</w:t>
        </w:r>
      </w:hyperlink>
      <w:r>
        <w:t xml:space="preserve">, </w:t>
      </w:r>
      <w:hyperlink w:anchor="P4530">
        <w:r>
          <w:rPr>
            <w:color w:val="0000FF"/>
          </w:rPr>
          <w:t>9.2</w:t>
        </w:r>
      </w:hyperlink>
      <w:r>
        <w:t xml:space="preserve">, </w:t>
      </w:r>
      <w:hyperlink w:anchor="P4648">
        <w:r>
          <w:rPr>
            <w:color w:val="0000FF"/>
          </w:rPr>
          <w:t>9.3</w:t>
        </w:r>
      </w:hyperlink>
      <w:r>
        <w:t xml:space="preserve"> к сведениям о региональном проекте "Формирование комфортной городской среды".</w:t>
      </w:r>
    </w:p>
    <w:p w14:paraId="5E161018" w14:textId="77777777" w:rsidR="00BE0606" w:rsidRDefault="00BE0606">
      <w:pPr>
        <w:pStyle w:val="ConsPlusNormal"/>
        <w:jc w:val="both"/>
      </w:pPr>
      <w:r>
        <w:t xml:space="preserve">(в ред. </w:t>
      </w:r>
      <w:hyperlink r:id="rId124">
        <w:r>
          <w:rPr>
            <w:color w:val="0000FF"/>
          </w:rPr>
          <w:t>постановления</w:t>
        </w:r>
      </w:hyperlink>
      <w:r>
        <w:t xml:space="preserve"> Администрации Смоленской области от 31.10.2022 N 792, постановлений Правительства Смоленской области от 30.10.2023 </w:t>
      </w:r>
      <w:hyperlink r:id="rId125">
        <w:r>
          <w:rPr>
            <w:color w:val="0000FF"/>
          </w:rPr>
          <w:t>N 45</w:t>
        </w:r>
      </w:hyperlink>
      <w:r>
        <w:t xml:space="preserve">, от 01.11.2024 </w:t>
      </w:r>
      <w:hyperlink r:id="rId126">
        <w:r>
          <w:rPr>
            <w:color w:val="0000FF"/>
          </w:rPr>
          <w:t>N 828</w:t>
        </w:r>
      </w:hyperlink>
      <w:r>
        <w:t>)</w:t>
      </w:r>
    </w:p>
    <w:p w14:paraId="0F7451B2" w14:textId="77777777" w:rsidR="00BE0606" w:rsidRDefault="00BE0606">
      <w:pPr>
        <w:pStyle w:val="ConsPlusNormal"/>
        <w:spacing w:before="220"/>
        <w:ind w:firstLine="540"/>
        <w:jc w:val="both"/>
      </w:pPr>
      <w:hyperlink w:anchor="P4741">
        <w:r>
          <w:rPr>
            <w:color w:val="0000FF"/>
          </w:rPr>
          <w:t>Перечень</w:t>
        </w:r>
      </w:hyperlink>
      <w:r>
        <w:t xml:space="preserve"> проектов-победителей Всероссийского конкурса лучших проектов создания комфортной городской среды приведен в приложении N 10 к сведениям о региональном проекте "Формирование комфортной городской среды".</w:t>
      </w:r>
    </w:p>
    <w:p w14:paraId="7C6EDF7E" w14:textId="77777777" w:rsidR="00BE0606" w:rsidRDefault="00BE0606">
      <w:pPr>
        <w:pStyle w:val="ConsPlusNormal"/>
        <w:spacing w:before="220"/>
        <w:ind w:firstLine="540"/>
        <w:jc w:val="both"/>
      </w:pPr>
      <w:hyperlink w:anchor="P4864">
        <w:r>
          <w:rPr>
            <w:color w:val="0000FF"/>
          </w:rPr>
          <w:t>Информация</w:t>
        </w:r>
      </w:hyperlink>
      <w:r>
        <w:t xml:space="preserve"> о мероприятиях, реализуемых в рамках регионального проекта "Формирование комфортной городской среды", приведена в приложении N 11 к сведениям о региональном проекте "Формирование комфортной городской среды".</w:t>
      </w:r>
    </w:p>
    <w:p w14:paraId="4480F011" w14:textId="77777777" w:rsidR="00BE0606" w:rsidRDefault="00BE0606">
      <w:pPr>
        <w:pStyle w:val="ConsPlusNormal"/>
        <w:jc w:val="both"/>
      </w:pPr>
    </w:p>
    <w:p w14:paraId="2186896E" w14:textId="77777777" w:rsidR="00BE0606" w:rsidRDefault="00BE0606">
      <w:pPr>
        <w:pStyle w:val="ConsPlusTitle"/>
        <w:jc w:val="center"/>
        <w:outlineLvl w:val="2"/>
      </w:pPr>
      <w:r>
        <w:t>Порядок</w:t>
      </w:r>
    </w:p>
    <w:p w14:paraId="4152FEDA" w14:textId="77777777" w:rsidR="00BE0606" w:rsidRDefault="00BE0606">
      <w:pPr>
        <w:pStyle w:val="ConsPlusTitle"/>
        <w:jc w:val="center"/>
      </w:pPr>
      <w:r>
        <w:t>предоставления и распределения субсидий для софинансирования</w:t>
      </w:r>
    </w:p>
    <w:p w14:paraId="2807CC63" w14:textId="77777777" w:rsidR="00BE0606" w:rsidRDefault="00BE0606">
      <w:pPr>
        <w:pStyle w:val="ConsPlusTitle"/>
        <w:jc w:val="center"/>
      </w:pPr>
      <w:r>
        <w:t>расходов бюджетов муниципальных образований Смоленской</w:t>
      </w:r>
    </w:p>
    <w:p w14:paraId="4E38A79D" w14:textId="77777777" w:rsidR="00BE0606" w:rsidRDefault="00BE0606">
      <w:pPr>
        <w:pStyle w:val="ConsPlusTitle"/>
        <w:jc w:val="center"/>
      </w:pPr>
      <w:r>
        <w:t>области на поддержку муниципальных программ формирования</w:t>
      </w:r>
    </w:p>
    <w:p w14:paraId="6E830DF8" w14:textId="77777777" w:rsidR="00BE0606" w:rsidRDefault="00BE0606">
      <w:pPr>
        <w:pStyle w:val="ConsPlusTitle"/>
        <w:jc w:val="center"/>
      </w:pPr>
      <w:r>
        <w:t>современной городской среды</w:t>
      </w:r>
    </w:p>
    <w:p w14:paraId="34BBDE6D" w14:textId="77777777" w:rsidR="00BE0606" w:rsidRDefault="00BE0606">
      <w:pPr>
        <w:pStyle w:val="ConsPlusNormal"/>
        <w:jc w:val="both"/>
      </w:pPr>
    </w:p>
    <w:p w14:paraId="2650D4D7" w14:textId="77777777" w:rsidR="00BE0606" w:rsidRDefault="00BE0606">
      <w:pPr>
        <w:pStyle w:val="ConsPlusNormal"/>
        <w:ind w:firstLine="540"/>
        <w:jc w:val="both"/>
      </w:pPr>
      <w:r>
        <w:t xml:space="preserve">Утратил силу. - </w:t>
      </w:r>
      <w:hyperlink r:id="rId127">
        <w:r>
          <w:rPr>
            <w:color w:val="0000FF"/>
          </w:rPr>
          <w:t>Постановление</w:t>
        </w:r>
      </w:hyperlink>
      <w:r>
        <w:t xml:space="preserve"> Правительства Смоленской области от 28.03.2024 N 200.</w:t>
      </w:r>
    </w:p>
    <w:p w14:paraId="0601FC66" w14:textId="77777777" w:rsidR="00BE0606" w:rsidRDefault="00BE0606">
      <w:pPr>
        <w:pStyle w:val="ConsPlusNormal"/>
        <w:jc w:val="both"/>
      </w:pPr>
    </w:p>
    <w:p w14:paraId="153C82B0" w14:textId="77777777" w:rsidR="00BE0606" w:rsidRDefault="00BE0606">
      <w:pPr>
        <w:pStyle w:val="ConsPlusNormal"/>
        <w:jc w:val="both"/>
      </w:pPr>
    </w:p>
    <w:p w14:paraId="4D6E652A" w14:textId="77777777" w:rsidR="00BE0606" w:rsidRDefault="00BE0606">
      <w:pPr>
        <w:pStyle w:val="ConsPlusNormal"/>
        <w:jc w:val="both"/>
      </w:pPr>
    </w:p>
    <w:p w14:paraId="1F2BE430" w14:textId="77777777" w:rsidR="00BE0606" w:rsidRDefault="00BE0606">
      <w:pPr>
        <w:pStyle w:val="ConsPlusNormal"/>
        <w:jc w:val="both"/>
      </w:pPr>
    </w:p>
    <w:p w14:paraId="71DDB670" w14:textId="77777777" w:rsidR="00BE0606" w:rsidRDefault="00BE0606">
      <w:pPr>
        <w:pStyle w:val="ConsPlusNormal"/>
        <w:jc w:val="both"/>
      </w:pPr>
    </w:p>
    <w:p w14:paraId="61ACDEF2" w14:textId="77777777" w:rsidR="00BE0606" w:rsidRDefault="00BE0606">
      <w:pPr>
        <w:pStyle w:val="ConsPlusNormal"/>
        <w:jc w:val="right"/>
        <w:outlineLvl w:val="2"/>
      </w:pPr>
      <w:r>
        <w:t>Приложение N 1</w:t>
      </w:r>
    </w:p>
    <w:p w14:paraId="3FF1D849" w14:textId="77777777" w:rsidR="00BE0606" w:rsidRDefault="00BE0606">
      <w:pPr>
        <w:pStyle w:val="ConsPlusNormal"/>
        <w:jc w:val="right"/>
      </w:pPr>
      <w:r>
        <w:t>к сведениям</w:t>
      </w:r>
    </w:p>
    <w:p w14:paraId="3C03315A" w14:textId="77777777" w:rsidR="00BE0606" w:rsidRDefault="00BE0606">
      <w:pPr>
        <w:pStyle w:val="ConsPlusNormal"/>
        <w:jc w:val="right"/>
      </w:pPr>
      <w:r>
        <w:t>о региональном проекте</w:t>
      </w:r>
    </w:p>
    <w:p w14:paraId="61891273" w14:textId="77777777" w:rsidR="00BE0606" w:rsidRDefault="00BE0606">
      <w:pPr>
        <w:pStyle w:val="ConsPlusNormal"/>
        <w:jc w:val="right"/>
      </w:pPr>
      <w:r>
        <w:t>"Формирование комфортной</w:t>
      </w:r>
    </w:p>
    <w:p w14:paraId="6295ADED" w14:textId="77777777" w:rsidR="00BE0606" w:rsidRDefault="00BE0606">
      <w:pPr>
        <w:pStyle w:val="ConsPlusNormal"/>
        <w:jc w:val="right"/>
      </w:pPr>
      <w:r>
        <w:t>городской среды"</w:t>
      </w:r>
    </w:p>
    <w:p w14:paraId="233E495F" w14:textId="77777777" w:rsidR="00BE0606" w:rsidRDefault="00BE0606">
      <w:pPr>
        <w:pStyle w:val="ConsPlusNormal"/>
        <w:jc w:val="both"/>
      </w:pPr>
    </w:p>
    <w:p w14:paraId="2791870C" w14:textId="77777777" w:rsidR="00BE0606" w:rsidRDefault="00BE0606">
      <w:pPr>
        <w:pStyle w:val="ConsPlusTitle"/>
        <w:jc w:val="center"/>
      </w:pPr>
      <w:bookmarkStart w:id="8" w:name="P535"/>
      <w:bookmarkEnd w:id="8"/>
      <w:r>
        <w:t>АДРЕСНЫЙ ПЕРЕЧЕНЬ</w:t>
      </w:r>
    </w:p>
    <w:p w14:paraId="14F6A06B" w14:textId="77777777" w:rsidR="00BE0606" w:rsidRDefault="00BE0606">
      <w:pPr>
        <w:pStyle w:val="ConsPlusTitle"/>
        <w:jc w:val="center"/>
      </w:pPr>
      <w:r>
        <w:t>ДВОРОВЫХ ТЕРРИТОРИЙ, НУЖДАЮЩИХСЯ В БЛАГОУСТРОЙСТВЕ</w:t>
      </w:r>
    </w:p>
    <w:p w14:paraId="5474E02B" w14:textId="77777777" w:rsidR="00BE0606" w:rsidRDefault="00BE0606">
      <w:pPr>
        <w:pStyle w:val="ConsPlusTitle"/>
        <w:jc w:val="center"/>
      </w:pPr>
      <w:r>
        <w:lastRenderedPageBreak/>
        <w:t>И ПОДЛЕЖАЩИХ БЛАГОУСТРОЙСТВУ В ПЕРИОД РЕАЛИЗАЦИИ ОБЛАСТНОЙ</w:t>
      </w:r>
    </w:p>
    <w:p w14:paraId="22C8AD69" w14:textId="77777777" w:rsidR="00BE0606" w:rsidRDefault="00BE0606">
      <w:pPr>
        <w:pStyle w:val="ConsPlusTitle"/>
        <w:jc w:val="center"/>
      </w:pPr>
      <w:r>
        <w:t>ГОСУДАРСТВЕННОЙ ПРОГРАММЫ "ФОРМИРОВАНИЕ СОВРЕМЕННОЙ</w:t>
      </w:r>
    </w:p>
    <w:p w14:paraId="07B15C2E" w14:textId="77777777" w:rsidR="00BE0606" w:rsidRDefault="00BE0606">
      <w:pPr>
        <w:pStyle w:val="ConsPlusTitle"/>
        <w:jc w:val="center"/>
      </w:pPr>
      <w:r>
        <w:t>ГОРОДСКОЙ СРЕДЫ НА ТЕРРИТОРИИ СМОЛЕНСКОЙ ОБЛАСТИ"</w:t>
      </w:r>
    </w:p>
    <w:p w14:paraId="3A2A0BAE"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376DB9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0EEA2C"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3AA3A1"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A424E4" w14:textId="77777777" w:rsidR="00BE0606" w:rsidRDefault="00BE0606">
            <w:pPr>
              <w:pStyle w:val="ConsPlusNormal"/>
              <w:jc w:val="center"/>
            </w:pPr>
            <w:r>
              <w:rPr>
                <w:color w:val="392C69"/>
              </w:rPr>
              <w:t>Список изменяющих документов</w:t>
            </w:r>
          </w:p>
          <w:p w14:paraId="39280AA8" w14:textId="77777777" w:rsidR="00BE0606" w:rsidRDefault="00BE0606">
            <w:pPr>
              <w:pStyle w:val="ConsPlusNormal"/>
              <w:jc w:val="center"/>
            </w:pPr>
            <w:r>
              <w:rPr>
                <w:color w:val="392C69"/>
              </w:rPr>
              <w:t xml:space="preserve">(в ред. </w:t>
            </w:r>
            <w:hyperlink r:id="rId128">
              <w:r>
                <w:rPr>
                  <w:color w:val="0000FF"/>
                </w:rPr>
                <w:t>постановления</w:t>
              </w:r>
            </w:hyperlink>
            <w:r>
              <w:rPr>
                <w:color w:val="392C69"/>
              </w:rPr>
              <w:t xml:space="preserve"> Правительства Смоленской области</w:t>
            </w:r>
          </w:p>
          <w:p w14:paraId="502DA1FA" w14:textId="77777777" w:rsidR="00BE0606" w:rsidRDefault="00BE0606">
            <w:pPr>
              <w:pStyle w:val="ConsPlusNormal"/>
              <w:jc w:val="center"/>
            </w:pPr>
            <w:r>
              <w:rPr>
                <w:color w:val="392C69"/>
              </w:rPr>
              <w:t>от 06.03.2025 N 131)</w:t>
            </w:r>
          </w:p>
        </w:tc>
        <w:tc>
          <w:tcPr>
            <w:tcW w:w="113" w:type="dxa"/>
            <w:tcBorders>
              <w:top w:val="nil"/>
              <w:left w:val="nil"/>
              <w:bottom w:val="nil"/>
              <w:right w:val="nil"/>
            </w:tcBorders>
            <w:shd w:val="clear" w:color="auto" w:fill="F4F3F8"/>
            <w:tcMar>
              <w:top w:w="0" w:type="dxa"/>
              <w:left w:w="0" w:type="dxa"/>
              <w:bottom w:w="0" w:type="dxa"/>
              <w:right w:w="0" w:type="dxa"/>
            </w:tcMar>
          </w:tcPr>
          <w:p w14:paraId="01ABD096" w14:textId="77777777" w:rsidR="00BE0606" w:rsidRDefault="00BE0606">
            <w:pPr>
              <w:pStyle w:val="ConsPlusNormal"/>
            </w:pPr>
          </w:p>
        </w:tc>
      </w:tr>
    </w:tbl>
    <w:p w14:paraId="075FED4F" w14:textId="77777777" w:rsidR="00BE0606" w:rsidRDefault="00BE060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5386"/>
      </w:tblGrid>
      <w:tr w:rsidR="00BE0606" w14:paraId="262DE206" w14:textId="77777777">
        <w:tc>
          <w:tcPr>
            <w:tcW w:w="454" w:type="dxa"/>
          </w:tcPr>
          <w:p w14:paraId="061F96D1" w14:textId="77777777" w:rsidR="00BE0606" w:rsidRDefault="00BE0606">
            <w:pPr>
              <w:pStyle w:val="ConsPlusNormal"/>
              <w:jc w:val="center"/>
            </w:pPr>
            <w:r>
              <w:t>N п/п</w:t>
            </w:r>
          </w:p>
        </w:tc>
        <w:tc>
          <w:tcPr>
            <w:tcW w:w="3231" w:type="dxa"/>
          </w:tcPr>
          <w:p w14:paraId="04E97C5D" w14:textId="77777777" w:rsidR="00BE0606" w:rsidRDefault="00BE0606">
            <w:pPr>
              <w:pStyle w:val="ConsPlusNormal"/>
              <w:jc w:val="center"/>
            </w:pPr>
            <w:r>
              <w:t>Наименование муниципального образования Смоленской области</w:t>
            </w:r>
          </w:p>
        </w:tc>
        <w:tc>
          <w:tcPr>
            <w:tcW w:w="5386" w:type="dxa"/>
          </w:tcPr>
          <w:p w14:paraId="0C54A440" w14:textId="77777777" w:rsidR="00BE0606" w:rsidRDefault="00BE0606">
            <w:pPr>
              <w:pStyle w:val="ConsPlusNormal"/>
              <w:jc w:val="center"/>
            </w:pPr>
            <w:r>
              <w:t>Адрес дворовой территории</w:t>
            </w:r>
          </w:p>
        </w:tc>
      </w:tr>
      <w:tr w:rsidR="00BE0606" w14:paraId="0848FECA" w14:textId="77777777">
        <w:tc>
          <w:tcPr>
            <w:tcW w:w="454" w:type="dxa"/>
          </w:tcPr>
          <w:p w14:paraId="4944D18D" w14:textId="77777777" w:rsidR="00BE0606" w:rsidRDefault="00BE0606">
            <w:pPr>
              <w:pStyle w:val="ConsPlusNormal"/>
              <w:jc w:val="center"/>
            </w:pPr>
            <w:r>
              <w:t>1</w:t>
            </w:r>
          </w:p>
        </w:tc>
        <w:tc>
          <w:tcPr>
            <w:tcW w:w="3231" w:type="dxa"/>
          </w:tcPr>
          <w:p w14:paraId="7027F219" w14:textId="77777777" w:rsidR="00BE0606" w:rsidRDefault="00BE0606">
            <w:pPr>
              <w:pStyle w:val="ConsPlusNormal"/>
              <w:jc w:val="center"/>
            </w:pPr>
            <w:r>
              <w:t>2</w:t>
            </w:r>
          </w:p>
        </w:tc>
        <w:tc>
          <w:tcPr>
            <w:tcW w:w="5386" w:type="dxa"/>
          </w:tcPr>
          <w:p w14:paraId="477FAE28" w14:textId="77777777" w:rsidR="00BE0606" w:rsidRDefault="00BE0606">
            <w:pPr>
              <w:pStyle w:val="ConsPlusNormal"/>
              <w:jc w:val="center"/>
            </w:pPr>
            <w:r>
              <w:t>3</w:t>
            </w:r>
          </w:p>
        </w:tc>
      </w:tr>
      <w:tr w:rsidR="00BE0606" w14:paraId="49752660" w14:textId="77777777">
        <w:tc>
          <w:tcPr>
            <w:tcW w:w="454" w:type="dxa"/>
            <w:vMerge w:val="restart"/>
          </w:tcPr>
          <w:p w14:paraId="73633F15" w14:textId="77777777" w:rsidR="00BE0606" w:rsidRDefault="00BE0606">
            <w:pPr>
              <w:pStyle w:val="ConsPlusNormal"/>
              <w:jc w:val="both"/>
            </w:pPr>
            <w:r>
              <w:t>1.</w:t>
            </w:r>
          </w:p>
        </w:tc>
        <w:tc>
          <w:tcPr>
            <w:tcW w:w="3231" w:type="dxa"/>
            <w:vMerge w:val="restart"/>
          </w:tcPr>
          <w:p w14:paraId="4177EF35" w14:textId="77777777" w:rsidR="00BE0606" w:rsidRDefault="00BE0606">
            <w:pPr>
              <w:pStyle w:val="ConsPlusNormal"/>
              <w:jc w:val="both"/>
            </w:pPr>
            <w:r>
              <w:t>Муниципальное образование "Велижский муниципальный округ" Смоленской области</w:t>
            </w:r>
          </w:p>
        </w:tc>
        <w:tc>
          <w:tcPr>
            <w:tcW w:w="5386" w:type="dxa"/>
          </w:tcPr>
          <w:p w14:paraId="3120915B" w14:textId="77777777" w:rsidR="00BE0606" w:rsidRDefault="00BE0606">
            <w:pPr>
              <w:pStyle w:val="ConsPlusNormal"/>
              <w:jc w:val="both"/>
            </w:pPr>
            <w:r>
              <w:t>г. Велиж, пер. Безымянный, д. 32</w:t>
            </w:r>
          </w:p>
        </w:tc>
      </w:tr>
      <w:tr w:rsidR="00BE0606" w14:paraId="450F8321" w14:textId="77777777">
        <w:tc>
          <w:tcPr>
            <w:tcW w:w="454" w:type="dxa"/>
            <w:vMerge/>
          </w:tcPr>
          <w:p w14:paraId="2E4E144E" w14:textId="77777777" w:rsidR="00BE0606" w:rsidRDefault="00BE0606">
            <w:pPr>
              <w:pStyle w:val="ConsPlusNormal"/>
            </w:pPr>
          </w:p>
        </w:tc>
        <w:tc>
          <w:tcPr>
            <w:tcW w:w="3231" w:type="dxa"/>
            <w:vMerge/>
          </w:tcPr>
          <w:p w14:paraId="046DCF9A" w14:textId="77777777" w:rsidR="00BE0606" w:rsidRDefault="00BE0606">
            <w:pPr>
              <w:pStyle w:val="ConsPlusNormal"/>
            </w:pPr>
          </w:p>
        </w:tc>
        <w:tc>
          <w:tcPr>
            <w:tcW w:w="5386" w:type="dxa"/>
          </w:tcPr>
          <w:p w14:paraId="03C20391" w14:textId="77777777" w:rsidR="00BE0606" w:rsidRDefault="00BE0606">
            <w:pPr>
              <w:pStyle w:val="ConsPlusNormal"/>
              <w:jc w:val="both"/>
            </w:pPr>
            <w:r>
              <w:t>г. Велиж, пер. Красноармейский, д. 1</w:t>
            </w:r>
          </w:p>
        </w:tc>
      </w:tr>
      <w:tr w:rsidR="00BE0606" w14:paraId="6E01BD63" w14:textId="77777777">
        <w:tc>
          <w:tcPr>
            <w:tcW w:w="454" w:type="dxa"/>
            <w:vMerge/>
          </w:tcPr>
          <w:p w14:paraId="7F265E54" w14:textId="77777777" w:rsidR="00BE0606" w:rsidRDefault="00BE0606">
            <w:pPr>
              <w:pStyle w:val="ConsPlusNormal"/>
            </w:pPr>
          </w:p>
        </w:tc>
        <w:tc>
          <w:tcPr>
            <w:tcW w:w="3231" w:type="dxa"/>
            <w:vMerge/>
          </w:tcPr>
          <w:p w14:paraId="7DFDB872" w14:textId="77777777" w:rsidR="00BE0606" w:rsidRDefault="00BE0606">
            <w:pPr>
              <w:pStyle w:val="ConsPlusNormal"/>
            </w:pPr>
          </w:p>
        </w:tc>
        <w:tc>
          <w:tcPr>
            <w:tcW w:w="5386" w:type="dxa"/>
          </w:tcPr>
          <w:p w14:paraId="0999D80A" w14:textId="77777777" w:rsidR="00BE0606" w:rsidRDefault="00BE0606">
            <w:pPr>
              <w:pStyle w:val="ConsPlusNormal"/>
              <w:jc w:val="both"/>
            </w:pPr>
            <w:r>
              <w:t>г. Велиж, пл. Дзержинского, д. 8</w:t>
            </w:r>
          </w:p>
        </w:tc>
      </w:tr>
      <w:tr w:rsidR="00BE0606" w14:paraId="5AE35E5F" w14:textId="77777777">
        <w:tc>
          <w:tcPr>
            <w:tcW w:w="454" w:type="dxa"/>
            <w:vMerge/>
          </w:tcPr>
          <w:p w14:paraId="53CB834A" w14:textId="77777777" w:rsidR="00BE0606" w:rsidRDefault="00BE0606">
            <w:pPr>
              <w:pStyle w:val="ConsPlusNormal"/>
            </w:pPr>
          </w:p>
        </w:tc>
        <w:tc>
          <w:tcPr>
            <w:tcW w:w="3231" w:type="dxa"/>
            <w:vMerge/>
          </w:tcPr>
          <w:p w14:paraId="41787F55" w14:textId="77777777" w:rsidR="00BE0606" w:rsidRDefault="00BE0606">
            <w:pPr>
              <w:pStyle w:val="ConsPlusNormal"/>
            </w:pPr>
          </w:p>
        </w:tc>
        <w:tc>
          <w:tcPr>
            <w:tcW w:w="5386" w:type="dxa"/>
          </w:tcPr>
          <w:p w14:paraId="46B9A45D" w14:textId="77777777" w:rsidR="00BE0606" w:rsidRDefault="00BE0606">
            <w:pPr>
              <w:pStyle w:val="ConsPlusNormal"/>
              <w:jc w:val="both"/>
            </w:pPr>
            <w:r>
              <w:t>г. Велиж, пл. Судоверфи, д. 2</w:t>
            </w:r>
          </w:p>
        </w:tc>
      </w:tr>
      <w:tr w:rsidR="00BE0606" w14:paraId="14E78804" w14:textId="77777777">
        <w:tc>
          <w:tcPr>
            <w:tcW w:w="454" w:type="dxa"/>
            <w:vMerge/>
          </w:tcPr>
          <w:p w14:paraId="5FA85381" w14:textId="77777777" w:rsidR="00BE0606" w:rsidRDefault="00BE0606">
            <w:pPr>
              <w:pStyle w:val="ConsPlusNormal"/>
            </w:pPr>
          </w:p>
        </w:tc>
        <w:tc>
          <w:tcPr>
            <w:tcW w:w="3231" w:type="dxa"/>
            <w:vMerge/>
          </w:tcPr>
          <w:p w14:paraId="57985268" w14:textId="77777777" w:rsidR="00BE0606" w:rsidRDefault="00BE0606">
            <w:pPr>
              <w:pStyle w:val="ConsPlusNormal"/>
            </w:pPr>
          </w:p>
        </w:tc>
        <w:tc>
          <w:tcPr>
            <w:tcW w:w="5386" w:type="dxa"/>
          </w:tcPr>
          <w:p w14:paraId="099E31C2" w14:textId="77777777" w:rsidR="00BE0606" w:rsidRDefault="00BE0606">
            <w:pPr>
              <w:pStyle w:val="ConsPlusNormal"/>
              <w:jc w:val="both"/>
            </w:pPr>
            <w:r>
              <w:t>г. Велиж, ул. 8 Марта, д. 5а</w:t>
            </w:r>
          </w:p>
        </w:tc>
      </w:tr>
      <w:tr w:rsidR="00BE0606" w14:paraId="4E48A007" w14:textId="77777777">
        <w:tc>
          <w:tcPr>
            <w:tcW w:w="454" w:type="dxa"/>
            <w:vMerge/>
          </w:tcPr>
          <w:p w14:paraId="1159BF32" w14:textId="77777777" w:rsidR="00BE0606" w:rsidRDefault="00BE0606">
            <w:pPr>
              <w:pStyle w:val="ConsPlusNormal"/>
            </w:pPr>
          </w:p>
        </w:tc>
        <w:tc>
          <w:tcPr>
            <w:tcW w:w="3231" w:type="dxa"/>
            <w:vMerge/>
          </w:tcPr>
          <w:p w14:paraId="3B08AE6A" w14:textId="77777777" w:rsidR="00BE0606" w:rsidRDefault="00BE0606">
            <w:pPr>
              <w:pStyle w:val="ConsPlusNormal"/>
            </w:pPr>
          </w:p>
        </w:tc>
        <w:tc>
          <w:tcPr>
            <w:tcW w:w="5386" w:type="dxa"/>
          </w:tcPr>
          <w:p w14:paraId="5717FCC3" w14:textId="77777777" w:rsidR="00BE0606" w:rsidRDefault="00BE0606">
            <w:pPr>
              <w:pStyle w:val="ConsPlusNormal"/>
              <w:jc w:val="both"/>
            </w:pPr>
            <w:r>
              <w:t>г. Велиж, ул. 8 Марта, д. 5б</w:t>
            </w:r>
          </w:p>
        </w:tc>
      </w:tr>
      <w:tr w:rsidR="00BE0606" w14:paraId="3585018C" w14:textId="77777777">
        <w:tc>
          <w:tcPr>
            <w:tcW w:w="454" w:type="dxa"/>
            <w:vMerge/>
          </w:tcPr>
          <w:p w14:paraId="5330088E" w14:textId="77777777" w:rsidR="00BE0606" w:rsidRDefault="00BE0606">
            <w:pPr>
              <w:pStyle w:val="ConsPlusNormal"/>
            </w:pPr>
          </w:p>
        </w:tc>
        <w:tc>
          <w:tcPr>
            <w:tcW w:w="3231" w:type="dxa"/>
            <w:vMerge/>
          </w:tcPr>
          <w:p w14:paraId="74C50B85" w14:textId="77777777" w:rsidR="00BE0606" w:rsidRDefault="00BE0606">
            <w:pPr>
              <w:pStyle w:val="ConsPlusNormal"/>
            </w:pPr>
          </w:p>
        </w:tc>
        <w:tc>
          <w:tcPr>
            <w:tcW w:w="5386" w:type="dxa"/>
          </w:tcPr>
          <w:p w14:paraId="4657E8A6" w14:textId="77777777" w:rsidR="00BE0606" w:rsidRDefault="00BE0606">
            <w:pPr>
              <w:pStyle w:val="ConsPlusNormal"/>
              <w:jc w:val="both"/>
            </w:pPr>
            <w:r>
              <w:t>г. Велиж, ул. Володарского, д. 12</w:t>
            </w:r>
          </w:p>
        </w:tc>
      </w:tr>
      <w:tr w:rsidR="00BE0606" w14:paraId="6FE136F3" w14:textId="77777777">
        <w:tc>
          <w:tcPr>
            <w:tcW w:w="454" w:type="dxa"/>
            <w:vMerge/>
          </w:tcPr>
          <w:p w14:paraId="4A991826" w14:textId="77777777" w:rsidR="00BE0606" w:rsidRDefault="00BE0606">
            <w:pPr>
              <w:pStyle w:val="ConsPlusNormal"/>
            </w:pPr>
          </w:p>
        </w:tc>
        <w:tc>
          <w:tcPr>
            <w:tcW w:w="3231" w:type="dxa"/>
            <w:vMerge/>
          </w:tcPr>
          <w:p w14:paraId="6E403DCC" w14:textId="77777777" w:rsidR="00BE0606" w:rsidRDefault="00BE0606">
            <w:pPr>
              <w:pStyle w:val="ConsPlusNormal"/>
            </w:pPr>
          </w:p>
        </w:tc>
        <w:tc>
          <w:tcPr>
            <w:tcW w:w="5386" w:type="dxa"/>
          </w:tcPr>
          <w:p w14:paraId="318FACB4" w14:textId="77777777" w:rsidR="00BE0606" w:rsidRDefault="00BE0606">
            <w:pPr>
              <w:pStyle w:val="ConsPlusNormal"/>
              <w:jc w:val="both"/>
            </w:pPr>
            <w:r>
              <w:t>г. Велиж, ул. Володарского, д. 134</w:t>
            </w:r>
          </w:p>
        </w:tc>
      </w:tr>
      <w:tr w:rsidR="00BE0606" w14:paraId="2402FB18" w14:textId="77777777">
        <w:tc>
          <w:tcPr>
            <w:tcW w:w="454" w:type="dxa"/>
            <w:vMerge/>
          </w:tcPr>
          <w:p w14:paraId="2E060602" w14:textId="77777777" w:rsidR="00BE0606" w:rsidRDefault="00BE0606">
            <w:pPr>
              <w:pStyle w:val="ConsPlusNormal"/>
            </w:pPr>
          </w:p>
        </w:tc>
        <w:tc>
          <w:tcPr>
            <w:tcW w:w="3231" w:type="dxa"/>
            <w:vMerge/>
          </w:tcPr>
          <w:p w14:paraId="38214CC6" w14:textId="77777777" w:rsidR="00BE0606" w:rsidRDefault="00BE0606">
            <w:pPr>
              <w:pStyle w:val="ConsPlusNormal"/>
            </w:pPr>
          </w:p>
        </w:tc>
        <w:tc>
          <w:tcPr>
            <w:tcW w:w="5386" w:type="dxa"/>
          </w:tcPr>
          <w:p w14:paraId="708B1DCB" w14:textId="77777777" w:rsidR="00BE0606" w:rsidRDefault="00BE0606">
            <w:pPr>
              <w:pStyle w:val="ConsPlusNormal"/>
              <w:jc w:val="both"/>
            </w:pPr>
            <w:r>
              <w:t>г. Велиж, ул. Володарского, д. 14</w:t>
            </w:r>
          </w:p>
        </w:tc>
      </w:tr>
      <w:tr w:rsidR="00BE0606" w14:paraId="39FD5A8C" w14:textId="77777777">
        <w:tc>
          <w:tcPr>
            <w:tcW w:w="454" w:type="dxa"/>
            <w:vMerge/>
          </w:tcPr>
          <w:p w14:paraId="2167956C" w14:textId="77777777" w:rsidR="00BE0606" w:rsidRDefault="00BE0606">
            <w:pPr>
              <w:pStyle w:val="ConsPlusNormal"/>
            </w:pPr>
          </w:p>
        </w:tc>
        <w:tc>
          <w:tcPr>
            <w:tcW w:w="3231" w:type="dxa"/>
            <w:vMerge/>
          </w:tcPr>
          <w:p w14:paraId="1DDC1193" w14:textId="77777777" w:rsidR="00BE0606" w:rsidRDefault="00BE0606">
            <w:pPr>
              <w:pStyle w:val="ConsPlusNormal"/>
            </w:pPr>
          </w:p>
        </w:tc>
        <w:tc>
          <w:tcPr>
            <w:tcW w:w="5386" w:type="dxa"/>
          </w:tcPr>
          <w:p w14:paraId="1E9AF6DE" w14:textId="77777777" w:rsidR="00BE0606" w:rsidRDefault="00BE0606">
            <w:pPr>
              <w:pStyle w:val="ConsPlusNormal"/>
              <w:jc w:val="both"/>
            </w:pPr>
            <w:r>
              <w:t>г. Велиж, ул. Володарского, д. 16</w:t>
            </w:r>
          </w:p>
        </w:tc>
      </w:tr>
      <w:tr w:rsidR="00BE0606" w14:paraId="40E02198" w14:textId="77777777">
        <w:tc>
          <w:tcPr>
            <w:tcW w:w="454" w:type="dxa"/>
            <w:vMerge/>
          </w:tcPr>
          <w:p w14:paraId="478773AB" w14:textId="77777777" w:rsidR="00BE0606" w:rsidRDefault="00BE0606">
            <w:pPr>
              <w:pStyle w:val="ConsPlusNormal"/>
            </w:pPr>
          </w:p>
        </w:tc>
        <w:tc>
          <w:tcPr>
            <w:tcW w:w="3231" w:type="dxa"/>
            <w:vMerge/>
          </w:tcPr>
          <w:p w14:paraId="326D338D" w14:textId="77777777" w:rsidR="00BE0606" w:rsidRDefault="00BE0606">
            <w:pPr>
              <w:pStyle w:val="ConsPlusNormal"/>
            </w:pPr>
          </w:p>
        </w:tc>
        <w:tc>
          <w:tcPr>
            <w:tcW w:w="5386" w:type="dxa"/>
          </w:tcPr>
          <w:p w14:paraId="225F6631" w14:textId="77777777" w:rsidR="00BE0606" w:rsidRDefault="00BE0606">
            <w:pPr>
              <w:pStyle w:val="ConsPlusNormal"/>
              <w:jc w:val="both"/>
            </w:pPr>
            <w:r>
              <w:t>г. Велиж, ул. Володарского, д. 161</w:t>
            </w:r>
          </w:p>
        </w:tc>
      </w:tr>
      <w:tr w:rsidR="00BE0606" w14:paraId="1591E4A0" w14:textId="77777777">
        <w:tc>
          <w:tcPr>
            <w:tcW w:w="454" w:type="dxa"/>
            <w:vMerge/>
          </w:tcPr>
          <w:p w14:paraId="71759C1B" w14:textId="77777777" w:rsidR="00BE0606" w:rsidRDefault="00BE0606">
            <w:pPr>
              <w:pStyle w:val="ConsPlusNormal"/>
            </w:pPr>
          </w:p>
        </w:tc>
        <w:tc>
          <w:tcPr>
            <w:tcW w:w="3231" w:type="dxa"/>
            <w:vMerge/>
          </w:tcPr>
          <w:p w14:paraId="47F2BA7C" w14:textId="77777777" w:rsidR="00BE0606" w:rsidRDefault="00BE0606">
            <w:pPr>
              <w:pStyle w:val="ConsPlusNormal"/>
            </w:pPr>
          </w:p>
        </w:tc>
        <w:tc>
          <w:tcPr>
            <w:tcW w:w="5386" w:type="dxa"/>
          </w:tcPr>
          <w:p w14:paraId="45E8F87E" w14:textId="77777777" w:rsidR="00BE0606" w:rsidRDefault="00BE0606">
            <w:pPr>
              <w:pStyle w:val="ConsPlusNormal"/>
              <w:jc w:val="both"/>
            </w:pPr>
            <w:r>
              <w:t>г. Велиж, ул. Володарского, д. 163</w:t>
            </w:r>
          </w:p>
        </w:tc>
      </w:tr>
      <w:tr w:rsidR="00BE0606" w14:paraId="434535A3" w14:textId="77777777">
        <w:tc>
          <w:tcPr>
            <w:tcW w:w="454" w:type="dxa"/>
            <w:vMerge/>
          </w:tcPr>
          <w:p w14:paraId="18FC825A" w14:textId="77777777" w:rsidR="00BE0606" w:rsidRDefault="00BE0606">
            <w:pPr>
              <w:pStyle w:val="ConsPlusNormal"/>
            </w:pPr>
          </w:p>
        </w:tc>
        <w:tc>
          <w:tcPr>
            <w:tcW w:w="3231" w:type="dxa"/>
            <w:vMerge/>
          </w:tcPr>
          <w:p w14:paraId="2A218153" w14:textId="77777777" w:rsidR="00BE0606" w:rsidRDefault="00BE0606">
            <w:pPr>
              <w:pStyle w:val="ConsPlusNormal"/>
            </w:pPr>
          </w:p>
        </w:tc>
        <w:tc>
          <w:tcPr>
            <w:tcW w:w="5386" w:type="dxa"/>
          </w:tcPr>
          <w:p w14:paraId="626B23B1" w14:textId="77777777" w:rsidR="00BE0606" w:rsidRDefault="00BE0606">
            <w:pPr>
              <w:pStyle w:val="ConsPlusNormal"/>
              <w:jc w:val="both"/>
            </w:pPr>
            <w:r>
              <w:t>г. Велиж, ул. Володарского, д. 165а</w:t>
            </w:r>
          </w:p>
        </w:tc>
      </w:tr>
      <w:tr w:rsidR="00BE0606" w14:paraId="38421658" w14:textId="77777777">
        <w:tc>
          <w:tcPr>
            <w:tcW w:w="454" w:type="dxa"/>
            <w:vMerge/>
          </w:tcPr>
          <w:p w14:paraId="51277D1D" w14:textId="77777777" w:rsidR="00BE0606" w:rsidRDefault="00BE0606">
            <w:pPr>
              <w:pStyle w:val="ConsPlusNormal"/>
            </w:pPr>
          </w:p>
        </w:tc>
        <w:tc>
          <w:tcPr>
            <w:tcW w:w="3231" w:type="dxa"/>
            <w:vMerge/>
          </w:tcPr>
          <w:p w14:paraId="72F7A5A3" w14:textId="77777777" w:rsidR="00BE0606" w:rsidRDefault="00BE0606">
            <w:pPr>
              <w:pStyle w:val="ConsPlusNormal"/>
            </w:pPr>
          </w:p>
        </w:tc>
        <w:tc>
          <w:tcPr>
            <w:tcW w:w="5386" w:type="dxa"/>
          </w:tcPr>
          <w:p w14:paraId="219A51D5" w14:textId="77777777" w:rsidR="00BE0606" w:rsidRDefault="00BE0606">
            <w:pPr>
              <w:pStyle w:val="ConsPlusNormal"/>
              <w:jc w:val="both"/>
            </w:pPr>
            <w:r>
              <w:t>г. Велиж, ул. Володарского, д. 167</w:t>
            </w:r>
          </w:p>
        </w:tc>
      </w:tr>
      <w:tr w:rsidR="00BE0606" w14:paraId="31DAE127" w14:textId="77777777">
        <w:tc>
          <w:tcPr>
            <w:tcW w:w="454" w:type="dxa"/>
            <w:vMerge/>
          </w:tcPr>
          <w:p w14:paraId="5A601020" w14:textId="77777777" w:rsidR="00BE0606" w:rsidRDefault="00BE0606">
            <w:pPr>
              <w:pStyle w:val="ConsPlusNormal"/>
            </w:pPr>
          </w:p>
        </w:tc>
        <w:tc>
          <w:tcPr>
            <w:tcW w:w="3231" w:type="dxa"/>
            <w:vMerge/>
          </w:tcPr>
          <w:p w14:paraId="32577384" w14:textId="77777777" w:rsidR="00BE0606" w:rsidRDefault="00BE0606">
            <w:pPr>
              <w:pStyle w:val="ConsPlusNormal"/>
            </w:pPr>
          </w:p>
        </w:tc>
        <w:tc>
          <w:tcPr>
            <w:tcW w:w="5386" w:type="dxa"/>
          </w:tcPr>
          <w:p w14:paraId="5FF76B43" w14:textId="77777777" w:rsidR="00BE0606" w:rsidRDefault="00BE0606">
            <w:pPr>
              <w:pStyle w:val="ConsPlusNormal"/>
              <w:jc w:val="both"/>
            </w:pPr>
            <w:r>
              <w:t>г. Велиж, ул. Володарского, д. 171</w:t>
            </w:r>
          </w:p>
        </w:tc>
      </w:tr>
      <w:tr w:rsidR="00BE0606" w14:paraId="0085ACDB" w14:textId="77777777">
        <w:tc>
          <w:tcPr>
            <w:tcW w:w="454" w:type="dxa"/>
            <w:vMerge/>
          </w:tcPr>
          <w:p w14:paraId="34FC59A7" w14:textId="77777777" w:rsidR="00BE0606" w:rsidRDefault="00BE0606">
            <w:pPr>
              <w:pStyle w:val="ConsPlusNormal"/>
            </w:pPr>
          </w:p>
        </w:tc>
        <w:tc>
          <w:tcPr>
            <w:tcW w:w="3231" w:type="dxa"/>
            <w:vMerge/>
          </w:tcPr>
          <w:p w14:paraId="50083641" w14:textId="77777777" w:rsidR="00BE0606" w:rsidRDefault="00BE0606">
            <w:pPr>
              <w:pStyle w:val="ConsPlusNormal"/>
            </w:pPr>
          </w:p>
        </w:tc>
        <w:tc>
          <w:tcPr>
            <w:tcW w:w="5386" w:type="dxa"/>
          </w:tcPr>
          <w:p w14:paraId="66164C9A" w14:textId="77777777" w:rsidR="00BE0606" w:rsidRDefault="00BE0606">
            <w:pPr>
              <w:pStyle w:val="ConsPlusNormal"/>
              <w:jc w:val="both"/>
            </w:pPr>
            <w:r>
              <w:t>г. Велиж, ул. Еременко, д. 16а</w:t>
            </w:r>
          </w:p>
        </w:tc>
      </w:tr>
      <w:tr w:rsidR="00BE0606" w14:paraId="5D2C9FA2" w14:textId="77777777">
        <w:tc>
          <w:tcPr>
            <w:tcW w:w="454" w:type="dxa"/>
            <w:vMerge/>
          </w:tcPr>
          <w:p w14:paraId="2344F92B" w14:textId="77777777" w:rsidR="00BE0606" w:rsidRDefault="00BE0606">
            <w:pPr>
              <w:pStyle w:val="ConsPlusNormal"/>
            </w:pPr>
          </w:p>
        </w:tc>
        <w:tc>
          <w:tcPr>
            <w:tcW w:w="3231" w:type="dxa"/>
            <w:vMerge/>
          </w:tcPr>
          <w:p w14:paraId="2817B586" w14:textId="77777777" w:rsidR="00BE0606" w:rsidRDefault="00BE0606">
            <w:pPr>
              <w:pStyle w:val="ConsPlusNormal"/>
            </w:pPr>
          </w:p>
        </w:tc>
        <w:tc>
          <w:tcPr>
            <w:tcW w:w="5386" w:type="dxa"/>
          </w:tcPr>
          <w:p w14:paraId="309B9EEC" w14:textId="77777777" w:rsidR="00BE0606" w:rsidRDefault="00BE0606">
            <w:pPr>
              <w:pStyle w:val="ConsPlusNormal"/>
              <w:jc w:val="both"/>
            </w:pPr>
            <w:r>
              <w:t>г. Велиж, ул. Еременко, д. 17/67</w:t>
            </w:r>
          </w:p>
        </w:tc>
      </w:tr>
      <w:tr w:rsidR="00BE0606" w14:paraId="682B0669" w14:textId="77777777">
        <w:tc>
          <w:tcPr>
            <w:tcW w:w="454" w:type="dxa"/>
            <w:vMerge/>
          </w:tcPr>
          <w:p w14:paraId="13F4EE85" w14:textId="77777777" w:rsidR="00BE0606" w:rsidRDefault="00BE0606">
            <w:pPr>
              <w:pStyle w:val="ConsPlusNormal"/>
            </w:pPr>
          </w:p>
        </w:tc>
        <w:tc>
          <w:tcPr>
            <w:tcW w:w="3231" w:type="dxa"/>
            <w:vMerge/>
          </w:tcPr>
          <w:p w14:paraId="366F2C40" w14:textId="77777777" w:rsidR="00BE0606" w:rsidRDefault="00BE0606">
            <w:pPr>
              <w:pStyle w:val="ConsPlusNormal"/>
            </w:pPr>
          </w:p>
        </w:tc>
        <w:tc>
          <w:tcPr>
            <w:tcW w:w="5386" w:type="dxa"/>
          </w:tcPr>
          <w:p w14:paraId="6201551C" w14:textId="77777777" w:rsidR="00BE0606" w:rsidRDefault="00BE0606">
            <w:pPr>
              <w:pStyle w:val="ConsPlusNormal"/>
              <w:jc w:val="both"/>
            </w:pPr>
            <w:r>
              <w:t>г. Велиж, ул. Еременко, д. 18</w:t>
            </w:r>
          </w:p>
        </w:tc>
      </w:tr>
      <w:tr w:rsidR="00BE0606" w14:paraId="2199353D" w14:textId="77777777">
        <w:tc>
          <w:tcPr>
            <w:tcW w:w="454" w:type="dxa"/>
            <w:vMerge/>
          </w:tcPr>
          <w:p w14:paraId="55A1D1EB" w14:textId="77777777" w:rsidR="00BE0606" w:rsidRDefault="00BE0606">
            <w:pPr>
              <w:pStyle w:val="ConsPlusNormal"/>
            </w:pPr>
          </w:p>
        </w:tc>
        <w:tc>
          <w:tcPr>
            <w:tcW w:w="3231" w:type="dxa"/>
            <w:vMerge/>
          </w:tcPr>
          <w:p w14:paraId="3BFF142A" w14:textId="77777777" w:rsidR="00BE0606" w:rsidRDefault="00BE0606">
            <w:pPr>
              <w:pStyle w:val="ConsPlusNormal"/>
            </w:pPr>
          </w:p>
        </w:tc>
        <w:tc>
          <w:tcPr>
            <w:tcW w:w="5386" w:type="dxa"/>
          </w:tcPr>
          <w:p w14:paraId="43B56966" w14:textId="77777777" w:rsidR="00BE0606" w:rsidRDefault="00BE0606">
            <w:pPr>
              <w:pStyle w:val="ConsPlusNormal"/>
              <w:jc w:val="both"/>
            </w:pPr>
            <w:r>
              <w:t>г. Велиж, ул. Еременко, д. 19</w:t>
            </w:r>
          </w:p>
        </w:tc>
      </w:tr>
      <w:tr w:rsidR="00BE0606" w14:paraId="2F13A8C7" w14:textId="77777777">
        <w:tc>
          <w:tcPr>
            <w:tcW w:w="454" w:type="dxa"/>
            <w:vMerge/>
          </w:tcPr>
          <w:p w14:paraId="0D9C2E12" w14:textId="77777777" w:rsidR="00BE0606" w:rsidRDefault="00BE0606">
            <w:pPr>
              <w:pStyle w:val="ConsPlusNormal"/>
            </w:pPr>
          </w:p>
        </w:tc>
        <w:tc>
          <w:tcPr>
            <w:tcW w:w="3231" w:type="dxa"/>
            <w:vMerge/>
          </w:tcPr>
          <w:p w14:paraId="3BA011E6" w14:textId="77777777" w:rsidR="00BE0606" w:rsidRDefault="00BE0606">
            <w:pPr>
              <w:pStyle w:val="ConsPlusNormal"/>
            </w:pPr>
          </w:p>
        </w:tc>
        <w:tc>
          <w:tcPr>
            <w:tcW w:w="5386" w:type="dxa"/>
          </w:tcPr>
          <w:p w14:paraId="06DB8896" w14:textId="77777777" w:rsidR="00BE0606" w:rsidRDefault="00BE0606">
            <w:pPr>
              <w:pStyle w:val="ConsPlusNormal"/>
              <w:jc w:val="both"/>
            </w:pPr>
            <w:r>
              <w:t>г. Велиж, ул. Еременко, д. 20</w:t>
            </w:r>
          </w:p>
        </w:tc>
      </w:tr>
      <w:tr w:rsidR="00BE0606" w14:paraId="6B5BAFC8" w14:textId="77777777">
        <w:tc>
          <w:tcPr>
            <w:tcW w:w="454" w:type="dxa"/>
            <w:vMerge/>
          </w:tcPr>
          <w:p w14:paraId="203E9C4F" w14:textId="77777777" w:rsidR="00BE0606" w:rsidRDefault="00BE0606">
            <w:pPr>
              <w:pStyle w:val="ConsPlusNormal"/>
            </w:pPr>
          </w:p>
        </w:tc>
        <w:tc>
          <w:tcPr>
            <w:tcW w:w="3231" w:type="dxa"/>
            <w:vMerge/>
          </w:tcPr>
          <w:p w14:paraId="1CFF3727" w14:textId="77777777" w:rsidR="00BE0606" w:rsidRDefault="00BE0606">
            <w:pPr>
              <w:pStyle w:val="ConsPlusNormal"/>
            </w:pPr>
          </w:p>
        </w:tc>
        <w:tc>
          <w:tcPr>
            <w:tcW w:w="5386" w:type="dxa"/>
          </w:tcPr>
          <w:p w14:paraId="05F38C58" w14:textId="77777777" w:rsidR="00BE0606" w:rsidRDefault="00BE0606">
            <w:pPr>
              <w:pStyle w:val="ConsPlusNormal"/>
              <w:jc w:val="both"/>
            </w:pPr>
            <w:r>
              <w:t>г. Велиж, ул. Еременко, д. 21</w:t>
            </w:r>
          </w:p>
        </w:tc>
      </w:tr>
      <w:tr w:rsidR="00BE0606" w14:paraId="0C790E8B" w14:textId="77777777">
        <w:tc>
          <w:tcPr>
            <w:tcW w:w="454" w:type="dxa"/>
            <w:vMerge/>
          </w:tcPr>
          <w:p w14:paraId="3773851E" w14:textId="77777777" w:rsidR="00BE0606" w:rsidRDefault="00BE0606">
            <w:pPr>
              <w:pStyle w:val="ConsPlusNormal"/>
            </w:pPr>
          </w:p>
        </w:tc>
        <w:tc>
          <w:tcPr>
            <w:tcW w:w="3231" w:type="dxa"/>
            <w:vMerge/>
          </w:tcPr>
          <w:p w14:paraId="65C6944E" w14:textId="77777777" w:rsidR="00BE0606" w:rsidRDefault="00BE0606">
            <w:pPr>
              <w:pStyle w:val="ConsPlusNormal"/>
            </w:pPr>
          </w:p>
        </w:tc>
        <w:tc>
          <w:tcPr>
            <w:tcW w:w="5386" w:type="dxa"/>
          </w:tcPr>
          <w:p w14:paraId="0E346E53" w14:textId="77777777" w:rsidR="00BE0606" w:rsidRDefault="00BE0606">
            <w:pPr>
              <w:pStyle w:val="ConsPlusNormal"/>
              <w:jc w:val="both"/>
            </w:pPr>
            <w:r>
              <w:t>г. Велиж, ул. Еременко, д. 25</w:t>
            </w:r>
          </w:p>
        </w:tc>
      </w:tr>
      <w:tr w:rsidR="00BE0606" w14:paraId="50257F87" w14:textId="77777777">
        <w:tc>
          <w:tcPr>
            <w:tcW w:w="454" w:type="dxa"/>
            <w:vMerge/>
          </w:tcPr>
          <w:p w14:paraId="1B2F9A4E" w14:textId="77777777" w:rsidR="00BE0606" w:rsidRDefault="00BE0606">
            <w:pPr>
              <w:pStyle w:val="ConsPlusNormal"/>
            </w:pPr>
          </w:p>
        </w:tc>
        <w:tc>
          <w:tcPr>
            <w:tcW w:w="3231" w:type="dxa"/>
            <w:vMerge/>
          </w:tcPr>
          <w:p w14:paraId="0C3F5178" w14:textId="77777777" w:rsidR="00BE0606" w:rsidRDefault="00BE0606">
            <w:pPr>
              <w:pStyle w:val="ConsPlusNormal"/>
            </w:pPr>
          </w:p>
        </w:tc>
        <w:tc>
          <w:tcPr>
            <w:tcW w:w="5386" w:type="dxa"/>
          </w:tcPr>
          <w:p w14:paraId="742525BB" w14:textId="77777777" w:rsidR="00BE0606" w:rsidRDefault="00BE0606">
            <w:pPr>
              <w:pStyle w:val="ConsPlusNormal"/>
              <w:jc w:val="both"/>
            </w:pPr>
            <w:r>
              <w:t>г. Велиж, ул. Еременко, д. 27</w:t>
            </w:r>
          </w:p>
        </w:tc>
      </w:tr>
      <w:tr w:rsidR="00BE0606" w14:paraId="496430CD" w14:textId="77777777">
        <w:tc>
          <w:tcPr>
            <w:tcW w:w="454" w:type="dxa"/>
            <w:vMerge/>
          </w:tcPr>
          <w:p w14:paraId="499A3CFA" w14:textId="77777777" w:rsidR="00BE0606" w:rsidRDefault="00BE0606">
            <w:pPr>
              <w:pStyle w:val="ConsPlusNormal"/>
            </w:pPr>
          </w:p>
        </w:tc>
        <w:tc>
          <w:tcPr>
            <w:tcW w:w="3231" w:type="dxa"/>
            <w:vMerge/>
          </w:tcPr>
          <w:p w14:paraId="3D2221FB" w14:textId="77777777" w:rsidR="00BE0606" w:rsidRDefault="00BE0606">
            <w:pPr>
              <w:pStyle w:val="ConsPlusNormal"/>
            </w:pPr>
          </w:p>
        </w:tc>
        <w:tc>
          <w:tcPr>
            <w:tcW w:w="5386" w:type="dxa"/>
          </w:tcPr>
          <w:p w14:paraId="617E67E2" w14:textId="77777777" w:rsidR="00BE0606" w:rsidRDefault="00BE0606">
            <w:pPr>
              <w:pStyle w:val="ConsPlusNormal"/>
              <w:jc w:val="both"/>
            </w:pPr>
            <w:r>
              <w:t>г. Велиж, ул. Еременко, д. 29</w:t>
            </w:r>
          </w:p>
        </w:tc>
      </w:tr>
      <w:tr w:rsidR="00BE0606" w14:paraId="0DFF6FB8" w14:textId="77777777">
        <w:tc>
          <w:tcPr>
            <w:tcW w:w="454" w:type="dxa"/>
            <w:vMerge/>
          </w:tcPr>
          <w:p w14:paraId="23B1114D" w14:textId="77777777" w:rsidR="00BE0606" w:rsidRDefault="00BE0606">
            <w:pPr>
              <w:pStyle w:val="ConsPlusNormal"/>
            </w:pPr>
          </w:p>
        </w:tc>
        <w:tc>
          <w:tcPr>
            <w:tcW w:w="3231" w:type="dxa"/>
            <w:vMerge/>
          </w:tcPr>
          <w:p w14:paraId="5AF16EDE" w14:textId="77777777" w:rsidR="00BE0606" w:rsidRDefault="00BE0606">
            <w:pPr>
              <w:pStyle w:val="ConsPlusNormal"/>
            </w:pPr>
          </w:p>
        </w:tc>
        <w:tc>
          <w:tcPr>
            <w:tcW w:w="5386" w:type="dxa"/>
          </w:tcPr>
          <w:p w14:paraId="7B3727D1" w14:textId="77777777" w:rsidR="00BE0606" w:rsidRDefault="00BE0606">
            <w:pPr>
              <w:pStyle w:val="ConsPlusNormal"/>
              <w:jc w:val="both"/>
            </w:pPr>
            <w:r>
              <w:t>г. Велиж, ул. Еременко, д. 31</w:t>
            </w:r>
          </w:p>
        </w:tc>
      </w:tr>
      <w:tr w:rsidR="00BE0606" w14:paraId="036B2698" w14:textId="77777777">
        <w:tc>
          <w:tcPr>
            <w:tcW w:w="454" w:type="dxa"/>
            <w:vMerge/>
          </w:tcPr>
          <w:p w14:paraId="1B6DA3D0" w14:textId="77777777" w:rsidR="00BE0606" w:rsidRDefault="00BE0606">
            <w:pPr>
              <w:pStyle w:val="ConsPlusNormal"/>
            </w:pPr>
          </w:p>
        </w:tc>
        <w:tc>
          <w:tcPr>
            <w:tcW w:w="3231" w:type="dxa"/>
            <w:vMerge/>
          </w:tcPr>
          <w:p w14:paraId="58321E5B" w14:textId="77777777" w:rsidR="00BE0606" w:rsidRDefault="00BE0606">
            <w:pPr>
              <w:pStyle w:val="ConsPlusNormal"/>
            </w:pPr>
          </w:p>
        </w:tc>
        <w:tc>
          <w:tcPr>
            <w:tcW w:w="5386" w:type="dxa"/>
          </w:tcPr>
          <w:p w14:paraId="15C360F4" w14:textId="77777777" w:rsidR="00BE0606" w:rsidRDefault="00BE0606">
            <w:pPr>
              <w:pStyle w:val="ConsPlusNormal"/>
              <w:jc w:val="both"/>
            </w:pPr>
            <w:r>
              <w:t>г. Велиж, ул. Еременко, д. 33</w:t>
            </w:r>
          </w:p>
        </w:tc>
      </w:tr>
      <w:tr w:rsidR="00BE0606" w14:paraId="43D0A05E" w14:textId="77777777">
        <w:tc>
          <w:tcPr>
            <w:tcW w:w="454" w:type="dxa"/>
            <w:vMerge/>
          </w:tcPr>
          <w:p w14:paraId="40B4404E" w14:textId="77777777" w:rsidR="00BE0606" w:rsidRDefault="00BE0606">
            <w:pPr>
              <w:pStyle w:val="ConsPlusNormal"/>
            </w:pPr>
          </w:p>
        </w:tc>
        <w:tc>
          <w:tcPr>
            <w:tcW w:w="3231" w:type="dxa"/>
            <w:vMerge/>
          </w:tcPr>
          <w:p w14:paraId="5E13B4D2" w14:textId="77777777" w:rsidR="00BE0606" w:rsidRDefault="00BE0606">
            <w:pPr>
              <w:pStyle w:val="ConsPlusNormal"/>
            </w:pPr>
          </w:p>
        </w:tc>
        <w:tc>
          <w:tcPr>
            <w:tcW w:w="5386" w:type="dxa"/>
          </w:tcPr>
          <w:p w14:paraId="350CB6E1" w14:textId="77777777" w:rsidR="00BE0606" w:rsidRDefault="00BE0606">
            <w:pPr>
              <w:pStyle w:val="ConsPlusNormal"/>
              <w:jc w:val="both"/>
            </w:pPr>
            <w:r>
              <w:t>г. Велиж, ул. Еременко, д. 35</w:t>
            </w:r>
          </w:p>
        </w:tc>
      </w:tr>
      <w:tr w:rsidR="00BE0606" w14:paraId="4F4D6A9F" w14:textId="77777777">
        <w:tc>
          <w:tcPr>
            <w:tcW w:w="454" w:type="dxa"/>
            <w:vMerge/>
          </w:tcPr>
          <w:p w14:paraId="35A50CB1" w14:textId="77777777" w:rsidR="00BE0606" w:rsidRDefault="00BE0606">
            <w:pPr>
              <w:pStyle w:val="ConsPlusNormal"/>
            </w:pPr>
          </w:p>
        </w:tc>
        <w:tc>
          <w:tcPr>
            <w:tcW w:w="3231" w:type="dxa"/>
            <w:vMerge/>
          </w:tcPr>
          <w:p w14:paraId="17E4B446" w14:textId="77777777" w:rsidR="00BE0606" w:rsidRDefault="00BE0606">
            <w:pPr>
              <w:pStyle w:val="ConsPlusNormal"/>
            </w:pPr>
          </w:p>
        </w:tc>
        <w:tc>
          <w:tcPr>
            <w:tcW w:w="5386" w:type="dxa"/>
          </w:tcPr>
          <w:p w14:paraId="3BE4B054" w14:textId="77777777" w:rsidR="00BE0606" w:rsidRDefault="00BE0606">
            <w:pPr>
              <w:pStyle w:val="ConsPlusNormal"/>
              <w:jc w:val="both"/>
            </w:pPr>
            <w:r>
              <w:t>г. Велиж, ул. Железнодорожная, д. 1</w:t>
            </w:r>
          </w:p>
        </w:tc>
      </w:tr>
      <w:tr w:rsidR="00BE0606" w14:paraId="4D37D78B" w14:textId="77777777">
        <w:tc>
          <w:tcPr>
            <w:tcW w:w="454" w:type="dxa"/>
            <w:vMerge/>
          </w:tcPr>
          <w:p w14:paraId="68002303" w14:textId="77777777" w:rsidR="00BE0606" w:rsidRDefault="00BE0606">
            <w:pPr>
              <w:pStyle w:val="ConsPlusNormal"/>
            </w:pPr>
          </w:p>
        </w:tc>
        <w:tc>
          <w:tcPr>
            <w:tcW w:w="3231" w:type="dxa"/>
            <w:vMerge/>
          </w:tcPr>
          <w:p w14:paraId="684C0E57" w14:textId="77777777" w:rsidR="00BE0606" w:rsidRDefault="00BE0606">
            <w:pPr>
              <w:pStyle w:val="ConsPlusNormal"/>
            </w:pPr>
          </w:p>
        </w:tc>
        <w:tc>
          <w:tcPr>
            <w:tcW w:w="5386" w:type="dxa"/>
          </w:tcPr>
          <w:p w14:paraId="48CF2128" w14:textId="77777777" w:rsidR="00BE0606" w:rsidRDefault="00BE0606">
            <w:pPr>
              <w:pStyle w:val="ConsPlusNormal"/>
              <w:jc w:val="both"/>
            </w:pPr>
            <w:r>
              <w:t>г. Велиж, ул. Железнодорожная, д. 3а</w:t>
            </w:r>
          </w:p>
        </w:tc>
      </w:tr>
      <w:tr w:rsidR="00BE0606" w14:paraId="2560DFB3" w14:textId="77777777">
        <w:tc>
          <w:tcPr>
            <w:tcW w:w="454" w:type="dxa"/>
            <w:vMerge/>
          </w:tcPr>
          <w:p w14:paraId="7254CB6E" w14:textId="77777777" w:rsidR="00BE0606" w:rsidRDefault="00BE0606">
            <w:pPr>
              <w:pStyle w:val="ConsPlusNormal"/>
            </w:pPr>
          </w:p>
        </w:tc>
        <w:tc>
          <w:tcPr>
            <w:tcW w:w="3231" w:type="dxa"/>
            <w:vMerge/>
          </w:tcPr>
          <w:p w14:paraId="3A0D364B" w14:textId="77777777" w:rsidR="00BE0606" w:rsidRDefault="00BE0606">
            <w:pPr>
              <w:pStyle w:val="ConsPlusNormal"/>
            </w:pPr>
          </w:p>
        </w:tc>
        <w:tc>
          <w:tcPr>
            <w:tcW w:w="5386" w:type="dxa"/>
          </w:tcPr>
          <w:p w14:paraId="27E8B47D" w14:textId="77777777" w:rsidR="00BE0606" w:rsidRDefault="00BE0606">
            <w:pPr>
              <w:pStyle w:val="ConsPlusNormal"/>
              <w:jc w:val="both"/>
            </w:pPr>
            <w:r>
              <w:t>г. Велиж, ул. Ивановская, д. 1</w:t>
            </w:r>
          </w:p>
        </w:tc>
      </w:tr>
      <w:tr w:rsidR="00BE0606" w14:paraId="1C89AB1F" w14:textId="77777777">
        <w:tc>
          <w:tcPr>
            <w:tcW w:w="454" w:type="dxa"/>
            <w:vMerge/>
          </w:tcPr>
          <w:p w14:paraId="1072AA06" w14:textId="77777777" w:rsidR="00BE0606" w:rsidRDefault="00BE0606">
            <w:pPr>
              <w:pStyle w:val="ConsPlusNormal"/>
            </w:pPr>
          </w:p>
        </w:tc>
        <w:tc>
          <w:tcPr>
            <w:tcW w:w="3231" w:type="dxa"/>
            <w:vMerge/>
          </w:tcPr>
          <w:p w14:paraId="19F17369" w14:textId="77777777" w:rsidR="00BE0606" w:rsidRDefault="00BE0606">
            <w:pPr>
              <w:pStyle w:val="ConsPlusNormal"/>
            </w:pPr>
          </w:p>
        </w:tc>
        <w:tc>
          <w:tcPr>
            <w:tcW w:w="5386" w:type="dxa"/>
          </w:tcPr>
          <w:p w14:paraId="5EE544B5" w14:textId="77777777" w:rsidR="00BE0606" w:rsidRDefault="00BE0606">
            <w:pPr>
              <w:pStyle w:val="ConsPlusNormal"/>
              <w:jc w:val="both"/>
            </w:pPr>
            <w:r>
              <w:t>г. Велиж, ул. Ивановская, д. 11</w:t>
            </w:r>
          </w:p>
        </w:tc>
      </w:tr>
      <w:tr w:rsidR="00BE0606" w14:paraId="35D76C9E" w14:textId="77777777">
        <w:tc>
          <w:tcPr>
            <w:tcW w:w="454" w:type="dxa"/>
            <w:vMerge/>
          </w:tcPr>
          <w:p w14:paraId="68769628" w14:textId="77777777" w:rsidR="00BE0606" w:rsidRDefault="00BE0606">
            <w:pPr>
              <w:pStyle w:val="ConsPlusNormal"/>
            </w:pPr>
          </w:p>
        </w:tc>
        <w:tc>
          <w:tcPr>
            <w:tcW w:w="3231" w:type="dxa"/>
            <w:vMerge/>
          </w:tcPr>
          <w:p w14:paraId="286B6AD4" w14:textId="77777777" w:rsidR="00BE0606" w:rsidRDefault="00BE0606">
            <w:pPr>
              <w:pStyle w:val="ConsPlusNormal"/>
            </w:pPr>
          </w:p>
        </w:tc>
        <w:tc>
          <w:tcPr>
            <w:tcW w:w="5386" w:type="dxa"/>
          </w:tcPr>
          <w:p w14:paraId="3BEE08E1" w14:textId="77777777" w:rsidR="00BE0606" w:rsidRDefault="00BE0606">
            <w:pPr>
              <w:pStyle w:val="ConsPlusNormal"/>
              <w:jc w:val="both"/>
            </w:pPr>
            <w:r>
              <w:t>г. Велиж, ул. Ивановская, д. 11а</w:t>
            </w:r>
          </w:p>
        </w:tc>
      </w:tr>
      <w:tr w:rsidR="00BE0606" w14:paraId="28F791B1" w14:textId="77777777">
        <w:tc>
          <w:tcPr>
            <w:tcW w:w="454" w:type="dxa"/>
            <w:vMerge/>
          </w:tcPr>
          <w:p w14:paraId="246EAAD0" w14:textId="77777777" w:rsidR="00BE0606" w:rsidRDefault="00BE0606">
            <w:pPr>
              <w:pStyle w:val="ConsPlusNormal"/>
            </w:pPr>
          </w:p>
        </w:tc>
        <w:tc>
          <w:tcPr>
            <w:tcW w:w="3231" w:type="dxa"/>
            <w:vMerge/>
          </w:tcPr>
          <w:p w14:paraId="449BB6FE" w14:textId="77777777" w:rsidR="00BE0606" w:rsidRDefault="00BE0606">
            <w:pPr>
              <w:pStyle w:val="ConsPlusNormal"/>
            </w:pPr>
          </w:p>
        </w:tc>
        <w:tc>
          <w:tcPr>
            <w:tcW w:w="5386" w:type="dxa"/>
          </w:tcPr>
          <w:p w14:paraId="24C8086A" w14:textId="77777777" w:rsidR="00BE0606" w:rsidRDefault="00BE0606">
            <w:pPr>
              <w:pStyle w:val="ConsPlusNormal"/>
              <w:jc w:val="both"/>
            </w:pPr>
            <w:r>
              <w:t>г. Велиж, ул. Ивановская, д. 11б</w:t>
            </w:r>
          </w:p>
        </w:tc>
      </w:tr>
      <w:tr w:rsidR="00BE0606" w14:paraId="52CFCF8D" w14:textId="77777777">
        <w:tc>
          <w:tcPr>
            <w:tcW w:w="454" w:type="dxa"/>
            <w:vMerge/>
          </w:tcPr>
          <w:p w14:paraId="3C9CFC35" w14:textId="77777777" w:rsidR="00BE0606" w:rsidRDefault="00BE0606">
            <w:pPr>
              <w:pStyle w:val="ConsPlusNormal"/>
            </w:pPr>
          </w:p>
        </w:tc>
        <w:tc>
          <w:tcPr>
            <w:tcW w:w="3231" w:type="dxa"/>
            <w:vMerge/>
          </w:tcPr>
          <w:p w14:paraId="6D844CFA" w14:textId="77777777" w:rsidR="00BE0606" w:rsidRDefault="00BE0606">
            <w:pPr>
              <w:pStyle w:val="ConsPlusNormal"/>
            </w:pPr>
          </w:p>
        </w:tc>
        <w:tc>
          <w:tcPr>
            <w:tcW w:w="5386" w:type="dxa"/>
          </w:tcPr>
          <w:p w14:paraId="0789F6DA" w14:textId="77777777" w:rsidR="00BE0606" w:rsidRDefault="00BE0606">
            <w:pPr>
              <w:pStyle w:val="ConsPlusNormal"/>
              <w:jc w:val="both"/>
            </w:pPr>
            <w:r>
              <w:t>г. Велиж, ул. Ивановская, д. 17</w:t>
            </w:r>
          </w:p>
        </w:tc>
      </w:tr>
      <w:tr w:rsidR="00BE0606" w14:paraId="62AA8C1B" w14:textId="77777777">
        <w:tc>
          <w:tcPr>
            <w:tcW w:w="454" w:type="dxa"/>
            <w:vMerge/>
          </w:tcPr>
          <w:p w14:paraId="095A4392" w14:textId="77777777" w:rsidR="00BE0606" w:rsidRDefault="00BE0606">
            <w:pPr>
              <w:pStyle w:val="ConsPlusNormal"/>
            </w:pPr>
          </w:p>
        </w:tc>
        <w:tc>
          <w:tcPr>
            <w:tcW w:w="3231" w:type="dxa"/>
            <w:vMerge/>
          </w:tcPr>
          <w:p w14:paraId="66DEE85E" w14:textId="77777777" w:rsidR="00BE0606" w:rsidRDefault="00BE0606">
            <w:pPr>
              <w:pStyle w:val="ConsPlusNormal"/>
            </w:pPr>
          </w:p>
        </w:tc>
        <w:tc>
          <w:tcPr>
            <w:tcW w:w="5386" w:type="dxa"/>
          </w:tcPr>
          <w:p w14:paraId="10853E0F" w14:textId="77777777" w:rsidR="00BE0606" w:rsidRDefault="00BE0606">
            <w:pPr>
              <w:pStyle w:val="ConsPlusNormal"/>
              <w:jc w:val="both"/>
            </w:pPr>
            <w:r>
              <w:t>г. Велиж, ул. Ивановская, д. 19</w:t>
            </w:r>
          </w:p>
        </w:tc>
      </w:tr>
      <w:tr w:rsidR="00BE0606" w14:paraId="311FC1A6" w14:textId="77777777">
        <w:tc>
          <w:tcPr>
            <w:tcW w:w="454" w:type="dxa"/>
            <w:vMerge/>
          </w:tcPr>
          <w:p w14:paraId="43CDCCAA" w14:textId="77777777" w:rsidR="00BE0606" w:rsidRDefault="00BE0606">
            <w:pPr>
              <w:pStyle w:val="ConsPlusNormal"/>
            </w:pPr>
          </w:p>
        </w:tc>
        <w:tc>
          <w:tcPr>
            <w:tcW w:w="3231" w:type="dxa"/>
            <w:vMerge/>
          </w:tcPr>
          <w:p w14:paraId="49315BF7" w14:textId="77777777" w:rsidR="00BE0606" w:rsidRDefault="00BE0606">
            <w:pPr>
              <w:pStyle w:val="ConsPlusNormal"/>
            </w:pPr>
          </w:p>
        </w:tc>
        <w:tc>
          <w:tcPr>
            <w:tcW w:w="5386" w:type="dxa"/>
          </w:tcPr>
          <w:p w14:paraId="05A1F424" w14:textId="77777777" w:rsidR="00BE0606" w:rsidRDefault="00BE0606">
            <w:pPr>
              <w:pStyle w:val="ConsPlusNormal"/>
              <w:jc w:val="both"/>
            </w:pPr>
            <w:r>
              <w:t>г. Велиж, ул. Ивановская, д. 21</w:t>
            </w:r>
          </w:p>
        </w:tc>
      </w:tr>
      <w:tr w:rsidR="00BE0606" w14:paraId="6B9395B8" w14:textId="77777777">
        <w:tc>
          <w:tcPr>
            <w:tcW w:w="454" w:type="dxa"/>
            <w:vMerge/>
          </w:tcPr>
          <w:p w14:paraId="2A54DC77" w14:textId="77777777" w:rsidR="00BE0606" w:rsidRDefault="00BE0606">
            <w:pPr>
              <w:pStyle w:val="ConsPlusNormal"/>
            </w:pPr>
          </w:p>
        </w:tc>
        <w:tc>
          <w:tcPr>
            <w:tcW w:w="3231" w:type="dxa"/>
            <w:vMerge/>
          </w:tcPr>
          <w:p w14:paraId="149A8EEF" w14:textId="77777777" w:rsidR="00BE0606" w:rsidRDefault="00BE0606">
            <w:pPr>
              <w:pStyle w:val="ConsPlusNormal"/>
            </w:pPr>
          </w:p>
        </w:tc>
        <w:tc>
          <w:tcPr>
            <w:tcW w:w="5386" w:type="dxa"/>
          </w:tcPr>
          <w:p w14:paraId="086A282A" w14:textId="77777777" w:rsidR="00BE0606" w:rsidRDefault="00BE0606">
            <w:pPr>
              <w:pStyle w:val="ConsPlusNormal"/>
              <w:jc w:val="both"/>
            </w:pPr>
            <w:r>
              <w:t>г. Велиж, ул. Ивановская, д. 27</w:t>
            </w:r>
          </w:p>
        </w:tc>
      </w:tr>
      <w:tr w:rsidR="00BE0606" w14:paraId="2EB007C4" w14:textId="77777777">
        <w:tc>
          <w:tcPr>
            <w:tcW w:w="454" w:type="dxa"/>
            <w:vMerge/>
          </w:tcPr>
          <w:p w14:paraId="17E3921B" w14:textId="77777777" w:rsidR="00BE0606" w:rsidRDefault="00BE0606">
            <w:pPr>
              <w:pStyle w:val="ConsPlusNormal"/>
            </w:pPr>
          </w:p>
        </w:tc>
        <w:tc>
          <w:tcPr>
            <w:tcW w:w="3231" w:type="dxa"/>
            <w:vMerge/>
          </w:tcPr>
          <w:p w14:paraId="1068DCC5" w14:textId="77777777" w:rsidR="00BE0606" w:rsidRDefault="00BE0606">
            <w:pPr>
              <w:pStyle w:val="ConsPlusNormal"/>
            </w:pPr>
          </w:p>
        </w:tc>
        <w:tc>
          <w:tcPr>
            <w:tcW w:w="5386" w:type="dxa"/>
          </w:tcPr>
          <w:p w14:paraId="21EA2592" w14:textId="77777777" w:rsidR="00BE0606" w:rsidRDefault="00BE0606">
            <w:pPr>
              <w:pStyle w:val="ConsPlusNormal"/>
              <w:jc w:val="both"/>
            </w:pPr>
            <w:r>
              <w:t>г. Велиж, ул. Ивановская, д. 3</w:t>
            </w:r>
          </w:p>
        </w:tc>
      </w:tr>
      <w:tr w:rsidR="00BE0606" w14:paraId="299A2889" w14:textId="77777777">
        <w:tc>
          <w:tcPr>
            <w:tcW w:w="454" w:type="dxa"/>
            <w:vMerge/>
          </w:tcPr>
          <w:p w14:paraId="3226A6BF" w14:textId="77777777" w:rsidR="00BE0606" w:rsidRDefault="00BE0606">
            <w:pPr>
              <w:pStyle w:val="ConsPlusNormal"/>
            </w:pPr>
          </w:p>
        </w:tc>
        <w:tc>
          <w:tcPr>
            <w:tcW w:w="3231" w:type="dxa"/>
            <w:vMerge/>
          </w:tcPr>
          <w:p w14:paraId="0FD7BE3D" w14:textId="77777777" w:rsidR="00BE0606" w:rsidRDefault="00BE0606">
            <w:pPr>
              <w:pStyle w:val="ConsPlusNormal"/>
            </w:pPr>
          </w:p>
        </w:tc>
        <w:tc>
          <w:tcPr>
            <w:tcW w:w="5386" w:type="dxa"/>
          </w:tcPr>
          <w:p w14:paraId="62A9DD42" w14:textId="77777777" w:rsidR="00BE0606" w:rsidRDefault="00BE0606">
            <w:pPr>
              <w:pStyle w:val="ConsPlusNormal"/>
              <w:jc w:val="both"/>
            </w:pPr>
            <w:r>
              <w:t>г. Велиж, ул. Ивановская, д. 42</w:t>
            </w:r>
          </w:p>
        </w:tc>
      </w:tr>
      <w:tr w:rsidR="00BE0606" w14:paraId="112C8A61" w14:textId="77777777">
        <w:tc>
          <w:tcPr>
            <w:tcW w:w="454" w:type="dxa"/>
            <w:vMerge/>
          </w:tcPr>
          <w:p w14:paraId="1A11D767" w14:textId="77777777" w:rsidR="00BE0606" w:rsidRDefault="00BE0606">
            <w:pPr>
              <w:pStyle w:val="ConsPlusNormal"/>
            </w:pPr>
          </w:p>
        </w:tc>
        <w:tc>
          <w:tcPr>
            <w:tcW w:w="3231" w:type="dxa"/>
            <w:vMerge/>
          </w:tcPr>
          <w:p w14:paraId="398156C5" w14:textId="77777777" w:rsidR="00BE0606" w:rsidRDefault="00BE0606">
            <w:pPr>
              <w:pStyle w:val="ConsPlusNormal"/>
            </w:pPr>
          </w:p>
        </w:tc>
        <w:tc>
          <w:tcPr>
            <w:tcW w:w="5386" w:type="dxa"/>
          </w:tcPr>
          <w:p w14:paraId="31EAA0EE" w14:textId="77777777" w:rsidR="00BE0606" w:rsidRDefault="00BE0606">
            <w:pPr>
              <w:pStyle w:val="ConsPlusNormal"/>
              <w:jc w:val="both"/>
            </w:pPr>
            <w:r>
              <w:t>г. Велиж, ул. Ивановская, д. 5</w:t>
            </w:r>
          </w:p>
        </w:tc>
      </w:tr>
      <w:tr w:rsidR="00BE0606" w14:paraId="0EA136C3" w14:textId="77777777">
        <w:tc>
          <w:tcPr>
            <w:tcW w:w="454" w:type="dxa"/>
            <w:vMerge/>
          </w:tcPr>
          <w:p w14:paraId="74C55C63" w14:textId="77777777" w:rsidR="00BE0606" w:rsidRDefault="00BE0606">
            <w:pPr>
              <w:pStyle w:val="ConsPlusNormal"/>
            </w:pPr>
          </w:p>
        </w:tc>
        <w:tc>
          <w:tcPr>
            <w:tcW w:w="3231" w:type="dxa"/>
            <w:vMerge/>
          </w:tcPr>
          <w:p w14:paraId="52764829" w14:textId="77777777" w:rsidR="00BE0606" w:rsidRDefault="00BE0606">
            <w:pPr>
              <w:pStyle w:val="ConsPlusNormal"/>
            </w:pPr>
          </w:p>
        </w:tc>
        <w:tc>
          <w:tcPr>
            <w:tcW w:w="5386" w:type="dxa"/>
          </w:tcPr>
          <w:p w14:paraId="1EBB3306" w14:textId="77777777" w:rsidR="00BE0606" w:rsidRDefault="00BE0606">
            <w:pPr>
              <w:pStyle w:val="ConsPlusNormal"/>
              <w:jc w:val="both"/>
            </w:pPr>
            <w:r>
              <w:t>г. Велиж, ул. Ивановская, д. 7</w:t>
            </w:r>
          </w:p>
        </w:tc>
      </w:tr>
      <w:tr w:rsidR="00BE0606" w14:paraId="325BBDC9" w14:textId="77777777">
        <w:tc>
          <w:tcPr>
            <w:tcW w:w="454" w:type="dxa"/>
            <w:vMerge/>
          </w:tcPr>
          <w:p w14:paraId="59BE988D" w14:textId="77777777" w:rsidR="00BE0606" w:rsidRDefault="00BE0606">
            <w:pPr>
              <w:pStyle w:val="ConsPlusNormal"/>
            </w:pPr>
          </w:p>
        </w:tc>
        <w:tc>
          <w:tcPr>
            <w:tcW w:w="3231" w:type="dxa"/>
            <w:vMerge/>
          </w:tcPr>
          <w:p w14:paraId="7FEF3E86" w14:textId="77777777" w:rsidR="00BE0606" w:rsidRDefault="00BE0606">
            <w:pPr>
              <w:pStyle w:val="ConsPlusNormal"/>
            </w:pPr>
          </w:p>
        </w:tc>
        <w:tc>
          <w:tcPr>
            <w:tcW w:w="5386" w:type="dxa"/>
          </w:tcPr>
          <w:p w14:paraId="183E8AB3" w14:textId="77777777" w:rsidR="00BE0606" w:rsidRDefault="00BE0606">
            <w:pPr>
              <w:pStyle w:val="ConsPlusNormal"/>
              <w:jc w:val="both"/>
            </w:pPr>
            <w:r>
              <w:t>г. Велиж, ул. Ивановская, д. 9</w:t>
            </w:r>
          </w:p>
        </w:tc>
      </w:tr>
      <w:tr w:rsidR="00BE0606" w14:paraId="6103B3CF" w14:textId="77777777">
        <w:tc>
          <w:tcPr>
            <w:tcW w:w="454" w:type="dxa"/>
            <w:vMerge/>
          </w:tcPr>
          <w:p w14:paraId="048C89CF" w14:textId="77777777" w:rsidR="00BE0606" w:rsidRDefault="00BE0606">
            <w:pPr>
              <w:pStyle w:val="ConsPlusNormal"/>
            </w:pPr>
          </w:p>
        </w:tc>
        <w:tc>
          <w:tcPr>
            <w:tcW w:w="3231" w:type="dxa"/>
            <w:vMerge/>
          </w:tcPr>
          <w:p w14:paraId="1E8F901C" w14:textId="77777777" w:rsidR="00BE0606" w:rsidRDefault="00BE0606">
            <w:pPr>
              <w:pStyle w:val="ConsPlusNormal"/>
            </w:pPr>
          </w:p>
        </w:tc>
        <w:tc>
          <w:tcPr>
            <w:tcW w:w="5386" w:type="dxa"/>
          </w:tcPr>
          <w:p w14:paraId="049847B6" w14:textId="77777777" w:rsidR="00BE0606" w:rsidRDefault="00BE0606">
            <w:pPr>
              <w:pStyle w:val="ConsPlusNormal"/>
              <w:jc w:val="both"/>
            </w:pPr>
            <w:r>
              <w:t>г. Велиж, ул. Казанская, д. 2</w:t>
            </w:r>
          </w:p>
        </w:tc>
      </w:tr>
      <w:tr w:rsidR="00BE0606" w14:paraId="2AC48423" w14:textId="77777777">
        <w:tc>
          <w:tcPr>
            <w:tcW w:w="454" w:type="dxa"/>
            <w:vMerge/>
          </w:tcPr>
          <w:p w14:paraId="6615E9DC" w14:textId="77777777" w:rsidR="00BE0606" w:rsidRDefault="00BE0606">
            <w:pPr>
              <w:pStyle w:val="ConsPlusNormal"/>
            </w:pPr>
          </w:p>
        </w:tc>
        <w:tc>
          <w:tcPr>
            <w:tcW w:w="3231" w:type="dxa"/>
            <w:vMerge/>
          </w:tcPr>
          <w:p w14:paraId="71B978B5" w14:textId="77777777" w:rsidR="00BE0606" w:rsidRDefault="00BE0606">
            <w:pPr>
              <w:pStyle w:val="ConsPlusNormal"/>
            </w:pPr>
          </w:p>
        </w:tc>
        <w:tc>
          <w:tcPr>
            <w:tcW w:w="5386" w:type="dxa"/>
          </w:tcPr>
          <w:p w14:paraId="7358A525" w14:textId="77777777" w:rsidR="00BE0606" w:rsidRDefault="00BE0606">
            <w:pPr>
              <w:pStyle w:val="ConsPlusNormal"/>
              <w:jc w:val="both"/>
            </w:pPr>
            <w:r>
              <w:t>г. Велиж, ул. Казанская, д. 10</w:t>
            </w:r>
          </w:p>
        </w:tc>
      </w:tr>
      <w:tr w:rsidR="00BE0606" w14:paraId="1224E583" w14:textId="77777777">
        <w:tc>
          <w:tcPr>
            <w:tcW w:w="454" w:type="dxa"/>
            <w:vMerge/>
          </w:tcPr>
          <w:p w14:paraId="500E0AC1" w14:textId="77777777" w:rsidR="00BE0606" w:rsidRDefault="00BE0606">
            <w:pPr>
              <w:pStyle w:val="ConsPlusNormal"/>
            </w:pPr>
          </w:p>
        </w:tc>
        <w:tc>
          <w:tcPr>
            <w:tcW w:w="3231" w:type="dxa"/>
            <w:vMerge/>
          </w:tcPr>
          <w:p w14:paraId="45BF785D" w14:textId="77777777" w:rsidR="00BE0606" w:rsidRDefault="00BE0606">
            <w:pPr>
              <w:pStyle w:val="ConsPlusNormal"/>
            </w:pPr>
          </w:p>
        </w:tc>
        <w:tc>
          <w:tcPr>
            <w:tcW w:w="5386" w:type="dxa"/>
          </w:tcPr>
          <w:p w14:paraId="5D7950FD" w14:textId="77777777" w:rsidR="00BE0606" w:rsidRDefault="00BE0606">
            <w:pPr>
              <w:pStyle w:val="ConsPlusNormal"/>
              <w:jc w:val="both"/>
            </w:pPr>
            <w:r>
              <w:t>г. Велиж, ул. Казанская, д. 11</w:t>
            </w:r>
          </w:p>
        </w:tc>
      </w:tr>
      <w:tr w:rsidR="00BE0606" w14:paraId="3C7ED0E6" w14:textId="77777777">
        <w:tc>
          <w:tcPr>
            <w:tcW w:w="454" w:type="dxa"/>
            <w:vMerge/>
          </w:tcPr>
          <w:p w14:paraId="2C857FC6" w14:textId="77777777" w:rsidR="00BE0606" w:rsidRDefault="00BE0606">
            <w:pPr>
              <w:pStyle w:val="ConsPlusNormal"/>
            </w:pPr>
          </w:p>
        </w:tc>
        <w:tc>
          <w:tcPr>
            <w:tcW w:w="3231" w:type="dxa"/>
            <w:vMerge/>
          </w:tcPr>
          <w:p w14:paraId="188396B7" w14:textId="77777777" w:rsidR="00BE0606" w:rsidRDefault="00BE0606">
            <w:pPr>
              <w:pStyle w:val="ConsPlusNormal"/>
            </w:pPr>
          </w:p>
        </w:tc>
        <w:tc>
          <w:tcPr>
            <w:tcW w:w="5386" w:type="dxa"/>
          </w:tcPr>
          <w:p w14:paraId="0B399E69" w14:textId="77777777" w:rsidR="00BE0606" w:rsidRDefault="00BE0606">
            <w:pPr>
              <w:pStyle w:val="ConsPlusNormal"/>
              <w:jc w:val="both"/>
            </w:pPr>
            <w:r>
              <w:t>г. Велиж, ул. Казанская, д. 12</w:t>
            </w:r>
          </w:p>
        </w:tc>
      </w:tr>
      <w:tr w:rsidR="00BE0606" w14:paraId="559EAE42" w14:textId="77777777">
        <w:tc>
          <w:tcPr>
            <w:tcW w:w="454" w:type="dxa"/>
            <w:vMerge/>
          </w:tcPr>
          <w:p w14:paraId="6820EE94" w14:textId="77777777" w:rsidR="00BE0606" w:rsidRDefault="00BE0606">
            <w:pPr>
              <w:pStyle w:val="ConsPlusNormal"/>
            </w:pPr>
          </w:p>
        </w:tc>
        <w:tc>
          <w:tcPr>
            <w:tcW w:w="3231" w:type="dxa"/>
            <w:vMerge/>
          </w:tcPr>
          <w:p w14:paraId="526D9A9A" w14:textId="77777777" w:rsidR="00BE0606" w:rsidRDefault="00BE0606">
            <w:pPr>
              <w:pStyle w:val="ConsPlusNormal"/>
            </w:pPr>
          </w:p>
        </w:tc>
        <w:tc>
          <w:tcPr>
            <w:tcW w:w="5386" w:type="dxa"/>
          </w:tcPr>
          <w:p w14:paraId="51D0E2EE" w14:textId="77777777" w:rsidR="00BE0606" w:rsidRDefault="00BE0606">
            <w:pPr>
              <w:pStyle w:val="ConsPlusNormal"/>
              <w:jc w:val="both"/>
            </w:pPr>
            <w:r>
              <w:t>г. Велиж, ул. Казанская, д. 14</w:t>
            </w:r>
          </w:p>
        </w:tc>
      </w:tr>
      <w:tr w:rsidR="00BE0606" w14:paraId="0477B829" w14:textId="77777777">
        <w:tc>
          <w:tcPr>
            <w:tcW w:w="454" w:type="dxa"/>
            <w:vMerge/>
          </w:tcPr>
          <w:p w14:paraId="43900619" w14:textId="77777777" w:rsidR="00BE0606" w:rsidRDefault="00BE0606">
            <w:pPr>
              <w:pStyle w:val="ConsPlusNormal"/>
            </w:pPr>
          </w:p>
        </w:tc>
        <w:tc>
          <w:tcPr>
            <w:tcW w:w="3231" w:type="dxa"/>
            <w:vMerge/>
          </w:tcPr>
          <w:p w14:paraId="0746CB0C" w14:textId="77777777" w:rsidR="00BE0606" w:rsidRDefault="00BE0606">
            <w:pPr>
              <w:pStyle w:val="ConsPlusNormal"/>
            </w:pPr>
          </w:p>
        </w:tc>
        <w:tc>
          <w:tcPr>
            <w:tcW w:w="5386" w:type="dxa"/>
          </w:tcPr>
          <w:p w14:paraId="41E8364B" w14:textId="77777777" w:rsidR="00BE0606" w:rsidRDefault="00BE0606">
            <w:pPr>
              <w:pStyle w:val="ConsPlusNormal"/>
              <w:jc w:val="both"/>
            </w:pPr>
            <w:r>
              <w:t>г. Велиж, ул. Казанская, д. 16</w:t>
            </w:r>
          </w:p>
        </w:tc>
      </w:tr>
      <w:tr w:rsidR="00BE0606" w14:paraId="3D733D9B" w14:textId="77777777">
        <w:tc>
          <w:tcPr>
            <w:tcW w:w="454" w:type="dxa"/>
            <w:vMerge/>
          </w:tcPr>
          <w:p w14:paraId="7FE0B95C" w14:textId="77777777" w:rsidR="00BE0606" w:rsidRDefault="00BE0606">
            <w:pPr>
              <w:pStyle w:val="ConsPlusNormal"/>
            </w:pPr>
          </w:p>
        </w:tc>
        <w:tc>
          <w:tcPr>
            <w:tcW w:w="3231" w:type="dxa"/>
            <w:vMerge/>
          </w:tcPr>
          <w:p w14:paraId="6B33EEAA" w14:textId="77777777" w:rsidR="00BE0606" w:rsidRDefault="00BE0606">
            <w:pPr>
              <w:pStyle w:val="ConsPlusNormal"/>
            </w:pPr>
          </w:p>
        </w:tc>
        <w:tc>
          <w:tcPr>
            <w:tcW w:w="5386" w:type="dxa"/>
          </w:tcPr>
          <w:p w14:paraId="4257CD7E" w14:textId="77777777" w:rsidR="00BE0606" w:rsidRDefault="00BE0606">
            <w:pPr>
              <w:pStyle w:val="ConsPlusNormal"/>
              <w:jc w:val="both"/>
            </w:pPr>
            <w:r>
              <w:t>г. Велиж, ул. Казанская, д. 3</w:t>
            </w:r>
          </w:p>
        </w:tc>
      </w:tr>
      <w:tr w:rsidR="00BE0606" w14:paraId="5B126227" w14:textId="77777777">
        <w:tc>
          <w:tcPr>
            <w:tcW w:w="454" w:type="dxa"/>
            <w:vMerge/>
          </w:tcPr>
          <w:p w14:paraId="090F2D31" w14:textId="77777777" w:rsidR="00BE0606" w:rsidRDefault="00BE0606">
            <w:pPr>
              <w:pStyle w:val="ConsPlusNormal"/>
            </w:pPr>
          </w:p>
        </w:tc>
        <w:tc>
          <w:tcPr>
            <w:tcW w:w="3231" w:type="dxa"/>
            <w:vMerge/>
          </w:tcPr>
          <w:p w14:paraId="26456806" w14:textId="77777777" w:rsidR="00BE0606" w:rsidRDefault="00BE0606">
            <w:pPr>
              <w:pStyle w:val="ConsPlusNormal"/>
            </w:pPr>
          </w:p>
        </w:tc>
        <w:tc>
          <w:tcPr>
            <w:tcW w:w="5386" w:type="dxa"/>
          </w:tcPr>
          <w:p w14:paraId="4FB482FF" w14:textId="77777777" w:rsidR="00BE0606" w:rsidRDefault="00BE0606">
            <w:pPr>
              <w:pStyle w:val="ConsPlusNormal"/>
              <w:jc w:val="both"/>
            </w:pPr>
            <w:r>
              <w:t>г. Велиж, ул. Казанская, д. 4</w:t>
            </w:r>
          </w:p>
        </w:tc>
      </w:tr>
      <w:tr w:rsidR="00BE0606" w14:paraId="0106EAC7" w14:textId="77777777">
        <w:tc>
          <w:tcPr>
            <w:tcW w:w="454" w:type="dxa"/>
            <w:vMerge/>
          </w:tcPr>
          <w:p w14:paraId="6B4C531F" w14:textId="77777777" w:rsidR="00BE0606" w:rsidRDefault="00BE0606">
            <w:pPr>
              <w:pStyle w:val="ConsPlusNormal"/>
            </w:pPr>
          </w:p>
        </w:tc>
        <w:tc>
          <w:tcPr>
            <w:tcW w:w="3231" w:type="dxa"/>
            <w:vMerge/>
          </w:tcPr>
          <w:p w14:paraId="6A1DCE1C" w14:textId="77777777" w:rsidR="00BE0606" w:rsidRDefault="00BE0606">
            <w:pPr>
              <w:pStyle w:val="ConsPlusNormal"/>
            </w:pPr>
          </w:p>
        </w:tc>
        <w:tc>
          <w:tcPr>
            <w:tcW w:w="5386" w:type="dxa"/>
          </w:tcPr>
          <w:p w14:paraId="14790023" w14:textId="77777777" w:rsidR="00BE0606" w:rsidRDefault="00BE0606">
            <w:pPr>
              <w:pStyle w:val="ConsPlusNormal"/>
              <w:jc w:val="both"/>
            </w:pPr>
            <w:r>
              <w:t>г. Велиж, ул. Казанская, д. 5</w:t>
            </w:r>
          </w:p>
        </w:tc>
      </w:tr>
      <w:tr w:rsidR="00BE0606" w14:paraId="2A979B5B" w14:textId="77777777">
        <w:tc>
          <w:tcPr>
            <w:tcW w:w="454" w:type="dxa"/>
            <w:vMerge/>
          </w:tcPr>
          <w:p w14:paraId="01698048" w14:textId="77777777" w:rsidR="00BE0606" w:rsidRDefault="00BE0606">
            <w:pPr>
              <w:pStyle w:val="ConsPlusNormal"/>
            </w:pPr>
          </w:p>
        </w:tc>
        <w:tc>
          <w:tcPr>
            <w:tcW w:w="3231" w:type="dxa"/>
            <w:vMerge/>
          </w:tcPr>
          <w:p w14:paraId="476AEF2C" w14:textId="77777777" w:rsidR="00BE0606" w:rsidRDefault="00BE0606">
            <w:pPr>
              <w:pStyle w:val="ConsPlusNormal"/>
            </w:pPr>
          </w:p>
        </w:tc>
        <w:tc>
          <w:tcPr>
            <w:tcW w:w="5386" w:type="dxa"/>
          </w:tcPr>
          <w:p w14:paraId="6C6645FB" w14:textId="77777777" w:rsidR="00BE0606" w:rsidRDefault="00BE0606">
            <w:pPr>
              <w:pStyle w:val="ConsPlusNormal"/>
              <w:jc w:val="both"/>
            </w:pPr>
            <w:r>
              <w:t>г. Велиж, ул. Казанская, д. 6</w:t>
            </w:r>
          </w:p>
        </w:tc>
      </w:tr>
      <w:tr w:rsidR="00BE0606" w14:paraId="22EA2301" w14:textId="77777777">
        <w:tc>
          <w:tcPr>
            <w:tcW w:w="454" w:type="dxa"/>
            <w:vMerge/>
          </w:tcPr>
          <w:p w14:paraId="152FBE90" w14:textId="77777777" w:rsidR="00BE0606" w:rsidRDefault="00BE0606">
            <w:pPr>
              <w:pStyle w:val="ConsPlusNormal"/>
            </w:pPr>
          </w:p>
        </w:tc>
        <w:tc>
          <w:tcPr>
            <w:tcW w:w="3231" w:type="dxa"/>
            <w:vMerge/>
          </w:tcPr>
          <w:p w14:paraId="63AE5F3F" w14:textId="77777777" w:rsidR="00BE0606" w:rsidRDefault="00BE0606">
            <w:pPr>
              <w:pStyle w:val="ConsPlusNormal"/>
            </w:pPr>
          </w:p>
        </w:tc>
        <w:tc>
          <w:tcPr>
            <w:tcW w:w="5386" w:type="dxa"/>
          </w:tcPr>
          <w:p w14:paraId="3388D1EC" w14:textId="77777777" w:rsidR="00BE0606" w:rsidRDefault="00BE0606">
            <w:pPr>
              <w:pStyle w:val="ConsPlusNormal"/>
              <w:jc w:val="both"/>
            </w:pPr>
            <w:r>
              <w:t>г. Велиж, ул. Казанская, д. 6а</w:t>
            </w:r>
          </w:p>
        </w:tc>
      </w:tr>
      <w:tr w:rsidR="00BE0606" w14:paraId="6EE1A4F5" w14:textId="77777777">
        <w:tc>
          <w:tcPr>
            <w:tcW w:w="454" w:type="dxa"/>
            <w:vMerge/>
          </w:tcPr>
          <w:p w14:paraId="0B4D8FCB" w14:textId="77777777" w:rsidR="00BE0606" w:rsidRDefault="00BE0606">
            <w:pPr>
              <w:pStyle w:val="ConsPlusNormal"/>
            </w:pPr>
          </w:p>
        </w:tc>
        <w:tc>
          <w:tcPr>
            <w:tcW w:w="3231" w:type="dxa"/>
            <w:vMerge/>
          </w:tcPr>
          <w:p w14:paraId="39921B97" w14:textId="77777777" w:rsidR="00BE0606" w:rsidRDefault="00BE0606">
            <w:pPr>
              <w:pStyle w:val="ConsPlusNormal"/>
            </w:pPr>
          </w:p>
        </w:tc>
        <w:tc>
          <w:tcPr>
            <w:tcW w:w="5386" w:type="dxa"/>
          </w:tcPr>
          <w:p w14:paraId="35393637" w14:textId="77777777" w:rsidR="00BE0606" w:rsidRDefault="00BE0606">
            <w:pPr>
              <w:pStyle w:val="ConsPlusNormal"/>
              <w:jc w:val="both"/>
            </w:pPr>
            <w:r>
              <w:t>г. Велиж, ул. Казанская, д. 7</w:t>
            </w:r>
          </w:p>
        </w:tc>
      </w:tr>
      <w:tr w:rsidR="00BE0606" w14:paraId="64EA5D02" w14:textId="77777777">
        <w:tc>
          <w:tcPr>
            <w:tcW w:w="454" w:type="dxa"/>
            <w:vMerge/>
          </w:tcPr>
          <w:p w14:paraId="6182480F" w14:textId="77777777" w:rsidR="00BE0606" w:rsidRDefault="00BE0606">
            <w:pPr>
              <w:pStyle w:val="ConsPlusNormal"/>
            </w:pPr>
          </w:p>
        </w:tc>
        <w:tc>
          <w:tcPr>
            <w:tcW w:w="3231" w:type="dxa"/>
            <w:vMerge/>
          </w:tcPr>
          <w:p w14:paraId="5E13476E" w14:textId="77777777" w:rsidR="00BE0606" w:rsidRDefault="00BE0606">
            <w:pPr>
              <w:pStyle w:val="ConsPlusNormal"/>
            </w:pPr>
          </w:p>
        </w:tc>
        <w:tc>
          <w:tcPr>
            <w:tcW w:w="5386" w:type="dxa"/>
          </w:tcPr>
          <w:p w14:paraId="24A83AF4" w14:textId="77777777" w:rsidR="00BE0606" w:rsidRDefault="00BE0606">
            <w:pPr>
              <w:pStyle w:val="ConsPlusNormal"/>
              <w:jc w:val="both"/>
            </w:pPr>
            <w:r>
              <w:t>г. Велиж, ул. Казанская, д. 8</w:t>
            </w:r>
          </w:p>
        </w:tc>
      </w:tr>
      <w:tr w:rsidR="00BE0606" w14:paraId="50D81523" w14:textId="77777777">
        <w:tc>
          <w:tcPr>
            <w:tcW w:w="454" w:type="dxa"/>
            <w:vMerge/>
          </w:tcPr>
          <w:p w14:paraId="0DFF02AD" w14:textId="77777777" w:rsidR="00BE0606" w:rsidRDefault="00BE0606">
            <w:pPr>
              <w:pStyle w:val="ConsPlusNormal"/>
            </w:pPr>
          </w:p>
        </w:tc>
        <w:tc>
          <w:tcPr>
            <w:tcW w:w="3231" w:type="dxa"/>
            <w:vMerge/>
          </w:tcPr>
          <w:p w14:paraId="0B165E60" w14:textId="77777777" w:rsidR="00BE0606" w:rsidRDefault="00BE0606">
            <w:pPr>
              <w:pStyle w:val="ConsPlusNormal"/>
            </w:pPr>
          </w:p>
        </w:tc>
        <w:tc>
          <w:tcPr>
            <w:tcW w:w="5386" w:type="dxa"/>
          </w:tcPr>
          <w:p w14:paraId="742F2CD6" w14:textId="77777777" w:rsidR="00BE0606" w:rsidRDefault="00BE0606">
            <w:pPr>
              <w:pStyle w:val="ConsPlusNormal"/>
              <w:jc w:val="both"/>
            </w:pPr>
            <w:r>
              <w:t>г. Велиж, ул. Казанская, д. 9</w:t>
            </w:r>
          </w:p>
        </w:tc>
      </w:tr>
      <w:tr w:rsidR="00BE0606" w14:paraId="753122E4" w14:textId="77777777">
        <w:tc>
          <w:tcPr>
            <w:tcW w:w="454" w:type="dxa"/>
            <w:vMerge/>
          </w:tcPr>
          <w:p w14:paraId="0CAFC240" w14:textId="77777777" w:rsidR="00BE0606" w:rsidRDefault="00BE0606">
            <w:pPr>
              <w:pStyle w:val="ConsPlusNormal"/>
            </w:pPr>
          </w:p>
        </w:tc>
        <w:tc>
          <w:tcPr>
            <w:tcW w:w="3231" w:type="dxa"/>
            <w:vMerge/>
          </w:tcPr>
          <w:p w14:paraId="4DBBBF41" w14:textId="77777777" w:rsidR="00BE0606" w:rsidRDefault="00BE0606">
            <w:pPr>
              <w:pStyle w:val="ConsPlusNormal"/>
            </w:pPr>
          </w:p>
        </w:tc>
        <w:tc>
          <w:tcPr>
            <w:tcW w:w="5386" w:type="dxa"/>
          </w:tcPr>
          <w:p w14:paraId="36A50EAF" w14:textId="77777777" w:rsidR="00BE0606" w:rsidRDefault="00BE0606">
            <w:pPr>
              <w:pStyle w:val="ConsPlusNormal"/>
              <w:jc w:val="both"/>
            </w:pPr>
            <w:r>
              <w:t>г. Велиж, ул. Кирова, д. 23</w:t>
            </w:r>
          </w:p>
        </w:tc>
      </w:tr>
      <w:tr w:rsidR="00BE0606" w14:paraId="1500DCE6" w14:textId="77777777">
        <w:tc>
          <w:tcPr>
            <w:tcW w:w="454" w:type="dxa"/>
            <w:vMerge/>
          </w:tcPr>
          <w:p w14:paraId="7914846E" w14:textId="77777777" w:rsidR="00BE0606" w:rsidRDefault="00BE0606">
            <w:pPr>
              <w:pStyle w:val="ConsPlusNormal"/>
            </w:pPr>
          </w:p>
        </w:tc>
        <w:tc>
          <w:tcPr>
            <w:tcW w:w="3231" w:type="dxa"/>
            <w:vMerge/>
          </w:tcPr>
          <w:p w14:paraId="232956B1" w14:textId="77777777" w:rsidR="00BE0606" w:rsidRDefault="00BE0606">
            <w:pPr>
              <w:pStyle w:val="ConsPlusNormal"/>
            </w:pPr>
          </w:p>
        </w:tc>
        <w:tc>
          <w:tcPr>
            <w:tcW w:w="5386" w:type="dxa"/>
          </w:tcPr>
          <w:p w14:paraId="03EF78FB" w14:textId="77777777" w:rsidR="00BE0606" w:rsidRDefault="00BE0606">
            <w:pPr>
              <w:pStyle w:val="ConsPlusNormal"/>
              <w:jc w:val="both"/>
            </w:pPr>
            <w:r>
              <w:t>г. Велиж, ул. Кропоткина, д. 13/10</w:t>
            </w:r>
          </w:p>
        </w:tc>
      </w:tr>
      <w:tr w:rsidR="00BE0606" w14:paraId="54AA2ABD" w14:textId="77777777">
        <w:tc>
          <w:tcPr>
            <w:tcW w:w="454" w:type="dxa"/>
            <w:vMerge/>
          </w:tcPr>
          <w:p w14:paraId="5D27215E" w14:textId="77777777" w:rsidR="00BE0606" w:rsidRDefault="00BE0606">
            <w:pPr>
              <w:pStyle w:val="ConsPlusNormal"/>
            </w:pPr>
          </w:p>
        </w:tc>
        <w:tc>
          <w:tcPr>
            <w:tcW w:w="3231" w:type="dxa"/>
            <w:vMerge/>
          </w:tcPr>
          <w:p w14:paraId="41380DBB" w14:textId="77777777" w:rsidR="00BE0606" w:rsidRDefault="00BE0606">
            <w:pPr>
              <w:pStyle w:val="ConsPlusNormal"/>
            </w:pPr>
          </w:p>
        </w:tc>
        <w:tc>
          <w:tcPr>
            <w:tcW w:w="5386" w:type="dxa"/>
          </w:tcPr>
          <w:p w14:paraId="1E739F12" w14:textId="77777777" w:rsidR="00BE0606" w:rsidRDefault="00BE0606">
            <w:pPr>
              <w:pStyle w:val="ConsPlusNormal"/>
              <w:jc w:val="both"/>
            </w:pPr>
            <w:r>
              <w:t>г. Велиж, ул. Кропоткина, д. 18/12</w:t>
            </w:r>
          </w:p>
        </w:tc>
      </w:tr>
      <w:tr w:rsidR="00BE0606" w14:paraId="50B3C073" w14:textId="77777777">
        <w:tc>
          <w:tcPr>
            <w:tcW w:w="454" w:type="dxa"/>
            <w:vMerge/>
          </w:tcPr>
          <w:p w14:paraId="1F366D27" w14:textId="77777777" w:rsidR="00BE0606" w:rsidRDefault="00BE0606">
            <w:pPr>
              <w:pStyle w:val="ConsPlusNormal"/>
            </w:pPr>
          </w:p>
        </w:tc>
        <w:tc>
          <w:tcPr>
            <w:tcW w:w="3231" w:type="dxa"/>
            <w:vMerge/>
          </w:tcPr>
          <w:p w14:paraId="06063881" w14:textId="77777777" w:rsidR="00BE0606" w:rsidRDefault="00BE0606">
            <w:pPr>
              <w:pStyle w:val="ConsPlusNormal"/>
            </w:pPr>
          </w:p>
        </w:tc>
        <w:tc>
          <w:tcPr>
            <w:tcW w:w="5386" w:type="dxa"/>
          </w:tcPr>
          <w:p w14:paraId="37B25D58" w14:textId="77777777" w:rsidR="00BE0606" w:rsidRDefault="00BE0606">
            <w:pPr>
              <w:pStyle w:val="ConsPlusNormal"/>
              <w:jc w:val="both"/>
            </w:pPr>
            <w:r>
              <w:t>г. Велиж, ул. Кропоткина, д. 23/13</w:t>
            </w:r>
          </w:p>
        </w:tc>
      </w:tr>
      <w:tr w:rsidR="00BE0606" w14:paraId="2E66954B" w14:textId="77777777">
        <w:tc>
          <w:tcPr>
            <w:tcW w:w="454" w:type="dxa"/>
            <w:vMerge/>
          </w:tcPr>
          <w:p w14:paraId="1AEAE08F" w14:textId="77777777" w:rsidR="00BE0606" w:rsidRDefault="00BE0606">
            <w:pPr>
              <w:pStyle w:val="ConsPlusNormal"/>
            </w:pPr>
          </w:p>
        </w:tc>
        <w:tc>
          <w:tcPr>
            <w:tcW w:w="3231" w:type="dxa"/>
            <w:vMerge/>
          </w:tcPr>
          <w:p w14:paraId="3FB58D30" w14:textId="77777777" w:rsidR="00BE0606" w:rsidRDefault="00BE0606">
            <w:pPr>
              <w:pStyle w:val="ConsPlusNormal"/>
            </w:pPr>
          </w:p>
        </w:tc>
        <w:tc>
          <w:tcPr>
            <w:tcW w:w="5386" w:type="dxa"/>
          </w:tcPr>
          <w:p w14:paraId="32F64FF7" w14:textId="77777777" w:rsidR="00BE0606" w:rsidRDefault="00BE0606">
            <w:pPr>
              <w:pStyle w:val="ConsPlusNormal"/>
              <w:jc w:val="both"/>
            </w:pPr>
            <w:r>
              <w:t>г. Велиж, ул. Кропоткина, д. 31</w:t>
            </w:r>
          </w:p>
        </w:tc>
      </w:tr>
      <w:tr w:rsidR="00BE0606" w14:paraId="73101423" w14:textId="77777777">
        <w:tc>
          <w:tcPr>
            <w:tcW w:w="454" w:type="dxa"/>
            <w:vMerge/>
          </w:tcPr>
          <w:p w14:paraId="307A1A91" w14:textId="77777777" w:rsidR="00BE0606" w:rsidRDefault="00BE0606">
            <w:pPr>
              <w:pStyle w:val="ConsPlusNormal"/>
            </w:pPr>
          </w:p>
        </w:tc>
        <w:tc>
          <w:tcPr>
            <w:tcW w:w="3231" w:type="dxa"/>
            <w:vMerge/>
          </w:tcPr>
          <w:p w14:paraId="5759E89E" w14:textId="77777777" w:rsidR="00BE0606" w:rsidRDefault="00BE0606">
            <w:pPr>
              <w:pStyle w:val="ConsPlusNormal"/>
            </w:pPr>
          </w:p>
        </w:tc>
        <w:tc>
          <w:tcPr>
            <w:tcW w:w="5386" w:type="dxa"/>
          </w:tcPr>
          <w:p w14:paraId="2F3DDB3A" w14:textId="77777777" w:rsidR="00BE0606" w:rsidRDefault="00BE0606">
            <w:pPr>
              <w:pStyle w:val="ConsPlusNormal"/>
              <w:jc w:val="both"/>
            </w:pPr>
            <w:r>
              <w:t>г. Велиж, ул. Кропоткина, д. 33</w:t>
            </w:r>
          </w:p>
        </w:tc>
      </w:tr>
      <w:tr w:rsidR="00BE0606" w14:paraId="046BD767" w14:textId="77777777">
        <w:tc>
          <w:tcPr>
            <w:tcW w:w="454" w:type="dxa"/>
            <w:vMerge/>
          </w:tcPr>
          <w:p w14:paraId="4AE17B46" w14:textId="77777777" w:rsidR="00BE0606" w:rsidRDefault="00BE0606">
            <w:pPr>
              <w:pStyle w:val="ConsPlusNormal"/>
            </w:pPr>
          </w:p>
        </w:tc>
        <w:tc>
          <w:tcPr>
            <w:tcW w:w="3231" w:type="dxa"/>
            <w:vMerge/>
          </w:tcPr>
          <w:p w14:paraId="4743104F" w14:textId="77777777" w:rsidR="00BE0606" w:rsidRDefault="00BE0606">
            <w:pPr>
              <w:pStyle w:val="ConsPlusNormal"/>
            </w:pPr>
          </w:p>
        </w:tc>
        <w:tc>
          <w:tcPr>
            <w:tcW w:w="5386" w:type="dxa"/>
          </w:tcPr>
          <w:p w14:paraId="72D58568" w14:textId="77777777" w:rsidR="00BE0606" w:rsidRDefault="00BE0606">
            <w:pPr>
              <w:pStyle w:val="ConsPlusNormal"/>
              <w:jc w:val="both"/>
            </w:pPr>
            <w:r>
              <w:t>г. Велиж, ул. Кузнецова, д. 12</w:t>
            </w:r>
          </w:p>
        </w:tc>
      </w:tr>
      <w:tr w:rsidR="00BE0606" w14:paraId="447899E2" w14:textId="77777777">
        <w:tc>
          <w:tcPr>
            <w:tcW w:w="454" w:type="dxa"/>
            <w:vMerge/>
          </w:tcPr>
          <w:p w14:paraId="38333E32" w14:textId="77777777" w:rsidR="00BE0606" w:rsidRDefault="00BE0606">
            <w:pPr>
              <w:pStyle w:val="ConsPlusNormal"/>
            </w:pPr>
          </w:p>
        </w:tc>
        <w:tc>
          <w:tcPr>
            <w:tcW w:w="3231" w:type="dxa"/>
            <w:vMerge/>
          </w:tcPr>
          <w:p w14:paraId="20E5CB59" w14:textId="77777777" w:rsidR="00BE0606" w:rsidRDefault="00BE0606">
            <w:pPr>
              <w:pStyle w:val="ConsPlusNormal"/>
            </w:pPr>
          </w:p>
        </w:tc>
        <w:tc>
          <w:tcPr>
            <w:tcW w:w="5386" w:type="dxa"/>
          </w:tcPr>
          <w:p w14:paraId="2AB6DE3D" w14:textId="77777777" w:rsidR="00BE0606" w:rsidRDefault="00BE0606">
            <w:pPr>
              <w:pStyle w:val="ConsPlusNormal"/>
              <w:jc w:val="both"/>
            </w:pPr>
            <w:r>
              <w:t>г. Велиж, ул. Кузнецова, д. 4</w:t>
            </w:r>
          </w:p>
        </w:tc>
      </w:tr>
      <w:tr w:rsidR="00BE0606" w14:paraId="11FC9FE3" w14:textId="77777777">
        <w:tc>
          <w:tcPr>
            <w:tcW w:w="454" w:type="dxa"/>
            <w:vMerge/>
          </w:tcPr>
          <w:p w14:paraId="61B45721" w14:textId="77777777" w:rsidR="00BE0606" w:rsidRDefault="00BE0606">
            <w:pPr>
              <w:pStyle w:val="ConsPlusNormal"/>
            </w:pPr>
          </w:p>
        </w:tc>
        <w:tc>
          <w:tcPr>
            <w:tcW w:w="3231" w:type="dxa"/>
            <w:vMerge/>
          </w:tcPr>
          <w:p w14:paraId="5E7F79A2" w14:textId="77777777" w:rsidR="00BE0606" w:rsidRDefault="00BE0606">
            <w:pPr>
              <w:pStyle w:val="ConsPlusNormal"/>
            </w:pPr>
          </w:p>
        </w:tc>
        <w:tc>
          <w:tcPr>
            <w:tcW w:w="5386" w:type="dxa"/>
          </w:tcPr>
          <w:p w14:paraId="5B6A243A" w14:textId="77777777" w:rsidR="00BE0606" w:rsidRDefault="00BE0606">
            <w:pPr>
              <w:pStyle w:val="ConsPlusNormal"/>
              <w:jc w:val="both"/>
            </w:pPr>
            <w:r>
              <w:t>г. Велиж, ул. Ленинградская, д. 62</w:t>
            </w:r>
          </w:p>
        </w:tc>
      </w:tr>
      <w:tr w:rsidR="00BE0606" w14:paraId="734CB9B7" w14:textId="77777777">
        <w:tc>
          <w:tcPr>
            <w:tcW w:w="454" w:type="dxa"/>
            <w:vMerge/>
          </w:tcPr>
          <w:p w14:paraId="238E80A3" w14:textId="77777777" w:rsidR="00BE0606" w:rsidRDefault="00BE0606">
            <w:pPr>
              <w:pStyle w:val="ConsPlusNormal"/>
            </w:pPr>
          </w:p>
        </w:tc>
        <w:tc>
          <w:tcPr>
            <w:tcW w:w="3231" w:type="dxa"/>
            <w:vMerge/>
          </w:tcPr>
          <w:p w14:paraId="2CE9B765" w14:textId="77777777" w:rsidR="00BE0606" w:rsidRDefault="00BE0606">
            <w:pPr>
              <w:pStyle w:val="ConsPlusNormal"/>
            </w:pPr>
          </w:p>
        </w:tc>
        <w:tc>
          <w:tcPr>
            <w:tcW w:w="5386" w:type="dxa"/>
          </w:tcPr>
          <w:p w14:paraId="1D2D70CA" w14:textId="77777777" w:rsidR="00BE0606" w:rsidRDefault="00BE0606">
            <w:pPr>
              <w:pStyle w:val="ConsPlusNormal"/>
              <w:jc w:val="both"/>
            </w:pPr>
            <w:r>
              <w:t>г. Велиж, ул. Ленинградская, д. 87</w:t>
            </w:r>
          </w:p>
        </w:tc>
      </w:tr>
      <w:tr w:rsidR="00BE0606" w14:paraId="04FE623A" w14:textId="77777777">
        <w:tc>
          <w:tcPr>
            <w:tcW w:w="454" w:type="dxa"/>
            <w:vMerge/>
          </w:tcPr>
          <w:p w14:paraId="617D947E" w14:textId="77777777" w:rsidR="00BE0606" w:rsidRDefault="00BE0606">
            <w:pPr>
              <w:pStyle w:val="ConsPlusNormal"/>
            </w:pPr>
          </w:p>
        </w:tc>
        <w:tc>
          <w:tcPr>
            <w:tcW w:w="3231" w:type="dxa"/>
            <w:vMerge/>
          </w:tcPr>
          <w:p w14:paraId="29B69F16" w14:textId="77777777" w:rsidR="00BE0606" w:rsidRDefault="00BE0606">
            <w:pPr>
              <w:pStyle w:val="ConsPlusNormal"/>
            </w:pPr>
          </w:p>
        </w:tc>
        <w:tc>
          <w:tcPr>
            <w:tcW w:w="5386" w:type="dxa"/>
          </w:tcPr>
          <w:p w14:paraId="5E01C563" w14:textId="77777777" w:rsidR="00BE0606" w:rsidRDefault="00BE0606">
            <w:pPr>
              <w:pStyle w:val="ConsPlusNormal"/>
              <w:jc w:val="both"/>
            </w:pPr>
            <w:r>
              <w:t>г. Велиж, ул. Ленинградская, д. 89</w:t>
            </w:r>
          </w:p>
        </w:tc>
      </w:tr>
      <w:tr w:rsidR="00BE0606" w14:paraId="5CF14F99" w14:textId="77777777">
        <w:tc>
          <w:tcPr>
            <w:tcW w:w="454" w:type="dxa"/>
            <w:vMerge/>
          </w:tcPr>
          <w:p w14:paraId="2E0AF6D4" w14:textId="77777777" w:rsidR="00BE0606" w:rsidRDefault="00BE0606">
            <w:pPr>
              <w:pStyle w:val="ConsPlusNormal"/>
            </w:pPr>
          </w:p>
        </w:tc>
        <w:tc>
          <w:tcPr>
            <w:tcW w:w="3231" w:type="dxa"/>
            <w:vMerge/>
          </w:tcPr>
          <w:p w14:paraId="75ABFFD9" w14:textId="77777777" w:rsidR="00BE0606" w:rsidRDefault="00BE0606">
            <w:pPr>
              <w:pStyle w:val="ConsPlusNormal"/>
            </w:pPr>
          </w:p>
        </w:tc>
        <w:tc>
          <w:tcPr>
            <w:tcW w:w="5386" w:type="dxa"/>
          </w:tcPr>
          <w:p w14:paraId="62832A0E" w14:textId="77777777" w:rsidR="00BE0606" w:rsidRDefault="00BE0606">
            <w:pPr>
              <w:pStyle w:val="ConsPlusNormal"/>
              <w:jc w:val="both"/>
            </w:pPr>
            <w:r>
              <w:t>г. Велиж, ул. Менжинского, д. 12</w:t>
            </w:r>
          </w:p>
        </w:tc>
      </w:tr>
      <w:tr w:rsidR="00BE0606" w14:paraId="11575E8D" w14:textId="77777777">
        <w:tc>
          <w:tcPr>
            <w:tcW w:w="454" w:type="dxa"/>
            <w:vMerge/>
          </w:tcPr>
          <w:p w14:paraId="30878BBB" w14:textId="77777777" w:rsidR="00BE0606" w:rsidRDefault="00BE0606">
            <w:pPr>
              <w:pStyle w:val="ConsPlusNormal"/>
            </w:pPr>
          </w:p>
        </w:tc>
        <w:tc>
          <w:tcPr>
            <w:tcW w:w="3231" w:type="dxa"/>
            <w:vMerge/>
          </w:tcPr>
          <w:p w14:paraId="5B085508" w14:textId="77777777" w:rsidR="00BE0606" w:rsidRDefault="00BE0606">
            <w:pPr>
              <w:pStyle w:val="ConsPlusNormal"/>
            </w:pPr>
          </w:p>
        </w:tc>
        <w:tc>
          <w:tcPr>
            <w:tcW w:w="5386" w:type="dxa"/>
          </w:tcPr>
          <w:p w14:paraId="69B2F469" w14:textId="77777777" w:rsidR="00BE0606" w:rsidRDefault="00BE0606">
            <w:pPr>
              <w:pStyle w:val="ConsPlusNormal"/>
              <w:jc w:val="both"/>
            </w:pPr>
            <w:r>
              <w:t>г. Велиж, ул. Советская, д. 13</w:t>
            </w:r>
          </w:p>
        </w:tc>
      </w:tr>
      <w:tr w:rsidR="00BE0606" w14:paraId="60F99580" w14:textId="77777777">
        <w:tc>
          <w:tcPr>
            <w:tcW w:w="454" w:type="dxa"/>
            <w:vMerge/>
          </w:tcPr>
          <w:p w14:paraId="5FD30B1B" w14:textId="77777777" w:rsidR="00BE0606" w:rsidRDefault="00BE0606">
            <w:pPr>
              <w:pStyle w:val="ConsPlusNormal"/>
            </w:pPr>
          </w:p>
        </w:tc>
        <w:tc>
          <w:tcPr>
            <w:tcW w:w="3231" w:type="dxa"/>
            <w:vMerge/>
          </w:tcPr>
          <w:p w14:paraId="3E5DFA61" w14:textId="77777777" w:rsidR="00BE0606" w:rsidRDefault="00BE0606">
            <w:pPr>
              <w:pStyle w:val="ConsPlusNormal"/>
            </w:pPr>
          </w:p>
        </w:tc>
        <w:tc>
          <w:tcPr>
            <w:tcW w:w="5386" w:type="dxa"/>
          </w:tcPr>
          <w:p w14:paraId="365B2079" w14:textId="77777777" w:rsidR="00BE0606" w:rsidRDefault="00BE0606">
            <w:pPr>
              <w:pStyle w:val="ConsPlusNormal"/>
              <w:jc w:val="both"/>
            </w:pPr>
            <w:r>
              <w:t>г. Велиж, ул. Советская, д. 23/10</w:t>
            </w:r>
          </w:p>
        </w:tc>
      </w:tr>
      <w:tr w:rsidR="00BE0606" w14:paraId="0C84E941" w14:textId="77777777">
        <w:tc>
          <w:tcPr>
            <w:tcW w:w="454" w:type="dxa"/>
            <w:vMerge/>
          </w:tcPr>
          <w:p w14:paraId="61E93DA5" w14:textId="77777777" w:rsidR="00BE0606" w:rsidRDefault="00BE0606">
            <w:pPr>
              <w:pStyle w:val="ConsPlusNormal"/>
            </w:pPr>
          </w:p>
        </w:tc>
        <w:tc>
          <w:tcPr>
            <w:tcW w:w="3231" w:type="dxa"/>
            <w:vMerge/>
          </w:tcPr>
          <w:p w14:paraId="4BEEBD3B" w14:textId="77777777" w:rsidR="00BE0606" w:rsidRDefault="00BE0606">
            <w:pPr>
              <w:pStyle w:val="ConsPlusNormal"/>
            </w:pPr>
          </w:p>
        </w:tc>
        <w:tc>
          <w:tcPr>
            <w:tcW w:w="5386" w:type="dxa"/>
          </w:tcPr>
          <w:p w14:paraId="20DE558E" w14:textId="77777777" w:rsidR="00BE0606" w:rsidRDefault="00BE0606">
            <w:pPr>
              <w:pStyle w:val="ConsPlusNormal"/>
              <w:jc w:val="both"/>
            </w:pPr>
            <w:r>
              <w:t>г. Велиж, ул. Советская, д. 26</w:t>
            </w:r>
          </w:p>
        </w:tc>
      </w:tr>
      <w:tr w:rsidR="00BE0606" w14:paraId="65EA78B4" w14:textId="77777777">
        <w:tc>
          <w:tcPr>
            <w:tcW w:w="454" w:type="dxa"/>
            <w:vMerge/>
          </w:tcPr>
          <w:p w14:paraId="61F50CB9" w14:textId="77777777" w:rsidR="00BE0606" w:rsidRDefault="00BE0606">
            <w:pPr>
              <w:pStyle w:val="ConsPlusNormal"/>
            </w:pPr>
          </w:p>
        </w:tc>
        <w:tc>
          <w:tcPr>
            <w:tcW w:w="3231" w:type="dxa"/>
            <w:vMerge/>
          </w:tcPr>
          <w:p w14:paraId="10F5F232" w14:textId="77777777" w:rsidR="00BE0606" w:rsidRDefault="00BE0606">
            <w:pPr>
              <w:pStyle w:val="ConsPlusNormal"/>
            </w:pPr>
          </w:p>
        </w:tc>
        <w:tc>
          <w:tcPr>
            <w:tcW w:w="5386" w:type="dxa"/>
          </w:tcPr>
          <w:p w14:paraId="46592B99" w14:textId="77777777" w:rsidR="00BE0606" w:rsidRDefault="00BE0606">
            <w:pPr>
              <w:pStyle w:val="ConsPlusNormal"/>
              <w:jc w:val="both"/>
            </w:pPr>
            <w:r>
              <w:t>г. Велиж, ул. Советская, д. 28/11а</w:t>
            </w:r>
          </w:p>
        </w:tc>
      </w:tr>
      <w:tr w:rsidR="00BE0606" w14:paraId="18B786C7" w14:textId="77777777">
        <w:tc>
          <w:tcPr>
            <w:tcW w:w="454" w:type="dxa"/>
            <w:vMerge/>
          </w:tcPr>
          <w:p w14:paraId="6F256F59" w14:textId="77777777" w:rsidR="00BE0606" w:rsidRDefault="00BE0606">
            <w:pPr>
              <w:pStyle w:val="ConsPlusNormal"/>
            </w:pPr>
          </w:p>
        </w:tc>
        <w:tc>
          <w:tcPr>
            <w:tcW w:w="3231" w:type="dxa"/>
            <w:vMerge/>
          </w:tcPr>
          <w:p w14:paraId="0A2DA0FF" w14:textId="77777777" w:rsidR="00BE0606" w:rsidRDefault="00BE0606">
            <w:pPr>
              <w:pStyle w:val="ConsPlusNormal"/>
            </w:pPr>
          </w:p>
        </w:tc>
        <w:tc>
          <w:tcPr>
            <w:tcW w:w="5386" w:type="dxa"/>
          </w:tcPr>
          <w:p w14:paraId="13860D43" w14:textId="77777777" w:rsidR="00BE0606" w:rsidRDefault="00BE0606">
            <w:pPr>
              <w:pStyle w:val="ConsPlusNormal"/>
              <w:jc w:val="both"/>
            </w:pPr>
            <w:r>
              <w:t>г. Велиж, ул. Энгельса, д. 11б</w:t>
            </w:r>
          </w:p>
        </w:tc>
      </w:tr>
      <w:tr w:rsidR="00BE0606" w14:paraId="7D5D97EB" w14:textId="77777777">
        <w:tc>
          <w:tcPr>
            <w:tcW w:w="454" w:type="dxa"/>
            <w:vMerge/>
          </w:tcPr>
          <w:p w14:paraId="53BA460D" w14:textId="77777777" w:rsidR="00BE0606" w:rsidRDefault="00BE0606">
            <w:pPr>
              <w:pStyle w:val="ConsPlusNormal"/>
            </w:pPr>
          </w:p>
        </w:tc>
        <w:tc>
          <w:tcPr>
            <w:tcW w:w="3231" w:type="dxa"/>
            <w:vMerge/>
          </w:tcPr>
          <w:p w14:paraId="2C1E3EAF" w14:textId="77777777" w:rsidR="00BE0606" w:rsidRDefault="00BE0606">
            <w:pPr>
              <w:pStyle w:val="ConsPlusNormal"/>
            </w:pPr>
          </w:p>
        </w:tc>
        <w:tc>
          <w:tcPr>
            <w:tcW w:w="5386" w:type="dxa"/>
          </w:tcPr>
          <w:p w14:paraId="1F5790E0" w14:textId="77777777" w:rsidR="00BE0606" w:rsidRDefault="00BE0606">
            <w:pPr>
              <w:pStyle w:val="ConsPlusNormal"/>
              <w:jc w:val="both"/>
            </w:pPr>
            <w:r>
              <w:t>г. Велиж, ул. Энгельса, д. 12</w:t>
            </w:r>
          </w:p>
        </w:tc>
      </w:tr>
      <w:tr w:rsidR="00BE0606" w14:paraId="16E772B2" w14:textId="77777777">
        <w:tc>
          <w:tcPr>
            <w:tcW w:w="454" w:type="dxa"/>
            <w:vMerge/>
          </w:tcPr>
          <w:p w14:paraId="0A9A1B92" w14:textId="77777777" w:rsidR="00BE0606" w:rsidRDefault="00BE0606">
            <w:pPr>
              <w:pStyle w:val="ConsPlusNormal"/>
            </w:pPr>
          </w:p>
        </w:tc>
        <w:tc>
          <w:tcPr>
            <w:tcW w:w="3231" w:type="dxa"/>
            <w:vMerge/>
          </w:tcPr>
          <w:p w14:paraId="552053A1" w14:textId="77777777" w:rsidR="00BE0606" w:rsidRDefault="00BE0606">
            <w:pPr>
              <w:pStyle w:val="ConsPlusNormal"/>
            </w:pPr>
          </w:p>
        </w:tc>
        <w:tc>
          <w:tcPr>
            <w:tcW w:w="5386" w:type="dxa"/>
          </w:tcPr>
          <w:p w14:paraId="54352C0B" w14:textId="77777777" w:rsidR="00BE0606" w:rsidRDefault="00BE0606">
            <w:pPr>
              <w:pStyle w:val="ConsPlusNormal"/>
              <w:jc w:val="both"/>
            </w:pPr>
            <w:r>
              <w:t>г. Велиж, ул. Энгельса, д. 14</w:t>
            </w:r>
          </w:p>
        </w:tc>
      </w:tr>
      <w:tr w:rsidR="00BE0606" w14:paraId="433CDF64" w14:textId="77777777">
        <w:tc>
          <w:tcPr>
            <w:tcW w:w="454" w:type="dxa"/>
            <w:vMerge/>
          </w:tcPr>
          <w:p w14:paraId="4827E231" w14:textId="77777777" w:rsidR="00BE0606" w:rsidRDefault="00BE0606">
            <w:pPr>
              <w:pStyle w:val="ConsPlusNormal"/>
            </w:pPr>
          </w:p>
        </w:tc>
        <w:tc>
          <w:tcPr>
            <w:tcW w:w="3231" w:type="dxa"/>
            <w:vMerge/>
          </w:tcPr>
          <w:p w14:paraId="3D1D4F3D" w14:textId="77777777" w:rsidR="00BE0606" w:rsidRDefault="00BE0606">
            <w:pPr>
              <w:pStyle w:val="ConsPlusNormal"/>
            </w:pPr>
          </w:p>
        </w:tc>
        <w:tc>
          <w:tcPr>
            <w:tcW w:w="5386" w:type="dxa"/>
          </w:tcPr>
          <w:p w14:paraId="28759E0B" w14:textId="77777777" w:rsidR="00BE0606" w:rsidRDefault="00BE0606">
            <w:pPr>
              <w:pStyle w:val="ConsPlusNormal"/>
              <w:jc w:val="both"/>
            </w:pPr>
            <w:r>
              <w:t>г. Велиж, ул. Энгельса, д. 164а</w:t>
            </w:r>
          </w:p>
        </w:tc>
      </w:tr>
      <w:tr w:rsidR="00BE0606" w14:paraId="013CB2AE" w14:textId="77777777">
        <w:tc>
          <w:tcPr>
            <w:tcW w:w="454" w:type="dxa"/>
            <w:vMerge/>
          </w:tcPr>
          <w:p w14:paraId="1152DF8A" w14:textId="77777777" w:rsidR="00BE0606" w:rsidRDefault="00BE0606">
            <w:pPr>
              <w:pStyle w:val="ConsPlusNormal"/>
            </w:pPr>
          </w:p>
        </w:tc>
        <w:tc>
          <w:tcPr>
            <w:tcW w:w="3231" w:type="dxa"/>
            <w:vMerge/>
          </w:tcPr>
          <w:p w14:paraId="33566D4D" w14:textId="77777777" w:rsidR="00BE0606" w:rsidRDefault="00BE0606">
            <w:pPr>
              <w:pStyle w:val="ConsPlusNormal"/>
            </w:pPr>
          </w:p>
        </w:tc>
        <w:tc>
          <w:tcPr>
            <w:tcW w:w="5386" w:type="dxa"/>
          </w:tcPr>
          <w:p w14:paraId="15ABF758" w14:textId="77777777" w:rsidR="00BE0606" w:rsidRDefault="00BE0606">
            <w:pPr>
              <w:pStyle w:val="ConsPlusNormal"/>
              <w:jc w:val="both"/>
            </w:pPr>
            <w:r>
              <w:t>г. Велиж, ул. Энгельса, д. 168</w:t>
            </w:r>
          </w:p>
        </w:tc>
      </w:tr>
      <w:tr w:rsidR="00BE0606" w14:paraId="3D2DE982" w14:textId="77777777">
        <w:tc>
          <w:tcPr>
            <w:tcW w:w="454" w:type="dxa"/>
            <w:vMerge/>
          </w:tcPr>
          <w:p w14:paraId="109F6A2C" w14:textId="77777777" w:rsidR="00BE0606" w:rsidRDefault="00BE0606">
            <w:pPr>
              <w:pStyle w:val="ConsPlusNormal"/>
            </w:pPr>
          </w:p>
        </w:tc>
        <w:tc>
          <w:tcPr>
            <w:tcW w:w="3231" w:type="dxa"/>
            <w:vMerge/>
          </w:tcPr>
          <w:p w14:paraId="4EB8CCDC" w14:textId="77777777" w:rsidR="00BE0606" w:rsidRDefault="00BE0606">
            <w:pPr>
              <w:pStyle w:val="ConsPlusNormal"/>
            </w:pPr>
          </w:p>
        </w:tc>
        <w:tc>
          <w:tcPr>
            <w:tcW w:w="5386" w:type="dxa"/>
          </w:tcPr>
          <w:p w14:paraId="22980614" w14:textId="77777777" w:rsidR="00BE0606" w:rsidRDefault="00BE0606">
            <w:pPr>
              <w:pStyle w:val="ConsPlusNormal"/>
              <w:jc w:val="both"/>
            </w:pPr>
            <w:r>
              <w:t>г. Велиж, ул. Энгельса, д. 170</w:t>
            </w:r>
          </w:p>
        </w:tc>
      </w:tr>
      <w:tr w:rsidR="00BE0606" w14:paraId="5677A9FD" w14:textId="77777777">
        <w:tc>
          <w:tcPr>
            <w:tcW w:w="454" w:type="dxa"/>
            <w:vMerge/>
          </w:tcPr>
          <w:p w14:paraId="2563FB91" w14:textId="77777777" w:rsidR="00BE0606" w:rsidRDefault="00BE0606">
            <w:pPr>
              <w:pStyle w:val="ConsPlusNormal"/>
            </w:pPr>
          </w:p>
        </w:tc>
        <w:tc>
          <w:tcPr>
            <w:tcW w:w="3231" w:type="dxa"/>
            <w:vMerge/>
          </w:tcPr>
          <w:p w14:paraId="07B6AD44" w14:textId="77777777" w:rsidR="00BE0606" w:rsidRDefault="00BE0606">
            <w:pPr>
              <w:pStyle w:val="ConsPlusNormal"/>
            </w:pPr>
          </w:p>
        </w:tc>
        <w:tc>
          <w:tcPr>
            <w:tcW w:w="5386" w:type="dxa"/>
          </w:tcPr>
          <w:p w14:paraId="0621B70A" w14:textId="77777777" w:rsidR="00BE0606" w:rsidRDefault="00BE0606">
            <w:pPr>
              <w:pStyle w:val="ConsPlusNormal"/>
              <w:jc w:val="both"/>
            </w:pPr>
            <w:r>
              <w:t>г. Велиж, ул. Энгельса, д. 179</w:t>
            </w:r>
          </w:p>
        </w:tc>
      </w:tr>
      <w:tr w:rsidR="00BE0606" w14:paraId="64087243" w14:textId="77777777">
        <w:tc>
          <w:tcPr>
            <w:tcW w:w="454" w:type="dxa"/>
            <w:vMerge/>
          </w:tcPr>
          <w:p w14:paraId="47C120F5" w14:textId="77777777" w:rsidR="00BE0606" w:rsidRDefault="00BE0606">
            <w:pPr>
              <w:pStyle w:val="ConsPlusNormal"/>
            </w:pPr>
          </w:p>
        </w:tc>
        <w:tc>
          <w:tcPr>
            <w:tcW w:w="3231" w:type="dxa"/>
            <w:vMerge/>
          </w:tcPr>
          <w:p w14:paraId="571A2CDF" w14:textId="77777777" w:rsidR="00BE0606" w:rsidRDefault="00BE0606">
            <w:pPr>
              <w:pStyle w:val="ConsPlusNormal"/>
            </w:pPr>
          </w:p>
        </w:tc>
        <w:tc>
          <w:tcPr>
            <w:tcW w:w="5386" w:type="dxa"/>
          </w:tcPr>
          <w:p w14:paraId="223846FF" w14:textId="77777777" w:rsidR="00BE0606" w:rsidRDefault="00BE0606">
            <w:pPr>
              <w:pStyle w:val="ConsPlusNormal"/>
              <w:jc w:val="both"/>
            </w:pPr>
            <w:r>
              <w:t>г. Велиж, ул. Энгельса, д. 1а</w:t>
            </w:r>
          </w:p>
        </w:tc>
      </w:tr>
      <w:tr w:rsidR="00BE0606" w14:paraId="79FD8526" w14:textId="77777777">
        <w:tc>
          <w:tcPr>
            <w:tcW w:w="454" w:type="dxa"/>
            <w:vMerge/>
          </w:tcPr>
          <w:p w14:paraId="33145513" w14:textId="77777777" w:rsidR="00BE0606" w:rsidRDefault="00BE0606">
            <w:pPr>
              <w:pStyle w:val="ConsPlusNormal"/>
            </w:pPr>
          </w:p>
        </w:tc>
        <w:tc>
          <w:tcPr>
            <w:tcW w:w="3231" w:type="dxa"/>
            <w:vMerge/>
          </w:tcPr>
          <w:p w14:paraId="2E10807C" w14:textId="77777777" w:rsidR="00BE0606" w:rsidRDefault="00BE0606">
            <w:pPr>
              <w:pStyle w:val="ConsPlusNormal"/>
            </w:pPr>
          </w:p>
        </w:tc>
        <w:tc>
          <w:tcPr>
            <w:tcW w:w="5386" w:type="dxa"/>
          </w:tcPr>
          <w:p w14:paraId="4A1DF2EF" w14:textId="77777777" w:rsidR="00BE0606" w:rsidRDefault="00BE0606">
            <w:pPr>
              <w:pStyle w:val="ConsPlusNormal"/>
              <w:jc w:val="both"/>
            </w:pPr>
            <w:r>
              <w:t>г. Велиж, ул. Энгельса, д. 1в</w:t>
            </w:r>
          </w:p>
        </w:tc>
      </w:tr>
      <w:tr w:rsidR="00BE0606" w14:paraId="2BA357FF" w14:textId="77777777">
        <w:tc>
          <w:tcPr>
            <w:tcW w:w="454" w:type="dxa"/>
            <w:vMerge/>
          </w:tcPr>
          <w:p w14:paraId="0DEA0A34" w14:textId="77777777" w:rsidR="00BE0606" w:rsidRDefault="00BE0606">
            <w:pPr>
              <w:pStyle w:val="ConsPlusNormal"/>
            </w:pPr>
          </w:p>
        </w:tc>
        <w:tc>
          <w:tcPr>
            <w:tcW w:w="3231" w:type="dxa"/>
            <w:vMerge/>
          </w:tcPr>
          <w:p w14:paraId="6696290E" w14:textId="77777777" w:rsidR="00BE0606" w:rsidRDefault="00BE0606">
            <w:pPr>
              <w:pStyle w:val="ConsPlusNormal"/>
            </w:pPr>
          </w:p>
        </w:tc>
        <w:tc>
          <w:tcPr>
            <w:tcW w:w="5386" w:type="dxa"/>
          </w:tcPr>
          <w:p w14:paraId="29B1F8D2" w14:textId="77777777" w:rsidR="00BE0606" w:rsidRDefault="00BE0606">
            <w:pPr>
              <w:pStyle w:val="ConsPlusNormal"/>
              <w:jc w:val="both"/>
            </w:pPr>
            <w:r>
              <w:t>г. Велиж, ул. Энгельса, д. 1г</w:t>
            </w:r>
          </w:p>
        </w:tc>
      </w:tr>
      <w:tr w:rsidR="00BE0606" w14:paraId="2905A358" w14:textId="77777777">
        <w:tc>
          <w:tcPr>
            <w:tcW w:w="454" w:type="dxa"/>
            <w:vMerge/>
          </w:tcPr>
          <w:p w14:paraId="3473A4F5" w14:textId="77777777" w:rsidR="00BE0606" w:rsidRDefault="00BE0606">
            <w:pPr>
              <w:pStyle w:val="ConsPlusNormal"/>
            </w:pPr>
          </w:p>
        </w:tc>
        <w:tc>
          <w:tcPr>
            <w:tcW w:w="3231" w:type="dxa"/>
            <w:vMerge/>
          </w:tcPr>
          <w:p w14:paraId="538C243E" w14:textId="77777777" w:rsidR="00BE0606" w:rsidRDefault="00BE0606">
            <w:pPr>
              <w:pStyle w:val="ConsPlusNormal"/>
            </w:pPr>
          </w:p>
        </w:tc>
        <w:tc>
          <w:tcPr>
            <w:tcW w:w="5386" w:type="dxa"/>
          </w:tcPr>
          <w:p w14:paraId="4257452D" w14:textId="77777777" w:rsidR="00BE0606" w:rsidRDefault="00BE0606">
            <w:pPr>
              <w:pStyle w:val="ConsPlusNormal"/>
              <w:jc w:val="both"/>
            </w:pPr>
            <w:r>
              <w:t>г. Велиж, ул. Энгельса, д. 2а</w:t>
            </w:r>
          </w:p>
        </w:tc>
      </w:tr>
      <w:tr w:rsidR="00BE0606" w14:paraId="1E04201B" w14:textId="77777777">
        <w:tc>
          <w:tcPr>
            <w:tcW w:w="454" w:type="dxa"/>
            <w:vMerge/>
          </w:tcPr>
          <w:p w14:paraId="58583232" w14:textId="77777777" w:rsidR="00BE0606" w:rsidRDefault="00BE0606">
            <w:pPr>
              <w:pStyle w:val="ConsPlusNormal"/>
            </w:pPr>
          </w:p>
        </w:tc>
        <w:tc>
          <w:tcPr>
            <w:tcW w:w="3231" w:type="dxa"/>
            <w:vMerge/>
          </w:tcPr>
          <w:p w14:paraId="4A8A9017" w14:textId="77777777" w:rsidR="00BE0606" w:rsidRDefault="00BE0606">
            <w:pPr>
              <w:pStyle w:val="ConsPlusNormal"/>
            </w:pPr>
          </w:p>
        </w:tc>
        <w:tc>
          <w:tcPr>
            <w:tcW w:w="5386" w:type="dxa"/>
          </w:tcPr>
          <w:p w14:paraId="40C699B9" w14:textId="77777777" w:rsidR="00BE0606" w:rsidRDefault="00BE0606">
            <w:pPr>
              <w:pStyle w:val="ConsPlusNormal"/>
              <w:jc w:val="both"/>
            </w:pPr>
            <w:r>
              <w:t>г. Велиж, ул. Энгельса, д. 3а</w:t>
            </w:r>
          </w:p>
        </w:tc>
      </w:tr>
      <w:tr w:rsidR="00BE0606" w14:paraId="36BCA788" w14:textId="77777777">
        <w:tc>
          <w:tcPr>
            <w:tcW w:w="454" w:type="dxa"/>
            <w:vMerge/>
          </w:tcPr>
          <w:p w14:paraId="1F5073BE" w14:textId="77777777" w:rsidR="00BE0606" w:rsidRDefault="00BE0606">
            <w:pPr>
              <w:pStyle w:val="ConsPlusNormal"/>
            </w:pPr>
          </w:p>
        </w:tc>
        <w:tc>
          <w:tcPr>
            <w:tcW w:w="3231" w:type="dxa"/>
            <w:vMerge/>
          </w:tcPr>
          <w:p w14:paraId="6C7501E2" w14:textId="77777777" w:rsidR="00BE0606" w:rsidRDefault="00BE0606">
            <w:pPr>
              <w:pStyle w:val="ConsPlusNormal"/>
            </w:pPr>
          </w:p>
        </w:tc>
        <w:tc>
          <w:tcPr>
            <w:tcW w:w="5386" w:type="dxa"/>
          </w:tcPr>
          <w:p w14:paraId="5FD62E57" w14:textId="77777777" w:rsidR="00BE0606" w:rsidRDefault="00BE0606">
            <w:pPr>
              <w:pStyle w:val="ConsPlusNormal"/>
              <w:jc w:val="both"/>
            </w:pPr>
            <w:r>
              <w:t>г. Велиж, ул. Энгельса, д. 5а</w:t>
            </w:r>
          </w:p>
        </w:tc>
      </w:tr>
      <w:tr w:rsidR="00BE0606" w14:paraId="276B7C03" w14:textId="77777777">
        <w:tc>
          <w:tcPr>
            <w:tcW w:w="454" w:type="dxa"/>
            <w:vMerge/>
          </w:tcPr>
          <w:p w14:paraId="7E73E3C5" w14:textId="77777777" w:rsidR="00BE0606" w:rsidRDefault="00BE0606">
            <w:pPr>
              <w:pStyle w:val="ConsPlusNormal"/>
            </w:pPr>
          </w:p>
        </w:tc>
        <w:tc>
          <w:tcPr>
            <w:tcW w:w="3231" w:type="dxa"/>
            <w:vMerge/>
          </w:tcPr>
          <w:p w14:paraId="3EF5F4D4" w14:textId="77777777" w:rsidR="00BE0606" w:rsidRDefault="00BE0606">
            <w:pPr>
              <w:pStyle w:val="ConsPlusNormal"/>
            </w:pPr>
          </w:p>
        </w:tc>
        <w:tc>
          <w:tcPr>
            <w:tcW w:w="5386" w:type="dxa"/>
          </w:tcPr>
          <w:p w14:paraId="7CBE3105" w14:textId="77777777" w:rsidR="00BE0606" w:rsidRDefault="00BE0606">
            <w:pPr>
              <w:pStyle w:val="ConsPlusNormal"/>
              <w:jc w:val="both"/>
            </w:pPr>
            <w:r>
              <w:t>г. Велиж, ул. Энгельса, д. 7а</w:t>
            </w:r>
          </w:p>
        </w:tc>
      </w:tr>
      <w:tr w:rsidR="00BE0606" w14:paraId="4F607A04" w14:textId="77777777">
        <w:tc>
          <w:tcPr>
            <w:tcW w:w="454" w:type="dxa"/>
            <w:vMerge/>
          </w:tcPr>
          <w:p w14:paraId="618147D8" w14:textId="77777777" w:rsidR="00BE0606" w:rsidRDefault="00BE0606">
            <w:pPr>
              <w:pStyle w:val="ConsPlusNormal"/>
            </w:pPr>
          </w:p>
        </w:tc>
        <w:tc>
          <w:tcPr>
            <w:tcW w:w="3231" w:type="dxa"/>
            <w:vMerge/>
          </w:tcPr>
          <w:p w14:paraId="37AE119F" w14:textId="77777777" w:rsidR="00BE0606" w:rsidRDefault="00BE0606">
            <w:pPr>
              <w:pStyle w:val="ConsPlusNormal"/>
            </w:pPr>
          </w:p>
        </w:tc>
        <w:tc>
          <w:tcPr>
            <w:tcW w:w="5386" w:type="dxa"/>
          </w:tcPr>
          <w:p w14:paraId="2BE6C6AC" w14:textId="77777777" w:rsidR="00BE0606" w:rsidRDefault="00BE0606">
            <w:pPr>
              <w:pStyle w:val="ConsPlusNormal"/>
              <w:jc w:val="both"/>
            </w:pPr>
            <w:r>
              <w:t>г. Велиж, ул. Энгельса, д. 9а</w:t>
            </w:r>
          </w:p>
        </w:tc>
      </w:tr>
      <w:tr w:rsidR="00BE0606" w14:paraId="7F07E875" w14:textId="77777777">
        <w:tc>
          <w:tcPr>
            <w:tcW w:w="454" w:type="dxa"/>
            <w:vMerge/>
          </w:tcPr>
          <w:p w14:paraId="4335DADF" w14:textId="77777777" w:rsidR="00BE0606" w:rsidRDefault="00BE0606">
            <w:pPr>
              <w:pStyle w:val="ConsPlusNormal"/>
            </w:pPr>
          </w:p>
        </w:tc>
        <w:tc>
          <w:tcPr>
            <w:tcW w:w="3231" w:type="dxa"/>
            <w:vMerge/>
          </w:tcPr>
          <w:p w14:paraId="041A7AAD" w14:textId="77777777" w:rsidR="00BE0606" w:rsidRDefault="00BE0606">
            <w:pPr>
              <w:pStyle w:val="ConsPlusNormal"/>
            </w:pPr>
          </w:p>
        </w:tc>
        <w:tc>
          <w:tcPr>
            <w:tcW w:w="5386" w:type="dxa"/>
          </w:tcPr>
          <w:p w14:paraId="06E0F446" w14:textId="77777777" w:rsidR="00BE0606" w:rsidRDefault="00BE0606">
            <w:pPr>
              <w:pStyle w:val="ConsPlusNormal"/>
              <w:jc w:val="both"/>
            </w:pPr>
            <w:r>
              <w:t>г. Велиж, ул. Энергетиков, д. 13</w:t>
            </w:r>
          </w:p>
        </w:tc>
      </w:tr>
      <w:tr w:rsidR="00BE0606" w14:paraId="7DA7552B" w14:textId="77777777">
        <w:tc>
          <w:tcPr>
            <w:tcW w:w="454" w:type="dxa"/>
            <w:vMerge/>
          </w:tcPr>
          <w:p w14:paraId="6D6DD832" w14:textId="77777777" w:rsidR="00BE0606" w:rsidRDefault="00BE0606">
            <w:pPr>
              <w:pStyle w:val="ConsPlusNormal"/>
            </w:pPr>
          </w:p>
        </w:tc>
        <w:tc>
          <w:tcPr>
            <w:tcW w:w="3231" w:type="dxa"/>
            <w:vMerge/>
          </w:tcPr>
          <w:p w14:paraId="2A0BF492" w14:textId="77777777" w:rsidR="00BE0606" w:rsidRDefault="00BE0606">
            <w:pPr>
              <w:pStyle w:val="ConsPlusNormal"/>
            </w:pPr>
          </w:p>
        </w:tc>
        <w:tc>
          <w:tcPr>
            <w:tcW w:w="5386" w:type="dxa"/>
          </w:tcPr>
          <w:p w14:paraId="27B24900" w14:textId="77777777" w:rsidR="00BE0606" w:rsidRDefault="00BE0606">
            <w:pPr>
              <w:pStyle w:val="ConsPlusNormal"/>
              <w:jc w:val="both"/>
            </w:pPr>
            <w:r>
              <w:t>г. Велиж, ул. Энергетиков, д. 3</w:t>
            </w:r>
          </w:p>
        </w:tc>
      </w:tr>
      <w:tr w:rsidR="00BE0606" w14:paraId="12BB2085" w14:textId="77777777">
        <w:tc>
          <w:tcPr>
            <w:tcW w:w="454" w:type="dxa"/>
            <w:vMerge w:val="restart"/>
          </w:tcPr>
          <w:p w14:paraId="177B6077" w14:textId="77777777" w:rsidR="00BE0606" w:rsidRDefault="00BE0606">
            <w:pPr>
              <w:pStyle w:val="ConsPlusNormal"/>
              <w:jc w:val="both"/>
            </w:pPr>
            <w:r>
              <w:t>2.</w:t>
            </w:r>
          </w:p>
        </w:tc>
        <w:tc>
          <w:tcPr>
            <w:tcW w:w="3231" w:type="dxa"/>
            <w:vMerge w:val="restart"/>
          </w:tcPr>
          <w:p w14:paraId="733062DC" w14:textId="77777777" w:rsidR="00BE0606" w:rsidRDefault="00BE0606">
            <w:pPr>
              <w:pStyle w:val="ConsPlusNormal"/>
              <w:jc w:val="both"/>
            </w:pPr>
            <w:r>
              <w:t>Муниципальное образование "Вяземский муниципальный округ" Смоленской области</w:t>
            </w:r>
          </w:p>
        </w:tc>
        <w:tc>
          <w:tcPr>
            <w:tcW w:w="5386" w:type="dxa"/>
          </w:tcPr>
          <w:p w14:paraId="224D8384" w14:textId="77777777" w:rsidR="00BE0606" w:rsidRDefault="00BE0606">
            <w:pPr>
              <w:pStyle w:val="ConsPlusNormal"/>
              <w:jc w:val="both"/>
            </w:pPr>
            <w:r>
              <w:t>г. Вязьма, мкрн. Березы, д. 1</w:t>
            </w:r>
          </w:p>
        </w:tc>
      </w:tr>
      <w:tr w:rsidR="00BE0606" w14:paraId="6256C5DF" w14:textId="77777777">
        <w:tc>
          <w:tcPr>
            <w:tcW w:w="454" w:type="dxa"/>
            <w:vMerge/>
          </w:tcPr>
          <w:p w14:paraId="2FDB3F52" w14:textId="77777777" w:rsidR="00BE0606" w:rsidRDefault="00BE0606">
            <w:pPr>
              <w:pStyle w:val="ConsPlusNormal"/>
            </w:pPr>
          </w:p>
        </w:tc>
        <w:tc>
          <w:tcPr>
            <w:tcW w:w="3231" w:type="dxa"/>
            <w:vMerge/>
          </w:tcPr>
          <w:p w14:paraId="0918FEB0" w14:textId="77777777" w:rsidR="00BE0606" w:rsidRDefault="00BE0606">
            <w:pPr>
              <w:pStyle w:val="ConsPlusNormal"/>
            </w:pPr>
          </w:p>
        </w:tc>
        <w:tc>
          <w:tcPr>
            <w:tcW w:w="5386" w:type="dxa"/>
          </w:tcPr>
          <w:p w14:paraId="1EEF6DDF" w14:textId="77777777" w:rsidR="00BE0606" w:rsidRDefault="00BE0606">
            <w:pPr>
              <w:pStyle w:val="ConsPlusNormal"/>
              <w:jc w:val="both"/>
            </w:pPr>
            <w:r>
              <w:t>г. Вязьма, мкрн. Березы, д. 10</w:t>
            </w:r>
          </w:p>
        </w:tc>
      </w:tr>
      <w:tr w:rsidR="00BE0606" w14:paraId="2BB4ED99" w14:textId="77777777">
        <w:tc>
          <w:tcPr>
            <w:tcW w:w="454" w:type="dxa"/>
            <w:vMerge/>
          </w:tcPr>
          <w:p w14:paraId="35F1EF41" w14:textId="77777777" w:rsidR="00BE0606" w:rsidRDefault="00BE0606">
            <w:pPr>
              <w:pStyle w:val="ConsPlusNormal"/>
            </w:pPr>
          </w:p>
        </w:tc>
        <w:tc>
          <w:tcPr>
            <w:tcW w:w="3231" w:type="dxa"/>
            <w:vMerge/>
          </w:tcPr>
          <w:p w14:paraId="1D745207" w14:textId="77777777" w:rsidR="00BE0606" w:rsidRDefault="00BE0606">
            <w:pPr>
              <w:pStyle w:val="ConsPlusNormal"/>
            </w:pPr>
          </w:p>
        </w:tc>
        <w:tc>
          <w:tcPr>
            <w:tcW w:w="5386" w:type="dxa"/>
          </w:tcPr>
          <w:p w14:paraId="127B9FFA" w14:textId="77777777" w:rsidR="00BE0606" w:rsidRDefault="00BE0606">
            <w:pPr>
              <w:pStyle w:val="ConsPlusNormal"/>
              <w:jc w:val="both"/>
            </w:pPr>
            <w:r>
              <w:t>г. Вязьма, мкрн. Березы, д. 15</w:t>
            </w:r>
          </w:p>
        </w:tc>
      </w:tr>
      <w:tr w:rsidR="00BE0606" w14:paraId="2486FB39" w14:textId="77777777">
        <w:tc>
          <w:tcPr>
            <w:tcW w:w="454" w:type="dxa"/>
            <w:vMerge/>
          </w:tcPr>
          <w:p w14:paraId="570BCDC3" w14:textId="77777777" w:rsidR="00BE0606" w:rsidRDefault="00BE0606">
            <w:pPr>
              <w:pStyle w:val="ConsPlusNormal"/>
            </w:pPr>
          </w:p>
        </w:tc>
        <w:tc>
          <w:tcPr>
            <w:tcW w:w="3231" w:type="dxa"/>
            <w:vMerge/>
          </w:tcPr>
          <w:p w14:paraId="7AE1A11B" w14:textId="77777777" w:rsidR="00BE0606" w:rsidRDefault="00BE0606">
            <w:pPr>
              <w:pStyle w:val="ConsPlusNormal"/>
            </w:pPr>
          </w:p>
        </w:tc>
        <w:tc>
          <w:tcPr>
            <w:tcW w:w="5386" w:type="dxa"/>
          </w:tcPr>
          <w:p w14:paraId="3CEE7EE5" w14:textId="77777777" w:rsidR="00BE0606" w:rsidRDefault="00BE0606">
            <w:pPr>
              <w:pStyle w:val="ConsPlusNormal"/>
              <w:jc w:val="both"/>
            </w:pPr>
            <w:r>
              <w:t>г. Вязьма, мкрн. Березы, д. 2</w:t>
            </w:r>
          </w:p>
        </w:tc>
      </w:tr>
      <w:tr w:rsidR="00BE0606" w14:paraId="27EBB86A" w14:textId="77777777">
        <w:tc>
          <w:tcPr>
            <w:tcW w:w="454" w:type="dxa"/>
            <w:vMerge/>
          </w:tcPr>
          <w:p w14:paraId="69607FFD" w14:textId="77777777" w:rsidR="00BE0606" w:rsidRDefault="00BE0606">
            <w:pPr>
              <w:pStyle w:val="ConsPlusNormal"/>
            </w:pPr>
          </w:p>
        </w:tc>
        <w:tc>
          <w:tcPr>
            <w:tcW w:w="3231" w:type="dxa"/>
            <w:vMerge/>
          </w:tcPr>
          <w:p w14:paraId="361AF549" w14:textId="77777777" w:rsidR="00BE0606" w:rsidRDefault="00BE0606">
            <w:pPr>
              <w:pStyle w:val="ConsPlusNormal"/>
            </w:pPr>
          </w:p>
        </w:tc>
        <w:tc>
          <w:tcPr>
            <w:tcW w:w="5386" w:type="dxa"/>
          </w:tcPr>
          <w:p w14:paraId="4340CC55" w14:textId="77777777" w:rsidR="00BE0606" w:rsidRDefault="00BE0606">
            <w:pPr>
              <w:pStyle w:val="ConsPlusNormal"/>
              <w:jc w:val="both"/>
            </w:pPr>
            <w:r>
              <w:t>г. Вязьма, мкрн. Березы, д. 3</w:t>
            </w:r>
          </w:p>
        </w:tc>
      </w:tr>
      <w:tr w:rsidR="00BE0606" w14:paraId="77692EF5" w14:textId="77777777">
        <w:tc>
          <w:tcPr>
            <w:tcW w:w="454" w:type="dxa"/>
            <w:vMerge/>
          </w:tcPr>
          <w:p w14:paraId="190E84B1" w14:textId="77777777" w:rsidR="00BE0606" w:rsidRDefault="00BE0606">
            <w:pPr>
              <w:pStyle w:val="ConsPlusNormal"/>
            </w:pPr>
          </w:p>
        </w:tc>
        <w:tc>
          <w:tcPr>
            <w:tcW w:w="3231" w:type="dxa"/>
            <w:vMerge/>
          </w:tcPr>
          <w:p w14:paraId="5D052708" w14:textId="77777777" w:rsidR="00BE0606" w:rsidRDefault="00BE0606">
            <w:pPr>
              <w:pStyle w:val="ConsPlusNormal"/>
            </w:pPr>
          </w:p>
        </w:tc>
        <w:tc>
          <w:tcPr>
            <w:tcW w:w="5386" w:type="dxa"/>
          </w:tcPr>
          <w:p w14:paraId="29B7489B" w14:textId="77777777" w:rsidR="00BE0606" w:rsidRDefault="00BE0606">
            <w:pPr>
              <w:pStyle w:val="ConsPlusNormal"/>
              <w:jc w:val="both"/>
            </w:pPr>
            <w:r>
              <w:t>г. Вязьма, мкрн. Березы, д. 4</w:t>
            </w:r>
          </w:p>
        </w:tc>
      </w:tr>
      <w:tr w:rsidR="00BE0606" w14:paraId="6A2A768F" w14:textId="77777777">
        <w:tc>
          <w:tcPr>
            <w:tcW w:w="454" w:type="dxa"/>
            <w:vMerge/>
          </w:tcPr>
          <w:p w14:paraId="193B663E" w14:textId="77777777" w:rsidR="00BE0606" w:rsidRDefault="00BE0606">
            <w:pPr>
              <w:pStyle w:val="ConsPlusNormal"/>
            </w:pPr>
          </w:p>
        </w:tc>
        <w:tc>
          <w:tcPr>
            <w:tcW w:w="3231" w:type="dxa"/>
            <w:vMerge/>
          </w:tcPr>
          <w:p w14:paraId="16CE081B" w14:textId="77777777" w:rsidR="00BE0606" w:rsidRDefault="00BE0606">
            <w:pPr>
              <w:pStyle w:val="ConsPlusNormal"/>
            </w:pPr>
          </w:p>
        </w:tc>
        <w:tc>
          <w:tcPr>
            <w:tcW w:w="5386" w:type="dxa"/>
          </w:tcPr>
          <w:p w14:paraId="7919B465" w14:textId="77777777" w:rsidR="00BE0606" w:rsidRDefault="00BE0606">
            <w:pPr>
              <w:pStyle w:val="ConsPlusNormal"/>
              <w:jc w:val="both"/>
            </w:pPr>
            <w:r>
              <w:t>г. Вязьма, мкрн. Березы, д. 6</w:t>
            </w:r>
          </w:p>
        </w:tc>
      </w:tr>
      <w:tr w:rsidR="00BE0606" w14:paraId="0EC77C6B" w14:textId="77777777">
        <w:tc>
          <w:tcPr>
            <w:tcW w:w="454" w:type="dxa"/>
            <w:vMerge/>
          </w:tcPr>
          <w:p w14:paraId="7A132D21" w14:textId="77777777" w:rsidR="00BE0606" w:rsidRDefault="00BE0606">
            <w:pPr>
              <w:pStyle w:val="ConsPlusNormal"/>
            </w:pPr>
          </w:p>
        </w:tc>
        <w:tc>
          <w:tcPr>
            <w:tcW w:w="3231" w:type="dxa"/>
            <w:vMerge/>
          </w:tcPr>
          <w:p w14:paraId="4CB73B61" w14:textId="77777777" w:rsidR="00BE0606" w:rsidRDefault="00BE0606">
            <w:pPr>
              <w:pStyle w:val="ConsPlusNormal"/>
            </w:pPr>
          </w:p>
        </w:tc>
        <w:tc>
          <w:tcPr>
            <w:tcW w:w="5386" w:type="dxa"/>
          </w:tcPr>
          <w:p w14:paraId="2C6DE3C3" w14:textId="77777777" w:rsidR="00BE0606" w:rsidRDefault="00BE0606">
            <w:pPr>
              <w:pStyle w:val="ConsPlusNormal"/>
              <w:jc w:val="both"/>
            </w:pPr>
            <w:r>
              <w:t>г. Вязьма, мкрн. Березы, д. 8</w:t>
            </w:r>
          </w:p>
        </w:tc>
      </w:tr>
      <w:tr w:rsidR="00BE0606" w14:paraId="412BCF71" w14:textId="77777777">
        <w:tc>
          <w:tcPr>
            <w:tcW w:w="454" w:type="dxa"/>
            <w:vMerge/>
          </w:tcPr>
          <w:p w14:paraId="15FCE0C7" w14:textId="77777777" w:rsidR="00BE0606" w:rsidRDefault="00BE0606">
            <w:pPr>
              <w:pStyle w:val="ConsPlusNormal"/>
            </w:pPr>
          </w:p>
        </w:tc>
        <w:tc>
          <w:tcPr>
            <w:tcW w:w="3231" w:type="dxa"/>
            <w:vMerge/>
          </w:tcPr>
          <w:p w14:paraId="2147E5D9" w14:textId="77777777" w:rsidR="00BE0606" w:rsidRDefault="00BE0606">
            <w:pPr>
              <w:pStyle w:val="ConsPlusNormal"/>
            </w:pPr>
          </w:p>
        </w:tc>
        <w:tc>
          <w:tcPr>
            <w:tcW w:w="5386" w:type="dxa"/>
          </w:tcPr>
          <w:p w14:paraId="5E49681B" w14:textId="77777777" w:rsidR="00BE0606" w:rsidRDefault="00BE0606">
            <w:pPr>
              <w:pStyle w:val="ConsPlusNormal"/>
              <w:jc w:val="both"/>
            </w:pPr>
            <w:r>
              <w:t>г. Вязьма, пер. 1-й Северный, д. 1</w:t>
            </w:r>
          </w:p>
        </w:tc>
      </w:tr>
      <w:tr w:rsidR="00BE0606" w14:paraId="2CF648A4" w14:textId="77777777">
        <w:tc>
          <w:tcPr>
            <w:tcW w:w="454" w:type="dxa"/>
            <w:vMerge/>
          </w:tcPr>
          <w:p w14:paraId="48C1F0A6" w14:textId="77777777" w:rsidR="00BE0606" w:rsidRDefault="00BE0606">
            <w:pPr>
              <w:pStyle w:val="ConsPlusNormal"/>
            </w:pPr>
          </w:p>
        </w:tc>
        <w:tc>
          <w:tcPr>
            <w:tcW w:w="3231" w:type="dxa"/>
            <w:vMerge/>
          </w:tcPr>
          <w:p w14:paraId="5339FEE6" w14:textId="77777777" w:rsidR="00BE0606" w:rsidRDefault="00BE0606">
            <w:pPr>
              <w:pStyle w:val="ConsPlusNormal"/>
            </w:pPr>
          </w:p>
        </w:tc>
        <w:tc>
          <w:tcPr>
            <w:tcW w:w="5386" w:type="dxa"/>
          </w:tcPr>
          <w:p w14:paraId="72F49B4A" w14:textId="77777777" w:rsidR="00BE0606" w:rsidRDefault="00BE0606">
            <w:pPr>
              <w:pStyle w:val="ConsPlusNormal"/>
              <w:jc w:val="both"/>
            </w:pPr>
            <w:r>
              <w:t>г. Вязьма, пер. 1-й Северный, д. 7</w:t>
            </w:r>
          </w:p>
        </w:tc>
      </w:tr>
      <w:tr w:rsidR="00BE0606" w14:paraId="300440CB" w14:textId="77777777">
        <w:tc>
          <w:tcPr>
            <w:tcW w:w="454" w:type="dxa"/>
            <w:vMerge/>
          </w:tcPr>
          <w:p w14:paraId="7F4D7EA3" w14:textId="77777777" w:rsidR="00BE0606" w:rsidRDefault="00BE0606">
            <w:pPr>
              <w:pStyle w:val="ConsPlusNormal"/>
            </w:pPr>
          </w:p>
        </w:tc>
        <w:tc>
          <w:tcPr>
            <w:tcW w:w="3231" w:type="dxa"/>
            <w:vMerge/>
          </w:tcPr>
          <w:p w14:paraId="5B0022DB" w14:textId="77777777" w:rsidR="00BE0606" w:rsidRDefault="00BE0606">
            <w:pPr>
              <w:pStyle w:val="ConsPlusNormal"/>
            </w:pPr>
          </w:p>
        </w:tc>
        <w:tc>
          <w:tcPr>
            <w:tcW w:w="5386" w:type="dxa"/>
          </w:tcPr>
          <w:p w14:paraId="2F461E46" w14:textId="77777777" w:rsidR="00BE0606" w:rsidRDefault="00BE0606">
            <w:pPr>
              <w:pStyle w:val="ConsPlusNormal"/>
              <w:jc w:val="both"/>
            </w:pPr>
            <w:r>
              <w:t>г. Вязьма, пер. Дзержинского, д. 4</w:t>
            </w:r>
          </w:p>
        </w:tc>
      </w:tr>
      <w:tr w:rsidR="00BE0606" w14:paraId="0318A174" w14:textId="77777777">
        <w:tc>
          <w:tcPr>
            <w:tcW w:w="454" w:type="dxa"/>
            <w:vMerge/>
          </w:tcPr>
          <w:p w14:paraId="2E366BA9" w14:textId="77777777" w:rsidR="00BE0606" w:rsidRDefault="00BE0606">
            <w:pPr>
              <w:pStyle w:val="ConsPlusNormal"/>
            </w:pPr>
          </w:p>
        </w:tc>
        <w:tc>
          <w:tcPr>
            <w:tcW w:w="3231" w:type="dxa"/>
            <w:vMerge/>
          </w:tcPr>
          <w:p w14:paraId="78CD09E8" w14:textId="77777777" w:rsidR="00BE0606" w:rsidRDefault="00BE0606">
            <w:pPr>
              <w:pStyle w:val="ConsPlusNormal"/>
            </w:pPr>
          </w:p>
        </w:tc>
        <w:tc>
          <w:tcPr>
            <w:tcW w:w="5386" w:type="dxa"/>
          </w:tcPr>
          <w:p w14:paraId="6D020F7A" w14:textId="77777777" w:rsidR="00BE0606" w:rsidRDefault="00BE0606">
            <w:pPr>
              <w:pStyle w:val="ConsPlusNormal"/>
              <w:jc w:val="both"/>
            </w:pPr>
            <w:r>
              <w:t>г. Вязьма, пер. Дзержинского, д. 6</w:t>
            </w:r>
          </w:p>
        </w:tc>
      </w:tr>
      <w:tr w:rsidR="00BE0606" w14:paraId="62D2552F" w14:textId="77777777">
        <w:tc>
          <w:tcPr>
            <w:tcW w:w="454" w:type="dxa"/>
            <w:vMerge/>
          </w:tcPr>
          <w:p w14:paraId="62F6826E" w14:textId="77777777" w:rsidR="00BE0606" w:rsidRDefault="00BE0606">
            <w:pPr>
              <w:pStyle w:val="ConsPlusNormal"/>
            </w:pPr>
          </w:p>
        </w:tc>
        <w:tc>
          <w:tcPr>
            <w:tcW w:w="3231" w:type="dxa"/>
            <w:vMerge/>
          </w:tcPr>
          <w:p w14:paraId="25F6A502" w14:textId="77777777" w:rsidR="00BE0606" w:rsidRDefault="00BE0606">
            <w:pPr>
              <w:pStyle w:val="ConsPlusNormal"/>
            </w:pPr>
          </w:p>
        </w:tc>
        <w:tc>
          <w:tcPr>
            <w:tcW w:w="5386" w:type="dxa"/>
          </w:tcPr>
          <w:p w14:paraId="02250F8D" w14:textId="77777777" w:rsidR="00BE0606" w:rsidRDefault="00BE0606">
            <w:pPr>
              <w:pStyle w:val="ConsPlusNormal"/>
              <w:jc w:val="both"/>
            </w:pPr>
            <w:r>
              <w:t>г. Вязьма, пер. Загородный, д. 10</w:t>
            </w:r>
          </w:p>
        </w:tc>
      </w:tr>
      <w:tr w:rsidR="00BE0606" w14:paraId="684247AF" w14:textId="77777777">
        <w:tc>
          <w:tcPr>
            <w:tcW w:w="454" w:type="dxa"/>
            <w:vMerge/>
          </w:tcPr>
          <w:p w14:paraId="3A1AD86C" w14:textId="77777777" w:rsidR="00BE0606" w:rsidRDefault="00BE0606">
            <w:pPr>
              <w:pStyle w:val="ConsPlusNormal"/>
            </w:pPr>
          </w:p>
        </w:tc>
        <w:tc>
          <w:tcPr>
            <w:tcW w:w="3231" w:type="dxa"/>
            <w:vMerge/>
          </w:tcPr>
          <w:p w14:paraId="32ED8ABE" w14:textId="77777777" w:rsidR="00BE0606" w:rsidRDefault="00BE0606">
            <w:pPr>
              <w:pStyle w:val="ConsPlusNormal"/>
            </w:pPr>
          </w:p>
        </w:tc>
        <w:tc>
          <w:tcPr>
            <w:tcW w:w="5386" w:type="dxa"/>
          </w:tcPr>
          <w:p w14:paraId="5DF056E4" w14:textId="77777777" w:rsidR="00BE0606" w:rsidRDefault="00BE0606">
            <w:pPr>
              <w:pStyle w:val="ConsPlusNormal"/>
              <w:jc w:val="both"/>
            </w:pPr>
            <w:r>
              <w:t>г. Вязьма, пер. Загородный, д. 2</w:t>
            </w:r>
          </w:p>
        </w:tc>
      </w:tr>
      <w:tr w:rsidR="00BE0606" w14:paraId="5637E706" w14:textId="77777777">
        <w:tc>
          <w:tcPr>
            <w:tcW w:w="454" w:type="dxa"/>
            <w:vMerge/>
          </w:tcPr>
          <w:p w14:paraId="51C50321" w14:textId="77777777" w:rsidR="00BE0606" w:rsidRDefault="00BE0606">
            <w:pPr>
              <w:pStyle w:val="ConsPlusNormal"/>
            </w:pPr>
          </w:p>
        </w:tc>
        <w:tc>
          <w:tcPr>
            <w:tcW w:w="3231" w:type="dxa"/>
            <w:vMerge/>
          </w:tcPr>
          <w:p w14:paraId="0E15DAD0" w14:textId="77777777" w:rsidR="00BE0606" w:rsidRDefault="00BE0606">
            <w:pPr>
              <w:pStyle w:val="ConsPlusNormal"/>
            </w:pPr>
          </w:p>
        </w:tc>
        <w:tc>
          <w:tcPr>
            <w:tcW w:w="5386" w:type="dxa"/>
          </w:tcPr>
          <w:p w14:paraId="77781E86" w14:textId="77777777" w:rsidR="00BE0606" w:rsidRDefault="00BE0606">
            <w:pPr>
              <w:pStyle w:val="ConsPlusNormal"/>
              <w:jc w:val="both"/>
            </w:pPr>
            <w:r>
              <w:t>г. Вязьма, пер. Загородный, д. 21</w:t>
            </w:r>
          </w:p>
        </w:tc>
      </w:tr>
      <w:tr w:rsidR="00BE0606" w14:paraId="3152BED4" w14:textId="77777777">
        <w:tc>
          <w:tcPr>
            <w:tcW w:w="454" w:type="dxa"/>
            <w:vMerge/>
          </w:tcPr>
          <w:p w14:paraId="39A6C432" w14:textId="77777777" w:rsidR="00BE0606" w:rsidRDefault="00BE0606">
            <w:pPr>
              <w:pStyle w:val="ConsPlusNormal"/>
            </w:pPr>
          </w:p>
        </w:tc>
        <w:tc>
          <w:tcPr>
            <w:tcW w:w="3231" w:type="dxa"/>
            <w:vMerge/>
          </w:tcPr>
          <w:p w14:paraId="4DC18509" w14:textId="77777777" w:rsidR="00BE0606" w:rsidRDefault="00BE0606">
            <w:pPr>
              <w:pStyle w:val="ConsPlusNormal"/>
            </w:pPr>
          </w:p>
        </w:tc>
        <w:tc>
          <w:tcPr>
            <w:tcW w:w="5386" w:type="dxa"/>
          </w:tcPr>
          <w:p w14:paraId="14198011" w14:textId="77777777" w:rsidR="00BE0606" w:rsidRDefault="00BE0606">
            <w:pPr>
              <w:pStyle w:val="ConsPlusNormal"/>
              <w:jc w:val="both"/>
            </w:pPr>
            <w:r>
              <w:t>г. Вязьма, пер. Загородный, д. 25</w:t>
            </w:r>
          </w:p>
        </w:tc>
      </w:tr>
      <w:tr w:rsidR="00BE0606" w14:paraId="5775B5FA" w14:textId="77777777">
        <w:tc>
          <w:tcPr>
            <w:tcW w:w="454" w:type="dxa"/>
            <w:vMerge/>
          </w:tcPr>
          <w:p w14:paraId="4E6F9CC3" w14:textId="77777777" w:rsidR="00BE0606" w:rsidRDefault="00BE0606">
            <w:pPr>
              <w:pStyle w:val="ConsPlusNormal"/>
            </w:pPr>
          </w:p>
        </w:tc>
        <w:tc>
          <w:tcPr>
            <w:tcW w:w="3231" w:type="dxa"/>
            <w:vMerge/>
          </w:tcPr>
          <w:p w14:paraId="2ADDC533" w14:textId="77777777" w:rsidR="00BE0606" w:rsidRDefault="00BE0606">
            <w:pPr>
              <w:pStyle w:val="ConsPlusNormal"/>
            </w:pPr>
          </w:p>
        </w:tc>
        <w:tc>
          <w:tcPr>
            <w:tcW w:w="5386" w:type="dxa"/>
          </w:tcPr>
          <w:p w14:paraId="18E2FFA2" w14:textId="77777777" w:rsidR="00BE0606" w:rsidRDefault="00BE0606">
            <w:pPr>
              <w:pStyle w:val="ConsPlusNormal"/>
              <w:jc w:val="both"/>
            </w:pPr>
            <w:r>
              <w:t>г. Вязьма, пер. Загородный, д. 2а</w:t>
            </w:r>
          </w:p>
        </w:tc>
      </w:tr>
      <w:tr w:rsidR="00BE0606" w14:paraId="12DB54AE" w14:textId="77777777">
        <w:tc>
          <w:tcPr>
            <w:tcW w:w="454" w:type="dxa"/>
            <w:vMerge/>
          </w:tcPr>
          <w:p w14:paraId="59D326A3" w14:textId="77777777" w:rsidR="00BE0606" w:rsidRDefault="00BE0606">
            <w:pPr>
              <w:pStyle w:val="ConsPlusNormal"/>
            </w:pPr>
          </w:p>
        </w:tc>
        <w:tc>
          <w:tcPr>
            <w:tcW w:w="3231" w:type="dxa"/>
            <w:vMerge/>
          </w:tcPr>
          <w:p w14:paraId="147E2DDC" w14:textId="77777777" w:rsidR="00BE0606" w:rsidRDefault="00BE0606">
            <w:pPr>
              <w:pStyle w:val="ConsPlusNormal"/>
            </w:pPr>
          </w:p>
        </w:tc>
        <w:tc>
          <w:tcPr>
            <w:tcW w:w="5386" w:type="dxa"/>
          </w:tcPr>
          <w:p w14:paraId="47B200F3" w14:textId="77777777" w:rsidR="00BE0606" w:rsidRDefault="00BE0606">
            <w:pPr>
              <w:pStyle w:val="ConsPlusNormal"/>
              <w:jc w:val="both"/>
            </w:pPr>
            <w:r>
              <w:t>г. Вязьма, пер. Загородный, д. 3</w:t>
            </w:r>
          </w:p>
        </w:tc>
      </w:tr>
      <w:tr w:rsidR="00BE0606" w14:paraId="595900BD" w14:textId="77777777">
        <w:tc>
          <w:tcPr>
            <w:tcW w:w="454" w:type="dxa"/>
            <w:vMerge/>
          </w:tcPr>
          <w:p w14:paraId="034C47FE" w14:textId="77777777" w:rsidR="00BE0606" w:rsidRDefault="00BE0606">
            <w:pPr>
              <w:pStyle w:val="ConsPlusNormal"/>
            </w:pPr>
          </w:p>
        </w:tc>
        <w:tc>
          <w:tcPr>
            <w:tcW w:w="3231" w:type="dxa"/>
            <w:vMerge/>
          </w:tcPr>
          <w:p w14:paraId="20729844" w14:textId="77777777" w:rsidR="00BE0606" w:rsidRDefault="00BE0606">
            <w:pPr>
              <w:pStyle w:val="ConsPlusNormal"/>
            </w:pPr>
          </w:p>
        </w:tc>
        <w:tc>
          <w:tcPr>
            <w:tcW w:w="5386" w:type="dxa"/>
          </w:tcPr>
          <w:p w14:paraId="67483CFF" w14:textId="77777777" w:rsidR="00BE0606" w:rsidRDefault="00BE0606">
            <w:pPr>
              <w:pStyle w:val="ConsPlusNormal"/>
              <w:jc w:val="both"/>
            </w:pPr>
            <w:r>
              <w:t>г. Вязьма, пер. Страховой, д. 1</w:t>
            </w:r>
          </w:p>
        </w:tc>
      </w:tr>
      <w:tr w:rsidR="00BE0606" w14:paraId="16EC92E5" w14:textId="77777777">
        <w:tc>
          <w:tcPr>
            <w:tcW w:w="454" w:type="dxa"/>
            <w:vMerge/>
          </w:tcPr>
          <w:p w14:paraId="467E4766" w14:textId="77777777" w:rsidR="00BE0606" w:rsidRDefault="00BE0606">
            <w:pPr>
              <w:pStyle w:val="ConsPlusNormal"/>
            </w:pPr>
          </w:p>
        </w:tc>
        <w:tc>
          <w:tcPr>
            <w:tcW w:w="3231" w:type="dxa"/>
            <w:vMerge/>
          </w:tcPr>
          <w:p w14:paraId="7585EDBE" w14:textId="77777777" w:rsidR="00BE0606" w:rsidRDefault="00BE0606">
            <w:pPr>
              <w:pStyle w:val="ConsPlusNormal"/>
            </w:pPr>
          </w:p>
        </w:tc>
        <w:tc>
          <w:tcPr>
            <w:tcW w:w="5386" w:type="dxa"/>
          </w:tcPr>
          <w:p w14:paraId="2DFE7C20" w14:textId="77777777" w:rsidR="00BE0606" w:rsidRDefault="00BE0606">
            <w:pPr>
              <w:pStyle w:val="ConsPlusNormal"/>
              <w:jc w:val="both"/>
            </w:pPr>
            <w:r>
              <w:t>г. Вязьма, пер. Страховой, д. 8</w:t>
            </w:r>
          </w:p>
        </w:tc>
      </w:tr>
      <w:tr w:rsidR="00BE0606" w14:paraId="1500D34E" w14:textId="77777777">
        <w:tc>
          <w:tcPr>
            <w:tcW w:w="454" w:type="dxa"/>
            <w:vMerge/>
          </w:tcPr>
          <w:p w14:paraId="0CCC28AC" w14:textId="77777777" w:rsidR="00BE0606" w:rsidRDefault="00BE0606">
            <w:pPr>
              <w:pStyle w:val="ConsPlusNormal"/>
            </w:pPr>
          </w:p>
        </w:tc>
        <w:tc>
          <w:tcPr>
            <w:tcW w:w="3231" w:type="dxa"/>
            <w:vMerge/>
          </w:tcPr>
          <w:p w14:paraId="0F40FAEC" w14:textId="77777777" w:rsidR="00BE0606" w:rsidRDefault="00BE0606">
            <w:pPr>
              <w:pStyle w:val="ConsPlusNormal"/>
            </w:pPr>
          </w:p>
        </w:tc>
        <w:tc>
          <w:tcPr>
            <w:tcW w:w="5386" w:type="dxa"/>
          </w:tcPr>
          <w:p w14:paraId="4AE6D832" w14:textId="77777777" w:rsidR="00BE0606" w:rsidRDefault="00BE0606">
            <w:pPr>
              <w:pStyle w:val="ConsPlusNormal"/>
              <w:jc w:val="both"/>
            </w:pPr>
            <w:r>
              <w:t>г. Вязьма, пер. Устинкин, д. 30</w:t>
            </w:r>
          </w:p>
        </w:tc>
      </w:tr>
      <w:tr w:rsidR="00BE0606" w14:paraId="55F38AC0" w14:textId="77777777">
        <w:tc>
          <w:tcPr>
            <w:tcW w:w="454" w:type="dxa"/>
            <w:vMerge/>
          </w:tcPr>
          <w:p w14:paraId="5BB70258" w14:textId="77777777" w:rsidR="00BE0606" w:rsidRDefault="00BE0606">
            <w:pPr>
              <w:pStyle w:val="ConsPlusNormal"/>
            </w:pPr>
          </w:p>
        </w:tc>
        <w:tc>
          <w:tcPr>
            <w:tcW w:w="3231" w:type="dxa"/>
            <w:vMerge/>
          </w:tcPr>
          <w:p w14:paraId="16E1CDDA" w14:textId="77777777" w:rsidR="00BE0606" w:rsidRDefault="00BE0606">
            <w:pPr>
              <w:pStyle w:val="ConsPlusNormal"/>
            </w:pPr>
          </w:p>
        </w:tc>
        <w:tc>
          <w:tcPr>
            <w:tcW w:w="5386" w:type="dxa"/>
          </w:tcPr>
          <w:p w14:paraId="6FA2DC8A" w14:textId="77777777" w:rsidR="00BE0606" w:rsidRDefault="00BE0606">
            <w:pPr>
              <w:pStyle w:val="ConsPlusNormal"/>
              <w:jc w:val="both"/>
            </w:pPr>
            <w:r>
              <w:t>г. Вязьма, пер. Устинкин, д. 5</w:t>
            </w:r>
          </w:p>
        </w:tc>
      </w:tr>
      <w:tr w:rsidR="00BE0606" w14:paraId="75B0FC19" w14:textId="77777777">
        <w:tc>
          <w:tcPr>
            <w:tcW w:w="454" w:type="dxa"/>
            <w:vMerge/>
          </w:tcPr>
          <w:p w14:paraId="7B1EC1E3" w14:textId="77777777" w:rsidR="00BE0606" w:rsidRDefault="00BE0606">
            <w:pPr>
              <w:pStyle w:val="ConsPlusNormal"/>
            </w:pPr>
          </w:p>
        </w:tc>
        <w:tc>
          <w:tcPr>
            <w:tcW w:w="3231" w:type="dxa"/>
            <w:vMerge/>
          </w:tcPr>
          <w:p w14:paraId="66010F02" w14:textId="77777777" w:rsidR="00BE0606" w:rsidRDefault="00BE0606">
            <w:pPr>
              <w:pStyle w:val="ConsPlusNormal"/>
            </w:pPr>
          </w:p>
        </w:tc>
        <w:tc>
          <w:tcPr>
            <w:tcW w:w="5386" w:type="dxa"/>
          </w:tcPr>
          <w:p w14:paraId="51A9AF25" w14:textId="77777777" w:rsidR="00BE0606" w:rsidRDefault="00BE0606">
            <w:pPr>
              <w:pStyle w:val="ConsPlusNormal"/>
              <w:jc w:val="both"/>
            </w:pPr>
            <w:r>
              <w:t>г. Вязьма, пер. Устинкин, д. 7а</w:t>
            </w:r>
          </w:p>
        </w:tc>
      </w:tr>
      <w:tr w:rsidR="00BE0606" w14:paraId="17054B32" w14:textId="77777777">
        <w:tc>
          <w:tcPr>
            <w:tcW w:w="454" w:type="dxa"/>
            <w:vMerge/>
          </w:tcPr>
          <w:p w14:paraId="21C44D3C" w14:textId="77777777" w:rsidR="00BE0606" w:rsidRDefault="00BE0606">
            <w:pPr>
              <w:pStyle w:val="ConsPlusNormal"/>
            </w:pPr>
          </w:p>
        </w:tc>
        <w:tc>
          <w:tcPr>
            <w:tcW w:w="3231" w:type="dxa"/>
            <w:vMerge/>
          </w:tcPr>
          <w:p w14:paraId="02D3BDE8" w14:textId="77777777" w:rsidR="00BE0606" w:rsidRDefault="00BE0606">
            <w:pPr>
              <w:pStyle w:val="ConsPlusNormal"/>
            </w:pPr>
          </w:p>
        </w:tc>
        <w:tc>
          <w:tcPr>
            <w:tcW w:w="5386" w:type="dxa"/>
          </w:tcPr>
          <w:p w14:paraId="10292F39" w14:textId="77777777" w:rsidR="00BE0606" w:rsidRDefault="00BE0606">
            <w:pPr>
              <w:pStyle w:val="ConsPlusNormal"/>
              <w:jc w:val="both"/>
            </w:pPr>
            <w:r>
              <w:t>г. Вязьма, пос. Кирпичного завода, д. 10</w:t>
            </w:r>
          </w:p>
        </w:tc>
      </w:tr>
      <w:tr w:rsidR="00BE0606" w14:paraId="16F65FCD" w14:textId="77777777">
        <w:tc>
          <w:tcPr>
            <w:tcW w:w="454" w:type="dxa"/>
            <w:vMerge/>
          </w:tcPr>
          <w:p w14:paraId="41226B18" w14:textId="77777777" w:rsidR="00BE0606" w:rsidRDefault="00BE0606">
            <w:pPr>
              <w:pStyle w:val="ConsPlusNormal"/>
            </w:pPr>
          </w:p>
        </w:tc>
        <w:tc>
          <w:tcPr>
            <w:tcW w:w="3231" w:type="dxa"/>
            <w:vMerge/>
          </w:tcPr>
          <w:p w14:paraId="60735ED2" w14:textId="77777777" w:rsidR="00BE0606" w:rsidRDefault="00BE0606">
            <w:pPr>
              <w:pStyle w:val="ConsPlusNormal"/>
            </w:pPr>
          </w:p>
        </w:tc>
        <w:tc>
          <w:tcPr>
            <w:tcW w:w="5386" w:type="dxa"/>
          </w:tcPr>
          <w:p w14:paraId="450975BB" w14:textId="77777777" w:rsidR="00BE0606" w:rsidRDefault="00BE0606">
            <w:pPr>
              <w:pStyle w:val="ConsPlusNormal"/>
              <w:jc w:val="both"/>
            </w:pPr>
            <w:r>
              <w:t>г. Вязьма, пос. Кирпичного завода, д. 13</w:t>
            </w:r>
          </w:p>
        </w:tc>
      </w:tr>
      <w:tr w:rsidR="00BE0606" w14:paraId="35FE0A8D" w14:textId="77777777">
        <w:tc>
          <w:tcPr>
            <w:tcW w:w="454" w:type="dxa"/>
            <w:vMerge/>
          </w:tcPr>
          <w:p w14:paraId="04C5FF49" w14:textId="77777777" w:rsidR="00BE0606" w:rsidRDefault="00BE0606">
            <w:pPr>
              <w:pStyle w:val="ConsPlusNormal"/>
            </w:pPr>
          </w:p>
        </w:tc>
        <w:tc>
          <w:tcPr>
            <w:tcW w:w="3231" w:type="dxa"/>
            <w:vMerge/>
          </w:tcPr>
          <w:p w14:paraId="3ADF55C2" w14:textId="77777777" w:rsidR="00BE0606" w:rsidRDefault="00BE0606">
            <w:pPr>
              <w:pStyle w:val="ConsPlusNormal"/>
            </w:pPr>
          </w:p>
        </w:tc>
        <w:tc>
          <w:tcPr>
            <w:tcW w:w="5386" w:type="dxa"/>
          </w:tcPr>
          <w:p w14:paraId="24E9BCD5" w14:textId="77777777" w:rsidR="00BE0606" w:rsidRDefault="00BE0606">
            <w:pPr>
              <w:pStyle w:val="ConsPlusNormal"/>
              <w:jc w:val="both"/>
            </w:pPr>
            <w:r>
              <w:t>г. Вязьма, пр. 25 Октября, д. 10</w:t>
            </w:r>
          </w:p>
        </w:tc>
      </w:tr>
      <w:tr w:rsidR="00BE0606" w14:paraId="22C30594" w14:textId="77777777">
        <w:tc>
          <w:tcPr>
            <w:tcW w:w="454" w:type="dxa"/>
            <w:vMerge/>
          </w:tcPr>
          <w:p w14:paraId="6DE78E86" w14:textId="77777777" w:rsidR="00BE0606" w:rsidRDefault="00BE0606">
            <w:pPr>
              <w:pStyle w:val="ConsPlusNormal"/>
            </w:pPr>
          </w:p>
        </w:tc>
        <w:tc>
          <w:tcPr>
            <w:tcW w:w="3231" w:type="dxa"/>
            <w:vMerge/>
          </w:tcPr>
          <w:p w14:paraId="67539992" w14:textId="77777777" w:rsidR="00BE0606" w:rsidRDefault="00BE0606">
            <w:pPr>
              <w:pStyle w:val="ConsPlusNormal"/>
            </w:pPr>
          </w:p>
        </w:tc>
        <w:tc>
          <w:tcPr>
            <w:tcW w:w="5386" w:type="dxa"/>
          </w:tcPr>
          <w:p w14:paraId="0D376FA7" w14:textId="77777777" w:rsidR="00BE0606" w:rsidRDefault="00BE0606">
            <w:pPr>
              <w:pStyle w:val="ConsPlusNormal"/>
              <w:jc w:val="both"/>
            </w:pPr>
            <w:r>
              <w:t>г. Вязьма, пр. 25 Октября, д. 2</w:t>
            </w:r>
          </w:p>
        </w:tc>
      </w:tr>
      <w:tr w:rsidR="00BE0606" w14:paraId="0D86F4A4" w14:textId="77777777">
        <w:tc>
          <w:tcPr>
            <w:tcW w:w="454" w:type="dxa"/>
            <w:vMerge/>
          </w:tcPr>
          <w:p w14:paraId="2EB9C32D" w14:textId="77777777" w:rsidR="00BE0606" w:rsidRDefault="00BE0606">
            <w:pPr>
              <w:pStyle w:val="ConsPlusNormal"/>
            </w:pPr>
          </w:p>
        </w:tc>
        <w:tc>
          <w:tcPr>
            <w:tcW w:w="3231" w:type="dxa"/>
            <w:vMerge/>
          </w:tcPr>
          <w:p w14:paraId="278168F8" w14:textId="77777777" w:rsidR="00BE0606" w:rsidRDefault="00BE0606">
            <w:pPr>
              <w:pStyle w:val="ConsPlusNormal"/>
            </w:pPr>
          </w:p>
        </w:tc>
        <w:tc>
          <w:tcPr>
            <w:tcW w:w="5386" w:type="dxa"/>
          </w:tcPr>
          <w:p w14:paraId="2AA4C0D8" w14:textId="77777777" w:rsidR="00BE0606" w:rsidRDefault="00BE0606">
            <w:pPr>
              <w:pStyle w:val="ConsPlusNormal"/>
              <w:jc w:val="both"/>
            </w:pPr>
            <w:r>
              <w:t>г. Вязьма, пр. 25 Октября, д. 4</w:t>
            </w:r>
          </w:p>
        </w:tc>
      </w:tr>
      <w:tr w:rsidR="00BE0606" w14:paraId="4E03971D" w14:textId="77777777">
        <w:tc>
          <w:tcPr>
            <w:tcW w:w="454" w:type="dxa"/>
            <w:vMerge/>
          </w:tcPr>
          <w:p w14:paraId="0D63E6B6" w14:textId="77777777" w:rsidR="00BE0606" w:rsidRDefault="00BE0606">
            <w:pPr>
              <w:pStyle w:val="ConsPlusNormal"/>
            </w:pPr>
          </w:p>
        </w:tc>
        <w:tc>
          <w:tcPr>
            <w:tcW w:w="3231" w:type="dxa"/>
            <w:vMerge/>
          </w:tcPr>
          <w:p w14:paraId="4C969142" w14:textId="77777777" w:rsidR="00BE0606" w:rsidRDefault="00BE0606">
            <w:pPr>
              <w:pStyle w:val="ConsPlusNormal"/>
            </w:pPr>
          </w:p>
        </w:tc>
        <w:tc>
          <w:tcPr>
            <w:tcW w:w="5386" w:type="dxa"/>
          </w:tcPr>
          <w:p w14:paraId="474F7335" w14:textId="77777777" w:rsidR="00BE0606" w:rsidRDefault="00BE0606">
            <w:pPr>
              <w:pStyle w:val="ConsPlusNormal"/>
              <w:jc w:val="both"/>
            </w:pPr>
            <w:r>
              <w:t>г. Вязьма, ул. 1 Мая, д. 4</w:t>
            </w:r>
          </w:p>
        </w:tc>
      </w:tr>
      <w:tr w:rsidR="00BE0606" w14:paraId="0C1E9A05" w14:textId="77777777">
        <w:tc>
          <w:tcPr>
            <w:tcW w:w="454" w:type="dxa"/>
            <w:vMerge/>
          </w:tcPr>
          <w:p w14:paraId="7AC90BB9" w14:textId="77777777" w:rsidR="00BE0606" w:rsidRDefault="00BE0606">
            <w:pPr>
              <w:pStyle w:val="ConsPlusNormal"/>
            </w:pPr>
          </w:p>
        </w:tc>
        <w:tc>
          <w:tcPr>
            <w:tcW w:w="3231" w:type="dxa"/>
            <w:vMerge/>
          </w:tcPr>
          <w:p w14:paraId="0DD3B065" w14:textId="77777777" w:rsidR="00BE0606" w:rsidRDefault="00BE0606">
            <w:pPr>
              <w:pStyle w:val="ConsPlusNormal"/>
            </w:pPr>
          </w:p>
        </w:tc>
        <w:tc>
          <w:tcPr>
            <w:tcW w:w="5386" w:type="dxa"/>
          </w:tcPr>
          <w:p w14:paraId="0D22D3A8" w14:textId="77777777" w:rsidR="00BE0606" w:rsidRDefault="00BE0606">
            <w:pPr>
              <w:pStyle w:val="ConsPlusNormal"/>
              <w:jc w:val="both"/>
            </w:pPr>
            <w:r>
              <w:t>г. Вязьма, ул. 25 Октября, д. 1</w:t>
            </w:r>
          </w:p>
        </w:tc>
      </w:tr>
      <w:tr w:rsidR="00BE0606" w14:paraId="14360A0D" w14:textId="77777777">
        <w:tc>
          <w:tcPr>
            <w:tcW w:w="454" w:type="dxa"/>
            <w:vMerge/>
          </w:tcPr>
          <w:p w14:paraId="0D0757F5" w14:textId="77777777" w:rsidR="00BE0606" w:rsidRDefault="00BE0606">
            <w:pPr>
              <w:pStyle w:val="ConsPlusNormal"/>
            </w:pPr>
          </w:p>
        </w:tc>
        <w:tc>
          <w:tcPr>
            <w:tcW w:w="3231" w:type="dxa"/>
            <w:vMerge/>
          </w:tcPr>
          <w:p w14:paraId="6DC616EF" w14:textId="77777777" w:rsidR="00BE0606" w:rsidRDefault="00BE0606">
            <w:pPr>
              <w:pStyle w:val="ConsPlusNormal"/>
            </w:pPr>
          </w:p>
        </w:tc>
        <w:tc>
          <w:tcPr>
            <w:tcW w:w="5386" w:type="dxa"/>
          </w:tcPr>
          <w:p w14:paraId="636AD338" w14:textId="77777777" w:rsidR="00BE0606" w:rsidRDefault="00BE0606">
            <w:pPr>
              <w:pStyle w:val="ConsPlusNormal"/>
              <w:jc w:val="both"/>
            </w:pPr>
            <w:r>
              <w:t>г. Вязьма, ул. 25 Октября, д. 10а</w:t>
            </w:r>
          </w:p>
        </w:tc>
      </w:tr>
      <w:tr w:rsidR="00BE0606" w14:paraId="320B1C7D" w14:textId="77777777">
        <w:tc>
          <w:tcPr>
            <w:tcW w:w="454" w:type="dxa"/>
            <w:vMerge/>
          </w:tcPr>
          <w:p w14:paraId="782C4E1D" w14:textId="77777777" w:rsidR="00BE0606" w:rsidRDefault="00BE0606">
            <w:pPr>
              <w:pStyle w:val="ConsPlusNormal"/>
            </w:pPr>
          </w:p>
        </w:tc>
        <w:tc>
          <w:tcPr>
            <w:tcW w:w="3231" w:type="dxa"/>
            <w:vMerge/>
          </w:tcPr>
          <w:p w14:paraId="56BDB3FB" w14:textId="77777777" w:rsidR="00BE0606" w:rsidRDefault="00BE0606">
            <w:pPr>
              <w:pStyle w:val="ConsPlusNormal"/>
            </w:pPr>
          </w:p>
        </w:tc>
        <w:tc>
          <w:tcPr>
            <w:tcW w:w="5386" w:type="dxa"/>
          </w:tcPr>
          <w:p w14:paraId="46AE915B" w14:textId="77777777" w:rsidR="00BE0606" w:rsidRDefault="00BE0606">
            <w:pPr>
              <w:pStyle w:val="ConsPlusNormal"/>
              <w:jc w:val="both"/>
            </w:pPr>
            <w:r>
              <w:t>г. Вязьма, ул. 25 Октября, д. 12</w:t>
            </w:r>
          </w:p>
        </w:tc>
      </w:tr>
      <w:tr w:rsidR="00BE0606" w14:paraId="169C362A" w14:textId="77777777">
        <w:tc>
          <w:tcPr>
            <w:tcW w:w="454" w:type="dxa"/>
            <w:vMerge/>
          </w:tcPr>
          <w:p w14:paraId="6F50A560" w14:textId="77777777" w:rsidR="00BE0606" w:rsidRDefault="00BE0606">
            <w:pPr>
              <w:pStyle w:val="ConsPlusNormal"/>
            </w:pPr>
          </w:p>
        </w:tc>
        <w:tc>
          <w:tcPr>
            <w:tcW w:w="3231" w:type="dxa"/>
            <w:vMerge/>
          </w:tcPr>
          <w:p w14:paraId="03E53609" w14:textId="77777777" w:rsidR="00BE0606" w:rsidRDefault="00BE0606">
            <w:pPr>
              <w:pStyle w:val="ConsPlusNormal"/>
            </w:pPr>
          </w:p>
        </w:tc>
        <w:tc>
          <w:tcPr>
            <w:tcW w:w="5386" w:type="dxa"/>
          </w:tcPr>
          <w:p w14:paraId="0B56A8F3" w14:textId="77777777" w:rsidR="00BE0606" w:rsidRDefault="00BE0606">
            <w:pPr>
              <w:pStyle w:val="ConsPlusNormal"/>
              <w:jc w:val="both"/>
            </w:pPr>
            <w:r>
              <w:t>г. Вязьма, ул. 25 Октября, д. 13</w:t>
            </w:r>
          </w:p>
        </w:tc>
      </w:tr>
      <w:tr w:rsidR="00BE0606" w14:paraId="45381D14" w14:textId="77777777">
        <w:tc>
          <w:tcPr>
            <w:tcW w:w="454" w:type="dxa"/>
            <w:vMerge/>
          </w:tcPr>
          <w:p w14:paraId="01D6B278" w14:textId="77777777" w:rsidR="00BE0606" w:rsidRDefault="00BE0606">
            <w:pPr>
              <w:pStyle w:val="ConsPlusNormal"/>
            </w:pPr>
          </w:p>
        </w:tc>
        <w:tc>
          <w:tcPr>
            <w:tcW w:w="3231" w:type="dxa"/>
            <w:vMerge/>
          </w:tcPr>
          <w:p w14:paraId="24894477" w14:textId="77777777" w:rsidR="00BE0606" w:rsidRDefault="00BE0606">
            <w:pPr>
              <w:pStyle w:val="ConsPlusNormal"/>
            </w:pPr>
          </w:p>
        </w:tc>
        <w:tc>
          <w:tcPr>
            <w:tcW w:w="5386" w:type="dxa"/>
          </w:tcPr>
          <w:p w14:paraId="41145CC7" w14:textId="77777777" w:rsidR="00BE0606" w:rsidRDefault="00BE0606">
            <w:pPr>
              <w:pStyle w:val="ConsPlusNormal"/>
              <w:jc w:val="both"/>
            </w:pPr>
            <w:r>
              <w:t>г. Вязьма, ул. 25 Октября, д. 15</w:t>
            </w:r>
          </w:p>
        </w:tc>
      </w:tr>
      <w:tr w:rsidR="00BE0606" w14:paraId="2F8D36D0" w14:textId="77777777">
        <w:tc>
          <w:tcPr>
            <w:tcW w:w="454" w:type="dxa"/>
            <w:vMerge/>
          </w:tcPr>
          <w:p w14:paraId="14C0597E" w14:textId="77777777" w:rsidR="00BE0606" w:rsidRDefault="00BE0606">
            <w:pPr>
              <w:pStyle w:val="ConsPlusNormal"/>
            </w:pPr>
          </w:p>
        </w:tc>
        <w:tc>
          <w:tcPr>
            <w:tcW w:w="3231" w:type="dxa"/>
            <w:vMerge/>
          </w:tcPr>
          <w:p w14:paraId="3235E65B" w14:textId="77777777" w:rsidR="00BE0606" w:rsidRDefault="00BE0606">
            <w:pPr>
              <w:pStyle w:val="ConsPlusNormal"/>
            </w:pPr>
          </w:p>
        </w:tc>
        <w:tc>
          <w:tcPr>
            <w:tcW w:w="5386" w:type="dxa"/>
          </w:tcPr>
          <w:p w14:paraId="58D2F1A5" w14:textId="77777777" w:rsidR="00BE0606" w:rsidRDefault="00BE0606">
            <w:pPr>
              <w:pStyle w:val="ConsPlusNormal"/>
              <w:jc w:val="both"/>
            </w:pPr>
            <w:r>
              <w:t>г. Вязьма, ул. 25 Октября, д. 16</w:t>
            </w:r>
          </w:p>
        </w:tc>
      </w:tr>
      <w:tr w:rsidR="00BE0606" w14:paraId="1473E077" w14:textId="77777777">
        <w:tc>
          <w:tcPr>
            <w:tcW w:w="454" w:type="dxa"/>
            <w:vMerge/>
          </w:tcPr>
          <w:p w14:paraId="577C844E" w14:textId="77777777" w:rsidR="00BE0606" w:rsidRDefault="00BE0606">
            <w:pPr>
              <w:pStyle w:val="ConsPlusNormal"/>
            </w:pPr>
          </w:p>
        </w:tc>
        <w:tc>
          <w:tcPr>
            <w:tcW w:w="3231" w:type="dxa"/>
            <w:vMerge/>
          </w:tcPr>
          <w:p w14:paraId="5EEC8DC2" w14:textId="77777777" w:rsidR="00BE0606" w:rsidRDefault="00BE0606">
            <w:pPr>
              <w:pStyle w:val="ConsPlusNormal"/>
            </w:pPr>
          </w:p>
        </w:tc>
        <w:tc>
          <w:tcPr>
            <w:tcW w:w="5386" w:type="dxa"/>
          </w:tcPr>
          <w:p w14:paraId="34073B1F" w14:textId="77777777" w:rsidR="00BE0606" w:rsidRDefault="00BE0606">
            <w:pPr>
              <w:pStyle w:val="ConsPlusNormal"/>
              <w:jc w:val="both"/>
            </w:pPr>
            <w:r>
              <w:t>г. Вязьма, ул. 25 Октября, д. 17</w:t>
            </w:r>
          </w:p>
        </w:tc>
      </w:tr>
      <w:tr w:rsidR="00BE0606" w14:paraId="01AD0AC5" w14:textId="77777777">
        <w:tc>
          <w:tcPr>
            <w:tcW w:w="454" w:type="dxa"/>
            <w:vMerge/>
          </w:tcPr>
          <w:p w14:paraId="3C7704A8" w14:textId="77777777" w:rsidR="00BE0606" w:rsidRDefault="00BE0606">
            <w:pPr>
              <w:pStyle w:val="ConsPlusNormal"/>
            </w:pPr>
          </w:p>
        </w:tc>
        <w:tc>
          <w:tcPr>
            <w:tcW w:w="3231" w:type="dxa"/>
            <w:vMerge/>
          </w:tcPr>
          <w:p w14:paraId="3CFA6930" w14:textId="77777777" w:rsidR="00BE0606" w:rsidRDefault="00BE0606">
            <w:pPr>
              <w:pStyle w:val="ConsPlusNormal"/>
            </w:pPr>
          </w:p>
        </w:tc>
        <w:tc>
          <w:tcPr>
            <w:tcW w:w="5386" w:type="dxa"/>
          </w:tcPr>
          <w:p w14:paraId="6DA22D34" w14:textId="77777777" w:rsidR="00BE0606" w:rsidRDefault="00BE0606">
            <w:pPr>
              <w:pStyle w:val="ConsPlusNormal"/>
              <w:jc w:val="both"/>
            </w:pPr>
            <w:r>
              <w:t>г. Вязьма, ул. 25 Октября, д. 18</w:t>
            </w:r>
          </w:p>
        </w:tc>
      </w:tr>
      <w:tr w:rsidR="00BE0606" w14:paraId="3D96DC12" w14:textId="77777777">
        <w:tc>
          <w:tcPr>
            <w:tcW w:w="454" w:type="dxa"/>
            <w:vMerge/>
          </w:tcPr>
          <w:p w14:paraId="6682EA2D" w14:textId="77777777" w:rsidR="00BE0606" w:rsidRDefault="00BE0606">
            <w:pPr>
              <w:pStyle w:val="ConsPlusNormal"/>
            </w:pPr>
          </w:p>
        </w:tc>
        <w:tc>
          <w:tcPr>
            <w:tcW w:w="3231" w:type="dxa"/>
            <w:vMerge/>
          </w:tcPr>
          <w:p w14:paraId="475EAC8C" w14:textId="77777777" w:rsidR="00BE0606" w:rsidRDefault="00BE0606">
            <w:pPr>
              <w:pStyle w:val="ConsPlusNormal"/>
            </w:pPr>
          </w:p>
        </w:tc>
        <w:tc>
          <w:tcPr>
            <w:tcW w:w="5386" w:type="dxa"/>
          </w:tcPr>
          <w:p w14:paraId="160E4C6E" w14:textId="77777777" w:rsidR="00BE0606" w:rsidRDefault="00BE0606">
            <w:pPr>
              <w:pStyle w:val="ConsPlusNormal"/>
              <w:jc w:val="both"/>
            </w:pPr>
            <w:r>
              <w:t>г. Вязьма, ул. 25 Октября, д. 20</w:t>
            </w:r>
          </w:p>
        </w:tc>
      </w:tr>
      <w:tr w:rsidR="00BE0606" w14:paraId="79C5390D" w14:textId="77777777">
        <w:tc>
          <w:tcPr>
            <w:tcW w:w="454" w:type="dxa"/>
            <w:vMerge/>
          </w:tcPr>
          <w:p w14:paraId="5F857CA6" w14:textId="77777777" w:rsidR="00BE0606" w:rsidRDefault="00BE0606">
            <w:pPr>
              <w:pStyle w:val="ConsPlusNormal"/>
            </w:pPr>
          </w:p>
        </w:tc>
        <w:tc>
          <w:tcPr>
            <w:tcW w:w="3231" w:type="dxa"/>
            <w:vMerge/>
          </w:tcPr>
          <w:p w14:paraId="1F0BCB8A" w14:textId="77777777" w:rsidR="00BE0606" w:rsidRDefault="00BE0606">
            <w:pPr>
              <w:pStyle w:val="ConsPlusNormal"/>
            </w:pPr>
          </w:p>
        </w:tc>
        <w:tc>
          <w:tcPr>
            <w:tcW w:w="5386" w:type="dxa"/>
          </w:tcPr>
          <w:p w14:paraId="228C41CE" w14:textId="77777777" w:rsidR="00BE0606" w:rsidRDefault="00BE0606">
            <w:pPr>
              <w:pStyle w:val="ConsPlusNormal"/>
              <w:jc w:val="both"/>
            </w:pPr>
            <w:r>
              <w:t>г. Вязьма, ул. 25 Октября, д. 22</w:t>
            </w:r>
          </w:p>
        </w:tc>
      </w:tr>
      <w:tr w:rsidR="00BE0606" w14:paraId="50067CFB" w14:textId="77777777">
        <w:tc>
          <w:tcPr>
            <w:tcW w:w="454" w:type="dxa"/>
            <w:vMerge/>
          </w:tcPr>
          <w:p w14:paraId="1E2A90ED" w14:textId="77777777" w:rsidR="00BE0606" w:rsidRDefault="00BE0606">
            <w:pPr>
              <w:pStyle w:val="ConsPlusNormal"/>
            </w:pPr>
          </w:p>
        </w:tc>
        <w:tc>
          <w:tcPr>
            <w:tcW w:w="3231" w:type="dxa"/>
            <w:vMerge/>
          </w:tcPr>
          <w:p w14:paraId="62068879" w14:textId="77777777" w:rsidR="00BE0606" w:rsidRDefault="00BE0606">
            <w:pPr>
              <w:pStyle w:val="ConsPlusNormal"/>
            </w:pPr>
          </w:p>
        </w:tc>
        <w:tc>
          <w:tcPr>
            <w:tcW w:w="5386" w:type="dxa"/>
          </w:tcPr>
          <w:p w14:paraId="2FAE6286" w14:textId="77777777" w:rsidR="00BE0606" w:rsidRDefault="00BE0606">
            <w:pPr>
              <w:pStyle w:val="ConsPlusNormal"/>
              <w:jc w:val="both"/>
            </w:pPr>
            <w:r>
              <w:t>г. Вязьма, ул. 25 Октября, д. 23</w:t>
            </w:r>
          </w:p>
        </w:tc>
      </w:tr>
      <w:tr w:rsidR="00BE0606" w14:paraId="64F5B774" w14:textId="77777777">
        <w:tc>
          <w:tcPr>
            <w:tcW w:w="454" w:type="dxa"/>
            <w:vMerge/>
          </w:tcPr>
          <w:p w14:paraId="23F57BE8" w14:textId="77777777" w:rsidR="00BE0606" w:rsidRDefault="00BE0606">
            <w:pPr>
              <w:pStyle w:val="ConsPlusNormal"/>
            </w:pPr>
          </w:p>
        </w:tc>
        <w:tc>
          <w:tcPr>
            <w:tcW w:w="3231" w:type="dxa"/>
            <w:vMerge/>
          </w:tcPr>
          <w:p w14:paraId="1B9F3B24" w14:textId="77777777" w:rsidR="00BE0606" w:rsidRDefault="00BE0606">
            <w:pPr>
              <w:pStyle w:val="ConsPlusNormal"/>
            </w:pPr>
          </w:p>
        </w:tc>
        <w:tc>
          <w:tcPr>
            <w:tcW w:w="5386" w:type="dxa"/>
          </w:tcPr>
          <w:p w14:paraId="46AC8EF9" w14:textId="77777777" w:rsidR="00BE0606" w:rsidRDefault="00BE0606">
            <w:pPr>
              <w:pStyle w:val="ConsPlusNormal"/>
              <w:jc w:val="both"/>
            </w:pPr>
            <w:r>
              <w:t>г. Вязьма, ул. 25 Октября, д. 23в</w:t>
            </w:r>
          </w:p>
        </w:tc>
      </w:tr>
      <w:tr w:rsidR="00BE0606" w14:paraId="2EB19B34" w14:textId="77777777">
        <w:tc>
          <w:tcPr>
            <w:tcW w:w="454" w:type="dxa"/>
            <w:vMerge/>
          </w:tcPr>
          <w:p w14:paraId="418BC48B" w14:textId="77777777" w:rsidR="00BE0606" w:rsidRDefault="00BE0606">
            <w:pPr>
              <w:pStyle w:val="ConsPlusNormal"/>
            </w:pPr>
          </w:p>
        </w:tc>
        <w:tc>
          <w:tcPr>
            <w:tcW w:w="3231" w:type="dxa"/>
            <w:vMerge/>
          </w:tcPr>
          <w:p w14:paraId="29FFD573" w14:textId="77777777" w:rsidR="00BE0606" w:rsidRDefault="00BE0606">
            <w:pPr>
              <w:pStyle w:val="ConsPlusNormal"/>
            </w:pPr>
          </w:p>
        </w:tc>
        <w:tc>
          <w:tcPr>
            <w:tcW w:w="5386" w:type="dxa"/>
          </w:tcPr>
          <w:p w14:paraId="56AC6528" w14:textId="77777777" w:rsidR="00BE0606" w:rsidRDefault="00BE0606">
            <w:pPr>
              <w:pStyle w:val="ConsPlusNormal"/>
              <w:jc w:val="both"/>
            </w:pPr>
            <w:r>
              <w:t>г. Вязьма, ул. 25 Октября, д. 24</w:t>
            </w:r>
          </w:p>
        </w:tc>
      </w:tr>
      <w:tr w:rsidR="00BE0606" w14:paraId="1A75C807" w14:textId="77777777">
        <w:tc>
          <w:tcPr>
            <w:tcW w:w="454" w:type="dxa"/>
            <w:vMerge/>
          </w:tcPr>
          <w:p w14:paraId="6E9BF467" w14:textId="77777777" w:rsidR="00BE0606" w:rsidRDefault="00BE0606">
            <w:pPr>
              <w:pStyle w:val="ConsPlusNormal"/>
            </w:pPr>
          </w:p>
        </w:tc>
        <w:tc>
          <w:tcPr>
            <w:tcW w:w="3231" w:type="dxa"/>
            <w:vMerge/>
          </w:tcPr>
          <w:p w14:paraId="6FFBFD70" w14:textId="77777777" w:rsidR="00BE0606" w:rsidRDefault="00BE0606">
            <w:pPr>
              <w:pStyle w:val="ConsPlusNormal"/>
            </w:pPr>
          </w:p>
        </w:tc>
        <w:tc>
          <w:tcPr>
            <w:tcW w:w="5386" w:type="dxa"/>
          </w:tcPr>
          <w:p w14:paraId="3136B2CA" w14:textId="77777777" w:rsidR="00BE0606" w:rsidRDefault="00BE0606">
            <w:pPr>
              <w:pStyle w:val="ConsPlusNormal"/>
              <w:jc w:val="both"/>
            </w:pPr>
            <w:r>
              <w:t>г. Вязьма, ул. 25 Октября, д. 25</w:t>
            </w:r>
          </w:p>
        </w:tc>
      </w:tr>
      <w:tr w:rsidR="00BE0606" w14:paraId="50060F54" w14:textId="77777777">
        <w:tc>
          <w:tcPr>
            <w:tcW w:w="454" w:type="dxa"/>
            <w:vMerge/>
          </w:tcPr>
          <w:p w14:paraId="33876373" w14:textId="77777777" w:rsidR="00BE0606" w:rsidRDefault="00BE0606">
            <w:pPr>
              <w:pStyle w:val="ConsPlusNormal"/>
            </w:pPr>
          </w:p>
        </w:tc>
        <w:tc>
          <w:tcPr>
            <w:tcW w:w="3231" w:type="dxa"/>
            <w:vMerge/>
          </w:tcPr>
          <w:p w14:paraId="6BFF0160" w14:textId="77777777" w:rsidR="00BE0606" w:rsidRDefault="00BE0606">
            <w:pPr>
              <w:pStyle w:val="ConsPlusNormal"/>
            </w:pPr>
          </w:p>
        </w:tc>
        <w:tc>
          <w:tcPr>
            <w:tcW w:w="5386" w:type="dxa"/>
          </w:tcPr>
          <w:p w14:paraId="30E4AE78" w14:textId="77777777" w:rsidR="00BE0606" w:rsidRDefault="00BE0606">
            <w:pPr>
              <w:pStyle w:val="ConsPlusNormal"/>
              <w:jc w:val="both"/>
            </w:pPr>
            <w:r>
              <w:t>г. Вязьма, ул. 25 Октября, д. 26</w:t>
            </w:r>
          </w:p>
        </w:tc>
      </w:tr>
      <w:tr w:rsidR="00BE0606" w14:paraId="49E90C82" w14:textId="77777777">
        <w:tc>
          <w:tcPr>
            <w:tcW w:w="454" w:type="dxa"/>
            <w:vMerge/>
          </w:tcPr>
          <w:p w14:paraId="1386EC46" w14:textId="77777777" w:rsidR="00BE0606" w:rsidRDefault="00BE0606">
            <w:pPr>
              <w:pStyle w:val="ConsPlusNormal"/>
            </w:pPr>
          </w:p>
        </w:tc>
        <w:tc>
          <w:tcPr>
            <w:tcW w:w="3231" w:type="dxa"/>
            <w:vMerge/>
          </w:tcPr>
          <w:p w14:paraId="3A22FC57" w14:textId="77777777" w:rsidR="00BE0606" w:rsidRDefault="00BE0606">
            <w:pPr>
              <w:pStyle w:val="ConsPlusNormal"/>
            </w:pPr>
          </w:p>
        </w:tc>
        <w:tc>
          <w:tcPr>
            <w:tcW w:w="5386" w:type="dxa"/>
          </w:tcPr>
          <w:p w14:paraId="6B37774F" w14:textId="77777777" w:rsidR="00BE0606" w:rsidRDefault="00BE0606">
            <w:pPr>
              <w:pStyle w:val="ConsPlusNormal"/>
              <w:jc w:val="both"/>
            </w:pPr>
            <w:r>
              <w:t>г. Вязьма, ул. 25 Октября, д. 27</w:t>
            </w:r>
          </w:p>
        </w:tc>
      </w:tr>
      <w:tr w:rsidR="00BE0606" w14:paraId="3C3F9AEC" w14:textId="77777777">
        <w:tc>
          <w:tcPr>
            <w:tcW w:w="454" w:type="dxa"/>
            <w:vMerge/>
          </w:tcPr>
          <w:p w14:paraId="0C91A5FB" w14:textId="77777777" w:rsidR="00BE0606" w:rsidRDefault="00BE0606">
            <w:pPr>
              <w:pStyle w:val="ConsPlusNormal"/>
            </w:pPr>
          </w:p>
        </w:tc>
        <w:tc>
          <w:tcPr>
            <w:tcW w:w="3231" w:type="dxa"/>
            <w:vMerge/>
          </w:tcPr>
          <w:p w14:paraId="4A993DFD" w14:textId="77777777" w:rsidR="00BE0606" w:rsidRDefault="00BE0606">
            <w:pPr>
              <w:pStyle w:val="ConsPlusNormal"/>
            </w:pPr>
          </w:p>
        </w:tc>
        <w:tc>
          <w:tcPr>
            <w:tcW w:w="5386" w:type="dxa"/>
          </w:tcPr>
          <w:p w14:paraId="73EBE867" w14:textId="77777777" w:rsidR="00BE0606" w:rsidRDefault="00BE0606">
            <w:pPr>
              <w:pStyle w:val="ConsPlusNormal"/>
              <w:jc w:val="both"/>
            </w:pPr>
            <w:r>
              <w:t>г. Вязьма, ул. 25 Октября, д. 28</w:t>
            </w:r>
          </w:p>
        </w:tc>
      </w:tr>
      <w:tr w:rsidR="00BE0606" w14:paraId="33FDB9EC" w14:textId="77777777">
        <w:tc>
          <w:tcPr>
            <w:tcW w:w="454" w:type="dxa"/>
            <w:vMerge/>
          </w:tcPr>
          <w:p w14:paraId="6F2731F6" w14:textId="77777777" w:rsidR="00BE0606" w:rsidRDefault="00BE0606">
            <w:pPr>
              <w:pStyle w:val="ConsPlusNormal"/>
            </w:pPr>
          </w:p>
        </w:tc>
        <w:tc>
          <w:tcPr>
            <w:tcW w:w="3231" w:type="dxa"/>
            <w:vMerge/>
          </w:tcPr>
          <w:p w14:paraId="4DB4AF97" w14:textId="77777777" w:rsidR="00BE0606" w:rsidRDefault="00BE0606">
            <w:pPr>
              <w:pStyle w:val="ConsPlusNormal"/>
            </w:pPr>
          </w:p>
        </w:tc>
        <w:tc>
          <w:tcPr>
            <w:tcW w:w="5386" w:type="dxa"/>
          </w:tcPr>
          <w:p w14:paraId="27C10C33" w14:textId="77777777" w:rsidR="00BE0606" w:rsidRDefault="00BE0606">
            <w:pPr>
              <w:pStyle w:val="ConsPlusNormal"/>
              <w:jc w:val="both"/>
            </w:pPr>
            <w:r>
              <w:t>г. Вязьма, ул. 25 Октября, д. 29</w:t>
            </w:r>
          </w:p>
        </w:tc>
      </w:tr>
      <w:tr w:rsidR="00BE0606" w14:paraId="4A2320AA" w14:textId="77777777">
        <w:tc>
          <w:tcPr>
            <w:tcW w:w="454" w:type="dxa"/>
            <w:vMerge/>
          </w:tcPr>
          <w:p w14:paraId="27D271D2" w14:textId="77777777" w:rsidR="00BE0606" w:rsidRDefault="00BE0606">
            <w:pPr>
              <w:pStyle w:val="ConsPlusNormal"/>
            </w:pPr>
          </w:p>
        </w:tc>
        <w:tc>
          <w:tcPr>
            <w:tcW w:w="3231" w:type="dxa"/>
            <w:vMerge/>
          </w:tcPr>
          <w:p w14:paraId="4F654C05" w14:textId="77777777" w:rsidR="00BE0606" w:rsidRDefault="00BE0606">
            <w:pPr>
              <w:pStyle w:val="ConsPlusNormal"/>
            </w:pPr>
          </w:p>
        </w:tc>
        <w:tc>
          <w:tcPr>
            <w:tcW w:w="5386" w:type="dxa"/>
          </w:tcPr>
          <w:p w14:paraId="7C2247A3" w14:textId="77777777" w:rsidR="00BE0606" w:rsidRDefault="00BE0606">
            <w:pPr>
              <w:pStyle w:val="ConsPlusNormal"/>
              <w:jc w:val="both"/>
            </w:pPr>
            <w:r>
              <w:t>г. Вязьма, ул. 25 Октября, д. 3</w:t>
            </w:r>
          </w:p>
        </w:tc>
      </w:tr>
      <w:tr w:rsidR="00BE0606" w14:paraId="6F165B7C" w14:textId="77777777">
        <w:tc>
          <w:tcPr>
            <w:tcW w:w="454" w:type="dxa"/>
            <w:vMerge/>
          </w:tcPr>
          <w:p w14:paraId="40A8FBB0" w14:textId="77777777" w:rsidR="00BE0606" w:rsidRDefault="00BE0606">
            <w:pPr>
              <w:pStyle w:val="ConsPlusNormal"/>
            </w:pPr>
          </w:p>
        </w:tc>
        <w:tc>
          <w:tcPr>
            <w:tcW w:w="3231" w:type="dxa"/>
            <w:vMerge/>
          </w:tcPr>
          <w:p w14:paraId="2DCC784A" w14:textId="77777777" w:rsidR="00BE0606" w:rsidRDefault="00BE0606">
            <w:pPr>
              <w:pStyle w:val="ConsPlusNormal"/>
            </w:pPr>
          </w:p>
        </w:tc>
        <w:tc>
          <w:tcPr>
            <w:tcW w:w="5386" w:type="dxa"/>
          </w:tcPr>
          <w:p w14:paraId="182F7132" w14:textId="77777777" w:rsidR="00BE0606" w:rsidRDefault="00BE0606">
            <w:pPr>
              <w:pStyle w:val="ConsPlusNormal"/>
              <w:jc w:val="both"/>
            </w:pPr>
            <w:r>
              <w:t>г. Вязьма, ул. 25 Октября, д. 30</w:t>
            </w:r>
          </w:p>
        </w:tc>
      </w:tr>
      <w:tr w:rsidR="00BE0606" w14:paraId="315BBD8B" w14:textId="77777777">
        <w:tc>
          <w:tcPr>
            <w:tcW w:w="454" w:type="dxa"/>
            <w:vMerge/>
          </w:tcPr>
          <w:p w14:paraId="47C09976" w14:textId="77777777" w:rsidR="00BE0606" w:rsidRDefault="00BE0606">
            <w:pPr>
              <w:pStyle w:val="ConsPlusNormal"/>
            </w:pPr>
          </w:p>
        </w:tc>
        <w:tc>
          <w:tcPr>
            <w:tcW w:w="3231" w:type="dxa"/>
            <w:vMerge/>
          </w:tcPr>
          <w:p w14:paraId="42CC0F9F" w14:textId="77777777" w:rsidR="00BE0606" w:rsidRDefault="00BE0606">
            <w:pPr>
              <w:pStyle w:val="ConsPlusNormal"/>
            </w:pPr>
          </w:p>
        </w:tc>
        <w:tc>
          <w:tcPr>
            <w:tcW w:w="5386" w:type="dxa"/>
          </w:tcPr>
          <w:p w14:paraId="298012BE" w14:textId="77777777" w:rsidR="00BE0606" w:rsidRDefault="00BE0606">
            <w:pPr>
              <w:pStyle w:val="ConsPlusNormal"/>
              <w:jc w:val="both"/>
            </w:pPr>
            <w:r>
              <w:t>г. Вязьма, ул. 25 Октября, д. 33</w:t>
            </w:r>
          </w:p>
        </w:tc>
      </w:tr>
      <w:tr w:rsidR="00BE0606" w14:paraId="51B0E208" w14:textId="77777777">
        <w:tc>
          <w:tcPr>
            <w:tcW w:w="454" w:type="dxa"/>
            <w:vMerge/>
          </w:tcPr>
          <w:p w14:paraId="27835204" w14:textId="77777777" w:rsidR="00BE0606" w:rsidRDefault="00BE0606">
            <w:pPr>
              <w:pStyle w:val="ConsPlusNormal"/>
            </w:pPr>
          </w:p>
        </w:tc>
        <w:tc>
          <w:tcPr>
            <w:tcW w:w="3231" w:type="dxa"/>
            <w:vMerge/>
          </w:tcPr>
          <w:p w14:paraId="73EE3918" w14:textId="77777777" w:rsidR="00BE0606" w:rsidRDefault="00BE0606">
            <w:pPr>
              <w:pStyle w:val="ConsPlusNormal"/>
            </w:pPr>
          </w:p>
        </w:tc>
        <w:tc>
          <w:tcPr>
            <w:tcW w:w="5386" w:type="dxa"/>
          </w:tcPr>
          <w:p w14:paraId="15113F2A" w14:textId="77777777" w:rsidR="00BE0606" w:rsidRDefault="00BE0606">
            <w:pPr>
              <w:pStyle w:val="ConsPlusNormal"/>
              <w:jc w:val="both"/>
            </w:pPr>
            <w:r>
              <w:t>г. Вязьма, ул. 25 Октября, д. 5</w:t>
            </w:r>
          </w:p>
        </w:tc>
      </w:tr>
      <w:tr w:rsidR="00BE0606" w14:paraId="4C929AA8" w14:textId="77777777">
        <w:tc>
          <w:tcPr>
            <w:tcW w:w="454" w:type="dxa"/>
            <w:vMerge/>
          </w:tcPr>
          <w:p w14:paraId="09DC3A74" w14:textId="77777777" w:rsidR="00BE0606" w:rsidRDefault="00BE0606">
            <w:pPr>
              <w:pStyle w:val="ConsPlusNormal"/>
            </w:pPr>
          </w:p>
        </w:tc>
        <w:tc>
          <w:tcPr>
            <w:tcW w:w="3231" w:type="dxa"/>
            <w:vMerge/>
          </w:tcPr>
          <w:p w14:paraId="60BB3D0B" w14:textId="77777777" w:rsidR="00BE0606" w:rsidRDefault="00BE0606">
            <w:pPr>
              <w:pStyle w:val="ConsPlusNormal"/>
            </w:pPr>
          </w:p>
        </w:tc>
        <w:tc>
          <w:tcPr>
            <w:tcW w:w="5386" w:type="dxa"/>
          </w:tcPr>
          <w:p w14:paraId="0A21C516" w14:textId="77777777" w:rsidR="00BE0606" w:rsidRDefault="00BE0606">
            <w:pPr>
              <w:pStyle w:val="ConsPlusNormal"/>
              <w:jc w:val="both"/>
            </w:pPr>
            <w:r>
              <w:t>г. Вязьма, ул. 25 Октября, д. 6</w:t>
            </w:r>
          </w:p>
        </w:tc>
      </w:tr>
      <w:tr w:rsidR="00BE0606" w14:paraId="2C8EF2DA" w14:textId="77777777">
        <w:tc>
          <w:tcPr>
            <w:tcW w:w="454" w:type="dxa"/>
            <w:vMerge/>
          </w:tcPr>
          <w:p w14:paraId="2F440BAE" w14:textId="77777777" w:rsidR="00BE0606" w:rsidRDefault="00BE0606">
            <w:pPr>
              <w:pStyle w:val="ConsPlusNormal"/>
            </w:pPr>
          </w:p>
        </w:tc>
        <w:tc>
          <w:tcPr>
            <w:tcW w:w="3231" w:type="dxa"/>
            <w:vMerge/>
          </w:tcPr>
          <w:p w14:paraId="6080D439" w14:textId="77777777" w:rsidR="00BE0606" w:rsidRDefault="00BE0606">
            <w:pPr>
              <w:pStyle w:val="ConsPlusNormal"/>
            </w:pPr>
          </w:p>
        </w:tc>
        <w:tc>
          <w:tcPr>
            <w:tcW w:w="5386" w:type="dxa"/>
          </w:tcPr>
          <w:p w14:paraId="495A6985" w14:textId="77777777" w:rsidR="00BE0606" w:rsidRDefault="00BE0606">
            <w:pPr>
              <w:pStyle w:val="ConsPlusNormal"/>
              <w:jc w:val="both"/>
            </w:pPr>
            <w:r>
              <w:t>г. Вязьма, ул. 25 Октября, д. 7</w:t>
            </w:r>
          </w:p>
        </w:tc>
      </w:tr>
      <w:tr w:rsidR="00BE0606" w14:paraId="732F0B66" w14:textId="77777777">
        <w:tc>
          <w:tcPr>
            <w:tcW w:w="454" w:type="dxa"/>
            <w:vMerge/>
          </w:tcPr>
          <w:p w14:paraId="03075F61" w14:textId="77777777" w:rsidR="00BE0606" w:rsidRDefault="00BE0606">
            <w:pPr>
              <w:pStyle w:val="ConsPlusNormal"/>
            </w:pPr>
          </w:p>
        </w:tc>
        <w:tc>
          <w:tcPr>
            <w:tcW w:w="3231" w:type="dxa"/>
            <w:vMerge/>
          </w:tcPr>
          <w:p w14:paraId="4CE2B8F8" w14:textId="77777777" w:rsidR="00BE0606" w:rsidRDefault="00BE0606">
            <w:pPr>
              <w:pStyle w:val="ConsPlusNormal"/>
            </w:pPr>
          </w:p>
        </w:tc>
        <w:tc>
          <w:tcPr>
            <w:tcW w:w="5386" w:type="dxa"/>
          </w:tcPr>
          <w:p w14:paraId="30DEECCC" w14:textId="77777777" w:rsidR="00BE0606" w:rsidRDefault="00BE0606">
            <w:pPr>
              <w:pStyle w:val="ConsPlusNormal"/>
              <w:jc w:val="both"/>
            </w:pPr>
            <w:r>
              <w:t>г. Вязьма, ул. 25 Октября, д. 8</w:t>
            </w:r>
          </w:p>
        </w:tc>
      </w:tr>
      <w:tr w:rsidR="00BE0606" w14:paraId="73AF7341" w14:textId="77777777">
        <w:tc>
          <w:tcPr>
            <w:tcW w:w="454" w:type="dxa"/>
            <w:vMerge/>
          </w:tcPr>
          <w:p w14:paraId="6ED53838" w14:textId="77777777" w:rsidR="00BE0606" w:rsidRDefault="00BE0606">
            <w:pPr>
              <w:pStyle w:val="ConsPlusNormal"/>
            </w:pPr>
          </w:p>
        </w:tc>
        <w:tc>
          <w:tcPr>
            <w:tcW w:w="3231" w:type="dxa"/>
            <w:vMerge/>
          </w:tcPr>
          <w:p w14:paraId="04DAB967" w14:textId="77777777" w:rsidR="00BE0606" w:rsidRDefault="00BE0606">
            <w:pPr>
              <w:pStyle w:val="ConsPlusNormal"/>
            </w:pPr>
          </w:p>
        </w:tc>
        <w:tc>
          <w:tcPr>
            <w:tcW w:w="5386" w:type="dxa"/>
          </w:tcPr>
          <w:p w14:paraId="56075E09" w14:textId="77777777" w:rsidR="00BE0606" w:rsidRDefault="00BE0606">
            <w:pPr>
              <w:pStyle w:val="ConsPlusNormal"/>
              <w:jc w:val="both"/>
            </w:pPr>
            <w:r>
              <w:t>г. Вязьма, ул. 2-я Новоторжская, д. 4</w:t>
            </w:r>
          </w:p>
        </w:tc>
      </w:tr>
      <w:tr w:rsidR="00BE0606" w14:paraId="68625860" w14:textId="77777777">
        <w:tc>
          <w:tcPr>
            <w:tcW w:w="454" w:type="dxa"/>
            <w:vMerge/>
          </w:tcPr>
          <w:p w14:paraId="2CE58BB6" w14:textId="77777777" w:rsidR="00BE0606" w:rsidRDefault="00BE0606">
            <w:pPr>
              <w:pStyle w:val="ConsPlusNormal"/>
            </w:pPr>
          </w:p>
        </w:tc>
        <w:tc>
          <w:tcPr>
            <w:tcW w:w="3231" w:type="dxa"/>
            <w:vMerge/>
          </w:tcPr>
          <w:p w14:paraId="7D2D8BC5" w14:textId="77777777" w:rsidR="00BE0606" w:rsidRDefault="00BE0606">
            <w:pPr>
              <w:pStyle w:val="ConsPlusNormal"/>
            </w:pPr>
          </w:p>
        </w:tc>
        <w:tc>
          <w:tcPr>
            <w:tcW w:w="5386" w:type="dxa"/>
          </w:tcPr>
          <w:p w14:paraId="57580FC8" w14:textId="77777777" w:rsidR="00BE0606" w:rsidRDefault="00BE0606">
            <w:pPr>
              <w:pStyle w:val="ConsPlusNormal"/>
              <w:jc w:val="both"/>
            </w:pPr>
            <w:r>
              <w:t>г. Вязьма, ул. Бауманская, д. 2</w:t>
            </w:r>
          </w:p>
        </w:tc>
      </w:tr>
      <w:tr w:rsidR="00BE0606" w14:paraId="4039255E" w14:textId="77777777">
        <w:tc>
          <w:tcPr>
            <w:tcW w:w="454" w:type="dxa"/>
            <w:vMerge/>
          </w:tcPr>
          <w:p w14:paraId="1FE54A39" w14:textId="77777777" w:rsidR="00BE0606" w:rsidRDefault="00BE0606">
            <w:pPr>
              <w:pStyle w:val="ConsPlusNormal"/>
            </w:pPr>
          </w:p>
        </w:tc>
        <w:tc>
          <w:tcPr>
            <w:tcW w:w="3231" w:type="dxa"/>
            <w:vMerge/>
          </w:tcPr>
          <w:p w14:paraId="3A5D1D09" w14:textId="77777777" w:rsidR="00BE0606" w:rsidRDefault="00BE0606">
            <w:pPr>
              <w:pStyle w:val="ConsPlusNormal"/>
            </w:pPr>
          </w:p>
        </w:tc>
        <w:tc>
          <w:tcPr>
            <w:tcW w:w="5386" w:type="dxa"/>
          </w:tcPr>
          <w:p w14:paraId="212FC22E" w14:textId="77777777" w:rsidR="00BE0606" w:rsidRDefault="00BE0606">
            <w:pPr>
              <w:pStyle w:val="ConsPlusNormal"/>
              <w:jc w:val="both"/>
            </w:pPr>
            <w:r>
              <w:t>г. Вязьма, ул. Бауманская, д. 4</w:t>
            </w:r>
          </w:p>
        </w:tc>
      </w:tr>
      <w:tr w:rsidR="00BE0606" w14:paraId="0417B639" w14:textId="77777777">
        <w:tc>
          <w:tcPr>
            <w:tcW w:w="454" w:type="dxa"/>
            <w:vMerge/>
          </w:tcPr>
          <w:p w14:paraId="6B5B6C00" w14:textId="77777777" w:rsidR="00BE0606" w:rsidRDefault="00BE0606">
            <w:pPr>
              <w:pStyle w:val="ConsPlusNormal"/>
            </w:pPr>
          </w:p>
        </w:tc>
        <w:tc>
          <w:tcPr>
            <w:tcW w:w="3231" w:type="dxa"/>
            <w:vMerge/>
          </w:tcPr>
          <w:p w14:paraId="2D4B2893" w14:textId="77777777" w:rsidR="00BE0606" w:rsidRDefault="00BE0606">
            <w:pPr>
              <w:pStyle w:val="ConsPlusNormal"/>
            </w:pPr>
          </w:p>
        </w:tc>
        <w:tc>
          <w:tcPr>
            <w:tcW w:w="5386" w:type="dxa"/>
          </w:tcPr>
          <w:p w14:paraId="37604A86" w14:textId="77777777" w:rsidR="00BE0606" w:rsidRDefault="00BE0606">
            <w:pPr>
              <w:pStyle w:val="ConsPlusNormal"/>
              <w:jc w:val="both"/>
            </w:pPr>
            <w:r>
              <w:t>г. Вязьма, ул. Бауманская, д. 8</w:t>
            </w:r>
          </w:p>
        </w:tc>
      </w:tr>
      <w:tr w:rsidR="00BE0606" w14:paraId="4143C3C3" w14:textId="77777777">
        <w:tc>
          <w:tcPr>
            <w:tcW w:w="454" w:type="dxa"/>
            <w:vMerge/>
          </w:tcPr>
          <w:p w14:paraId="1CB65D62" w14:textId="77777777" w:rsidR="00BE0606" w:rsidRDefault="00BE0606">
            <w:pPr>
              <w:pStyle w:val="ConsPlusNormal"/>
            </w:pPr>
          </w:p>
        </w:tc>
        <w:tc>
          <w:tcPr>
            <w:tcW w:w="3231" w:type="dxa"/>
            <w:vMerge/>
          </w:tcPr>
          <w:p w14:paraId="1B2946AE" w14:textId="77777777" w:rsidR="00BE0606" w:rsidRDefault="00BE0606">
            <w:pPr>
              <w:pStyle w:val="ConsPlusNormal"/>
            </w:pPr>
          </w:p>
        </w:tc>
        <w:tc>
          <w:tcPr>
            <w:tcW w:w="5386" w:type="dxa"/>
          </w:tcPr>
          <w:p w14:paraId="19893F08" w14:textId="77777777" w:rsidR="00BE0606" w:rsidRDefault="00BE0606">
            <w:pPr>
              <w:pStyle w:val="ConsPlusNormal"/>
              <w:jc w:val="both"/>
            </w:pPr>
            <w:r>
              <w:t>г. Вязьма, ул. Воинов-интернационалистов, д. 1</w:t>
            </w:r>
          </w:p>
        </w:tc>
      </w:tr>
      <w:tr w:rsidR="00BE0606" w14:paraId="4AD30D1B" w14:textId="77777777">
        <w:tc>
          <w:tcPr>
            <w:tcW w:w="454" w:type="dxa"/>
            <w:vMerge/>
          </w:tcPr>
          <w:p w14:paraId="5FB9EFF9" w14:textId="77777777" w:rsidR="00BE0606" w:rsidRDefault="00BE0606">
            <w:pPr>
              <w:pStyle w:val="ConsPlusNormal"/>
            </w:pPr>
          </w:p>
        </w:tc>
        <w:tc>
          <w:tcPr>
            <w:tcW w:w="3231" w:type="dxa"/>
            <w:vMerge/>
          </w:tcPr>
          <w:p w14:paraId="7B37FF04" w14:textId="77777777" w:rsidR="00BE0606" w:rsidRDefault="00BE0606">
            <w:pPr>
              <w:pStyle w:val="ConsPlusNormal"/>
            </w:pPr>
          </w:p>
        </w:tc>
        <w:tc>
          <w:tcPr>
            <w:tcW w:w="5386" w:type="dxa"/>
          </w:tcPr>
          <w:p w14:paraId="2E3F3B4F" w14:textId="77777777" w:rsidR="00BE0606" w:rsidRDefault="00BE0606">
            <w:pPr>
              <w:pStyle w:val="ConsPlusNormal"/>
              <w:jc w:val="both"/>
            </w:pPr>
            <w:r>
              <w:t>г. Вязьма, ул. Воинов-интернационалистов, д. 12/1</w:t>
            </w:r>
          </w:p>
        </w:tc>
      </w:tr>
      <w:tr w:rsidR="00BE0606" w14:paraId="70129F96" w14:textId="77777777">
        <w:tc>
          <w:tcPr>
            <w:tcW w:w="454" w:type="dxa"/>
            <w:vMerge/>
          </w:tcPr>
          <w:p w14:paraId="1DAAA29F" w14:textId="77777777" w:rsidR="00BE0606" w:rsidRDefault="00BE0606">
            <w:pPr>
              <w:pStyle w:val="ConsPlusNormal"/>
            </w:pPr>
          </w:p>
        </w:tc>
        <w:tc>
          <w:tcPr>
            <w:tcW w:w="3231" w:type="dxa"/>
            <w:vMerge/>
          </w:tcPr>
          <w:p w14:paraId="362D7120" w14:textId="77777777" w:rsidR="00BE0606" w:rsidRDefault="00BE0606">
            <w:pPr>
              <w:pStyle w:val="ConsPlusNormal"/>
            </w:pPr>
          </w:p>
        </w:tc>
        <w:tc>
          <w:tcPr>
            <w:tcW w:w="5386" w:type="dxa"/>
          </w:tcPr>
          <w:p w14:paraId="0859976B" w14:textId="77777777" w:rsidR="00BE0606" w:rsidRDefault="00BE0606">
            <w:pPr>
              <w:pStyle w:val="ConsPlusNormal"/>
              <w:jc w:val="both"/>
            </w:pPr>
            <w:r>
              <w:t>г. Вязьма, ул. Воинов-интернационалистов, д. 12/2</w:t>
            </w:r>
          </w:p>
        </w:tc>
      </w:tr>
      <w:tr w:rsidR="00BE0606" w14:paraId="632337F2" w14:textId="77777777">
        <w:tc>
          <w:tcPr>
            <w:tcW w:w="454" w:type="dxa"/>
            <w:vMerge/>
          </w:tcPr>
          <w:p w14:paraId="158134C8" w14:textId="77777777" w:rsidR="00BE0606" w:rsidRDefault="00BE0606">
            <w:pPr>
              <w:pStyle w:val="ConsPlusNormal"/>
            </w:pPr>
          </w:p>
        </w:tc>
        <w:tc>
          <w:tcPr>
            <w:tcW w:w="3231" w:type="dxa"/>
            <w:vMerge/>
          </w:tcPr>
          <w:p w14:paraId="18D296BA" w14:textId="77777777" w:rsidR="00BE0606" w:rsidRDefault="00BE0606">
            <w:pPr>
              <w:pStyle w:val="ConsPlusNormal"/>
            </w:pPr>
          </w:p>
        </w:tc>
        <w:tc>
          <w:tcPr>
            <w:tcW w:w="5386" w:type="dxa"/>
          </w:tcPr>
          <w:p w14:paraId="61ED2EA4" w14:textId="77777777" w:rsidR="00BE0606" w:rsidRDefault="00BE0606">
            <w:pPr>
              <w:pStyle w:val="ConsPlusNormal"/>
              <w:jc w:val="both"/>
            </w:pPr>
            <w:r>
              <w:t>г. Вязьма, ул. Воинов-интернационалистов, д. 12/3</w:t>
            </w:r>
          </w:p>
        </w:tc>
      </w:tr>
      <w:tr w:rsidR="00BE0606" w14:paraId="764AC928" w14:textId="77777777">
        <w:tc>
          <w:tcPr>
            <w:tcW w:w="454" w:type="dxa"/>
            <w:vMerge/>
          </w:tcPr>
          <w:p w14:paraId="59262E1B" w14:textId="77777777" w:rsidR="00BE0606" w:rsidRDefault="00BE0606">
            <w:pPr>
              <w:pStyle w:val="ConsPlusNormal"/>
            </w:pPr>
          </w:p>
        </w:tc>
        <w:tc>
          <w:tcPr>
            <w:tcW w:w="3231" w:type="dxa"/>
            <w:vMerge/>
          </w:tcPr>
          <w:p w14:paraId="28C3B0EE" w14:textId="77777777" w:rsidR="00BE0606" w:rsidRDefault="00BE0606">
            <w:pPr>
              <w:pStyle w:val="ConsPlusNormal"/>
            </w:pPr>
          </w:p>
        </w:tc>
        <w:tc>
          <w:tcPr>
            <w:tcW w:w="5386" w:type="dxa"/>
          </w:tcPr>
          <w:p w14:paraId="76675C3F" w14:textId="77777777" w:rsidR="00BE0606" w:rsidRDefault="00BE0606">
            <w:pPr>
              <w:pStyle w:val="ConsPlusNormal"/>
              <w:jc w:val="both"/>
            </w:pPr>
            <w:r>
              <w:t>г. Вязьма, ул. Воинов-интернационалистов, д. 3</w:t>
            </w:r>
          </w:p>
        </w:tc>
      </w:tr>
      <w:tr w:rsidR="00BE0606" w14:paraId="373A016B" w14:textId="77777777">
        <w:tc>
          <w:tcPr>
            <w:tcW w:w="454" w:type="dxa"/>
            <w:vMerge/>
          </w:tcPr>
          <w:p w14:paraId="2E13EF81" w14:textId="77777777" w:rsidR="00BE0606" w:rsidRDefault="00BE0606">
            <w:pPr>
              <w:pStyle w:val="ConsPlusNormal"/>
            </w:pPr>
          </w:p>
        </w:tc>
        <w:tc>
          <w:tcPr>
            <w:tcW w:w="3231" w:type="dxa"/>
            <w:vMerge/>
          </w:tcPr>
          <w:p w14:paraId="4DD7F7F6" w14:textId="77777777" w:rsidR="00BE0606" w:rsidRDefault="00BE0606">
            <w:pPr>
              <w:pStyle w:val="ConsPlusNormal"/>
            </w:pPr>
          </w:p>
        </w:tc>
        <w:tc>
          <w:tcPr>
            <w:tcW w:w="5386" w:type="dxa"/>
          </w:tcPr>
          <w:p w14:paraId="715078DF" w14:textId="77777777" w:rsidR="00BE0606" w:rsidRDefault="00BE0606">
            <w:pPr>
              <w:pStyle w:val="ConsPlusNormal"/>
              <w:jc w:val="both"/>
            </w:pPr>
            <w:r>
              <w:t>г. Вязьма, ул. Воинов-интернационалистов, д. 5, корпус 1</w:t>
            </w:r>
          </w:p>
        </w:tc>
      </w:tr>
      <w:tr w:rsidR="00BE0606" w14:paraId="1C942EF3" w14:textId="77777777">
        <w:tc>
          <w:tcPr>
            <w:tcW w:w="454" w:type="dxa"/>
            <w:vMerge/>
          </w:tcPr>
          <w:p w14:paraId="475529D5" w14:textId="77777777" w:rsidR="00BE0606" w:rsidRDefault="00BE0606">
            <w:pPr>
              <w:pStyle w:val="ConsPlusNormal"/>
            </w:pPr>
          </w:p>
        </w:tc>
        <w:tc>
          <w:tcPr>
            <w:tcW w:w="3231" w:type="dxa"/>
            <w:vMerge/>
          </w:tcPr>
          <w:p w14:paraId="2932A08E" w14:textId="77777777" w:rsidR="00BE0606" w:rsidRDefault="00BE0606">
            <w:pPr>
              <w:pStyle w:val="ConsPlusNormal"/>
            </w:pPr>
          </w:p>
        </w:tc>
        <w:tc>
          <w:tcPr>
            <w:tcW w:w="5386" w:type="dxa"/>
          </w:tcPr>
          <w:p w14:paraId="164628B4" w14:textId="77777777" w:rsidR="00BE0606" w:rsidRDefault="00BE0606">
            <w:pPr>
              <w:pStyle w:val="ConsPlusNormal"/>
              <w:jc w:val="both"/>
            </w:pPr>
            <w:r>
              <w:t>г. Вязьма, ул. Воинов-интернационалистов, д. 5, корпус 2</w:t>
            </w:r>
          </w:p>
        </w:tc>
      </w:tr>
      <w:tr w:rsidR="00BE0606" w14:paraId="65BC139B" w14:textId="77777777">
        <w:tc>
          <w:tcPr>
            <w:tcW w:w="454" w:type="dxa"/>
            <w:vMerge/>
          </w:tcPr>
          <w:p w14:paraId="7BD9E489" w14:textId="77777777" w:rsidR="00BE0606" w:rsidRDefault="00BE0606">
            <w:pPr>
              <w:pStyle w:val="ConsPlusNormal"/>
            </w:pPr>
          </w:p>
        </w:tc>
        <w:tc>
          <w:tcPr>
            <w:tcW w:w="3231" w:type="dxa"/>
            <w:vMerge/>
          </w:tcPr>
          <w:p w14:paraId="712147D0" w14:textId="77777777" w:rsidR="00BE0606" w:rsidRDefault="00BE0606">
            <w:pPr>
              <w:pStyle w:val="ConsPlusNormal"/>
            </w:pPr>
          </w:p>
        </w:tc>
        <w:tc>
          <w:tcPr>
            <w:tcW w:w="5386" w:type="dxa"/>
          </w:tcPr>
          <w:p w14:paraId="24CCF412" w14:textId="77777777" w:rsidR="00BE0606" w:rsidRDefault="00BE0606">
            <w:pPr>
              <w:pStyle w:val="ConsPlusNormal"/>
              <w:jc w:val="both"/>
            </w:pPr>
            <w:r>
              <w:t>г. Вязьма, ул. Воинов-интернационалистов, д. 5, корпус 3</w:t>
            </w:r>
          </w:p>
        </w:tc>
      </w:tr>
      <w:tr w:rsidR="00BE0606" w14:paraId="49CEA711" w14:textId="77777777">
        <w:tc>
          <w:tcPr>
            <w:tcW w:w="454" w:type="dxa"/>
            <w:vMerge/>
          </w:tcPr>
          <w:p w14:paraId="7B48FC91" w14:textId="77777777" w:rsidR="00BE0606" w:rsidRDefault="00BE0606">
            <w:pPr>
              <w:pStyle w:val="ConsPlusNormal"/>
            </w:pPr>
          </w:p>
        </w:tc>
        <w:tc>
          <w:tcPr>
            <w:tcW w:w="3231" w:type="dxa"/>
            <w:vMerge/>
          </w:tcPr>
          <w:p w14:paraId="3A0E5005" w14:textId="77777777" w:rsidR="00BE0606" w:rsidRDefault="00BE0606">
            <w:pPr>
              <w:pStyle w:val="ConsPlusNormal"/>
            </w:pPr>
          </w:p>
        </w:tc>
        <w:tc>
          <w:tcPr>
            <w:tcW w:w="5386" w:type="dxa"/>
          </w:tcPr>
          <w:p w14:paraId="5220A7B5" w14:textId="77777777" w:rsidR="00BE0606" w:rsidRDefault="00BE0606">
            <w:pPr>
              <w:pStyle w:val="ConsPlusNormal"/>
              <w:jc w:val="both"/>
            </w:pPr>
            <w:r>
              <w:t>г. Вязьма, ул. Восстания, д. 1</w:t>
            </w:r>
          </w:p>
        </w:tc>
      </w:tr>
      <w:tr w:rsidR="00BE0606" w14:paraId="7FFD99F7" w14:textId="77777777">
        <w:tc>
          <w:tcPr>
            <w:tcW w:w="454" w:type="dxa"/>
            <w:vMerge/>
          </w:tcPr>
          <w:p w14:paraId="17EC08A0" w14:textId="77777777" w:rsidR="00BE0606" w:rsidRDefault="00BE0606">
            <w:pPr>
              <w:pStyle w:val="ConsPlusNormal"/>
            </w:pPr>
          </w:p>
        </w:tc>
        <w:tc>
          <w:tcPr>
            <w:tcW w:w="3231" w:type="dxa"/>
            <w:vMerge/>
          </w:tcPr>
          <w:p w14:paraId="5513A69C" w14:textId="77777777" w:rsidR="00BE0606" w:rsidRDefault="00BE0606">
            <w:pPr>
              <w:pStyle w:val="ConsPlusNormal"/>
            </w:pPr>
          </w:p>
        </w:tc>
        <w:tc>
          <w:tcPr>
            <w:tcW w:w="5386" w:type="dxa"/>
          </w:tcPr>
          <w:p w14:paraId="6DEB8942" w14:textId="77777777" w:rsidR="00BE0606" w:rsidRDefault="00BE0606">
            <w:pPr>
              <w:pStyle w:val="ConsPlusNormal"/>
              <w:jc w:val="both"/>
            </w:pPr>
            <w:r>
              <w:t>г. Вязьма, ул. Восстания, д. 10</w:t>
            </w:r>
          </w:p>
        </w:tc>
      </w:tr>
      <w:tr w:rsidR="00BE0606" w14:paraId="66F8913C" w14:textId="77777777">
        <w:tc>
          <w:tcPr>
            <w:tcW w:w="454" w:type="dxa"/>
            <w:vMerge/>
          </w:tcPr>
          <w:p w14:paraId="3F0895A3" w14:textId="77777777" w:rsidR="00BE0606" w:rsidRDefault="00BE0606">
            <w:pPr>
              <w:pStyle w:val="ConsPlusNormal"/>
            </w:pPr>
          </w:p>
        </w:tc>
        <w:tc>
          <w:tcPr>
            <w:tcW w:w="3231" w:type="dxa"/>
            <w:vMerge/>
          </w:tcPr>
          <w:p w14:paraId="47616043" w14:textId="77777777" w:rsidR="00BE0606" w:rsidRDefault="00BE0606">
            <w:pPr>
              <w:pStyle w:val="ConsPlusNormal"/>
            </w:pPr>
          </w:p>
        </w:tc>
        <w:tc>
          <w:tcPr>
            <w:tcW w:w="5386" w:type="dxa"/>
          </w:tcPr>
          <w:p w14:paraId="7DB6C034" w14:textId="77777777" w:rsidR="00BE0606" w:rsidRDefault="00BE0606">
            <w:pPr>
              <w:pStyle w:val="ConsPlusNormal"/>
              <w:jc w:val="both"/>
            </w:pPr>
            <w:r>
              <w:t>г. Вязьма, ул. Восстания, д. 2</w:t>
            </w:r>
          </w:p>
        </w:tc>
      </w:tr>
      <w:tr w:rsidR="00BE0606" w14:paraId="0305D1C2" w14:textId="77777777">
        <w:tc>
          <w:tcPr>
            <w:tcW w:w="454" w:type="dxa"/>
            <w:vMerge/>
          </w:tcPr>
          <w:p w14:paraId="68E89EDC" w14:textId="77777777" w:rsidR="00BE0606" w:rsidRDefault="00BE0606">
            <w:pPr>
              <w:pStyle w:val="ConsPlusNormal"/>
            </w:pPr>
          </w:p>
        </w:tc>
        <w:tc>
          <w:tcPr>
            <w:tcW w:w="3231" w:type="dxa"/>
            <w:vMerge/>
          </w:tcPr>
          <w:p w14:paraId="3F23459F" w14:textId="77777777" w:rsidR="00BE0606" w:rsidRDefault="00BE0606">
            <w:pPr>
              <w:pStyle w:val="ConsPlusNormal"/>
            </w:pPr>
          </w:p>
        </w:tc>
        <w:tc>
          <w:tcPr>
            <w:tcW w:w="5386" w:type="dxa"/>
          </w:tcPr>
          <w:p w14:paraId="4732CD96" w14:textId="77777777" w:rsidR="00BE0606" w:rsidRDefault="00BE0606">
            <w:pPr>
              <w:pStyle w:val="ConsPlusNormal"/>
              <w:jc w:val="both"/>
            </w:pPr>
            <w:r>
              <w:t>г. Вязьма, ул. Восстания, д. 3</w:t>
            </w:r>
          </w:p>
        </w:tc>
      </w:tr>
      <w:tr w:rsidR="00BE0606" w14:paraId="45523F29" w14:textId="77777777">
        <w:tc>
          <w:tcPr>
            <w:tcW w:w="454" w:type="dxa"/>
            <w:vMerge/>
          </w:tcPr>
          <w:p w14:paraId="114C9FEC" w14:textId="77777777" w:rsidR="00BE0606" w:rsidRDefault="00BE0606">
            <w:pPr>
              <w:pStyle w:val="ConsPlusNormal"/>
            </w:pPr>
          </w:p>
        </w:tc>
        <w:tc>
          <w:tcPr>
            <w:tcW w:w="3231" w:type="dxa"/>
            <w:vMerge/>
          </w:tcPr>
          <w:p w14:paraId="439FED2A" w14:textId="77777777" w:rsidR="00BE0606" w:rsidRDefault="00BE0606">
            <w:pPr>
              <w:pStyle w:val="ConsPlusNormal"/>
            </w:pPr>
          </w:p>
        </w:tc>
        <w:tc>
          <w:tcPr>
            <w:tcW w:w="5386" w:type="dxa"/>
          </w:tcPr>
          <w:p w14:paraId="695A3939" w14:textId="77777777" w:rsidR="00BE0606" w:rsidRDefault="00BE0606">
            <w:pPr>
              <w:pStyle w:val="ConsPlusNormal"/>
              <w:jc w:val="both"/>
            </w:pPr>
            <w:r>
              <w:t>г. Вязьма, ул. Восстания, д. 4</w:t>
            </w:r>
          </w:p>
        </w:tc>
      </w:tr>
      <w:tr w:rsidR="00BE0606" w14:paraId="578BB11A" w14:textId="77777777">
        <w:tc>
          <w:tcPr>
            <w:tcW w:w="454" w:type="dxa"/>
            <w:vMerge/>
          </w:tcPr>
          <w:p w14:paraId="7F4DE09B" w14:textId="77777777" w:rsidR="00BE0606" w:rsidRDefault="00BE0606">
            <w:pPr>
              <w:pStyle w:val="ConsPlusNormal"/>
            </w:pPr>
          </w:p>
        </w:tc>
        <w:tc>
          <w:tcPr>
            <w:tcW w:w="3231" w:type="dxa"/>
            <w:vMerge/>
          </w:tcPr>
          <w:p w14:paraId="69AE9CE8" w14:textId="77777777" w:rsidR="00BE0606" w:rsidRDefault="00BE0606">
            <w:pPr>
              <w:pStyle w:val="ConsPlusNormal"/>
            </w:pPr>
          </w:p>
        </w:tc>
        <w:tc>
          <w:tcPr>
            <w:tcW w:w="5386" w:type="dxa"/>
          </w:tcPr>
          <w:p w14:paraId="6AC66132" w14:textId="77777777" w:rsidR="00BE0606" w:rsidRDefault="00BE0606">
            <w:pPr>
              <w:pStyle w:val="ConsPlusNormal"/>
              <w:jc w:val="both"/>
            </w:pPr>
            <w:r>
              <w:t>г. Вязьма, ул. Восстания, д. 5а</w:t>
            </w:r>
          </w:p>
        </w:tc>
      </w:tr>
      <w:tr w:rsidR="00BE0606" w14:paraId="3710774B" w14:textId="77777777">
        <w:tc>
          <w:tcPr>
            <w:tcW w:w="454" w:type="dxa"/>
            <w:vMerge/>
          </w:tcPr>
          <w:p w14:paraId="251608B1" w14:textId="77777777" w:rsidR="00BE0606" w:rsidRDefault="00BE0606">
            <w:pPr>
              <w:pStyle w:val="ConsPlusNormal"/>
            </w:pPr>
          </w:p>
        </w:tc>
        <w:tc>
          <w:tcPr>
            <w:tcW w:w="3231" w:type="dxa"/>
            <w:vMerge/>
          </w:tcPr>
          <w:p w14:paraId="59582466" w14:textId="77777777" w:rsidR="00BE0606" w:rsidRDefault="00BE0606">
            <w:pPr>
              <w:pStyle w:val="ConsPlusNormal"/>
            </w:pPr>
          </w:p>
        </w:tc>
        <w:tc>
          <w:tcPr>
            <w:tcW w:w="5386" w:type="dxa"/>
          </w:tcPr>
          <w:p w14:paraId="25793C71" w14:textId="77777777" w:rsidR="00BE0606" w:rsidRDefault="00BE0606">
            <w:pPr>
              <w:pStyle w:val="ConsPlusNormal"/>
              <w:jc w:val="both"/>
            </w:pPr>
            <w:r>
              <w:t>г. Вязьма, ул. Восстания, д. 6</w:t>
            </w:r>
          </w:p>
        </w:tc>
      </w:tr>
      <w:tr w:rsidR="00BE0606" w14:paraId="75194A15" w14:textId="77777777">
        <w:tc>
          <w:tcPr>
            <w:tcW w:w="454" w:type="dxa"/>
            <w:vMerge/>
          </w:tcPr>
          <w:p w14:paraId="0DBD5396" w14:textId="77777777" w:rsidR="00BE0606" w:rsidRDefault="00BE0606">
            <w:pPr>
              <w:pStyle w:val="ConsPlusNormal"/>
            </w:pPr>
          </w:p>
        </w:tc>
        <w:tc>
          <w:tcPr>
            <w:tcW w:w="3231" w:type="dxa"/>
            <w:vMerge/>
          </w:tcPr>
          <w:p w14:paraId="333C6514" w14:textId="77777777" w:rsidR="00BE0606" w:rsidRDefault="00BE0606">
            <w:pPr>
              <w:pStyle w:val="ConsPlusNormal"/>
            </w:pPr>
          </w:p>
        </w:tc>
        <w:tc>
          <w:tcPr>
            <w:tcW w:w="5386" w:type="dxa"/>
          </w:tcPr>
          <w:p w14:paraId="2EFE83F6" w14:textId="77777777" w:rsidR="00BE0606" w:rsidRDefault="00BE0606">
            <w:pPr>
              <w:pStyle w:val="ConsPlusNormal"/>
              <w:jc w:val="both"/>
            </w:pPr>
            <w:r>
              <w:t>г. Вязьма, ул. Восстания, д. 7</w:t>
            </w:r>
          </w:p>
        </w:tc>
      </w:tr>
      <w:tr w:rsidR="00BE0606" w14:paraId="434C9F90" w14:textId="77777777">
        <w:tc>
          <w:tcPr>
            <w:tcW w:w="454" w:type="dxa"/>
            <w:vMerge/>
          </w:tcPr>
          <w:p w14:paraId="663C0009" w14:textId="77777777" w:rsidR="00BE0606" w:rsidRDefault="00BE0606">
            <w:pPr>
              <w:pStyle w:val="ConsPlusNormal"/>
            </w:pPr>
          </w:p>
        </w:tc>
        <w:tc>
          <w:tcPr>
            <w:tcW w:w="3231" w:type="dxa"/>
            <w:vMerge/>
          </w:tcPr>
          <w:p w14:paraId="26DA5594" w14:textId="77777777" w:rsidR="00BE0606" w:rsidRDefault="00BE0606">
            <w:pPr>
              <w:pStyle w:val="ConsPlusNormal"/>
            </w:pPr>
          </w:p>
        </w:tc>
        <w:tc>
          <w:tcPr>
            <w:tcW w:w="5386" w:type="dxa"/>
          </w:tcPr>
          <w:p w14:paraId="2111CF5B" w14:textId="77777777" w:rsidR="00BE0606" w:rsidRDefault="00BE0606">
            <w:pPr>
              <w:pStyle w:val="ConsPlusNormal"/>
              <w:jc w:val="both"/>
            </w:pPr>
            <w:r>
              <w:t>г. Вязьма, ул. Восстания, д. 9</w:t>
            </w:r>
          </w:p>
        </w:tc>
      </w:tr>
      <w:tr w:rsidR="00BE0606" w14:paraId="4780ECE7" w14:textId="77777777">
        <w:tc>
          <w:tcPr>
            <w:tcW w:w="454" w:type="dxa"/>
            <w:vMerge/>
          </w:tcPr>
          <w:p w14:paraId="6D92386B" w14:textId="77777777" w:rsidR="00BE0606" w:rsidRDefault="00BE0606">
            <w:pPr>
              <w:pStyle w:val="ConsPlusNormal"/>
            </w:pPr>
          </w:p>
        </w:tc>
        <w:tc>
          <w:tcPr>
            <w:tcW w:w="3231" w:type="dxa"/>
            <w:vMerge/>
          </w:tcPr>
          <w:p w14:paraId="1D8B4A4C" w14:textId="77777777" w:rsidR="00BE0606" w:rsidRDefault="00BE0606">
            <w:pPr>
              <w:pStyle w:val="ConsPlusNormal"/>
            </w:pPr>
          </w:p>
        </w:tc>
        <w:tc>
          <w:tcPr>
            <w:tcW w:w="5386" w:type="dxa"/>
          </w:tcPr>
          <w:p w14:paraId="03AE0EF8" w14:textId="77777777" w:rsidR="00BE0606" w:rsidRDefault="00BE0606">
            <w:pPr>
              <w:pStyle w:val="ConsPlusNormal"/>
              <w:jc w:val="both"/>
            </w:pPr>
            <w:r>
              <w:t>г. Вязьма, ул. Герцена, д. 13а</w:t>
            </w:r>
          </w:p>
        </w:tc>
      </w:tr>
      <w:tr w:rsidR="00BE0606" w14:paraId="7FF00720" w14:textId="77777777">
        <w:tc>
          <w:tcPr>
            <w:tcW w:w="454" w:type="dxa"/>
            <w:vMerge/>
          </w:tcPr>
          <w:p w14:paraId="380D2539" w14:textId="77777777" w:rsidR="00BE0606" w:rsidRDefault="00BE0606">
            <w:pPr>
              <w:pStyle w:val="ConsPlusNormal"/>
            </w:pPr>
          </w:p>
        </w:tc>
        <w:tc>
          <w:tcPr>
            <w:tcW w:w="3231" w:type="dxa"/>
            <w:vMerge/>
          </w:tcPr>
          <w:p w14:paraId="6B59C43C" w14:textId="77777777" w:rsidR="00BE0606" w:rsidRDefault="00BE0606">
            <w:pPr>
              <w:pStyle w:val="ConsPlusNormal"/>
            </w:pPr>
          </w:p>
        </w:tc>
        <w:tc>
          <w:tcPr>
            <w:tcW w:w="5386" w:type="dxa"/>
          </w:tcPr>
          <w:p w14:paraId="6DCA2B67" w14:textId="77777777" w:rsidR="00BE0606" w:rsidRDefault="00BE0606">
            <w:pPr>
              <w:pStyle w:val="ConsPlusNormal"/>
              <w:jc w:val="both"/>
            </w:pPr>
            <w:r>
              <w:t>г. Вязьма, ул. Гоголя, д. 20</w:t>
            </w:r>
          </w:p>
        </w:tc>
      </w:tr>
      <w:tr w:rsidR="00BE0606" w14:paraId="0F50D0DA" w14:textId="77777777">
        <w:tc>
          <w:tcPr>
            <w:tcW w:w="454" w:type="dxa"/>
            <w:vMerge/>
          </w:tcPr>
          <w:p w14:paraId="364E4871" w14:textId="77777777" w:rsidR="00BE0606" w:rsidRDefault="00BE0606">
            <w:pPr>
              <w:pStyle w:val="ConsPlusNormal"/>
            </w:pPr>
          </w:p>
        </w:tc>
        <w:tc>
          <w:tcPr>
            <w:tcW w:w="3231" w:type="dxa"/>
            <w:vMerge/>
          </w:tcPr>
          <w:p w14:paraId="743DED97" w14:textId="77777777" w:rsidR="00BE0606" w:rsidRDefault="00BE0606">
            <w:pPr>
              <w:pStyle w:val="ConsPlusNormal"/>
            </w:pPr>
          </w:p>
        </w:tc>
        <w:tc>
          <w:tcPr>
            <w:tcW w:w="5386" w:type="dxa"/>
          </w:tcPr>
          <w:p w14:paraId="06D0B232" w14:textId="77777777" w:rsidR="00BE0606" w:rsidRDefault="00BE0606">
            <w:pPr>
              <w:pStyle w:val="ConsPlusNormal"/>
              <w:jc w:val="both"/>
            </w:pPr>
            <w:r>
              <w:t>г. Вязьма, ул. Гоголя, д. 22</w:t>
            </w:r>
          </w:p>
        </w:tc>
      </w:tr>
      <w:tr w:rsidR="00BE0606" w14:paraId="15BD7675" w14:textId="77777777">
        <w:tc>
          <w:tcPr>
            <w:tcW w:w="454" w:type="dxa"/>
            <w:vMerge/>
          </w:tcPr>
          <w:p w14:paraId="2A6906E0" w14:textId="77777777" w:rsidR="00BE0606" w:rsidRDefault="00BE0606">
            <w:pPr>
              <w:pStyle w:val="ConsPlusNormal"/>
            </w:pPr>
          </w:p>
        </w:tc>
        <w:tc>
          <w:tcPr>
            <w:tcW w:w="3231" w:type="dxa"/>
            <w:vMerge/>
          </w:tcPr>
          <w:p w14:paraId="1A398463" w14:textId="77777777" w:rsidR="00BE0606" w:rsidRDefault="00BE0606">
            <w:pPr>
              <w:pStyle w:val="ConsPlusNormal"/>
            </w:pPr>
          </w:p>
        </w:tc>
        <w:tc>
          <w:tcPr>
            <w:tcW w:w="5386" w:type="dxa"/>
          </w:tcPr>
          <w:p w14:paraId="2B98889B" w14:textId="77777777" w:rsidR="00BE0606" w:rsidRDefault="00BE0606">
            <w:pPr>
              <w:pStyle w:val="ConsPlusNormal"/>
              <w:jc w:val="both"/>
            </w:pPr>
            <w:r>
              <w:t>г. Вязьма, ул. Гоголя, д. 24</w:t>
            </w:r>
          </w:p>
        </w:tc>
      </w:tr>
      <w:tr w:rsidR="00BE0606" w14:paraId="4CFA03AD" w14:textId="77777777">
        <w:tc>
          <w:tcPr>
            <w:tcW w:w="454" w:type="dxa"/>
            <w:vMerge/>
          </w:tcPr>
          <w:p w14:paraId="2076194F" w14:textId="77777777" w:rsidR="00BE0606" w:rsidRDefault="00BE0606">
            <w:pPr>
              <w:pStyle w:val="ConsPlusNormal"/>
            </w:pPr>
          </w:p>
        </w:tc>
        <w:tc>
          <w:tcPr>
            <w:tcW w:w="3231" w:type="dxa"/>
            <w:vMerge/>
          </w:tcPr>
          <w:p w14:paraId="6DB5A504" w14:textId="77777777" w:rsidR="00BE0606" w:rsidRDefault="00BE0606">
            <w:pPr>
              <w:pStyle w:val="ConsPlusNormal"/>
            </w:pPr>
          </w:p>
        </w:tc>
        <w:tc>
          <w:tcPr>
            <w:tcW w:w="5386" w:type="dxa"/>
          </w:tcPr>
          <w:p w14:paraId="6C8888EE" w14:textId="77777777" w:rsidR="00BE0606" w:rsidRDefault="00BE0606">
            <w:pPr>
              <w:pStyle w:val="ConsPlusNormal"/>
              <w:jc w:val="both"/>
            </w:pPr>
            <w:r>
              <w:t>г. Вязьма, ул. Дзержинского, д. 4</w:t>
            </w:r>
          </w:p>
        </w:tc>
      </w:tr>
      <w:tr w:rsidR="00BE0606" w14:paraId="05E3FFF8" w14:textId="77777777">
        <w:tc>
          <w:tcPr>
            <w:tcW w:w="454" w:type="dxa"/>
            <w:vMerge/>
          </w:tcPr>
          <w:p w14:paraId="2E6BEF5F" w14:textId="77777777" w:rsidR="00BE0606" w:rsidRDefault="00BE0606">
            <w:pPr>
              <w:pStyle w:val="ConsPlusNormal"/>
            </w:pPr>
          </w:p>
        </w:tc>
        <w:tc>
          <w:tcPr>
            <w:tcW w:w="3231" w:type="dxa"/>
            <w:vMerge/>
          </w:tcPr>
          <w:p w14:paraId="7DCADC16" w14:textId="77777777" w:rsidR="00BE0606" w:rsidRDefault="00BE0606">
            <w:pPr>
              <w:pStyle w:val="ConsPlusNormal"/>
            </w:pPr>
          </w:p>
        </w:tc>
        <w:tc>
          <w:tcPr>
            <w:tcW w:w="5386" w:type="dxa"/>
          </w:tcPr>
          <w:p w14:paraId="6A6A2A41" w14:textId="77777777" w:rsidR="00BE0606" w:rsidRDefault="00BE0606">
            <w:pPr>
              <w:pStyle w:val="ConsPlusNormal"/>
              <w:jc w:val="both"/>
            </w:pPr>
            <w:r>
              <w:t>г. Вязьма, ул. Дзержинского, д. 6а</w:t>
            </w:r>
          </w:p>
        </w:tc>
      </w:tr>
      <w:tr w:rsidR="00BE0606" w14:paraId="3346EE11" w14:textId="77777777">
        <w:tc>
          <w:tcPr>
            <w:tcW w:w="454" w:type="dxa"/>
            <w:vMerge/>
          </w:tcPr>
          <w:p w14:paraId="16DF8658" w14:textId="77777777" w:rsidR="00BE0606" w:rsidRDefault="00BE0606">
            <w:pPr>
              <w:pStyle w:val="ConsPlusNormal"/>
            </w:pPr>
          </w:p>
        </w:tc>
        <w:tc>
          <w:tcPr>
            <w:tcW w:w="3231" w:type="dxa"/>
            <w:vMerge/>
          </w:tcPr>
          <w:p w14:paraId="183188C1" w14:textId="77777777" w:rsidR="00BE0606" w:rsidRDefault="00BE0606">
            <w:pPr>
              <w:pStyle w:val="ConsPlusNormal"/>
            </w:pPr>
          </w:p>
        </w:tc>
        <w:tc>
          <w:tcPr>
            <w:tcW w:w="5386" w:type="dxa"/>
          </w:tcPr>
          <w:p w14:paraId="3F582317" w14:textId="77777777" w:rsidR="00BE0606" w:rsidRDefault="00BE0606">
            <w:pPr>
              <w:pStyle w:val="ConsPlusNormal"/>
              <w:jc w:val="both"/>
            </w:pPr>
            <w:r>
              <w:t>г. Вязьма, ул. Дмитрова гора, д. 2</w:t>
            </w:r>
          </w:p>
        </w:tc>
      </w:tr>
      <w:tr w:rsidR="00BE0606" w14:paraId="71A9CA75" w14:textId="77777777">
        <w:tc>
          <w:tcPr>
            <w:tcW w:w="454" w:type="dxa"/>
            <w:vMerge/>
          </w:tcPr>
          <w:p w14:paraId="4327CB4E" w14:textId="77777777" w:rsidR="00BE0606" w:rsidRDefault="00BE0606">
            <w:pPr>
              <w:pStyle w:val="ConsPlusNormal"/>
            </w:pPr>
          </w:p>
        </w:tc>
        <w:tc>
          <w:tcPr>
            <w:tcW w:w="3231" w:type="dxa"/>
            <w:vMerge/>
          </w:tcPr>
          <w:p w14:paraId="68AF53F6" w14:textId="77777777" w:rsidR="00BE0606" w:rsidRDefault="00BE0606">
            <w:pPr>
              <w:pStyle w:val="ConsPlusNormal"/>
            </w:pPr>
          </w:p>
        </w:tc>
        <w:tc>
          <w:tcPr>
            <w:tcW w:w="5386" w:type="dxa"/>
          </w:tcPr>
          <w:p w14:paraId="29350266" w14:textId="77777777" w:rsidR="00BE0606" w:rsidRDefault="00BE0606">
            <w:pPr>
              <w:pStyle w:val="ConsPlusNormal"/>
              <w:jc w:val="both"/>
            </w:pPr>
            <w:r>
              <w:t>г. Вязьма, ул. Дмитрова гора, д. 6</w:t>
            </w:r>
          </w:p>
        </w:tc>
      </w:tr>
      <w:tr w:rsidR="00BE0606" w14:paraId="6C72D3E1" w14:textId="77777777">
        <w:tc>
          <w:tcPr>
            <w:tcW w:w="454" w:type="dxa"/>
            <w:vMerge/>
          </w:tcPr>
          <w:p w14:paraId="19C8EEAE" w14:textId="77777777" w:rsidR="00BE0606" w:rsidRDefault="00BE0606">
            <w:pPr>
              <w:pStyle w:val="ConsPlusNormal"/>
            </w:pPr>
          </w:p>
        </w:tc>
        <w:tc>
          <w:tcPr>
            <w:tcW w:w="3231" w:type="dxa"/>
            <w:vMerge/>
          </w:tcPr>
          <w:p w14:paraId="4C794C92" w14:textId="77777777" w:rsidR="00BE0606" w:rsidRDefault="00BE0606">
            <w:pPr>
              <w:pStyle w:val="ConsPlusNormal"/>
            </w:pPr>
          </w:p>
        </w:tc>
        <w:tc>
          <w:tcPr>
            <w:tcW w:w="5386" w:type="dxa"/>
          </w:tcPr>
          <w:p w14:paraId="647B6231" w14:textId="77777777" w:rsidR="00BE0606" w:rsidRDefault="00BE0606">
            <w:pPr>
              <w:pStyle w:val="ConsPlusNormal"/>
              <w:jc w:val="both"/>
            </w:pPr>
            <w:r>
              <w:t>г. Вязьма, ул. Докучаева, д. 35</w:t>
            </w:r>
          </w:p>
        </w:tc>
      </w:tr>
      <w:tr w:rsidR="00BE0606" w14:paraId="5998162D" w14:textId="77777777">
        <w:tc>
          <w:tcPr>
            <w:tcW w:w="454" w:type="dxa"/>
            <w:vMerge/>
          </w:tcPr>
          <w:p w14:paraId="0C375607" w14:textId="77777777" w:rsidR="00BE0606" w:rsidRDefault="00BE0606">
            <w:pPr>
              <w:pStyle w:val="ConsPlusNormal"/>
            </w:pPr>
          </w:p>
        </w:tc>
        <w:tc>
          <w:tcPr>
            <w:tcW w:w="3231" w:type="dxa"/>
            <w:vMerge/>
          </w:tcPr>
          <w:p w14:paraId="41EC049D" w14:textId="77777777" w:rsidR="00BE0606" w:rsidRDefault="00BE0606">
            <w:pPr>
              <w:pStyle w:val="ConsPlusNormal"/>
            </w:pPr>
          </w:p>
        </w:tc>
        <w:tc>
          <w:tcPr>
            <w:tcW w:w="5386" w:type="dxa"/>
          </w:tcPr>
          <w:p w14:paraId="1679CC1C" w14:textId="77777777" w:rsidR="00BE0606" w:rsidRDefault="00BE0606">
            <w:pPr>
              <w:pStyle w:val="ConsPlusNormal"/>
              <w:jc w:val="both"/>
            </w:pPr>
            <w:r>
              <w:t>г. Вязьма, ул. Докучаева, д. 37</w:t>
            </w:r>
          </w:p>
        </w:tc>
      </w:tr>
      <w:tr w:rsidR="00BE0606" w14:paraId="1DFDF454" w14:textId="77777777">
        <w:tc>
          <w:tcPr>
            <w:tcW w:w="454" w:type="dxa"/>
            <w:vMerge/>
          </w:tcPr>
          <w:p w14:paraId="3A97AB8B" w14:textId="77777777" w:rsidR="00BE0606" w:rsidRDefault="00BE0606">
            <w:pPr>
              <w:pStyle w:val="ConsPlusNormal"/>
            </w:pPr>
          </w:p>
        </w:tc>
        <w:tc>
          <w:tcPr>
            <w:tcW w:w="3231" w:type="dxa"/>
            <w:vMerge/>
          </w:tcPr>
          <w:p w14:paraId="679CBC40" w14:textId="77777777" w:rsidR="00BE0606" w:rsidRDefault="00BE0606">
            <w:pPr>
              <w:pStyle w:val="ConsPlusNormal"/>
            </w:pPr>
          </w:p>
        </w:tc>
        <w:tc>
          <w:tcPr>
            <w:tcW w:w="5386" w:type="dxa"/>
          </w:tcPr>
          <w:p w14:paraId="02EECB68" w14:textId="77777777" w:rsidR="00BE0606" w:rsidRDefault="00BE0606">
            <w:pPr>
              <w:pStyle w:val="ConsPlusNormal"/>
              <w:jc w:val="both"/>
            </w:pPr>
            <w:r>
              <w:t>г. Вязьма, ул. Докучаева, д. 39</w:t>
            </w:r>
          </w:p>
        </w:tc>
      </w:tr>
      <w:tr w:rsidR="00BE0606" w14:paraId="069CCEDD" w14:textId="77777777">
        <w:tc>
          <w:tcPr>
            <w:tcW w:w="454" w:type="dxa"/>
            <w:vMerge/>
          </w:tcPr>
          <w:p w14:paraId="3293000D" w14:textId="77777777" w:rsidR="00BE0606" w:rsidRDefault="00BE0606">
            <w:pPr>
              <w:pStyle w:val="ConsPlusNormal"/>
            </w:pPr>
          </w:p>
        </w:tc>
        <w:tc>
          <w:tcPr>
            <w:tcW w:w="3231" w:type="dxa"/>
            <w:vMerge/>
          </w:tcPr>
          <w:p w14:paraId="4C75D2C8" w14:textId="77777777" w:rsidR="00BE0606" w:rsidRDefault="00BE0606">
            <w:pPr>
              <w:pStyle w:val="ConsPlusNormal"/>
            </w:pPr>
          </w:p>
        </w:tc>
        <w:tc>
          <w:tcPr>
            <w:tcW w:w="5386" w:type="dxa"/>
          </w:tcPr>
          <w:p w14:paraId="5F241740" w14:textId="77777777" w:rsidR="00BE0606" w:rsidRDefault="00BE0606">
            <w:pPr>
              <w:pStyle w:val="ConsPlusNormal"/>
              <w:jc w:val="both"/>
            </w:pPr>
            <w:r>
              <w:t>г. Вязьма, ул. Заслонова, д. 1</w:t>
            </w:r>
          </w:p>
        </w:tc>
      </w:tr>
      <w:tr w:rsidR="00BE0606" w14:paraId="48134F34" w14:textId="77777777">
        <w:tc>
          <w:tcPr>
            <w:tcW w:w="454" w:type="dxa"/>
            <w:vMerge/>
          </w:tcPr>
          <w:p w14:paraId="48B8BB3E" w14:textId="77777777" w:rsidR="00BE0606" w:rsidRDefault="00BE0606">
            <w:pPr>
              <w:pStyle w:val="ConsPlusNormal"/>
            </w:pPr>
          </w:p>
        </w:tc>
        <w:tc>
          <w:tcPr>
            <w:tcW w:w="3231" w:type="dxa"/>
            <w:vMerge/>
          </w:tcPr>
          <w:p w14:paraId="71F413E2" w14:textId="77777777" w:rsidR="00BE0606" w:rsidRDefault="00BE0606">
            <w:pPr>
              <w:pStyle w:val="ConsPlusNormal"/>
            </w:pPr>
          </w:p>
        </w:tc>
        <w:tc>
          <w:tcPr>
            <w:tcW w:w="5386" w:type="dxa"/>
          </w:tcPr>
          <w:p w14:paraId="3BABC78D" w14:textId="77777777" w:rsidR="00BE0606" w:rsidRDefault="00BE0606">
            <w:pPr>
              <w:pStyle w:val="ConsPlusNormal"/>
              <w:jc w:val="both"/>
            </w:pPr>
            <w:r>
              <w:t>г. Вязьма, ул. Заслонова, д. 2</w:t>
            </w:r>
          </w:p>
        </w:tc>
      </w:tr>
      <w:tr w:rsidR="00BE0606" w14:paraId="2BE794C8" w14:textId="77777777">
        <w:tc>
          <w:tcPr>
            <w:tcW w:w="454" w:type="dxa"/>
            <w:vMerge/>
          </w:tcPr>
          <w:p w14:paraId="27D255B5" w14:textId="77777777" w:rsidR="00BE0606" w:rsidRDefault="00BE0606">
            <w:pPr>
              <w:pStyle w:val="ConsPlusNormal"/>
            </w:pPr>
          </w:p>
        </w:tc>
        <w:tc>
          <w:tcPr>
            <w:tcW w:w="3231" w:type="dxa"/>
            <w:vMerge/>
          </w:tcPr>
          <w:p w14:paraId="4B2ED619" w14:textId="77777777" w:rsidR="00BE0606" w:rsidRDefault="00BE0606">
            <w:pPr>
              <w:pStyle w:val="ConsPlusNormal"/>
            </w:pPr>
          </w:p>
        </w:tc>
        <w:tc>
          <w:tcPr>
            <w:tcW w:w="5386" w:type="dxa"/>
          </w:tcPr>
          <w:p w14:paraId="5ED852A6" w14:textId="77777777" w:rsidR="00BE0606" w:rsidRDefault="00BE0606">
            <w:pPr>
              <w:pStyle w:val="ConsPlusNormal"/>
              <w:jc w:val="both"/>
            </w:pPr>
            <w:r>
              <w:t>г. Вязьма, ул. Заслонова, д. 3</w:t>
            </w:r>
          </w:p>
        </w:tc>
      </w:tr>
      <w:tr w:rsidR="00BE0606" w14:paraId="6D1FB7B1" w14:textId="77777777">
        <w:tc>
          <w:tcPr>
            <w:tcW w:w="454" w:type="dxa"/>
            <w:vMerge/>
          </w:tcPr>
          <w:p w14:paraId="6E437467" w14:textId="77777777" w:rsidR="00BE0606" w:rsidRDefault="00BE0606">
            <w:pPr>
              <w:pStyle w:val="ConsPlusNormal"/>
            </w:pPr>
          </w:p>
        </w:tc>
        <w:tc>
          <w:tcPr>
            <w:tcW w:w="3231" w:type="dxa"/>
            <w:vMerge/>
          </w:tcPr>
          <w:p w14:paraId="2CD572A7" w14:textId="77777777" w:rsidR="00BE0606" w:rsidRDefault="00BE0606">
            <w:pPr>
              <w:pStyle w:val="ConsPlusNormal"/>
            </w:pPr>
          </w:p>
        </w:tc>
        <w:tc>
          <w:tcPr>
            <w:tcW w:w="5386" w:type="dxa"/>
          </w:tcPr>
          <w:p w14:paraId="139C456A" w14:textId="77777777" w:rsidR="00BE0606" w:rsidRDefault="00BE0606">
            <w:pPr>
              <w:pStyle w:val="ConsPlusNormal"/>
              <w:jc w:val="both"/>
            </w:pPr>
            <w:r>
              <w:t>г. Вязьма, ул. Заслонова, д. 5</w:t>
            </w:r>
          </w:p>
        </w:tc>
      </w:tr>
      <w:tr w:rsidR="00BE0606" w14:paraId="253FEB8E" w14:textId="77777777">
        <w:tc>
          <w:tcPr>
            <w:tcW w:w="454" w:type="dxa"/>
            <w:vMerge/>
          </w:tcPr>
          <w:p w14:paraId="74D6E660" w14:textId="77777777" w:rsidR="00BE0606" w:rsidRDefault="00BE0606">
            <w:pPr>
              <w:pStyle w:val="ConsPlusNormal"/>
            </w:pPr>
          </w:p>
        </w:tc>
        <w:tc>
          <w:tcPr>
            <w:tcW w:w="3231" w:type="dxa"/>
            <w:vMerge/>
          </w:tcPr>
          <w:p w14:paraId="7350F26C" w14:textId="77777777" w:rsidR="00BE0606" w:rsidRDefault="00BE0606">
            <w:pPr>
              <w:pStyle w:val="ConsPlusNormal"/>
            </w:pPr>
          </w:p>
        </w:tc>
        <w:tc>
          <w:tcPr>
            <w:tcW w:w="5386" w:type="dxa"/>
          </w:tcPr>
          <w:p w14:paraId="03711BB0" w14:textId="77777777" w:rsidR="00BE0606" w:rsidRDefault="00BE0606">
            <w:pPr>
              <w:pStyle w:val="ConsPlusNormal"/>
              <w:jc w:val="both"/>
            </w:pPr>
            <w:r>
              <w:t>г. Вязьма, ул. Заслонова, д. 9</w:t>
            </w:r>
          </w:p>
        </w:tc>
      </w:tr>
      <w:tr w:rsidR="00BE0606" w14:paraId="587B7041" w14:textId="77777777">
        <w:tc>
          <w:tcPr>
            <w:tcW w:w="454" w:type="dxa"/>
            <w:vMerge/>
          </w:tcPr>
          <w:p w14:paraId="203C7E67" w14:textId="77777777" w:rsidR="00BE0606" w:rsidRDefault="00BE0606">
            <w:pPr>
              <w:pStyle w:val="ConsPlusNormal"/>
            </w:pPr>
          </w:p>
        </w:tc>
        <w:tc>
          <w:tcPr>
            <w:tcW w:w="3231" w:type="dxa"/>
            <w:vMerge/>
          </w:tcPr>
          <w:p w14:paraId="4BCA0AC3" w14:textId="77777777" w:rsidR="00BE0606" w:rsidRDefault="00BE0606">
            <w:pPr>
              <w:pStyle w:val="ConsPlusNormal"/>
            </w:pPr>
          </w:p>
        </w:tc>
        <w:tc>
          <w:tcPr>
            <w:tcW w:w="5386" w:type="dxa"/>
          </w:tcPr>
          <w:p w14:paraId="210BB069" w14:textId="77777777" w:rsidR="00BE0606" w:rsidRDefault="00BE0606">
            <w:pPr>
              <w:pStyle w:val="ConsPlusNormal"/>
              <w:jc w:val="both"/>
            </w:pPr>
            <w:r>
              <w:t>г. Вязьма, ул. Калинина, д. 1</w:t>
            </w:r>
          </w:p>
        </w:tc>
      </w:tr>
      <w:tr w:rsidR="00BE0606" w14:paraId="6B611C92" w14:textId="77777777">
        <w:tc>
          <w:tcPr>
            <w:tcW w:w="454" w:type="dxa"/>
            <w:vMerge/>
          </w:tcPr>
          <w:p w14:paraId="128E4BBA" w14:textId="77777777" w:rsidR="00BE0606" w:rsidRDefault="00BE0606">
            <w:pPr>
              <w:pStyle w:val="ConsPlusNormal"/>
            </w:pPr>
          </w:p>
        </w:tc>
        <w:tc>
          <w:tcPr>
            <w:tcW w:w="3231" w:type="dxa"/>
            <w:vMerge/>
          </w:tcPr>
          <w:p w14:paraId="77FBD770" w14:textId="77777777" w:rsidR="00BE0606" w:rsidRDefault="00BE0606">
            <w:pPr>
              <w:pStyle w:val="ConsPlusNormal"/>
            </w:pPr>
          </w:p>
        </w:tc>
        <w:tc>
          <w:tcPr>
            <w:tcW w:w="5386" w:type="dxa"/>
          </w:tcPr>
          <w:p w14:paraId="1384DEB9" w14:textId="77777777" w:rsidR="00BE0606" w:rsidRDefault="00BE0606">
            <w:pPr>
              <w:pStyle w:val="ConsPlusNormal"/>
              <w:jc w:val="both"/>
            </w:pPr>
            <w:r>
              <w:t>г. Вязьма, ул. Калинина, д. 2</w:t>
            </w:r>
          </w:p>
        </w:tc>
      </w:tr>
      <w:tr w:rsidR="00BE0606" w14:paraId="35F4D90F" w14:textId="77777777">
        <w:tc>
          <w:tcPr>
            <w:tcW w:w="454" w:type="dxa"/>
            <w:vMerge/>
          </w:tcPr>
          <w:p w14:paraId="0792042E" w14:textId="77777777" w:rsidR="00BE0606" w:rsidRDefault="00BE0606">
            <w:pPr>
              <w:pStyle w:val="ConsPlusNormal"/>
            </w:pPr>
          </w:p>
        </w:tc>
        <w:tc>
          <w:tcPr>
            <w:tcW w:w="3231" w:type="dxa"/>
            <w:vMerge/>
          </w:tcPr>
          <w:p w14:paraId="07B704FF" w14:textId="77777777" w:rsidR="00BE0606" w:rsidRDefault="00BE0606">
            <w:pPr>
              <w:pStyle w:val="ConsPlusNormal"/>
            </w:pPr>
          </w:p>
        </w:tc>
        <w:tc>
          <w:tcPr>
            <w:tcW w:w="5386" w:type="dxa"/>
          </w:tcPr>
          <w:p w14:paraId="13476B87" w14:textId="77777777" w:rsidR="00BE0606" w:rsidRDefault="00BE0606">
            <w:pPr>
              <w:pStyle w:val="ConsPlusNormal"/>
              <w:jc w:val="both"/>
            </w:pPr>
            <w:r>
              <w:t>г. Вязьма, ул. Калинина, д. 4</w:t>
            </w:r>
          </w:p>
        </w:tc>
      </w:tr>
      <w:tr w:rsidR="00BE0606" w14:paraId="13C22A1C" w14:textId="77777777">
        <w:tc>
          <w:tcPr>
            <w:tcW w:w="454" w:type="dxa"/>
            <w:vMerge/>
          </w:tcPr>
          <w:p w14:paraId="0D37E513" w14:textId="77777777" w:rsidR="00BE0606" w:rsidRDefault="00BE0606">
            <w:pPr>
              <w:pStyle w:val="ConsPlusNormal"/>
            </w:pPr>
          </w:p>
        </w:tc>
        <w:tc>
          <w:tcPr>
            <w:tcW w:w="3231" w:type="dxa"/>
            <w:vMerge/>
          </w:tcPr>
          <w:p w14:paraId="345BCE76" w14:textId="77777777" w:rsidR="00BE0606" w:rsidRDefault="00BE0606">
            <w:pPr>
              <w:pStyle w:val="ConsPlusNormal"/>
            </w:pPr>
          </w:p>
        </w:tc>
        <w:tc>
          <w:tcPr>
            <w:tcW w:w="5386" w:type="dxa"/>
          </w:tcPr>
          <w:p w14:paraId="410C666D" w14:textId="77777777" w:rsidR="00BE0606" w:rsidRDefault="00BE0606">
            <w:pPr>
              <w:pStyle w:val="ConsPlusNormal"/>
              <w:jc w:val="both"/>
            </w:pPr>
            <w:r>
              <w:t>г. Вязьма, ул. Калинина, д. 6</w:t>
            </w:r>
          </w:p>
        </w:tc>
      </w:tr>
      <w:tr w:rsidR="00BE0606" w14:paraId="208779F0" w14:textId="77777777">
        <w:tc>
          <w:tcPr>
            <w:tcW w:w="454" w:type="dxa"/>
            <w:vMerge/>
          </w:tcPr>
          <w:p w14:paraId="1AD624BA" w14:textId="77777777" w:rsidR="00BE0606" w:rsidRDefault="00BE0606">
            <w:pPr>
              <w:pStyle w:val="ConsPlusNormal"/>
            </w:pPr>
          </w:p>
        </w:tc>
        <w:tc>
          <w:tcPr>
            <w:tcW w:w="3231" w:type="dxa"/>
            <w:vMerge/>
          </w:tcPr>
          <w:p w14:paraId="244BC206" w14:textId="77777777" w:rsidR="00BE0606" w:rsidRDefault="00BE0606">
            <w:pPr>
              <w:pStyle w:val="ConsPlusNormal"/>
            </w:pPr>
          </w:p>
        </w:tc>
        <w:tc>
          <w:tcPr>
            <w:tcW w:w="5386" w:type="dxa"/>
          </w:tcPr>
          <w:p w14:paraId="095F1A7A" w14:textId="77777777" w:rsidR="00BE0606" w:rsidRDefault="00BE0606">
            <w:pPr>
              <w:pStyle w:val="ConsPlusNormal"/>
              <w:jc w:val="both"/>
            </w:pPr>
            <w:r>
              <w:t>г. Вязьма, ул. Калинина, д. 7</w:t>
            </w:r>
          </w:p>
        </w:tc>
      </w:tr>
      <w:tr w:rsidR="00BE0606" w14:paraId="1D5A5006" w14:textId="77777777">
        <w:tc>
          <w:tcPr>
            <w:tcW w:w="454" w:type="dxa"/>
            <w:vMerge/>
          </w:tcPr>
          <w:p w14:paraId="085DA7D6" w14:textId="77777777" w:rsidR="00BE0606" w:rsidRDefault="00BE0606">
            <w:pPr>
              <w:pStyle w:val="ConsPlusNormal"/>
            </w:pPr>
          </w:p>
        </w:tc>
        <w:tc>
          <w:tcPr>
            <w:tcW w:w="3231" w:type="dxa"/>
            <w:vMerge/>
          </w:tcPr>
          <w:p w14:paraId="0BFC6056" w14:textId="77777777" w:rsidR="00BE0606" w:rsidRDefault="00BE0606">
            <w:pPr>
              <w:pStyle w:val="ConsPlusNormal"/>
            </w:pPr>
          </w:p>
        </w:tc>
        <w:tc>
          <w:tcPr>
            <w:tcW w:w="5386" w:type="dxa"/>
          </w:tcPr>
          <w:p w14:paraId="6C08816E" w14:textId="77777777" w:rsidR="00BE0606" w:rsidRDefault="00BE0606">
            <w:pPr>
              <w:pStyle w:val="ConsPlusNormal"/>
              <w:jc w:val="both"/>
            </w:pPr>
            <w:r>
              <w:t>г. Вязьма, ул. Кашена, д. 1</w:t>
            </w:r>
          </w:p>
        </w:tc>
      </w:tr>
      <w:tr w:rsidR="00BE0606" w14:paraId="75DCAD2B" w14:textId="77777777">
        <w:tc>
          <w:tcPr>
            <w:tcW w:w="454" w:type="dxa"/>
            <w:vMerge/>
          </w:tcPr>
          <w:p w14:paraId="2CBCC1C9" w14:textId="77777777" w:rsidR="00BE0606" w:rsidRDefault="00BE0606">
            <w:pPr>
              <w:pStyle w:val="ConsPlusNormal"/>
            </w:pPr>
          </w:p>
        </w:tc>
        <w:tc>
          <w:tcPr>
            <w:tcW w:w="3231" w:type="dxa"/>
            <w:vMerge/>
          </w:tcPr>
          <w:p w14:paraId="6062FA0F" w14:textId="77777777" w:rsidR="00BE0606" w:rsidRDefault="00BE0606">
            <w:pPr>
              <w:pStyle w:val="ConsPlusNormal"/>
            </w:pPr>
          </w:p>
        </w:tc>
        <w:tc>
          <w:tcPr>
            <w:tcW w:w="5386" w:type="dxa"/>
          </w:tcPr>
          <w:p w14:paraId="501FFA93" w14:textId="77777777" w:rsidR="00BE0606" w:rsidRDefault="00BE0606">
            <w:pPr>
              <w:pStyle w:val="ConsPlusNormal"/>
              <w:jc w:val="both"/>
            </w:pPr>
            <w:r>
              <w:t>г. Вязьма, ул. Кашена, д. 22</w:t>
            </w:r>
          </w:p>
        </w:tc>
      </w:tr>
      <w:tr w:rsidR="00BE0606" w14:paraId="51C2DB51" w14:textId="77777777">
        <w:tc>
          <w:tcPr>
            <w:tcW w:w="454" w:type="dxa"/>
            <w:vMerge/>
          </w:tcPr>
          <w:p w14:paraId="2DEC4DAC" w14:textId="77777777" w:rsidR="00BE0606" w:rsidRDefault="00BE0606">
            <w:pPr>
              <w:pStyle w:val="ConsPlusNormal"/>
            </w:pPr>
          </w:p>
        </w:tc>
        <w:tc>
          <w:tcPr>
            <w:tcW w:w="3231" w:type="dxa"/>
            <w:vMerge/>
          </w:tcPr>
          <w:p w14:paraId="5D6C8D7C" w14:textId="77777777" w:rsidR="00BE0606" w:rsidRDefault="00BE0606">
            <w:pPr>
              <w:pStyle w:val="ConsPlusNormal"/>
            </w:pPr>
          </w:p>
        </w:tc>
        <w:tc>
          <w:tcPr>
            <w:tcW w:w="5386" w:type="dxa"/>
          </w:tcPr>
          <w:p w14:paraId="287CAB42" w14:textId="77777777" w:rsidR="00BE0606" w:rsidRDefault="00BE0606">
            <w:pPr>
              <w:pStyle w:val="ConsPlusNormal"/>
              <w:jc w:val="both"/>
            </w:pPr>
            <w:r>
              <w:t>г. Вязьма, ул. Кашена, д. 26</w:t>
            </w:r>
          </w:p>
        </w:tc>
      </w:tr>
      <w:tr w:rsidR="00BE0606" w14:paraId="5D51D8F2" w14:textId="77777777">
        <w:tc>
          <w:tcPr>
            <w:tcW w:w="454" w:type="dxa"/>
            <w:vMerge/>
          </w:tcPr>
          <w:p w14:paraId="3B64922F" w14:textId="77777777" w:rsidR="00BE0606" w:rsidRDefault="00BE0606">
            <w:pPr>
              <w:pStyle w:val="ConsPlusNormal"/>
            </w:pPr>
          </w:p>
        </w:tc>
        <w:tc>
          <w:tcPr>
            <w:tcW w:w="3231" w:type="dxa"/>
            <w:vMerge/>
          </w:tcPr>
          <w:p w14:paraId="1C48F429" w14:textId="77777777" w:rsidR="00BE0606" w:rsidRDefault="00BE0606">
            <w:pPr>
              <w:pStyle w:val="ConsPlusNormal"/>
            </w:pPr>
          </w:p>
        </w:tc>
        <w:tc>
          <w:tcPr>
            <w:tcW w:w="5386" w:type="dxa"/>
          </w:tcPr>
          <w:p w14:paraId="35CB8FA1" w14:textId="77777777" w:rsidR="00BE0606" w:rsidRDefault="00BE0606">
            <w:pPr>
              <w:pStyle w:val="ConsPlusNormal"/>
              <w:jc w:val="both"/>
            </w:pPr>
            <w:r>
              <w:t>г. Вязьма, ул. Кирова, д. 1</w:t>
            </w:r>
          </w:p>
        </w:tc>
      </w:tr>
      <w:tr w:rsidR="00BE0606" w14:paraId="704F07E8" w14:textId="77777777">
        <w:tc>
          <w:tcPr>
            <w:tcW w:w="454" w:type="dxa"/>
            <w:vMerge/>
          </w:tcPr>
          <w:p w14:paraId="27FCA45E" w14:textId="77777777" w:rsidR="00BE0606" w:rsidRDefault="00BE0606">
            <w:pPr>
              <w:pStyle w:val="ConsPlusNormal"/>
            </w:pPr>
          </w:p>
        </w:tc>
        <w:tc>
          <w:tcPr>
            <w:tcW w:w="3231" w:type="dxa"/>
            <w:vMerge/>
          </w:tcPr>
          <w:p w14:paraId="223A6592" w14:textId="77777777" w:rsidR="00BE0606" w:rsidRDefault="00BE0606">
            <w:pPr>
              <w:pStyle w:val="ConsPlusNormal"/>
            </w:pPr>
          </w:p>
        </w:tc>
        <w:tc>
          <w:tcPr>
            <w:tcW w:w="5386" w:type="dxa"/>
          </w:tcPr>
          <w:p w14:paraId="35574717" w14:textId="77777777" w:rsidR="00BE0606" w:rsidRDefault="00BE0606">
            <w:pPr>
              <w:pStyle w:val="ConsPlusNormal"/>
              <w:jc w:val="both"/>
            </w:pPr>
            <w:r>
              <w:t>г. Вязьма, ул. Кирова, д. 14а</w:t>
            </w:r>
          </w:p>
        </w:tc>
      </w:tr>
      <w:tr w:rsidR="00BE0606" w14:paraId="66DC9106" w14:textId="77777777">
        <w:tc>
          <w:tcPr>
            <w:tcW w:w="454" w:type="dxa"/>
            <w:vMerge/>
          </w:tcPr>
          <w:p w14:paraId="22EF4538" w14:textId="77777777" w:rsidR="00BE0606" w:rsidRDefault="00BE0606">
            <w:pPr>
              <w:pStyle w:val="ConsPlusNormal"/>
            </w:pPr>
          </w:p>
        </w:tc>
        <w:tc>
          <w:tcPr>
            <w:tcW w:w="3231" w:type="dxa"/>
            <w:vMerge/>
          </w:tcPr>
          <w:p w14:paraId="503F4B96" w14:textId="77777777" w:rsidR="00BE0606" w:rsidRDefault="00BE0606">
            <w:pPr>
              <w:pStyle w:val="ConsPlusNormal"/>
            </w:pPr>
          </w:p>
        </w:tc>
        <w:tc>
          <w:tcPr>
            <w:tcW w:w="5386" w:type="dxa"/>
          </w:tcPr>
          <w:p w14:paraId="274395F5" w14:textId="77777777" w:rsidR="00BE0606" w:rsidRDefault="00BE0606">
            <w:pPr>
              <w:pStyle w:val="ConsPlusNormal"/>
              <w:jc w:val="both"/>
            </w:pPr>
            <w:r>
              <w:t>г. Вязьма, ул. Кирова, д. 3</w:t>
            </w:r>
          </w:p>
        </w:tc>
      </w:tr>
      <w:tr w:rsidR="00BE0606" w14:paraId="75DEEC6B" w14:textId="77777777">
        <w:tc>
          <w:tcPr>
            <w:tcW w:w="454" w:type="dxa"/>
            <w:vMerge/>
          </w:tcPr>
          <w:p w14:paraId="36B475C9" w14:textId="77777777" w:rsidR="00BE0606" w:rsidRDefault="00BE0606">
            <w:pPr>
              <w:pStyle w:val="ConsPlusNormal"/>
            </w:pPr>
          </w:p>
        </w:tc>
        <w:tc>
          <w:tcPr>
            <w:tcW w:w="3231" w:type="dxa"/>
            <w:vMerge/>
          </w:tcPr>
          <w:p w14:paraId="44177B5B" w14:textId="77777777" w:rsidR="00BE0606" w:rsidRDefault="00BE0606">
            <w:pPr>
              <w:pStyle w:val="ConsPlusNormal"/>
            </w:pPr>
          </w:p>
        </w:tc>
        <w:tc>
          <w:tcPr>
            <w:tcW w:w="5386" w:type="dxa"/>
          </w:tcPr>
          <w:p w14:paraId="53E43C02" w14:textId="77777777" w:rsidR="00BE0606" w:rsidRDefault="00BE0606">
            <w:pPr>
              <w:pStyle w:val="ConsPlusNormal"/>
              <w:jc w:val="both"/>
            </w:pPr>
            <w:r>
              <w:t>г. Вязьма, ул. Кирова, д. 8</w:t>
            </w:r>
          </w:p>
        </w:tc>
      </w:tr>
      <w:tr w:rsidR="00BE0606" w14:paraId="220BB1F9" w14:textId="77777777">
        <w:tc>
          <w:tcPr>
            <w:tcW w:w="454" w:type="dxa"/>
            <w:vMerge/>
          </w:tcPr>
          <w:p w14:paraId="0420C0F5" w14:textId="77777777" w:rsidR="00BE0606" w:rsidRDefault="00BE0606">
            <w:pPr>
              <w:pStyle w:val="ConsPlusNormal"/>
            </w:pPr>
          </w:p>
        </w:tc>
        <w:tc>
          <w:tcPr>
            <w:tcW w:w="3231" w:type="dxa"/>
            <w:vMerge/>
          </w:tcPr>
          <w:p w14:paraId="779722AF" w14:textId="77777777" w:rsidR="00BE0606" w:rsidRDefault="00BE0606">
            <w:pPr>
              <w:pStyle w:val="ConsPlusNormal"/>
            </w:pPr>
          </w:p>
        </w:tc>
        <w:tc>
          <w:tcPr>
            <w:tcW w:w="5386" w:type="dxa"/>
          </w:tcPr>
          <w:p w14:paraId="7C1A8FCD" w14:textId="77777777" w:rsidR="00BE0606" w:rsidRDefault="00BE0606">
            <w:pPr>
              <w:pStyle w:val="ConsPlusNormal"/>
              <w:jc w:val="both"/>
            </w:pPr>
            <w:r>
              <w:t>г. Вязьма, ул. Комсомольская, д. 3</w:t>
            </w:r>
          </w:p>
        </w:tc>
      </w:tr>
      <w:tr w:rsidR="00BE0606" w14:paraId="52210D22" w14:textId="77777777">
        <w:tc>
          <w:tcPr>
            <w:tcW w:w="454" w:type="dxa"/>
            <w:vMerge/>
          </w:tcPr>
          <w:p w14:paraId="35B752BB" w14:textId="77777777" w:rsidR="00BE0606" w:rsidRDefault="00BE0606">
            <w:pPr>
              <w:pStyle w:val="ConsPlusNormal"/>
            </w:pPr>
          </w:p>
        </w:tc>
        <w:tc>
          <w:tcPr>
            <w:tcW w:w="3231" w:type="dxa"/>
            <w:vMerge/>
          </w:tcPr>
          <w:p w14:paraId="54EDAF64" w14:textId="77777777" w:rsidR="00BE0606" w:rsidRDefault="00BE0606">
            <w:pPr>
              <w:pStyle w:val="ConsPlusNormal"/>
            </w:pPr>
          </w:p>
        </w:tc>
        <w:tc>
          <w:tcPr>
            <w:tcW w:w="5386" w:type="dxa"/>
          </w:tcPr>
          <w:p w14:paraId="3D6E78E7" w14:textId="77777777" w:rsidR="00BE0606" w:rsidRDefault="00BE0606">
            <w:pPr>
              <w:pStyle w:val="ConsPlusNormal"/>
              <w:jc w:val="both"/>
            </w:pPr>
            <w:r>
              <w:t>г. Вязьма, ул. Космонавтов, д. 10</w:t>
            </w:r>
          </w:p>
        </w:tc>
      </w:tr>
      <w:tr w:rsidR="00BE0606" w14:paraId="1BEBC82B" w14:textId="77777777">
        <w:tc>
          <w:tcPr>
            <w:tcW w:w="454" w:type="dxa"/>
            <w:vMerge/>
          </w:tcPr>
          <w:p w14:paraId="5901BBAC" w14:textId="77777777" w:rsidR="00BE0606" w:rsidRDefault="00BE0606">
            <w:pPr>
              <w:pStyle w:val="ConsPlusNormal"/>
            </w:pPr>
          </w:p>
        </w:tc>
        <w:tc>
          <w:tcPr>
            <w:tcW w:w="3231" w:type="dxa"/>
            <w:vMerge/>
          </w:tcPr>
          <w:p w14:paraId="3289AC06" w14:textId="77777777" w:rsidR="00BE0606" w:rsidRDefault="00BE0606">
            <w:pPr>
              <w:pStyle w:val="ConsPlusNormal"/>
            </w:pPr>
          </w:p>
        </w:tc>
        <w:tc>
          <w:tcPr>
            <w:tcW w:w="5386" w:type="dxa"/>
          </w:tcPr>
          <w:p w14:paraId="6699234A" w14:textId="77777777" w:rsidR="00BE0606" w:rsidRDefault="00BE0606">
            <w:pPr>
              <w:pStyle w:val="ConsPlusNormal"/>
              <w:jc w:val="both"/>
            </w:pPr>
            <w:r>
              <w:t>г. Вязьма, ул. Космонавтов, д. 6</w:t>
            </w:r>
          </w:p>
        </w:tc>
      </w:tr>
      <w:tr w:rsidR="00BE0606" w14:paraId="1DDFF283" w14:textId="77777777">
        <w:tc>
          <w:tcPr>
            <w:tcW w:w="454" w:type="dxa"/>
            <w:vMerge/>
          </w:tcPr>
          <w:p w14:paraId="3F6ADDE2" w14:textId="77777777" w:rsidR="00BE0606" w:rsidRDefault="00BE0606">
            <w:pPr>
              <w:pStyle w:val="ConsPlusNormal"/>
            </w:pPr>
          </w:p>
        </w:tc>
        <w:tc>
          <w:tcPr>
            <w:tcW w:w="3231" w:type="dxa"/>
            <w:vMerge/>
          </w:tcPr>
          <w:p w14:paraId="01CEECCA" w14:textId="77777777" w:rsidR="00BE0606" w:rsidRDefault="00BE0606">
            <w:pPr>
              <w:pStyle w:val="ConsPlusNormal"/>
            </w:pPr>
          </w:p>
        </w:tc>
        <w:tc>
          <w:tcPr>
            <w:tcW w:w="5386" w:type="dxa"/>
          </w:tcPr>
          <w:p w14:paraId="7A5EB202" w14:textId="77777777" w:rsidR="00BE0606" w:rsidRDefault="00BE0606">
            <w:pPr>
              <w:pStyle w:val="ConsPlusNormal"/>
              <w:jc w:val="both"/>
            </w:pPr>
            <w:r>
              <w:t>г. Вязьма, ул. Космонавтов, д. 8</w:t>
            </w:r>
          </w:p>
        </w:tc>
      </w:tr>
      <w:tr w:rsidR="00BE0606" w14:paraId="360584AF" w14:textId="77777777">
        <w:tc>
          <w:tcPr>
            <w:tcW w:w="454" w:type="dxa"/>
            <w:vMerge/>
          </w:tcPr>
          <w:p w14:paraId="336758D8" w14:textId="77777777" w:rsidR="00BE0606" w:rsidRDefault="00BE0606">
            <w:pPr>
              <w:pStyle w:val="ConsPlusNormal"/>
            </w:pPr>
          </w:p>
        </w:tc>
        <w:tc>
          <w:tcPr>
            <w:tcW w:w="3231" w:type="dxa"/>
            <w:vMerge/>
          </w:tcPr>
          <w:p w14:paraId="1EC8145D" w14:textId="77777777" w:rsidR="00BE0606" w:rsidRDefault="00BE0606">
            <w:pPr>
              <w:pStyle w:val="ConsPlusNormal"/>
            </w:pPr>
          </w:p>
        </w:tc>
        <w:tc>
          <w:tcPr>
            <w:tcW w:w="5386" w:type="dxa"/>
          </w:tcPr>
          <w:p w14:paraId="7CC1E89B" w14:textId="77777777" w:rsidR="00BE0606" w:rsidRDefault="00BE0606">
            <w:pPr>
              <w:pStyle w:val="ConsPlusNormal"/>
              <w:jc w:val="both"/>
            </w:pPr>
            <w:r>
              <w:t>г. Вязьма, ул. Красноармейское шоссе, д. 1</w:t>
            </w:r>
          </w:p>
        </w:tc>
      </w:tr>
      <w:tr w:rsidR="00BE0606" w14:paraId="0C6EF65A" w14:textId="77777777">
        <w:tc>
          <w:tcPr>
            <w:tcW w:w="454" w:type="dxa"/>
            <w:vMerge/>
          </w:tcPr>
          <w:p w14:paraId="0CC00984" w14:textId="77777777" w:rsidR="00BE0606" w:rsidRDefault="00BE0606">
            <w:pPr>
              <w:pStyle w:val="ConsPlusNormal"/>
            </w:pPr>
          </w:p>
        </w:tc>
        <w:tc>
          <w:tcPr>
            <w:tcW w:w="3231" w:type="dxa"/>
            <w:vMerge/>
          </w:tcPr>
          <w:p w14:paraId="3E39BB8F" w14:textId="77777777" w:rsidR="00BE0606" w:rsidRDefault="00BE0606">
            <w:pPr>
              <w:pStyle w:val="ConsPlusNormal"/>
            </w:pPr>
          </w:p>
        </w:tc>
        <w:tc>
          <w:tcPr>
            <w:tcW w:w="5386" w:type="dxa"/>
          </w:tcPr>
          <w:p w14:paraId="47DD360A" w14:textId="77777777" w:rsidR="00BE0606" w:rsidRDefault="00BE0606">
            <w:pPr>
              <w:pStyle w:val="ConsPlusNormal"/>
              <w:jc w:val="both"/>
            </w:pPr>
            <w:r>
              <w:t>г. Вязьма, ул. Красноармейское шоссе, д. 11а</w:t>
            </w:r>
          </w:p>
        </w:tc>
      </w:tr>
      <w:tr w:rsidR="00BE0606" w14:paraId="0CB168F4" w14:textId="77777777">
        <w:tc>
          <w:tcPr>
            <w:tcW w:w="454" w:type="dxa"/>
            <w:vMerge/>
          </w:tcPr>
          <w:p w14:paraId="17ED9092" w14:textId="77777777" w:rsidR="00BE0606" w:rsidRDefault="00BE0606">
            <w:pPr>
              <w:pStyle w:val="ConsPlusNormal"/>
            </w:pPr>
          </w:p>
        </w:tc>
        <w:tc>
          <w:tcPr>
            <w:tcW w:w="3231" w:type="dxa"/>
            <w:vMerge/>
          </w:tcPr>
          <w:p w14:paraId="0FCFFB85" w14:textId="77777777" w:rsidR="00BE0606" w:rsidRDefault="00BE0606">
            <w:pPr>
              <w:pStyle w:val="ConsPlusNormal"/>
            </w:pPr>
          </w:p>
        </w:tc>
        <w:tc>
          <w:tcPr>
            <w:tcW w:w="5386" w:type="dxa"/>
          </w:tcPr>
          <w:p w14:paraId="38F0E5EC" w14:textId="77777777" w:rsidR="00BE0606" w:rsidRDefault="00BE0606">
            <w:pPr>
              <w:pStyle w:val="ConsPlusNormal"/>
              <w:jc w:val="both"/>
            </w:pPr>
            <w:r>
              <w:t>г. Вязьма, ул. Красноармейское шоссе, д. 13а</w:t>
            </w:r>
          </w:p>
        </w:tc>
      </w:tr>
      <w:tr w:rsidR="00BE0606" w14:paraId="2342088E" w14:textId="77777777">
        <w:tc>
          <w:tcPr>
            <w:tcW w:w="454" w:type="dxa"/>
            <w:vMerge/>
          </w:tcPr>
          <w:p w14:paraId="0D14006E" w14:textId="77777777" w:rsidR="00BE0606" w:rsidRDefault="00BE0606">
            <w:pPr>
              <w:pStyle w:val="ConsPlusNormal"/>
            </w:pPr>
          </w:p>
        </w:tc>
        <w:tc>
          <w:tcPr>
            <w:tcW w:w="3231" w:type="dxa"/>
            <w:vMerge/>
          </w:tcPr>
          <w:p w14:paraId="536140BF" w14:textId="77777777" w:rsidR="00BE0606" w:rsidRDefault="00BE0606">
            <w:pPr>
              <w:pStyle w:val="ConsPlusNormal"/>
            </w:pPr>
          </w:p>
        </w:tc>
        <w:tc>
          <w:tcPr>
            <w:tcW w:w="5386" w:type="dxa"/>
          </w:tcPr>
          <w:p w14:paraId="54FDAF7C" w14:textId="77777777" w:rsidR="00BE0606" w:rsidRDefault="00BE0606">
            <w:pPr>
              <w:pStyle w:val="ConsPlusNormal"/>
              <w:jc w:val="both"/>
            </w:pPr>
            <w:r>
              <w:t>г. Вязьма, ул. Красноармейское шоссе, д. 15</w:t>
            </w:r>
          </w:p>
        </w:tc>
      </w:tr>
      <w:tr w:rsidR="00BE0606" w14:paraId="3BC50DF0" w14:textId="77777777">
        <w:tc>
          <w:tcPr>
            <w:tcW w:w="454" w:type="dxa"/>
            <w:vMerge/>
          </w:tcPr>
          <w:p w14:paraId="374F07A1" w14:textId="77777777" w:rsidR="00BE0606" w:rsidRDefault="00BE0606">
            <w:pPr>
              <w:pStyle w:val="ConsPlusNormal"/>
            </w:pPr>
          </w:p>
        </w:tc>
        <w:tc>
          <w:tcPr>
            <w:tcW w:w="3231" w:type="dxa"/>
            <w:vMerge/>
          </w:tcPr>
          <w:p w14:paraId="6DE46F5F" w14:textId="77777777" w:rsidR="00BE0606" w:rsidRDefault="00BE0606">
            <w:pPr>
              <w:pStyle w:val="ConsPlusNormal"/>
            </w:pPr>
          </w:p>
        </w:tc>
        <w:tc>
          <w:tcPr>
            <w:tcW w:w="5386" w:type="dxa"/>
          </w:tcPr>
          <w:p w14:paraId="6F917F14" w14:textId="77777777" w:rsidR="00BE0606" w:rsidRDefault="00BE0606">
            <w:pPr>
              <w:pStyle w:val="ConsPlusNormal"/>
              <w:jc w:val="both"/>
            </w:pPr>
            <w:r>
              <w:t>г. Вязьма, ул. Красноармейское шоссе, д. 3</w:t>
            </w:r>
          </w:p>
        </w:tc>
      </w:tr>
      <w:tr w:rsidR="00BE0606" w14:paraId="734987C3" w14:textId="77777777">
        <w:tc>
          <w:tcPr>
            <w:tcW w:w="454" w:type="dxa"/>
            <w:vMerge/>
          </w:tcPr>
          <w:p w14:paraId="11B48AC7" w14:textId="77777777" w:rsidR="00BE0606" w:rsidRDefault="00BE0606">
            <w:pPr>
              <w:pStyle w:val="ConsPlusNormal"/>
            </w:pPr>
          </w:p>
        </w:tc>
        <w:tc>
          <w:tcPr>
            <w:tcW w:w="3231" w:type="dxa"/>
            <w:vMerge/>
          </w:tcPr>
          <w:p w14:paraId="563CBEEC" w14:textId="77777777" w:rsidR="00BE0606" w:rsidRDefault="00BE0606">
            <w:pPr>
              <w:pStyle w:val="ConsPlusNormal"/>
            </w:pPr>
          </w:p>
        </w:tc>
        <w:tc>
          <w:tcPr>
            <w:tcW w:w="5386" w:type="dxa"/>
          </w:tcPr>
          <w:p w14:paraId="73753A46" w14:textId="77777777" w:rsidR="00BE0606" w:rsidRDefault="00BE0606">
            <w:pPr>
              <w:pStyle w:val="ConsPlusNormal"/>
              <w:jc w:val="both"/>
            </w:pPr>
            <w:r>
              <w:t>г. Вязьма, ул. Красноармейское шоссе, д. 3а</w:t>
            </w:r>
          </w:p>
        </w:tc>
      </w:tr>
      <w:tr w:rsidR="00BE0606" w14:paraId="0A537483" w14:textId="77777777">
        <w:tc>
          <w:tcPr>
            <w:tcW w:w="454" w:type="dxa"/>
            <w:vMerge/>
          </w:tcPr>
          <w:p w14:paraId="66EA3940" w14:textId="77777777" w:rsidR="00BE0606" w:rsidRDefault="00BE0606">
            <w:pPr>
              <w:pStyle w:val="ConsPlusNormal"/>
            </w:pPr>
          </w:p>
        </w:tc>
        <w:tc>
          <w:tcPr>
            <w:tcW w:w="3231" w:type="dxa"/>
            <w:vMerge/>
          </w:tcPr>
          <w:p w14:paraId="42A33E5E" w14:textId="77777777" w:rsidR="00BE0606" w:rsidRDefault="00BE0606">
            <w:pPr>
              <w:pStyle w:val="ConsPlusNormal"/>
            </w:pPr>
          </w:p>
        </w:tc>
        <w:tc>
          <w:tcPr>
            <w:tcW w:w="5386" w:type="dxa"/>
          </w:tcPr>
          <w:p w14:paraId="0B9C6821" w14:textId="77777777" w:rsidR="00BE0606" w:rsidRDefault="00BE0606">
            <w:pPr>
              <w:pStyle w:val="ConsPlusNormal"/>
              <w:jc w:val="both"/>
            </w:pPr>
            <w:r>
              <w:t>г. Вязьма, ул. Красноармейское шоссе, д. 5а</w:t>
            </w:r>
          </w:p>
        </w:tc>
      </w:tr>
      <w:tr w:rsidR="00BE0606" w14:paraId="20EAA28A" w14:textId="77777777">
        <w:tc>
          <w:tcPr>
            <w:tcW w:w="454" w:type="dxa"/>
            <w:vMerge/>
          </w:tcPr>
          <w:p w14:paraId="3EA973BF" w14:textId="77777777" w:rsidR="00BE0606" w:rsidRDefault="00BE0606">
            <w:pPr>
              <w:pStyle w:val="ConsPlusNormal"/>
            </w:pPr>
          </w:p>
        </w:tc>
        <w:tc>
          <w:tcPr>
            <w:tcW w:w="3231" w:type="dxa"/>
            <w:vMerge/>
          </w:tcPr>
          <w:p w14:paraId="05CA3C09" w14:textId="77777777" w:rsidR="00BE0606" w:rsidRDefault="00BE0606">
            <w:pPr>
              <w:pStyle w:val="ConsPlusNormal"/>
            </w:pPr>
          </w:p>
        </w:tc>
        <w:tc>
          <w:tcPr>
            <w:tcW w:w="5386" w:type="dxa"/>
          </w:tcPr>
          <w:p w14:paraId="3A6DC9FC" w14:textId="77777777" w:rsidR="00BE0606" w:rsidRDefault="00BE0606">
            <w:pPr>
              <w:pStyle w:val="ConsPlusNormal"/>
              <w:jc w:val="both"/>
            </w:pPr>
            <w:r>
              <w:t>г. Вязьма, ул. Красноармейское шоссе, д. 9а</w:t>
            </w:r>
          </w:p>
        </w:tc>
      </w:tr>
      <w:tr w:rsidR="00BE0606" w14:paraId="3A5A6543" w14:textId="77777777">
        <w:tc>
          <w:tcPr>
            <w:tcW w:w="454" w:type="dxa"/>
            <w:vMerge/>
          </w:tcPr>
          <w:p w14:paraId="646A4160" w14:textId="77777777" w:rsidR="00BE0606" w:rsidRDefault="00BE0606">
            <w:pPr>
              <w:pStyle w:val="ConsPlusNormal"/>
            </w:pPr>
          </w:p>
        </w:tc>
        <w:tc>
          <w:tcPr>
            <w:tcW w:w="3231" w:type="dxa"/>
            <w:vMerge/>
          </w:tcPr>
          <w:p w14:paraId="5B5AF762" w14:textId="77777777" w:rsidR="00BE0606" w:rsidRDefault="00BE0606">
            <w:pPr>
              <w:pStyle w:val="ConsPlusNormal"/>
            </w:pPr>
          </w:p>
        </w:tc>
        <w:tc>
          <w:tcPr>
            <w:tcW w:w="5386" w:type="dxa"/>
          </w:tcPr>
          <w:p w14:paraId="4BD15FF0" w14:textId="77777777" w:rsidR="00BE0606" w:rsidRDefault="00BE0606">
            <w:pPr>
              <w:pStyle w:val="ConsPlusNormal"/>
              <w:jc w:val="both"/>
            </w:pPr>
            <w:r>
              <w:t>г. Вязьма, ул. Кронштадтская, д. 1</w:t>
            </w:r>
          </w:p>
        </w:tc>
      </w:tr>
      <w:tr w:rsidR="00BE0606" w14:paraId="3CC33848" w14:textId="77777777">
        <w:tc>
          <w:tcPr>
            <w:tcW w:w="454" w:type="dxa"/>
            <w:vMerge/>
          </w:tcPr>
          <w:p w14:paraId="38EB8478" w14:textId="77777777" w:rsidR="00BE0606" w:rsidRDefault="00BE0606">
            <w:pPr>
              <w:pStyle w:val="ConsPlusNormal"/>
            </w:pPr>
          </w:p>
        </w:tc>
        <w:tc>
          <w:tcPr>
            <w:tcW w:w="3231" w:type="dxa"/>
            <w:vMerge/>
          </w:tcPr>
          <w:p w14:paraId="3E45D439" w14:textId="77777777" w:rsidR="00BE0606" w:rsidRDefault="00BE0606">
            <w:pPr>
              <w:pStyle w:val="ConsPlusNormal"/>
            </w:pPr>
          </w:p>
        </w:tc>
        <w:tc>
          <w:tcPr>
            <w:tcW w:w="5386" w:type="dxa"/>
          </w:tcPr>
          <w:p w14:paraId="17EB6660" w14:textId="77777777" w:rsidR="00BE0606" w:rsidRDefault="00BE0606">
            <w:pPr>
              <w:pStyle w:val="ConsPlusNormal"/>
              <w:jc w:val="both"/>
            </w:pPr>
            <w:r>
              <w:t>г. Вязьма, ул. Кронштадтская, д. 23</w:t>
            </w:r>
          </w:p>
        </w:tc>
      </w:tr>
      <w:tr w:rsidR="00BE0606" w14:paraId="4AA4FA54" w14:textId="77777777">
        <w:tc>
          <w:tcPr>
            <w:tcW w:w="454" w:type="dxa"/>
            <w:vMerge/>
          </w:tcPr>
          <w:p w14:paraId="2852FFF8" w14:textId="77777777" w:rsidR="00BE0606" w:rsidRDefault="00BE0606">
            <w:pPr>
              <w:pStyle w:val="ConsPlusNormal"/>
            </w:pPr>
          </w:p>
        </w:tc>
        <w:tc>
          <w:tcPr>
            <w:tcW w:w="3231" w:type="dxa"/>
            <w:vMerge/>
          </w:tcPr>
          <w:p w14:paraId="13329075" w14:textId="77777777" w:rsidR="00BE0606" w:rsidRDefault="00BE0606">
            <w:pPr>
              <w:pStyle w:val="ConsPlusNormal"/>
            </w:pPr>
          </w:p>
        </w:tc>
        <w:tc>
          <w:tcPr>
            <w:tcW w:w="5386" w:type="dxa"/>
          </w:tcPr>
          <w:p w14:paraId="15DC974C" w14:textId="77777777" w:rsidR="00BE0606" w:rsidRDefault="00BE0606">
            <w:pPr>
              <w:pStyle w:val="ConsPlusNormal"/>
              <w:jc w:val="both"/>
            </w:pPr>
            <w:r>
              <w:t>г. Вязьма, ул. Кронштадтская, д. 25</w:t>
            </w:r>
          </w:p>
        </w:tc>
      </w:tr>
      <w:tr w:rsidR="00BE0606" w14:paraId="25415740" w14:textId="77777777">
        <w:tc>
          <w:tcPr>
            <w:tcW w:w="454" w:type="dxa"/>
            <w:vMerge/>
          </w:tcPr>
          <w:p w14:paraId="36243970" w14:textId="77777777" w:rsidR="00BE0606" w:rsidRDefault="00BE0606">
            <w:pPr>
              <w:pStyle w:val="ConsPlusNormal"/>
            </w:pPr>
          </w:p>
        </w:tc>
        <w:tc>
          <w:tcPr>
            <w:tcW w:w="3231" w:type="dxa"/>
            <w:vMerge/>
          </w:tcPr>
          <w:p w14:paraId="26BC5E1F" w14:textId="77777777" w:rsidR="00BE0606" w:rsidRDefault="00BE0606">
            <w:pPr>
              <w:pStyle w:val="ConsPlusNormal"/>
            </w:pPr>
          </w:p>
        </w:tc>
        <w:tc>
          <w:tcPr>
            <w:tcW w:w="5386" w:type="dxa"/>
          </w:tcPr>
          <w:p w14:paraId="23739C56" w14:textId="77777777" w:rsidR="00BE0606" w:rsidRDefault="00BE0606">
            <w:pPr>
              <w:pStyle w:val="ConsPlusNormal"/>
              <w:jc w:val="both"/>
            </w:pPr>
            <w:r>
              <w:t>г. Вязьма, ул. Кронштадтская, д. 27</w:t>
            </w:r>
          </w:p>
        </w:tc>
      </w:tr>
      <w:tr w:rsidR="00BE0606" w14:paraId="579A5205" w14:textId="77777777">
        <w:tc>
          <w:tcPr>
            <w:tcW w:w="454" w:type="dxa"/>
            <w:vMerge/>
          </w:tcPr>
          <w:p w14:paraId="56BCFB14" w14:textId="77777777" w:rsidR="00BE0606" w:rsidRDefault="00BE0606">
            <w:pPr>
              <w:pStyle w:val="ConsPlusNormal"/>
            </w:pPr>
          </w:p>
        </w:tc>
        <w:tc>
          <w:tcPr>
            <w:tcW w:w="3231" w:type="dxa"/>
            <w:vMerge/>
          </w:tcPr>
          <w:p w14:paraId="2AF91D63" w14:textId="77777777" w:rsidR="00BE0606" w:rsidRDefault="00BE0606">
            <w:pPr>
              <w:pStyle w:val="ConsPlusNormal"/>
            </w:pPr>
          </w:p>
        </w:tc>
        <w:tc>
          <w:tcPr>
            <w:tcW w:w="5386" w:type="dxa"/>
          </w:tcPr>
          <w:p w14:paraId="31E920C1" w14:textId="77777777" w:rsidR="00BE0606" w:rsidRDefault="00BE0606">
            <w:pPr>
              <w:pStyle w:val="ConsPlusNormal"/>
              <w:jc w:val="both"/>
            </w:pPr>
            <w:r>
              <w:t>г. Вязьма, ул. Кронштадтская, д. 29</w:t>
            </w:r>
          </w:p>
        </w:tc>
      </w:tr>
      <w:tr w:rsidR="00BE0606" w14:paraId="79C6EEBF" w14:textId="77777777">
        <w:tc>
          <w:tcPr>
            <w:tcW w:w="454" w:type="dxa"/>
            <w:vMerge/>
          </w:tcPr>
          <w:p w14:paraId="564975B6" w14:textId="77777777" w:rsidR="00BE0606" w:rsidRDefault="00BE0606">
            <w:pPr>
              <w:pStyle w:val="ConsPlusNormal"/>
            </w:pPr>
          </w:p>
        </w:tc>
        <w:tc>
          <w:tcPr>
            <w:tcW w:w="3231" w:type="dxa"/>
            <w:vMerge/>
          </w:tcPr>
          <w:p w14:paraId="5B35B689" w14:textId="77777777" w:rsidR="00BE0606" w:rsidRDefault="00BE0606">
            <w:pPr>
              <w:pStyle w:val="ConsPlusNormal"/>
            </w:pPr>
          </w:p>
        </w:tc>
        <w:tc>
          <w:tcPr>
            <w:tcW w:w="5386" w:type="dxa"/>
          </w:tcPr>
          <w:p w14:paraId="36A8836E" w14:textId="77777777" w:rsidR="00BE0606" w:rsidRDefault="00BE0606">
            <w:pPr>
              <w:pStyle w:val="ConsPlusNormal"/>
              <w:jc w:val="both"/>
            </w:pPr>
            <w:r>
              <w:t>г. Вязьма, ул. Кронштадтская, д. 3</w:t>
            </w:r>
          </w:p>
        </w:tc>
      </w:tr>
      <w:tr w:rsidR="00BE0606" w14:paraId="7977FCA7" w14:textId="77777777">
        <w:tc>
          <w:tcPr>
            <w:tcW w:w="454" w:type="dxa"/>
            <w:vMerge/>
          </w:tcPr>
          <w:p w14:paraId="5FC202C8" w14:textId="77777777" w:rsidR="00BE0606" w:rsidRDefault="00BE0606">
            <w:pPr>
              <w:pStyle w:val="ConsPlusNormal"/>
            </w:pPr>
          </w:p>
        </w:tc>
        <w:tc>
          <w:tcPr>
            <w:tcW w:w="3231" w:type="dxa"/>
            <w:vMerge/>
          </w:tcPr>
          <w:p w14:paraId="30F193FD" w14:textId="77777777" w:rsidR="00BE0606" w:rsidRDefault="00BE0606">
            <w:pPr>
              <w:pStyle w:val="ConsPlusNormal"/>
            </w:pPr>
          </w:p>
        </w:tc>
        <w:tc>
          <w:tcPr>
            <w:tcW w:w="5386" w:type="dxa"/>
          </w:tcPr>
          <w:p w14:paraId="3EC728E0" w14:textId="77777777" w:rsidR="00BE0606" w:rsidRDefault="00BE0606">
            <w:pPr>
              <w:pStyle w:val="ConsPlusNormal"/>
              <w:jc w:val="both"/>
            </w:pPr>
            <w:r>
              <w:t>г. Вязьма, ул. Кронштадтская, д. 31</w:t>
            </w:r>
          </w:p>
        </w:tc>
      </w:tr>
      <w:tr w:rsidR="00BE0606" w14:paraId="7BA70017" w14:textId="77777777">
        <w:tc>
          <w:tcPr>
            <w:tcW w:w="454" w:type="dxa"/>
            <w:vMerge/>
          </w:tcPr>
          <w:p w14:paraId="0B24865C" w14:textId="77777777" w:rsidR="00BE0606" w:rsidRDefault="00BE0606">
            <w:pPr>
              <w:pStyle w:val="ConsPlusNormal"/>
            </w:pPr>
          </w:p>
        </w:tc>
        <w:tc>
          <w:tcPr>
            <w:tcW w:w="3231" w:type="dxa"/>
            <w:vMerge/>
          </w:tcPr>
          <w:p w14:paraId="13433C49" w14:textId="77777777" w:rsidR="00BE0606" w:rsidRDefault="00BE0606">
            <w:pPr>
              <w:pStyle w:val="ConsPlusNormal"/>
            </w:pPr>
          </w:p>
        </w:tc>
        <w:tc>
          <w:tcPr>
            <w:tcW w:w="5386" w:type="dxa"/>
          </w:tcPr>
          <w:p w14:paraId="156C6D3A" w14:textId="77777777" w:rsidR="00BE0606" w:rsidRDefault="00BE0606">
            <w:pPr>
              <w:pStyle w:val="ConsPlusNormal"/>
              <w:jc w:val="both"/>
            </w:pPr>
            <w:r>
              <w:t>г. Вязьма, ул. Кронштадтская, д. 33</w:t>
            </w:r>
          </w:p>
        </w:tc>
      </w:tr>
      <w:tr w:rsidR="00BE0606" w14:paraId="3C893C8B" w14:textId="77777777">
        <w:tc>
          <w:tcPr>
            <w:tcW w:w="454" w:type="dxa"/>
            <w:vMerge/>
          </w:tcPr>
          <w:p w14:paraId="50BB7122" w14:textId="77777777" w:rsidR="00BE0606" w:rsidRDefault="00BE0606">
            <w:pPr>
              <w:pStyle w:val="ConsPlusNormal"/>
            </w:pPr>
          </w:p>
        </w:tc>
        <w:tc>
          <w:tcPr>
            <w:tcW w:w="3231" w:type="dxa"/>
            <w:vMerge/>
          </w:tcPr>
          <w:p w14:paraId="41F00C14" w14:textId="77777777" w:rsidR="00BE0606" w:rsidRDefault="00BE0606">
            <w:pPr>
              <w:pStyle w:val="ConsPlusNormal"/>
            </w:pPr>
          </w:p>
        </w:tc>
        <w:tc>
          <w:tcPr>
            <w:tcW w:w="5386" w:type="dxa"/>
          </w:tcPr>
          <w:p w14:paraId="310C363B" w14:textId="77777777" w:rsidR="00BE0606" w:rsidRDefault="00BE0606">
            <w:pPr>
              <w:pStyle w:val="ConsPlusNormal"/>
              <w:jc w:val="both"/>
            </w:pPr>
            <w:r>
              <w:t>г. Вязьма, ул. Кронштадтская, д. 35</w:t>
            </w:r>
          </w:p>
        </w:tc>
      </w:tr>
      <w:tr w:rsidR="00BE0606" w14:paraId="6E03BE77" w14:textId="77777777">
        <w:tc>
          <w:tcPr>
            <w:tcW w:w="454" w:type="dxa"/>
            <w:vMerge/>
          </w:tcPr>
          <w:p w14:paraId="77E4626E" w14:textId="77777777" w:rsidR="00BE0606" w:rsidRDefault="00BE0606">
            <w:pPr>
              <w:pStyle w:val="ConsPlusNormal"/>
            </w:pPr>
          </w:p>
        </w:tc>
        <w:tc>
          <w:tcPr>
            <w:tcW w:w="3231" w:type="dxa"/>
            <w:vMerge/>
          </w:tcPr>
          <w:p w14:paraId="0FA1102C" w14:textId="77777777" w:rsidR="00BE0606" w:rsidRDefault="00BE0606">
            <w:pPr>
              <w:pStyle w:val="ConsPlusNormal"/>
            </w:pPr>
          </w:p>
        </w:tc>
        <w:tc>
          <w:tcPr>
            <w:tcW w:w="5386" w:type="dxa"/>
          </w:tcPr>
          <w:p w14:paraId="30F6255A" w14:textId="77777777" w:rsidR="00BE0606" w:rsidRDefault="00BE0606">
            <w:pPr>
              <w:pStyle w:val="ConsPlusNormal"/>
              <w:jc w:val="both"/>
            </w:pPr>
            <w:r>
              <w:t>г. Вязьма, ул. Кронштадтская, д. 37</w:t>
            </w:r>
          </w:p>
        </w:tc>
      </w:tr>
      <w:tr w:rsidR="00BE0606" w14:paraId="5092F2C9" w14:textId="77777777">
        <w:tc>
          <w:tcPr>
            <w:tcW w:w="454" w:type="dxa"/>
            <w:vMerge/>
          </w:tcPr>
          <w:p w14:paraId="20AED418" w14:textId="77777777" w:rsidR="00BE0606" w:rsidRDefault="00BE0606">
            <w:pPr>
              <w:pStyle w:val="ConsPlusNormal"/>
            </w:pPr>
          </w:p>
        </w:tc>
        <w:tc>
          <w:tcPr>
            <w:tcW w:w="3231" w:type="dxa"/>
            <w:vMerge/>
          </w:tcPr>
          <w:p w14:paraId="6E0B4FBE" w14:textId="77777777" w:rsidR="00BE0606" w:rsidRDefault="00BE0606">
            <w:pPr>
              <w:pStyle w:val="ConsPlusNormal"/>
            </w:pPr>
          </w:p>
        </w:tc>
        <w:tc>
          <w:tcPr>
            <w:tcW w:w="5386" w:type="dxa"/>
          </w:tcPr>
          <w:p w14:paraId="42FF209D" w14:textId="77777777" w:rsidR="00BE0606" w:rsidRDefault="00BE0606">
            <w:pPr>
              <w:pStyle w:val="ConsPlusNormal"/>
              <w:jc w:val="both"/>
            </w:pPr>
            <w:r>
              <w:t>г. Вязьма, ул. Кронштадтская, д. 37а</w:t>
            </w:r>
          </w:p>
        </w:tc>
      </w:tr>
      <w:tr w:rsidR="00BE0606" w14:paraId="3B93FC34" w14:textId="77777777">
        <w:tc>
          <w:tcPr>
            <w:tcW w:w="454" w:type="dxa"/>
            <w:vMerge/>
          </w:tcPr>
          <w:p w14:paraId="3078FB5D" w14:textId="77777777" w:rsidR="00BE0606" w:rsidRDefault="00BE0606">
            <w:pPr>
              <w:pStyle w:val="ConsPlusNormal"/>
            </w:pPr>
          </w:p>
        </w:tc>
        <w:tc>
          <w:tcPr>
            <w:tcW w:w="3231" w:type="dxa"/>
            <w:vMerge/>
          </w:tcPr>
          <w:p w14:paraId="2C4FD94E" w14:textId="77777777" w:rsidR="00BE0606" w:rsidRDefault="00BE0606">
            <w:pPr>
              <w:pStyle w:val="ConsPlusNormal"/>
            </w:pPr>
          </w:p>
        </w:tc>
        <w:tc>
          <w:tcPr>
            <w:tcW w:w="5386" w:type="dxa"/>
          </w:tcPr>
          <w:p w14:paraId="0E5059DC" w14:textId="77777777" w:rsidR="00BE0606" w:rsidRDefault="00BE0606">
            <w:pPr>
              <w:pStyle w:val="ConsPlusNormal"/>
              <w:jc w:val="both"/>
            </w:pPr>
            <w:r>
              <w:t>г. Вязьма, ул. Кронштадтская, д. 3а</w:t>
            </w:r>
          </w:p>
        </w:tc>
      </w:tr>
      <w:tr w:rsidR="00BE0606" w14:paraId="2CE28F4F" w14:textId="77777777">
        <w:tc>
          <w:tcPr>
            <w:tcW w:w="454" w:type="dxa"/>
            <w:vMerge/>
          </w:tcPr>
          <w:p w14:paraId="373F21F8" w14:textId="77777777" w:rsidR="00BE0606" w:rsidRDefault="00BE0606">
            <w:pPr>
              <w:pStyle w:val="ConsPlusNormal"/>
            </w:pPr>
          </w:p>
        </w:tc>
        <w:tc>
          <w:tcPr>
            <w:tcW w:w="3231" w:type="dxa"/>
            <w:vMerge/>
          </w:tcPr>
          <w:p w14:paraId="0C070116" w14:textId="77777777" w:rsidR="00BE0606" w:rsidRDefault="00BE0606">
            <w:pPr>
              <w:pStyle w:val="ConsPlusNormal"/>
            </w:pPr>
          </w:p>
        </w:tc>
        <w:tc>
          <w:tcPr>
            <w:tcW w:w="5386" w:type="dxa"/>
          </w:tcPr>
          <w:p w14:paraId="03C1623E" w14:textId="77777777" w:rsidR="00BE0606" w:rsidRDefault="00BE0606">
            <w:pPr>
              <w:pStyle w:val="ConsPlusNormal"/>
              <w:jc w:val="both"/>
            </w:pPr>
            <w:r>
              <w:t>г. Вязьма, ул. Кронштадтская, д. 5</w:t>
            </w:r>
          </w:p>
        </w:tc>
      </w:tr>
      <w:tr w:rsidR="00BE0606" w14:paraId="6F98CFE4" w14:textId="77777777">
        <w:tc>
          <w:tcPr>
            <w:tcW w:w="454" w:type="dxa"/>
            <w:vMerge/>
          </w:tcPr>
          <w:p w14:paraId="0AA098AD" w14:textId="77777777" w:rsidR="00BE0606" w:rsidRDefault="00BE0606">
            <w:pPr>
              <w:pStyle w:val="ConsPlusNormal"/>
            </w:pPr>
          </w:p>
        </w:tc>
        <w:tc>
          <w:tcPr>
            <w:tcW w:w="3231" w:type="dxa"/>
            <w:vMerge/>
          </w:tcPr>
          <w:p w14:paraId="4E0DE98E" w14:textId="77777777" w:rsidR="00BE0606" w:rsidRDefault="00BE0606">
            <w:pPr>
              <w:pStyle w:val="ConsPlusNormal"/>
            </w:pPr>
          </w:p>
        </w:tc>
        <w:tc>
          <w:tcPr>
            <w:tcW w:w="5386" w:type="dxa"/>
          </w:tcPr>
          <w:p w14:paraId="06C5DC15" w14:textId="77777777" w:rsidR="00BE0606" w:rsidRDefault="00BE0606">
            <w:pPr>
              <w:pStyle w:val="ConsPlusNormal"/>
              <w:jc w:val="both"/>
            </w:pPr>
            <w:r>
              <w:t>г. Вязьма, ул. Лейтенанта Шмидта, д. 10</w:t>
            </w:r>
          </w:p>
        </w:tc>
      </w:tr>
      <w:tr w:rsidR="00BE0606" w14:paraId="03410FA9" w14:textId="77777777">
        <w:tc>
          <w:tcPr>
            <w:tcW w:w="454" w:type="dxa"/>
            <w:vMerge/>
          </w:tcPr>
          <w:p w14:paraId="546C5BDB" w14:textId="77777777" w:rsidR="00BE0606" w:rsidRDefault="00BE0606">
            <w:pPr>
              <w:pStyle w:val="ConsPlusNormal"/>
            </w:pPr>
          </w:p>
        </w:tc>
        <w:tc>
          <w:tcPr>
            <w:tcW w:w="3231" w:type="dxa"/>
            <w:vMerge/>
          </w:tcPr>
          <w:p w14:paraId="5C0CCE7A" w14:textId="77777777" w:rsidR="00BE0606" w:rsidRDefault="00BE0606">
            <w:pPr>
              <w:pStyle w:val="ConsPlusNormal"/>
            </w:pPr>
          </w:p>
        </w:tc>
        <w:tc>
          <w:tcPr>
            <w:tcW w:w="5386" w:type="dxa"/>
          </w:tcPr>
          <w:p w14:paraId="725A0A10" w14:textId="77777777" w:rsidR="00BE0606" w:rsidRDefault="00BE0606">
            <w:pPr>
              <w:pStyle w:val="ConsPlusNormal"/>
              <w:jc w:val="both"/>
            </w:pPr>
            <w:r>
              <w:t>г. Вязьма, ул. Лейтенанта Шмидта, д. 10а</w:t>
            </w:r>
          </w:p>
        </w:tc>
      </w:tr>
      <w:tr w:rsidR="00BE0606" w14:paraId="7FFCEDF8" w14:textId="77777777">
        <w:tc>
          <w:tcPr>
            <w:tcW w:w="454" w:type="dxa"/>
            <w:vMerge/>
          </w:tcPr>
          <w:p w14:paraId="72028602" w14:textId="77777777" w:rsidR="00BE0606" w:rsidRDefault="00BE0606">
            <w:pPr>
              <w:pStyle w:val="ConsPlusNormal"/>
            </w:pPr>
          </w:p>
        </w:tc>
        <w:tc>
          <w:tcPr>
            <w:tcW w:w="3231" w:type="dxa"/>
            <w:vMerge/>
          </w:tcPr>
          <w:p w14:paraId="65DBDCBC" w14:textId="77777777" w:rsidR="00BE0606" w:rsidRDefault="00BE0606">
            <w:pPr>
              <w:pStyle w:val="ConsPlusNormal"/>
            </w:pPr>
          </w:p>
        </w:tc>
        <w:tc>
          <w:tcPr>
            <w:tcW w:w="5386" w:type="dxa"/>
          </w:tcPr>
          <w:p w14:paraId="3EAFF954" w14:textId="77777777" w:rsidR="00BE0606" w:rsidRDefault="00BE0606">
            <w:pPr>
              <w:pStyle w:val="ConsPlusNormal"/>
              <w:jc w:val="both"/>
            </w:pPr>
            <w:r>
              <w:t>г. Вязьма, ул. Лейтенанта Шмидта, д. 12</w:t>
            </w:r>
          </w:p>
        </w:tc>
      </w:tr>
      <w:tr w:rsidR="00BE0606" w14:paraId="277A5451" w14:textId="77777777">
        <w:tc>
          <w:tcPr>
            <w:tcW w:w="454" w:type="dxa"/>
            <w:vMerge/>
          </w:tcPr>
          <w:p w14:paraId="254236DC" w14:textId="77777777" w:rsidR="00BE0606" w:rsidRDefault="00BE0606">
            <w:pPr>
              <w:pStyle w:val="ConsPlusNormal"/>
            </w:pPr>
          </w:p>
        </w:tc>
        <w:tc>
          <w:tcPr>
            <w:tcW w:w="3231" w:type="dxa"/>
            <w:vMerge/>
          </w:tcPr>
          <w:p w14:paraId="783F61D2" w14:textId="77777777" w:rsidR="00BE0606" w:rsidRDefault="00BE0606">
            <w:pPr>
              <w:pStyle w:val="ConsPlusNormal"/>
            </w:pPr>
          </w:p>
        </w:tc>
        <w:tc>
          <w:tcPr>
            <w:tcW w:w="5386" w:type="dxa"/>
          </w:tcPr>
          <w:p w14:paraId="3298B591" w14:textId="77777777" w:rsidR="00BE0606" w:rsidRDefault="00BE0606">
            <w:pPr>
              <w:pStyle w:val="ConsPlusNormal"/>
              <w:jc w:val="both"/>
            </w:pPr>
            <w:r>
              <w:t>г. Вязьма, ул. Лейтенанта Шмидта, д. 2</w:t>
            </w:r>
          </w:p>
        </w:tc>
      </w:tr>
      <w:tr w:rsidR="00BE0606" w14:paraId="7C0EC58E" w14:textId="77777777">
        <w:tc>
          <w:tcPr>
            <w:tcW w:w="454" w:type="dxa"/>
            <w:vMerge/>
          </w:tcPr>
          <w:p w14:paraId="1B017CB2" w14:textId="77777777" w:rsidR="00BE0606" w:rsidRDefault="00BE0606">
            <w:pPr>
              <w:pStyle w:val="ConsPlusNormal"/>
            </w:pPr>
          </w:p>
        </w:tc>
        <w:tc>
          <w:tcPr>
            <w:tcW w:w="3231" w:type="dxa"/>
            <w:vMerge/>
          </w:tcPr>
          <w:p w14:paraId="23198744" w14:textId="77777777" w:rsidR="00BE0606" w:rsidRDefault="00BE0606">
            <w:pPr>
              <w:pStyle w:val="ConsPlusNormal"/>
            </w:pPr>
          </w:p>
        </w:tc>
        <w:tc>
          <w:tcPr>
            <w:tcW w:w="5386" w:type="dxa"/>
          </w:tcPr>
          <w:p w14:paraId="256703F0" w14:textId="77777777" w:rsidR="00BE0606" w:rsidRDefault="00BE0606">
            <w:pPr>
              <w:pStyle w:val="ConsPlusNormal"/>
              <w:jc w:val="both"/>
            </w:pPr>
            <w:r>
              <w:t>г. Вязьма, ул. Лейтенанта Шмидта, д. 8</w:t>
            </w:r>
          </w:p>
        </w:tc>
      </w:tr>
      <w:tr w:rsidR="00BE0606" w14:paraId="07C46376" w14:textId="77777777">
        <w:tc>
          <w:tcPr>
            <w:tcW w:w="454" w:type="dxa"/>
            <w:vMerge/>
          </w:tcPr>
          <w:p w14:paraId="5DBDE1B4" w14:textId="77777777" w:rsidR="00BE0606" w:rsidRDefault="00BE0606">
            <w:pPr>
              <w:pStyle w:val="ConsPlusNormal"/>
            </w:pPr>
          </w:p>
        </w:tc>
        <w:tc>
          <w:tcPr>
            <w:tcW w:w="3231" w:type="dxa"/>
            <w:vMerge/>
          </w:tcPr>
          <w:p w14:paraId="58889FD0" w14:textId="77777777" w:rsidR="00BE0606" w:rsidRDefault="00BE0606">
            <w:pPr>
              <w:pStyle w:val="ConsPlusNormal"/>
            </w:pPr>
          </w:p>
        </w:tc>
        <w:tc>
          <w:tcPr>
            <w:tcW w:w="5386" w:type="dxa"/>
          </w:tcPr>
          <w:p w14:paraId="0C67DE36" w14:textId="77777777" w:rsidR="00BE0606" w:rsidRDefault="00BE0606">
            <w:pPr>
              <w:pStyle w:val="ConsPlusNormal"/>
              <w:jc w:val="both"/>
            </w:pPr>
            <w:r>
              <w:t>г. Вязьма, ул. Ленина, д. 1/2</w:t>
            </w:r>
          </w:p>
        </w:tc>
      </w:tr>
      <w:tr w:rsidR="00BE0606" w14:paraId="39DC2E23" w14:textId="77777777">
        <w:tc>
          <w:tcPr>
            <w:tcW w:w="454" w:type="dxa"/>
            <w:vMerge/>
          </w:tcPr>
          <w:p w14:paraId="14284EEE" w14:textId="77777777" w:rsidR="00BE0606" w:rsidRDefault="00BE0606">
            <w:pPr>
              <w:pStyle w:val="ConsPlusNormal"/>
            </w:pPr>
          </w:p>
        </w:tc>
        <w:tc>
          <w:tcPr>
            <w:tcW w:w="3231" w:type="dxa"/>
            <w:vMerge/>
          </w:tcPr>
          <w:p w14:paraId="6968C89D" w14:textId="77777777" w:rsidR="00BE0606" w:rsidRDefault="00BE0606">
            <w:pPr>
              <w:pStyle w:val="ConsPlusNormal"/>
            </w:pPr>
          </w:p>
        </w:tc>
        <w:tc>
          <w:tcPr>
            <w:tcW w:w="5386" w:type="dxa"/>
          </w:tcPr>
          <w:p w14:paraId="73E52C2A" w14:textId="77777777" w:rsidR="00BE0606" w:rsidRDefault="00BE0606">
            <w:pPr>
              <w:pStyle w:val="ConsPlusNormal"/>
              <w:jc w:val="both"/>
            </w:pPr>
            <w:r>
              <w:t>г. Вязьма, ул. Ленина, д. 10</w:t>
            </w:r>
          </w:p>
        </w:tc>
      </w:tr>
      <w:tr w:rsidR="00BE0606" w14:paraId="7A9B1583" w14:textId="77777777">
        <w:tc>
          <w:tcPr>
            <w:tcW w:w="454" w:type="dxa"/>
            <w:vMerge/>
          </w:tcPr>
          <w:p w14:paraId="4EE2B753" w14:textId="77777777" w:rsidR="00BE0606" w:rsidRDefault="00BE0606">
            <w:pPr>
              <w:pStyle w:val="ConsPlusNormal"/>
            </w:pPr>
          </w:p>
        </w:tc>
        <w:tc>
          <w:tcPr>
            <w:tcW w:w="3231" w:type="dxa"/>
            <w:vMerge/>
          </w:tcPr>
          <w:p w14:paraId="6A9FD759" w14:textId="77777777" w:rsidR="00BE0606" w:rsidRDefault="00BE0606">
            <w:pPr>
              <w:pStyle w:val="ConsPlusNormal"/>
            </w:pPr>
          </w:p>
        </w:tc>
        <w:tc>
          <w:tcPr>
            <w:tcW w:w="5386" w:type="dxa"/>
          </w:tcPr>
          <w:p w14:paraId="11155643" w14:textId="77777777" w:rsidR="00BE0606" w:rsidRDefault="00BE0606">
            <w:pPr>
              <w:pStyle w:val="ConsPlusNormal"/>
              <w:jc w:val="both"/>
            </w:pPr>
            <w:r>
              <w:t>г. Вязьма, ул. Ленина, д. 12</w:t>
            </w:r>
          </w:p>
        </w:tc>
      </w:tr>
      <w:tr w:rsidR="00BE0606" w14:paraId="5E93F4C8" w14:textId="77777777">
        <w:tc>
          <w:tcPr>
            <w:tcW w:w="454" w:type="dxa"/>
            <w:vMerge/>
          </w:tcPr>
          <w:p w14:paraId="2A95463E" w14:textId="77777777" w:rsidR="00BE0606" w:rsidRDefault="00BE0606">
            <w:pPr>
              <w:pStyle w:val="ConsPlusNormal"/>
            </w:pPr>
          </w:p>
        </w:tc>
        <w:tc>
          <w:tcPr>
            <w:tcW w:w="3231" w:type="dxa"/>
            <w:vMerge/>
          </w:tcPr>
          <w:p w14:paraId="3BB4718B" w14:textId="77777777" w:rsidR="00BE0606" w:rsidRDefault="00BE0606">
            <w:pPr>
              <w:pStyle w:val="ConsPlusNormal"/>
            </w:pPr>
          </w:p>
        </w:tc>
        <w:tc>
          <w:tcPr>
            <w:tcW w:w="5386" w:type="dxa"/>
          </w:tcPr>
          <w:p w14:paraId="1474C41B" w14:textId="77777777" w:rsidR="00BE0606" w:rsidRDefault="00BE0606">
            <w:pPr>
              <w:pStyle w:val="ConsPlusNormal"/>
              <w:jc w:val="both"/>
            </w:pPr>
            <w:r>
              <w:t>г. Вязьма, ул. Ленина, д. 14</w:t>
            </w:r>
          </w:p>
        </w:tc>
      </w:tr>
      <w:tr w:rsidR="00BE0606" w14:paraId="4833FF8C" w14:textId="77777777">
        <w:tc>
          <w:tcPr>
            <w:tcW w:w="454" w:type="dxa"/>
            <w:vMerge/>
          </w:tcPr>
          <w:p w14:paraId="6D22869A" w14:textId="77777777" w:rsidR="00BE0606" w:rsidRDefault="00BE0606">
            <w:pPr>
              <w:pStyle w:val="ConsPlusNormal"/>
            </w:pPr>
          </w:p>
        </w:tc>
        <w:tc>
          <w:tcPr>
            <w:tcW w:w="3231" w:type="dxa"/>
            <w:vMerge/>
          </w:tcPr>
          <w:p w14:paraId="6092BC00" w14:textId="77777777" w:rsidR="00BE0606" w:rsidRDefault="00BE0606">
            <w:pPr>
              <w:pStyle w:val="ConsPlusNormal"/>
            </w:pPr>
          </w:p>
        </w:tc>
        <w:tc>
          <w:tcPr>
            <w:tcW w:w="5386" w:type="dxa"/>
          </w:tcPr>
          <w:p w14:paraId="78434827" w14:textId="77777777" w:rsidR="00BE0606" w:rsidRDefault="00BE0606">
            <w:pPr>
              <w:pStyle w:val="ConsPlusNormal"/>
              <w:jc w:val="both"/>
            </w:pPr>
            <w:r>
              <w:t>г. Вязьма, ул. Ленина, д. 23</w:t>
            </w:r>
          </w:p>
        </w:tc>
      </w:tr>
      <w:tr w:rsidR="00BE0606" w14:paraId="59659432" w14:textId="77777777">
        <w:tc>
          <w:tcPr>
            <w:tcW w:w="454" w:type="dxa"/>
            <w:vMerge/>
          </w:tcPr>
          <w:p w14:paraId="0DDF6F9C" w14:textId="77777777" w:rsidR="00BE0606" w:rsidRDefault="00BE0606">
            <w:pPr>
              <w:pStyle w:val="ConsPlusNormal"/>
            </w:pPr>
          </w:p>
        </w:tc>
        <w:tc>
          <w:tcPr>
            <w:tcW w:w="3231" w:type="dxa"/>
            <w:vMerge/>
          </w:tcPr>
          <w:p w14:paraId="4FC96DAA" w14:textId="77777777" w:rsidR="00BE0606" w:rsidRDefault="00BE0606">
            <w:pPr>
              <w:pStyle w:val="ConsPlusNormal"/>
            </w:pPr>
          </w:p>
        </w:tc>
        <w:tc>
          <w:tcPr>
            <w:tcW w:w="5386" w:type="dxa"/>
          </w:tcPr>
          <w:p w14:paraId="7D810339" w14:textId="77777777" w:rsidR="00BE0606" w:rsidRDefault="00BE0606">
            <w:pPr>
              <w:pStyle w:val="ConsPlusNormal"/>
              <w:jc w:val="both"/>
            </w:pPr>
            <w:r>
              <w:t>г. Вязьма, ул. Ленина, д. 25а</w:t>
            </w:r>
          </w:p>
        </w:tc>
      </w:tr>
      <w:tr w:rsidR="00BE0606" w14:paraId="4D184865" w14:textId="77777777">
        <w:tc>
          <w:tcPr>
            <w:tcW w:w="454" w:type="dxa"/>
            <w:vMerge/>
          </w:tcPr>
          <w:p w14:paraId="28F330FC" w14:textId="77777777" w:rsidR="00BE0606" w:rsidRDefault="00BE0606">
            <w:pPr>
              <w:pStyle w:val="ConsPlusNormal"/>
            </w:pPr>
          </w:p>
        </w:tc>
        <w:tc>
          <w:tcPr>
            <w:tcW w:w="3231" w:type="dxa"/>
            <w:vMerge/>
          </w:tcPr>
          <w:p w14:paraId="14AAFFD4" w14:textId="77777777" w:rsidR="00BE0606" w:rsidRDefault="00BE0606">
            <w:pPr>
              <w:pStyle w:val="ConsPlusNormal"/>
            </w:pPr>
          </w:p>
        </w:tc>
        <w:tc>
          <w:tcPr>
            <w:tcW w:w="5386" w:type="dxa"/>
          </w:tcPr>
          <w:p w14:paraId="7F25180B" w14:textId="77777777" w:rsidR="00BE0606" w:rsidRDefault="00BE0606">
            <w:pPr>
              <w:pStyle w:val="ConsPlusNormal"/>
              <w:jc w:val="both"/>
            </w:pPr>
            <w:r>
              <w:t>г. Вязьма, ул. Ленина, д. 26</w:t>
            </w:r>
          </w:p>
        </w:tc>
      </w:tr>
      <w:tr w:rsidR="00BE0606" w14:paraId="7E2AEAF4" w14:textId="77777777">
        <w:tc>
          <w:tcPr>
            <w:tcW w:w="454" w:type="dxa"/>
            <w:vMerge/>
          </w:tcPr>
          <w:p w14:paraId="379E21D5" w14:textId="77777777" w:rsidR="00BE0606" w:rsidRDefault="00BE0606">
            <w:pPr>
              <w:pStyle w:val="ConsPlusNormal"/>
            </w:pPr>
          </w:p>
        </w:tc>
        <w:tc>
          <w:tcPr>
            <w:tcW w:w="3231" w:type="dxa"/>
            <w:vMerge/>
          </w:tcPr>
          <w:p w14:paraId="4884CBBC" w14:textId="77777777" w:rsidR="00BE0606" w:rsidRDefault="00BE0606">
            <w:pPr>
              <w:pStyle w:val="ConsPlusNormal"/>
            </w:pPr>
          </w:p>
        </w:tc>
        <w:tc>
          <w:tcPr>
            <w:tcW w:w="5386" w:type="dxa"/>
          </w:tcPr>
          <w:p w14:paraId="2988BF98" w14:textId="77777777" w:rsidR="00BE0606" w:rsidRDefault="00BE0606">
            <w:pPr>
              <w:pStyle w:val="ConsPlusNormal"/>
              <w:jc w:val="both"/>
            </w:pPr>
            <w:r>
              <w:t>г. Вязьма, ул. Ленина, д. 28</w:t>
            </w:r>
          </w:p>
        </w:tc>
      </w:tr>
      <w:tr w:rsidR="00BE0606" w14:paraId="23413D39" w14:textId="77777777">
        <w:tc>
          <w:tcPr>
            <w:tcW w:w="454" w:type="dxa"/>
            <w:vMerge/>
          </w:tcPr>
          <w:p w14:paraId="4F849072" w14:textId="77777777" w:rsidR="00BE0606" w:rsidRDefault="00BE0606">
            <w:pPr>
              <w:pStyle w:val="ConsPlusNormal"/>
            </w:pPr>
          </w:p>
        </w:tc>
        <w:tc>
          <w:tcPr>
            <w:tcW w:w="3231" w:type="dxa"/>
            <w:vMerge/>
          </w:tcPr>
          <w:p w14:paraId="2BA63E5B" w14:textId="77777777" w:rsidR="00BE0606" w:rsidRDefault="00BE0606">
            <w:pPr>
              <w:pStyle w:val="ConsPlusNormal"/>
            </w:pPr>
          </w:p>
        </w:tc>
        <w:tc>
          <w:tcPr>
            <w:tcW w:w="5386" w:type="dxa"/>
          </w:tcPr>
          <w:p w14:paraId="23B2F3D7" w14:textId="77777777" w:rsidR="00BE0606" w:rsidRDefault="00BE0606">
            <w:pPr>
              <w:pStyle w:val="ConsPlusNormal"/>
              <w:jc w:val="both"/>
            </w:pPr>
            <w:r>
              <w:t>г. Вязьма, ул. Ленина, д. 29</w:t>
            </w:r>
          </w:p>
        </w:tc>
      </w:tr>
      <w:tr w:rsidR="00BE0606" w14:paraId="664003E3" w14:textId="77777777">
        <w:tc>
          <w:tcPr>
            <w:tcW w:w="454" w:type="dxa"/>
            <w:vMerge/>
          </w:tcPr>
          <w:p w14:paraId="18D67D70" w14:textId="77777777" w:rsidR="00BE0606" w:rsidRDefault="00BE0606">
            <w:pPr>
              <w:pStyle w:val="ConsPlusNormal"/>
            </w:pPr>
          </w:p>
        </w:tc>
        <w:tc>
          <w:tcPr>
            <w:tcW w:w="3231" w:type="dxa"/>
            <w:vMerge/>
          </w:tcPr>
          <w:p w14:paraId="77970155" w14:textId="77777777" w:rsidR="00BE0606" w:rsidRDefault="00BE0606">
            <w:pPr>
              <w:pStyle w:val="ConsPlusNormal"/>
            </w:pPr>
          </w:p>
        </w:tc>
        <w:tc>
          <w:tcPr>
            <w:tcW w:w="5386" w:type="dxa"/>
          </w:tcPr>
          <w:p w14:paraId="771B1D4D" w14:textId="77777777" w:rsidR="00BE0606" w:rsidRDefault="00BE0606">
            <w:pPr>
              <w:pStyle w:val="ConsPlusNormal"/>
              <w:jc w:val="both"/>
            </w:pPr>
            <w:r>
              <w:t>г. Вязьма, ул. Ленина, д. 3</w:t>
            </w:r>
          </w:p>
        </w:tc>
      </w:tr>
      <w:tr w:rsidR="00BE0606" w14:paraId="519BC25D" w14:textId="77777777">
        <w:tc>
          <w:tcPr>
            <w:tcW w:w="454" w:type="dxa"/>
            <w:vMerge/>
          </w:tcPr>
          <w:p w14:paraId="40E2117A" w14:textId="77777777" w:rsidR="00BE0606" w:rsidRDefault="00BE0606">
            <w:pPr>
              <w:pStyle w:val="ConsPlusNormal"/>
            </w:pPr>
          </w:p>
        </w:tc>
        <w:tc>
          <w:tcPr>
            <w:tcW w:w="3231" w:type="dxa"/>
            <w:vMerge/>
          </w:tcPr>
          <w:p w14:paraId="3BC55262" w14:textId="77777777" w:rsidR="00BE0606" w:rsidRDefault="00BE0606">
            <w:pPr>
              <w:pStyle w:val="ConsPlusNormal"/>
            </w:pPr>
          </w:p>
        </w:tc>
        <w:tc>
          <w:tcPr>
            <w:tcW w:w="5386" w:type="dxa"/>
          </w:tcPr>
          <w:p w14:paraId="1BF64402" w14:textId="77777777" w:rsidR="00BE0606" w:rsidRDefault="00BE0606">
            <w:pPr>
              <w:pStyle w:val="ConsPlusNormal"/>
              <w:jc w:val="both"/>
            </w:pPr>
            <w:r>
              <w:t>г. Вязьма, ул. Ленина, д. 31</w:t>
            </w:r>
          </w:p>
        </w:tc>
      </w:tr>
      <w:tr w:rsidR="00BE0606" w14:paraId="4B3259E4" w14:textId="77777777">
        <w:tc>
          <w:tcPr>
            <w:tcW w:w="454" w:type="dxa"/>
            <w:vMerge/>
          </w:tcPr>
          <w:p w14:paraId="5F7C481E" w14:textId="77777777" w:rsidR="00BE0606" w:rsidRDefault="00BE0606">
            <w:pPr>
              <w:pStyle w:val="ConsPlusNormal"/>
            </w:pPr>
          </w:p>
        </w:tc>
        <w:tc>
          <w:tcPr>
            <w:tcW w:w="3231" w:type="dxa"/>
            <w:vMerge/>
          </w:tcPr>
          <w:p w14:paraId="3DE79B0A" w14:textId="77777777" w:rsidR="00BE0606" w:rsidRDefault="00BE0606">
            <w:pPr>
              <w:pStyle w:val="ConsPlusNormal"/>
            </w:pPr>
          </w:p>
        </w:tc>
        <w:tc>
          <w:tcPr>
            <w:tcW w:w="5386" w:type="dxa"/>
          </w:tcPr>
          <w:p w14:paraId="793396EF" w14:textId="77777777" w:rsidR="00BE0606" w:rsidRDefault="00BE0606">
            <w:pPr>
              <w:pStyle w:val="ConsPlusNormal"/>
              <w:jc w:val="both"/>
            </w:pPr>
            <w:r>
              <w:t>г. Вязьма, ул. Ленина, д. 33</w:t>
            </w:r>
          </w:p>
        </w:tc>
      </w:tr>
      <w:tr w:rsidR="00BE0606" w14:paraId="0FACA0EC" w14:textId="77777777">
        <w:tc>
          <w:tcPr>
            <w:tcW w:w="454" w:type="dxa"/>
            <w:vMerge/>
          </w:tcPr>
          <w:p w14:paraId="65AF5E76" w14:textId="77777777" w:rsidR="00BE0606" w:rsidRDefault="00BE0606">
            <w:pPr>
              <w:pStyle w:val="ConsPlusNormal"/>
            </w:pPr>
          </w:p>
        </w:tc>
        <w:tc>
          <w:tcPr>
            <w:tcW w:w="3231" w:type="dxa"/>
            <w:vMerge/>
          </w:tcPr>
          <w:p w14:paraId="13C7BE85" w14:textId="77777777" w:rsidR="00BE0606" w:rsidRDefault="00BE0606">
            <w:pPr>
              <w:pStyle w:val="ConsPlusNormal"/>
            </w:pPr>
          </w:p>
        </w:tc>
        <w:tc>
          <w:tcPr>
            <w:tcW w:w="5386" w:type="dxa"/>
          </w:tcPr>
          <w:p w14:paraId="70E4AC23" w14:textId="77777777" w:rsidR="00BE0606" w:rsidRDefault="00BE0606">
            <w:pPr>
              <w:pStyle w:val="ConsPlusNormal"/>
              <w:jc w:val="both"/>
            </w:pPr>
            <w:r>
              <w:t>г. Вязьма, ул. Ленина, д. 35</w:t>
            </w:r>
          </w:p>
        </w:tc>
      </w:tr>
      <w:tr w:rsidR="00BE0606" w14:paraId="4A6F4841" w14:textId="77777777">
        <w:tc>
          <w:tcPr>
            <w:tcW w:w="454" w:type="dxa"/>
            <w:vMerge/>
          </w:tcPr>
          <w:p w14:paraId="6CA627EB" w14:textId="77777777" w:rsidR="00BE0606" w:rsidRDefault="00BE0606">
            <w:pPr>
              <w:pStyle w:val="ConsPlusNormal"/>
            </w:pPr>
          </w:p>
        </w:tc>
        <w:tc>
          <w:tcPr>
            <w:tcW w:w="3231" w:type="dxa"/>
            <w:vMerge/>
          </w:tcPr>
          <w:p w14:paraId="3D564653" w14:textId="77777777" w:rsidR="00BE0606" w:rsidRDefault="00BE0606">
            <w:pPr>
              <w:pStyle w:val="ConsPlusNormal"/>
            </w:pPr>
          </w:p>
        </w:tc>
        <w:tc>
          <w:tcPr>
            <w:tcW w:w="5386" w:type="dxa"/>
          </w:tcPr>
          <w:p w14:paraId="31D4C3FB" w14:textId="77777777" w:rsidR="00BE0606" w:rsidRDefault="00BE0606">
            <w:pPr>
              <w:pStyle w:val="ConsPlusNormal"/>
              <w:jc w:val="both"/>
            </w:pPr>
            <w:r>
              <w:t>г. Вязьма, ул. Ленина, д. 4</w:t>
            </w:r>
          </w:p>
        </w:tc>
      </w:tr>
      <w:tr w:rsidR="00BE0606" w14:paraId="02F6A430" w14:textId="77777777">
        <w:tc>
          <w:tcPr>
            <w:tcW w:w="454" w:type="dxa"/>
            <w:vMerge/>
          </w:tcPr>
          <w:p w14:paraId="2A33B7D0" w14:textId="77777777" w:rsidR="00BE0606" w:rsidRDefault="00BE0606">
            <w:pPr>
              <w:pStyle w:val="ConsPlusNormal"/>
            </w:pPr>
          </w:p>
        </w:tc>
        <w:tc>
          <w:tcPr>
            <w:tcW w:w="3231" w:type="dxa"/>
            <w:vMerge/>
          </w:tcPr>
          <w:p w14:paraId="1D1F6402" w14:textId="77777777" w:rsidR="00BE0606" w:rsidRDefault="00BE0606">
            <w:pPr>
              <w:pStyle w:val="ConsPlusNormal"/>
            </w:pPr>
          </w:p>
        </w:tc>
        <w:tc>
          <w:tcPr>
            <w:tcW w:w="5386" w:type="dxa"/>
          </w:tcPr>
          <w:p w14:paraId="584C521A" w14:textId="77777777" w:rsidR="00BE0606" w:rsidRDefault="00BE0606">
            <w:pPr>
              <w:pStyle w:val="ConsPlusNormal"/>
              <w:jc w:val="both"/>
            </w:pPr>
            <w:r>
              <w:t>г. Вязьма, ул. Ленина, д. 42</w:t>
            </w:r>
          </w:p>
        </w:tc>
      </w:tr>
      <w:tr w:rsidR="00BE0606" w14:paraId="31774010" w14:textId="77777777">
        <w:tc>
          <w:tcPr>
            <w:tcW w:w="454" w:type="dxa"/>
            <w:vMerge/>
          </w:tcPr>
          <w:p w14:paraId="4B0578C3" w14:textId="77777777" w:rsidR="00BE0606" w:rsidRDefault="00BE0606">
            <w:pPr>
              <w:pStyle w:val="ConsPlusNormal"/>
            </w:pPr>
          </w:p>
        </w:tc>
        <w:tc>
          <w:tcPr>
            <w:tcW w:w="3231" w:type="dxa"/>
            <w:vMerge/>
          </w:tcPr>
          <w:p w14:paraId="2BF6BAF1" w14:textId="77777777" w:rsidR="00BE0606" w:rsidRDefault="00BE0606">
            <w:pPr>
              <w:pStyle w:val="ConsPlusNormal"/>
            </w:pPr>
          </w:p>
        </w:tc>
        <w:tc>
          <w:tcPr>
            <w:tcW w:w="5386" w:type="dxa"/>
          </w:tcPr>
          <w:p w14:paraId="336E81D3" w14:textId="77777777" w:rsidR="00BE0606" w:rsidRDefault="00BE0606">
            <w:pPr>
              <w:pStyle w:val="ConsPlusNormal"/>
              <w:jc w:val="both"/>
            </w:pPr>
            <w:r>
              <w:t>г. Вязьма, ул. Ленина, д. 44</w:t>
            </w:r>
          </w:p>
        </w:tc>
      </w:tr>
      <w:tr w:rsidR="00BE0606" w14:paraId="5D363108" w14:textId="77777777">
        <w:tc>
          <w:tcPr>
            <w:tcW w:w="454" w:type="dxa"/>
            <w:vMerge/>
          </w:tcPr>
          <w:p w14:paraId="46E1796F" w14:textId="77777777" w:rsidR="00BE0606" w:rsidRDefault="00BE0606">
            <w:pPr>
              <w:pStyle w:val="ConsPlusNormal"/>
            </w:pPr>
          </w:p>
        </w:tc>
        <w:tc>
          <w:tcPr>
            <w:tcW w:w="3231" w:type="dxa"/>
            <w:vMerge/>
          </w:tcPr>
          <w:p w14:paraId="52FC6613" w14:textId="77777777" w:rsidR="00BE0606" w:rsidRDefault="00BE0606">
            <w:pPr>
              <w:pStyle w:val="ConsPlusNormal"/>
            </w:pPr>
          </w:p>
        </w:tc>
        <w:tc>
          <w:tcPr>
            <w:tcW w:w="5386" w:type="dxa"/>
          </w:tcPr>
          <w:p w14:paraId="37E4BD12" w14:textId="77777777" w:rsidR="00BE0606" w:rsidRDefault="00BE0606">
            <w:pPr>
              <w:pStyle w:val="ConsPlusNormal"/>
              <w:jc w:val="both"/>
            </w:pPr>
            <w:r>
              <w:t>г. Вязьма, ул. Ленина, д. 46</w:t>
            </w:r>
          </w:p>
        </w:tc>
      </w:tr>
      <w:tr w:rsidR="00BE0606" w14:paraId="7D3F357D" w14:textId="77777777">
        <w:tc>
          <w:tcPr>
            <w:tcW w:w="454" w:type="dxa"/>
            <w:vMerge/>
          </w:tcPr>
          <w:p w14:paraId="0303E36A" w14:textId="77777777" w:rsidR="00BE0606" w:rsidRDefault="00BE0606">
            <w:pPr>
              <w:pStyle w:val="ConsPlusNormal"/>
            </w:pPr>
          </w:p>
        </w:tc>
        <w:tc>
          <w:tcPr>
            <w:tcW w:w="3231" w:type="dxa"/>
            <w:vMerge/>
          </w:tcPr>
          <w:p w14:paraId="47381560" w14:textId="77777777" w:rsidR="00BE0606" w:rsidRDefault="00BE0606">
            <w:pPr>
              <w:pStyle w:val="ConsPlusNormal"/>
            </w:pPr>
          </w:p>
        </w:tc>
        <w:tc>
          <w:tcPr>
            <w:tcW w:w="5386" w:type="dxa"/>
          </w:tcPr>
          <w:p w14:paraId="4D98E2BC" w14:textId="77777777" w:rsidR="00BE0606" w:rsidRDefault="00BE0606">
            <w:pPr>
              <w:pStyle w:val="ConsPlusNormal"/>
              <w:jc w:val="both"/>
            </w:pPr>
            <w:r>
              <w:t>г. Вязьма, ул. Ленина, д. 48</w:t>
            </w:r>
          </w:p>
        </w:tc>
      </w:tr>
      <w:tr w:rsidR="00BE0606" w14:paraId="7404AE32" w14:textId="77777777">
        <w:tc>
          <w:tcPr>
            <w:tcW w:w="454" w:type="dxa"/>
            <w:vMerge/>
          </w:tcPr>
          <w:p w14:paraId="7CF3EB87" w14:textId="77777777" w:rsidR="00BE0606" w:rsidRDefault="00BE0606">
            <w:pPr>
              <w:pStyle w:val="ConsPlusNormal"/>
            </w:pPr>
          </w:p>
        </w:tc>
        <w:tc>
          <w:tcPr>
            <w:tcW w:w="3231" w:type="dxa"/>
            <w:vMerge/>
          </w:tcPr>
          <w:p w14:paraId="349F8245" w14:textId="77777777" w:rsidR="00BE0606" w:rsidRDefault="00BE0606">
            <w:pPr>
              <w:pStyle w:val="ConsPlusNormal"/>
            </w:pPr>
          </w:p>
        </w:tc>
        <w:tc>
          <w:tcPr>
            <w:tcW w:w="5386" w:type="dxa"/>
          </w:tcPr>
          <w:p w14:paraId="66555E04" w14:textId="77777777" w:rsidR="00BE0606" w:rsidRDefault="00BE0606">
            <w:pPr>
              <w:pStyle w:val="ConsPlusNormal"/>
              <w:jc w:val="both"/>
            </w:pPr>
            <w:r>
              <w:t>г. Вязьма, ул. Ленина, д. 52</w:t>
            </w:r>
          </w:p>
        </w:tc>
      </w:tr>
      <w:tr w:rsidR="00BE0606" w14:paraId="3036A3A4" w14:textId="77777777">
        <w:tc>
          <w:tcPr>
            <w:tcW w:w="454" w:type="dxa"/>
            <w:vMerge/>
          </w:tcPr>
          <w:p w14:paraId="729B9FD5" w14:textId="77777777" w:rsidR="00BE0606" w:rsidRDefault="00BE0606">
            <w:pPr>
              <w:pStyle w:val="ConsPlusNormal"/>
            </w:pPr>
          </w:p>
        </w:tc>
        <w:tc>
          <w:tcPr>
            <w:tcW w:w="3231" w:type="dxa"/>
            <w:vMerge/>
          </w:tcPr>
          <w:p w14:paraId="574FAF54" w14:textId="77777777" w:rsidR="00BE0606" w:rsidRDefault="00BE0606">
            <w:pPr>
              <w:pStyle w:val="ConsPlusNormal"/>
            </w:pPr>
          </w:p>
        </w:tc>
        <w:tc>
          <w:tcPr>
            <w:tcW w:w="5386" w:type="dxa"/>
          </w:tcPr>
          <w:p w14:paraId="27061A96" w14:textId="77777777" w:rsidR="00BE0606" w:rsidRDefault="00BE0606">
            <w:pPr>
              <w:pStyle w:val="ConsPlusNormal"/>
              <w:jc w:val="both"/>
            </w:pPr>
            <w:r>
              <w:t>г. Вязьма, ул. Ленина, д. 53а</w:t>
            </w:r>
          </w:p>
        </w:tc>
      </w:tr>
      <w:tr w:rsidR="00BE0606" w14:paraId="7712E93F" w14:textId="77777777">
        <w:tc>
          <w:tcPr>
            <w:tcW w:w="454" w:type="dxa"/>
            <w:vMerge/>
          </w:tcPr>
          <w:p w14:paraId="3B30986E" w14:textId="77777777" w:rsidR="00BE0606" w:rsidRDefault="00BE0606">
            <w:pPr>
              <w:pStyle w:val="ConsPlusNormal"/>
            </w:pPr>
          </w:p>
        </w:tc>
        <w:tc>
          <w:tcPr>
            <w:tcW w:w="3231" w:type="dxa"/>
            <w:vMerge/>
          </w:tcPr>
          <w:p w14:paraId="5254833C" w14:textId="77777777" w:rsidR="00BE0606" w:rsidRDefault="00BE0606">
            <w:pPr>
              <w:pStyle w:val="ConsPlusNormal"/>
            </w:pPr>
          </w:p>
        </w:tc>
        <w:tc>
          <w:tcPr>
            <w:tcW w:w="5386" w:type="dxa"/>
          </w:tcPr>
          <w:p w14:paraId="0F3B7562" w14:textId="77777777" w:rsidR="00BE0606" w:rsidRDefault="00BE0606">
            <w:pPr>
              <w:pStyle w:val="ConsPlusNormal"/>
              <w:jc w:val="both"/>
            </w:pPr>
            <w:r>
              <w:t>г. Вязьма, ул. Ленина, д. 6</w:t>
            </w:r>
          </w:p>
        </w:tc>
      </w:tr>
      <w:tr w:rsidR="00BE0606" w14:paraId="14A50561" w14:textId="77777777">
        <w:tc>
          <w:tcPr>
            <w:tcW w:w="454" w:type="dxa"/>
            <w:vMerge/>
          </w:tcPr>
          <w:p w14:paraId="2B8AFC04" w14:textId="77777777" w:rsidR="00BE0606" w:rsidRDefault="00BE0606">
            <w:pPr>
              <w:pStyle w:val="ConsPlusNormal"/>
            </w:pPr>
          </w:p>
        </w:tc>
        <w:tc>
          <w:tcPr>
            <w:tcW w:w="3231" w:type="dxa"/>
            <w:vMerge/>
          </w:tcPr>
          <w:p w14:paraId="0DF2EF1C" w14:textId="77777777" w:rsidR="00BE0606" w:rsidRDefault="00BE0606">
            <w:pPr>
              <w:pStyle w:val="ConsPlusNormal"/>
            </w:pPr>
          </w:p>
        </w:tc>
        <w:tc>
          <w:tcPr>
            <w:tcW w:w="5386" w:type="dxa"/>
          </w:tcPr>
          <w:p w14:paraId="3BCBCDDA" w14:textId="77777777" w:rsidR="00BE0606" w:rsidRDefault="00BE0606">
            <w:pPr>
              <w:pStyle w:val="ConsPlusNormal"/>
              <w:jc w:val="both"/>
            </w:pPr>
            <w:r>
              <w:t>г. Вязьма, ул. Ленина, д. 63</w:t>
            </w:r>
          </w:p>
        </w:tc>
      </w:tr>
      <w:tr w:rsidR="00BE0606" w14:paraId="046FC536" w14:textId="77777777">
        <w:tc>
          <w:tcPr>
            <w:tcW w:w="454" w:type="dxa"/>
            <w:vMerge/>
          </w:tcPr>
          <w:p w14:paraId="19CC2445" w14:textId="77777777" w:rsidR="00BE0606" w:rsidRDefault="00BE0606">
            <w:pPr>
              <w:pStyle w:val="ConsPlusNormal"/>
            </w:pPr>
          </w:p>
        </w:tc>
        <w:tc>
          <w:tcPr>
            <w:tcW w:w="3231" w:type="dxa"/>
            <w:vMerge/>
          </w:tcPr>
          <w:p w14:paraId="4798303A" w14:textId="77777777" w:rsidR="00BE0606" w:rsidRDefault="00BE0606">
            <w:pPr>
              <w:pStyle w:val="ConsPlusNormal"/>
            </w:pPr>
          </w:p>
        </w:tc>
        <w:tc>
          <w:tcPr>
            <w:tcW w:w="5386" w:type="dxa"/>
          </w:tcPr>
          <w:p w14:paraId="347EEDA6" w14:textId="77777777" w:rsidR="00BE0606" w:rsidRDefault="00BE0606">
            <w:pPr>
              <w:pStyle w:val="ConsPlusNormal"/>
              <w:jc w:val="both"/>
            </w:pPr>
            <w:r>
              <w:t>г. Вязьма, ул. Ленина, д. 63а</w:t>
            </w:r>
          </w:p>
        </w:tc>
      </w:tr>
      <w:tr w:rsidR="00BE0606" w14:paraId="5BD71846" w14:textId="77777777">
        <w:tc>
          <w:tcPr>
            <w:tcW w:w="454" w:type="dxa"/>
            <w:vMerge/>
          </w:tcPr>
          <w:p w14:paraId="4EED5C2B" w14:textId="77777777" w:rsidR="00BE0606" w:rsidRDefault="00BE0606">
            <w:pPr>
              <w:pStyle w:val="ConsPlusNormal"/>
            </w:pPr>
          </w:p>
        </w:tc>
        <w:tc>
          <w:tcPr>
            <w:tcW w:w="3231" w:type="dxa"/>
            <w:vMerge/>
          </w:tcPr>
          <w:p w14:paraId="02F5B644" w14:textId="77777777" w:rsidR="00BE0606" w:rsidRDefault="00BE0606">
            <w:pPr>
              <w:pStyle w:val="ConsPlusNormal"/>
            </w:pPr>
          </w:p>
        </w:tc>
        <w:tc>
          <w:tcPr>
            <w:tcW w:w="5386" w:type="dxa"/>
          </w:tcPr>
          <w:p w14:paraId="275DFD9C" w14:textId="77777777" w:rsidR="00BE0606" w:rsidRDefault="00BE0606">
            <w:pPr>
              <w:pStyle w:val="ConsPlusNormal"/>
              <w:jc w:val="both"/>
            </w:pPr>
            <w:r>
              <w:t>г. Вязьма, ул. Ленина, д. 63б</w:t>
            </w:r>
          </w:p>
        </w:tc>
      </w:tr>
      <w:tr w:rsidR="00BE0606" w14:paraId="3667FE8C" w14:textId="77777777">
        <w:tc>
          <w:tcPr>
            <w:tcW w:w="454" w:type="dxa"/>
            <w:vMerge/>
          </w:tcPr>
          <w:p w14:paraId="65CB14A9" w14:textId="77777777" w:rsidR="00BE0606" w:rsidRDefault="00BE0606">
            <w:pPr>
              <w:pStyle w:val="ConsPlusNormal"/>
            </w:pPr>
          </w:p>
        </w:tc>
        <w:tc>
          <w:tcPr>
            <w:tcW w:w="3231" w:type="dxa"/>
            <w:vMerge/>
          </w:tcPr>
          <w:p w14:paraId="3AE4926D" w14:textId="77777777" w:rsidR="00BE0606" w:rsidRDefault="00BE0606">
            <w:pPr>
              <w:pStyle w:val="ConsPlusNormal"/>
            </w:pPr>
          </w:p>
        </w:tc>
        <w:tc>
          <w:tcPr>
            <w:tcW w:w="5386" w:type="dxa"/>
          </w:tcPr>
          <w:p w14:paraId="6DD2432D" w14:textId="77777777" w:rsidR="00BE0606" w:rsidRDefault="00BE0606">
            <w:pPr>
              <w:pStyle w:val="ConsPlusNormal"/>
              <w:jc w:val="both"/>
            </w:pPr>
            <w:r>
              <w:t>г. Вязьма, ул. Ленина, д. 65</w:t>
            </w:r>
          </w:p>
        </w:tc>
      </w:tr>
      <w:tr w:rsidR="00BE0606" w14:paraId="29375B9B" w14:textId="77777777">
        <w:tc>
          <w:tcPr>
            <w:tcW w:w="454" w:type="dxa"/>
            <w:vMerge/>
          </w:tcPr>
          <w:p w14:paraId="4E9D1B99" w14:textId="77777777" w:rsidR="00BE0606" w:rsidRDefault="00BE0606">
            <w:pPr>
              <w:pStyle w:val="ConsPlusNormal"/>
            </w:pPr>
          </w:p>
        </w:tc>
        <w:tc>
          <w:tcPr>
            <w:tcW w:w="3231" w:type="dxa"/>
            <w:vMerge/>
          </w:tcPr>
          <w:p w14:paraId="7C389525" w14:textId="77777777" w:rsidR="00BE0606" w:rsidRDefault="00BE0606">
            <w:pPr>
              <w:pStyle w:val="ConsPlusNormal"/>
            </w:pPr>
          </w:p>
        </w:tc>
        <w:tc>
          <w:tcPr>
            <w:tcW w:w="5386" w:type="dxa"/>
          </w:tcPr>
          <w:p w14:paraId="21BEA11B" w14:textId="77777777" w:rsidR="00BE0606" w:rsidRDefault="00BE0606">
            <w:pPr>
              <w:pStyle w:val="ConsPlusNormal"/>
              <w:jc w:val="both"/>
            </w:pPr>
            <w:r>
              <w:t>г. Вязьма, ул. Ленина, д. 67</w:t>
            </w:r>
          </w:p>
        </w:tc>
      </w:tr>
      <w:tr w:rsidR="00BE0606" w14:paraId="57ED8DAF" w14:textId="77777777">
        <w:tc>
          <w:tcPr>
            <w:tcW w:w="454" w:type="dxa"/>
            <w:vMerge/>
          </w:tcPr>
          <w:p w14:paraId="4BC21822" w14:textId="77777777" w:rsidR="00BE0606" w:rsidRDefault="00BE0606">
            <w:pPr>
              <w:pStyle w:val="ConsPlusNormal"/>
            </w:pPr>
          </w:p>
        </w:tc>
        <w:tc>
          <w:tcPr>
            <w:tcW w:w="3231" w:type="dxa"/>
            <w:vMerge/>
          </w:tcPr>
          <w:p w14:paraId="7024AD7C" w14:textId="77777777" w:rsidR="00BE0606" w:rsidRDefault="00BE0606">
            <w:pPr>
              <w:pStyle w:val="ConsPlusNormal"/>
            </w:pPr>
          </w:p>
        </w:tc>
        <w:tc>
          <w:tcPr>
            <w:tcW w:w="5386" w:type="dxa"/>
          </w:tcPr>
          <w:p w14:paraId="4A2065C8" w14:textId="77777777" w:rsidR="00BE0606" w:rsidRDefault="00BE0606">
            <w:pPr>
              <w:pStyle w:val="ConsPlusNormal"/>
              <w:jc w:val="both"/>
            </w:pPr>
            <w:r>
              <w:t>г. Вязьма, ул. Ленина, д. 69</w:t>
            </w:r>
          </w:p>
        </w:tc>
      </w:tr>
      <w:tr w:rsidR="00BE0606" w14:paraId="15F72C91" w14:textId="77777777">
        <w:tc>
          <w:tcPr>
            <w:tcW w:w="454" w:type="dxa"/>
            <w:vMerge/>
          </w:tcPr>
          <w:p w14:paraId="4F615F38" w14:textId="77777777" w:rsidR="00BE0606" w:rsidRDefault="00BE0606">
            <w:pPr>
              <w:pStyle w:val="ConsPlusNormal"/>
            </w:pPr>
          </w:p>
        </w:tc>
        <w:tc>
          <w:tcPr>
            <w:tcW w:w="3231" w:type="dxa"/>
            <w:vMerge/>
          </w:tcPr>
          <w:p w14:paraId="658ECFB8" w14:textId="77777777" w:rsidR="00BE0606" w:rsidRDefault="00BE0606">
            <w:pPr>
              <w:pStyle w:val="ConsPlusNormal"/>
            </w:pPr>
          </w:p>
        </w:tc>
        <w:tc>
          <w:tcPr>
            <w:tcW w:w="5386" w:type="dxa"/>
          </w:tcPr>
          <w:p w14:paraId="32C3A0A8" w14:textId="77777777" w:rsidR="00BE0606" w:rsidRDefault="00BE0606">
            <w:pPr>
              <w:pStyle w:val="ConsPlusNormal"/>
              <w:jc w:val="both"/>
            </w:pPr>
            <w:r>
              <w:t>г. Вязьма, ул. Ленина, д. 69б</w:t>
            </w:r>
          </w:p>
        </w:tc>
      </w:tr>
      <w:tr w:rsidR="00BE0606" w14:paraId="2ADEB3CD" w14:textId="77777777">
        <w:tc>
          <w:tcPr>
            <w:tcW w:w="454" w:type="dxa"/>
            <w:vMerge/>
          </w:tcPr>
          <w:p w14:paraId="467580DB" w14:textId="77777777" w:rsidR="00BE0606" w:rsidRDefault="00BE0606">
            <w:pPr>
              <w:pStyle w:val="ConsPlusNormal"/>
            </w:pPr>
          </w:p>
        </w:tc>
        <w:tc>
          <w:tcPr>
            <w:tcW w:w="3231" w:type="dxa"/>
            <w:vMerge/>
          </w:tcPr>
          <w:p w14:paraId="24DD24A8" w14:textId="77777777" w:rsidR="00BE0606" w:rsidRDefault="00BE0606">
            <w:pPr>
              <w:pStyle w:val="ConsPlusNormal"/>
            </w:pPr>
          </w:p>
        </w:tc>
        <w:tc>
          <w:tcPr>
            <w:tcW w:w="5386" w:type="dxa"/>
          </w:tcPr>
          <w:p w14:paraId="52D4055D" w14:textId="77777777" w:rsidR="00BE0606" w:rsidRDefault="00BE0606">
            <w:pPr>
              <w:pStyle w:val="ConsPlusNormal"/>
              <w:jc w:val="both"/>
            </w:pPr>
            <w:r>
              <w:t>г. Вязьма, ул. Ленина, д. 69в</w:t>
            </w:r>
          </w:p>
        </w:tc>
      </w:tr>
      <w:tr w:rsidR="00BE0606" w14:paraId="0761974F" w14:textId="77777777">
        <w:tc>
          <w:tcPr>
            <w:tcW w:w="454" w:type="dxa"/>
            <w:vMerge/>
          </w:tcPr>
          <w:p w14:paraId="3CA49258" w14:textId="77777777" w:rsidR="00BE0606" w:rsidRDefault="00BE0606">
            <w:pPr>
              <w:pStyle w:val="ConsPlusNormal"/>
            </w:pPr>
          </w:p>
        </w:tc>
        <w:tc>
          <w:tcPr>
            <w:tcW w:w="3231" w:type="dxa"/>
            <w:vMerge/>
          </w:tcPr>
          <w:p w14:paraId="108F0FC4" w14:textId="77777777" w:rsidR="00BE0606" w:rsidRDefault="00BE0606">
            <w:pPr>
              <w:pStyle w:val="ConsPlusNormal"/>
            </w:pPr>
          </w:p>
        </w:tc>
        <w:tc>
          <w:tcPr>
            <w:tcW w:w="5386" w:type="dxa"/>
          </w:tcPr>
          <w:p w14:paraId="5B5C84DA" w14:textId="77777777" w:rsidR="00BE0606" w:rsidRDefault="00BE0606">
            <w:pPr>
              <w:pStyle w:val="ConsPlusNormal"/>
              <w:jc w:val="both"/>
            </w:pPr>
            <w:r>
              <w:t>г. Вязьма, ул. Ленина, д. 7</w:t>
            </w:r>
          </w:p>
        </w:tc>
      </w:tr>
      <w:tr w:rsidR="00BE0606" w14:paraId="520E9F1E" w14:textId="77777777">
        <w:tc>
          <w:tcPr>
            <w:tcW w:w="454" w:type="dxa"/>
            <w:vMerge/>
          </w:tcPr>
          <w:p w14:paraId="45F66BB2" w14:textId="77777777" w:rsidR="00BE0606" w:rsidRDefault="00BE0606">
            <w:pPr>
              <w:pStyle w:val="ConsPlusNormal"/>
            </w:pPr>
          </w:p>
        </w:tc>
        <w:tc>
          <w:tcPr>
            <w:tcW w:w="3231" w:type="dxa"/>
            <w:vMerge/>
          </w:tcPr>
          <w:p w14:paraId="198E55C5" w14:textId="77777777" w:rsidR="00BE0606" w:rsidRDefault="00BE0606">
            <w:pPr>
              <w:pStyle w:val="ConsPlusNormal"/>
            </w:pPr>
          </w:p>
        </w:tc>
        <w:tc>
          <w:tcPr>
            <w:tcW w:w="5386" w:type="dxa"/>
          </w:tcPr>
          <w:p w14:paraId="047D32B3" w14:textId="77777777" w:rsidR="00BE0606" w:rsidRDefault="00BE0606">
            <w:pPr>
              <w:pStyle w:val="ConsPlusNormal"/>
              <w:jc w:val="both"/>
            </w:pPr>
            <w:r>
              <w:t>г. Вязьма, ул. Ленина, д. 73в</w:t>
            </w:r>
          </w:p>
        </w:tc>
      </w:tr>
      <w:tr w:rsidR="00BE0606" w14:paraId="6E332168" w14:textId="77777777">
        <w:tc>
          <w:tcPr>
            <w:tcW w:w="454" w:type="dxa"/>
            <w:vMerge/>
          </w:tcPr>
          <w:p w14:paraId="15FB348B" w14:textId="77777777" w:rsidR="00BE0606" w:rsidRDefault="00BE0606">
            <w:pPr>
              <w:pStyle w:val="ConsPlusNormal"/>
            </w:pPr>
          </w:p>
        </w:tc>
        <w:tc>
          <w:tcPr>
            <w:tcW w:w="3231" w:type="dxa"/>
            <w:vMerge/>
          </w:tcPr>
          <w:p w14:paraId="611B6886" w14:textId="77777777" w:rsidR="00BE0606" w:rsidRDefault="00BE0606">
            <w:pPr>
              <w:pStyle w:val="ConsPlusNormal"/>
            </w:pPr>
          </w:p>
        </w:tc>
        <w:tc>
          <w:tcPr>
            <w:tcW w:w="5386" w:type="dxa"/>
          </w:tcPr>
          <w:p w14:paraId="7385C713" w14:textId="77777777" w:rsidR="00BE0606" w:rsidRDefault="00BE0606">
            <w:pPr>
              <w:pStyle w:val="ConsPlusNormal"/>
              <w:jc w:val="both"/>
            </w:pPr>
            <w:r>
              <w:t>г. Вязьма, ул. Ленина, д. 73г</w:t>
            </w:r>
          </w:p>
        </w:tc>
      </w:tr>
      <w:tr w:rsidR="00BE0606" w14:paraId="4770168D" w14:textId="77777777">
        <w:tc>
          <w:tcPr>
            <w:tcW w:w="454" w:type="dxa"/>
            <w:vMerge/>
          </w:tcPr>
          <w:p w14:paraId="3A957636" w14:textId="77777777" w:rsidR="00BE0606" w:rsidRDefault="00BE0606">
            <w:pPr>
              <w:pStyle w:val="ConsPlusNormal"/>
            </w:pPr>
          </w:p>
        </w:tc>
        <w:tc>
          <w:tcPr>
            <w:tcW w:w="3231" w:type="dxa"/>
            <w:vMerge/>
          </w:tcPr>
          <w:p w14:paraId="12E4D0F5" w14:textId="77777777" w:rsidR="00BE0606" w:rsidRDefault="00BE0606">
            <w:pPr>
              <w:pStyle w:val="ConsPlusNormal"/>
            </w:pPr>
          </w:p>
        </w:tc>
        <w:tc>
          <w:tcPr>
            <w:tcW w:w="5386" w:type="dxa"/>
          </w:tcPr>
          <w:p w14:paraId="6F310A96" w14:textId="77777777" w:rsidR="00BE0606" w:rsidRDefault="00BE0606">
            <w:pPr>
              <w:pStyle w:val="ConsPlusNormal"/>
              <w:jc w:val="both"/>
            </w:pPr>
            <w:r>
              <w:t>г. Вязьма, ул. Ленина, д. 75а</w:t>
            </w:r>
          </w:p>
        </w:tc>
      </w:tr>
      <w:tr w:rsidR="00BE0606" w14:paraId="116EADF7" w14:textId="77777777">
        <w:tc>
          <w:tcPr>
            <w:tcW w:w="454" w:type="dxa"/>
            <w:vMerge/>
          </w:tcPr>
          <w:p w14:paraId="321DF504" w14:textId="77777777" w:rsidR="00BE0606" w:rsidRDefault="00BE0606">
            <w:pPr>
              <w:pStyle w:val="ConsPlusNormal"/>
            </w:pPr>
          </w:p>
        </w:tc>
        <w:tc>
          <w:tcPr>
            <w:tcW w:w="3231" w:type="dxa"/>
            <w:vMerge/>
          </w:tcPr>
          <w:p w14:paraId="424D7378" w14:textId="77777777" w:rsidR="00BE0606" w:rsidRDefault="00BE0606">
            <w:pPr>
              <w:pStyle w:val="ConsPlusNormal"/>
            </w:pPr>
          </w:p>
        </w:tc>
        <w:tc>
          <w:tcPr>
            <w:tcW w:w="5386" w:type="dxa"/>
          </w:tcPr>
          <w:p w14:paraId="30539458" w14:textId="77777777" w:rsidR="00BE0606" w:rsidRDefault="00BE0606">
            <w:pPr>
              <w:pStyle w:val="ConsPlusNormal"/>
              <w:jc w:val="both"/>
            </w:pPr>
            <w:r>
              <w:t>г. Вязьма, ул. Ленина, д. 75б</w:t>
            </w:r>
          </w:p>
        </w:tc>
      </w:tr>
      <w:tr w:rsidR="00BE0606" w14:paraId="78F311DE" w14:textId="77777777">
        <w:tc>
          <w:tcPr>
            <w:tcW w:w="454" w:type="dxa"/>
            <w:vMerge/>
          </w:tcPr>
          <w:p w14:paraId="5E14A6D5" w14:textId="77777777" w:rsidR="00BE0606" w:rsidRDefault="00BE0606">
            <w:pPr>
              <w:pStyle w:val="ConsPlusNormal"/>
            </w:pPr>
          </w:p>
        </w:tc>
        <w:tc>
          <w:tcPr>
            <w:tcW w:w="3231" w:type="dxa"/>
            <w:vMerge/>
          </w:tcPr>
          <w:p w14:paraId="59512BDE" w14:textId="77777777" w:rsidR="00BE0606" w:rsidRDefault="00BE0606">
            <w:pPr>
              <w:pStyle w:val="ConsPlusNormal"/>
            </w:pPr>
          </w:p>
        </w:tc>
        <w:tc>
          <w:tcPr>
            <w:tcW w:w="5386" w:type="dxa"/>
          </w:tcPr>
          <w:p w14:paraId="1A0CD278" w14:textId="77777777" w:rsidR="00BE0606" w:rsidRDefault="00BE0606">
            <w:pPr>
              <w:pStyle w:val="ConsPlusNormal"/>
              <w:jc w:val="both"/>
            </w:pPr>
            <w:r>
              <w:t>г. Вязьма, ул. Ленина, д. 79б</w:t>
            </w:r>
          </w:p>
        </w:tc>
      </w:tr>
      <w:tr w:rsidR="00BE0606" w14:paraId="7C64C56B" w14:textId="77777777">
        <w:tc>
          <w:tcPr>
            <w:tcW w:w="454" w:type="dxa"/>
            <w:vMerge/>
          </w:tcPr>
          <w:p w14:paraId="20016E68" w14:textId="77777777" w:rsidR="00BE0606" w:rsidRDefault="00BE0606">
            <w:pPr>
              <w:pStyle w:val="ConsPlusNormal"/>
            </w:pPr>
          </w:p>
        </w:tc>
        <w:tc>
          <w:tcPr>
            <w:tcW w:w="3231" w:type="dxa"/>
            <w:vMerge/>
          </w:tcPr>
          <w:p w14:paraId="71F54FE3" w14:textId="77777777" w:rsidR="00BE0606" w:rsidRDefault="00BE0606">
            <w:pPr>
              <w:pStyle w:val="ConsPlusNormal"/>
            </w:pPr>
          </w:p>
        </w:tc>
        <w:tc>
          <w:tcPr>
            <w:tcW w:w="5386" w:type="dxa"/>
          </w:tcPr>
          <w:p w14:paraId="6B06BBF0" w14:textId="77777777" w:rsidR="00BE0606" w:rsidRDefault="00BE0606">
            <w:pPr>
              <w:pStyle w:val="ConsPlusNormal"/>
              <w:jc w:val="both"/>
            </w:pPr>
            <w:r>
              <w:t>г. Вязьма, ул. Ленина, д. 79в</w:t>
            </w:r>
          </w:p>
        </w:tc>
      </w:tr>
      <w:tr w:rsidR="00BE0606" w14:paraId="33073213" w14:textId="77777777">
        <w:tc>
          <w:tcPr>
            <w:tcW w:w="454" w:type="dxa"/>
            <w:vMerge/>
          </w:tcPr>
          <w:p w14:paraId="40F694FB" w14:textId="77777777" w:rsidR="00BE0606" w:rsidRDefault="00BE0606">
            <w:pPr>
              <w:pStyle w:val="ConsPlusNormal"/>
            </w:pPr>
          </w:p>
        </w:tc>
        <w:tc>
          <w:tcPr>
            <w:tcW w:w="3231" w:type="dxa"/>
            <w:vMerge/>
          </w:tcPr>
          <w:p w14:paraId="4EBE2571" w14:textId="77777777" w:rsidR="00BE0606" w:rsidRDefault="00BE0606">
            <w:pPr>
              <w:pStyle w:val="ConsPlusNormal"/>
            </w:pPr>
          </w:p>
        </w:tc>
        <w:tc>
          <w:tcPr>
            <w:tcW w:w="5386" w:type="dxa"/>
          </w:tcPr>
          <w:p w14:paraId="6FAF4C18" w14:textId="77777777" w:rsidR="00BE0606" w:rsidRDefault="00BE0606">
            <w:pPr>
              <w:pStyle w:val="ConsPlusNormal"/>
              <w:jc w:val="both"/>
            </w:pPr>
            <w:r>
              <w:t>г. Вязьма, ул. Ленина, д. 8</w:t>
            </w:r>
          </w:p>
        </w:tc>
      </w:tr>
      <w:tr w:rsidR="00BE0606" w14:paraId="6A6DCFA0" w14:textId="77777777">
        <w:tc>
          <w:tcPr>
            <w:tcW w:w="454" w:type="dxa"/>
            <w:vMerge/>
          </w:tcPr>
          <w:p w14:paraId="3618D865" w14:textId="77777777" w:rsidR="00BE0606" w:rsidRDefault="00BE0606">
            <w:pPr>
              <w:pStyle w:val="ConsPlusNormal"/>
            </w:pPr>
          </w:p>
        </w:tc>
        <w:tc>
          <w:tcPr>
            <w:tcW w:w="3231" w:type="dxa"/>
            <w:vMerge/>
          </w:tcPr>
          <w:p w14:paraId="72327E32" w14:textId="77777777" w:rsidR="00BE0606" w:rsidRDefault="00BE0606">
            <w:pPr>
              <w:pStyle w:val="ConsPlusNormal"/>
            </w:pPr>
          </w:p>
        </w:tc>
        <w:tc>
          <w:tcPr>
            <w:tcW w:w="5386" w:type="dxa"/>
          </w:tcPr>
          <w:p w14:paraId="16202666" w14:textId="77777777" w:rsidR="00BE0606" w:rsidRDefault="00BE0606">
            <w:pPr>
              <w:pStyle w:val="ConsPlusNormal"/>
              <w:jc w:val="both"/>
            </w:pPr>
            <w:r>
              <w:t>г. Вязьма, ул. Максима Горького, д. 24</w:t>
            </w:r>
          </w:p>
        </w:tc>
      </w:tr>
      <w:tr w:rsidR="00BE0606" w14:paraId="482C94D3" w14:textId="77777777">
        <w:tc>
          <w:tcPr>
            <w:tcW w:w="454" w:type="dxa"/>
            <w:vMerge/>
          </w:tcPr>
          <w:p w14:paraId="11C30C49" w14:textId="77777777" w:rsidR="00BE0606" w:rsidRDefault="00BE0606">
            <w:pPr>
              <w:pStyle w:val="ConsPlusNormal"/>
            </w:pPr>
          </w:p>
        </w:tc>
        <w:tc>
          <w:tcPr>
            <w:tcW w:w="3231" w:type="dxa"/>
            <w:vMerge/>
          </w:tcPr>
          <w:p w14:paraId="02BB1A39" w14:textId="77777777" w:rsidR="00BE0606" w:rsidRDefault="00BE0606">
            <w:pPr>
              <w:pStyle w:val="ConsPlusNormal"/>
            </w:pPr>
          </w:p>
        </w:tc>
        <w:tc>
          <w:tcPr>
            <w:tcW w:w="5386" w:type="dxa"/>
          </w:tcPr>
          <w:p w14:paraId="5EE9BE0B" w14:textId="77777777" w:rsidR="00BE0606" w:rsidRDefault="00BE0606">
            <w:pPr>
              <w:pStyle w:val="ConsPlusNormal"/>
              <w:jc w:val="both"/>
            </w:pPr>
            <w:r>
              <w:t>г. Вязьма, ул. Машинистов, д. 11</w:t>
            </w:r>
          </w:p>
        </w:tc>
      </w:tr>
      <w:tr w:rsidR="00BE0606" w14:paraId="4E731C75" w14:textId="77777777">
        <w:tc>
          <w:tcPr>
            <w:tcW w:w="454" w:type="dxa"/>
            <w:vMerge/>
          </w:tcPr>
          <w:p w14:paraId="7156318D" w14:textId="77777777" w:rsidR="00BE0606" w:rsidRDefault="00BE0606">
            <w:pPr>
              <w:pStyle w:val="ConsPlusNormal"/>
            </w:pPr>
          </w:p>
        </w:tc>
        <w:tc>
          <w:tcPr>
            <w:tcW w:w="3231" w:type="dxa"/>
            <w:vMerge/>
          </w:tcPr>
          <w:p w14:paraId="12B7D254" w14:textId="77777777" w:rsidR="00BE0606" w:rsidRDefault="00BE0606">
            <w:pPr>
              <w:pStyle w:val="ConsPlusNormal"/>
            </w:pPr>
          </w:p>
        </w:tc>
        <w:tc>
          <w:tcPr>
            <w:tcW w:w="5386" w:type="dxa"/>
          </w:tcPr>
          <w:p w14:paraId="310CADC5" w14:textId="77777777" w:rsidR="00BE0606" w:rsidRDefault="00BE0606">
            <w:pPr>
              <w:pStyle w:val="ConsPlusNormal"/>
              <w:jc w:val="both"/>
            </w:pPr>
            <w:r>
              <w:t>г. Вязьма, ул. Машинистов, д. 13</w:t>
            </w:r>
          </w:p>
        </w:tc>
      </w:tr>
      <w:tr w:rsidR="00BE0606" w14:paraId="60BD670B" w14:textId="77777777">
        <w:tc>
          <w:tcPr>
            <w:tcW w:w="454" w:type="dxa"/>
            <w:vMerge/>
          </w:tcPr>
          <w:p w14:paraId="31178FB1" w14:textId="77777777" w:rsidR="00BE0606" w:rsidRDefault="00BE0606">
            <w:pPr>
              <w:pStyle w:val="ConsPlusNormal"/>
            </w:pPr>
          </w:p>
        </w:tc>
        <w:tc>
          <w:tcPr>
            <w:tcW w:w="3231" w:type="dxa"/>
            <w:vMerge/>
          </w:tcPr>
          <w:p w14:paraId="6FF0554F" w14:textId="77777777" w:rsidR="00BE0606" w:rsidRDefault="00BE0606">
            <w:pPr>
              <w:pStyle w:val="ConsPlusNormal"/>
            </w:pPr>
          </w:p>
        </w:tc>
        <w:tc>
          <w:tcPr>
            <w:tcW w:w="5386" w:type="dxa"/>
          </w:tcPr>
          <w:p w14:paraId="7205B9FF" w14:textId="77777777" w:rsidR="00BE0606" w:rsidRDefault="00BE0606">
            <w:pPr>
              <w:pStyle w:val="ConsPlusNormal"/>
              <w:jc w:val="both"/>
            </w:pPr>
            <w:r>
              <w:t>г. Вязьма, ул. Машинистов, д. 4</w:t>
            </w:r>
          </w:p>
        </w:tc>
      </w:tr>
      <w:tr w:rsidR="00BE0606" w14:paraId="3AD352D0" w14:textId="77777777">
        <w:tc>
          <w:tcPr>
            <w:tcW w:w="454" w:type="dxa"/>
            <w:vMerge/>
          </w:tcPr>
          <w:p w14:paraId="5D26F121" w14:textId="77777777" w:rsidR="00BE0606" w:rsidRDefault="00BE0606">
            <w:pPr>
              <w:pStyle w:val="ConsPlusNormal"/>
            </w:pPr>
          </w:p>
        </w:tc>
        <w:tc>
          <w:tcPr>
            <w:tcW w:w="3231" w:type="dxa"/>
            <w:vMerge/>
          </w:tcPr>
          <w:p w14:paraId="39FD5A8D" w14:textId="77777777" w:rsidR="00BE0606" w:rsidRDefault="00BE0606">
            <w:pPr>
              <w:pStyle w:val="ConsPlusNormal"/>
            </w:pPr>
          </w:p>
        </w:tc>
        <w:tc>
          <w:tcPr>
            <w:tcW w:w="5386" w:type="dxa"/>
          </w:tcPr>
          <w:p w14:paraId="4787ABB6" w14:textId="77777777" w:rsidR="00BE0606" w:rsidRDefault="00BE0606">
            <w:pPr>
              <w:pStyle w:val="ConsPlusNormal"/>
              <w:jc w:val="both"/>
            </w:pPr>
            <w:r>
              <w:t>г. Вязьма, ул. Машинистов, д. 5</w:t>
            </w:r>
          </w:p>
        </w:tc>
      </w:tr>
      <w:tr w:rsidR="00BE0606" w14:paraId="52BE3880" w14:textId="77777777">
        <w:tc>
          <w:tcPr>
            <w:tcW w:w="454" w:type="dxa"/>
            <w:vMerge/>
          </w:tcPr>
          <w:p w14:paraId="581CCC67" w14:textId="77777777" w:rsidR="00BE0606" w:rsidRDefault="00BE0606">
            <w:pPr>
              <w:pStyle w:val="ConsPlusNormal"/>
            </w:pPr>
          </w:p>
        </w:tc>
        <w:tc>
          <w:tcPr>
            <w:tcW w:w="3231" w:type="dxa"/>
            <w:vMerge/>
          </w:tcPr>
          <w:p w14:paraId="63DA7943" w14:textId="77777777" w:rsidR="00BE0606" w:rsidRDefault="00BE0606">
            <w:pPr>
              <w:pStyle w:val="ConsPlusNormal"/>
            </w:pPr>
          </w:p>
        </w:tc>
        <w:tc>
          <w:tcPr>
            <w:tcW w:w="5386" w:type="dxa"/>
          </w:tcPr>
          <w:p w14:paraId="4F6AE41E" w14:textId="77777777" w:rsidR="00BE0606" w:rsidRDefault="00BE0606">
            <w:pPr>
              <w:pStyle w:val="ConsPlusNormal"/>
              <w:jc w:val="both"/>
            </w:pPr>
            <w:r>
              <w:t>г. Вязьма, ул. Машинистов, д. 6</w:t>
            </w:r>
          </w:p>
        </w:tc>
      </w:tr>
      <w:tr w:rsidR="00BE0606" w14:paraId="705AF4EE" w14:textId="77777777">
        <w:tc>
          <w:tcPr>
            <w:tcW w:w="454" w:type="dxa"/>
            <w:vMerge/>
          </w:tcPr>
          <w:p w14:paraId="668A6C07" w14:textId="77777777" w:rsidR="00BE0606" w:rsidRDefault="00BE0606">
            <w:pPr>
              <w:pStyle w:val="ConsPlusNormal"/>
            </w:pPr>
          </w:p>
        </w:tc>
        <w:tc>
          <w:tcPr>
            <w:tcW w:w="3231" w:type="dxa"/>
            <w:vMerge/>
          </w:tcPr>
          <w:p w14:paraId="675F271A" w14:textId="77777777" w:rsidR="00BE0606" w:rsidRDefault="00BE0606">
            <w:pPr>
              <w:pStyle w:val="ConsPlusNormal"/>
            </w:pPr>
          </w:p>
        </w:tc>
        <w:tc>
          <w:tcPr>
            <w:tcW w:w="5386" w:type="dxa"/>
          </w:tcPr>
          <w:p w14:paraId="486BF320" w14:textId="77777777" w:rsidR="00BE0606" w:rsidRDefault="00BE0606">
            <w:pPr>
              <w:pStyle w:val="ConsPlusNormal"/>
              <w:jc w:val="both"/>
            </w:pPr>
            <w:r>
              <w:t>г. Вязьма, ул. Машинистов, д. 7</w:t>
            </w:r>
          </w:p>
        </w:tc>
      </w:tr>
      <w:tr w:rsidR="00BE0606" w14:paraId="3D5B974F" w14:textId="77777777">
        <w:tc>
          <w:tcPr>
            <w:tcW w:w="454" w:type="dxa"/>
            <w:vMerge/>
          </w:tcPr>
          <w:p w14:paraId="6C733449" w14:textId="77777777" w:rsidR="00BE0606" w:rsidRDefault="00BE0606">
            <w:pPr>
              <w:pStyle w:val="ConsPlusNormal"/>
            </w:pPr>
          </w:p>
        </w:tc>
        <w:tc>
          <w:tcPr>
            <w:tcW w:w="3231" w:type="dxa"/>
            <w:vMerge/>
          </w:tcPr>
          <w:p w14:paraId="1AA9CF08" w14:textId="77777777" w:rsidR="00BE0606" w:rsidRDefault="00BE0606">
            <w:pPr>
              <w:pStyle w:val="ConsPlusNormal"/>
            </w:pPr>
          </w:p>
        </w:tc>
        <w:tc>
          <w:tcPr>
            <w:tcW w:w="5386" w:type="dxa"/>
          </w:tcPr>
          <w:p w14:paraId="7F7818C7" w14:textId="77777777" w:rsidR="00BE0606" w:rsidRDefault="00BE0606">
            <w:pPr>
              <w:pStyle w:val="ConsPlusNormal"/>
              <w:jc w:val="both"/>
            </w:pPr>
            <w:r>
              <w:t>г. Вязьма, ул. Машинистов, д. 9</w:t>
            </w:r>
          </w:p>
        </w:tc>
      </w:tr>
      <w:tr w:rsidR="00BE0606" w14:paraId="7837B5A0" w14:textId="77777777">
        <w:tc>
          <w:tcPr>
            <w:tcW w:w="454" w:type="dxa"/>
            <w:vMerge/>
          </w:tcPr>
          <w:p w14:paraId="7DC885D7" w14:textId="77777777" w:rsidR="00BE0606" w:rsidRDefault="00BE0606">
            <w:pPr>
              <w:pStyle w:val="ConsPlusNormal"/>
            </w:pPr>
          </w:p>
        </w:tc>
        <w:tc>
          <w:tcPr>
            <w:tcW w:w="3231" w:type="dxa"/>
            <w:vMerge/>
          </w:tcPr>
          <w:p w14:paraId="10C388A3" w14:textId="77777777" w:rsidR="00BE0606" w:rsidRDefault="00BE0606">
            <w:pPr>
              <w:pStyle w:val="ConsPlusNormal"/>
            </w:pPr>
          </w:p>
        </w:tc>
        <w:tc>
          <w:tcPr>
            <w:tcW w:w="5386" w:type="dxa"/>
          </w:tcPr>
          <w:p w14:paraId="385D8EB0" w14:textId="77777777" w:rsidR="00BE0606" w:rsidRDefault="00BE0606">
            <w:pPr>
              <w:pStyle w:val="ConsPlusNormal"/>
              <w:jc w:val="both"/>
            </w:pPr>
            <w:r>
              <w:t>г. Вязьма, ул. Маяковского, д. 2</w:t>
            </w:r>
          </w:p>
        </w:tc>
      </w:tr>
      <w:tr w:rsidR="00BE0606" w14:paraId="23DECF47" w14:textId="77777777">
        <w:tc>
          <w:tcPr>
            <w:tcW w:w="454" w:type="dxa"/>
            <w:vMerge/>
          </w:tcPr>
          <w:p w14:paraId="0C3FA41A" w14:textId="77777777" w:rsidR="00BE0606" w:rsidRDefault="00BE0606">
            <w:pPr>
              <w:pStyle w:val="ConsPlusNormal"/>
            </w:pPr>
          </w:p>
        </w:tc>
        <w:tc>
          <w:tcPr>
            <w:tcW w:w="3231" w:type="dxa"/>
            <w:vMerge/>
          </w:tcPr>
          <w:p w14:paraId="00873F5C" w14:textId="77777777" w:rsidR="00BE0606" w:rsidRDefault="00BE0606">
            <w:pPr>
              <w:pStyle w:val="ConsPlusNormal"/>
            </w:pPr>
          </w:p>
        </w:tc>
        <w:tc>
          <w:tcPr>
            <w:tcW w:w="5386" w:type="dxa"/>
          </w:tcPr>
          <w:p w14:paraId="5F964B97" w14:textId="77777777" w:rsidR="00BE0606" w:rsidRDefault="00BE0606">
            <w:pPr>
              <w:pStyle w:val="ConsPlusNormal"/>
              <w:jc w:val="both"/>
            </w:pPr>
            <w:r>
              <w:t>г. Вязьма, ул. Маяковского, д. 21</w:t>
            </w:r>
          </w:p>
        </w:tc>
      </w:tr>
      <w:tr w:rsidR="00BE0606" w14:paraId="32AEC050" w14:textId="77777777">
        <w:tc>
          <w:tcPr>
            <w:tcW w:w="454" w:type="dxa"/>
            <w:vMerge/>
          </w:tcPr>
          <w:p w14:paraId="35C2998E" w14:textId="77777777" w:rsidR="00BE0606" w:rsidRDefault="00BE0606">
            <w:pPr>
              <w:pStyle w:val="ConsPlusNormal"/>
            </w:pPr>
          </w:p>
        </w:tc>
        <w:tc>
          <w:tcPr>
            <w:tcW w:w="3231" w:type="dxa"/>
            <w:vMerge/>
          </w:tcPr>
          <w:p w14:paraId="0589B05C" w14:textId="77777777" w:rsidR="00BE0606" w:rsidRDefault="00BE0606">
            <w:pPr>
              <w:pStyle w:val="ConsPlusNormal"/>
            </w:pPr>
          </w:p>
        </w:tc>
        <w:tc>
          <w:tcPr>
            <w:tcW w:w="5386" w:type="dxa"/>
          </w:tcPr>
          <w:p w14:paraId="0E3F6FC0" w14:textId="77777777" w:rsidR="00BE0606" w:rsidRDefault="00BE0606">
            <w:pPr>
              <w:pStyle w:val="ConsPlusNormal"/>
              <w:jc w:val="both"/>
            </w:pPr>
            <w:r>
              <w:t>г. Вязьма, ул. Маяковского, д. 5</w:t>
            </w:r>
          </w:p>
        </w:tc>
      </w:tr>
      <w:tr w:rsidR="00BE0606" w14:paraId="4B945C1F" w14:textId="77777777">
        <w:tc>
          <w:tcPr>
            <w:tcW w:w="454" w:type="dxa"/>
            <w:vMerge/>
          </w:tcPr>
          <w:p w14:paraId="7514934D" w14:textId="77777777" w:rsidR="00BE0606" w:rsidRDefault="00BE0606">
            <w:pPr>
              <w:pStyle w:val="ConsPlusNormal"/>
            </w:pPr>
          </w:p>
        </w:tc>
        <w:tc>
          <w:tcPr>
            <w:tcW w:w="3231" w:type="dxa"/>
            <w:vMerge/>
          </w:tcPr>
          <w:p w14:paraId="3163F3CC" w14:textId="77777777" w:rsidR="00BE0606" w:rsidRDefault="00BE0606">
            <w:pPr>
              <w:pStyle w:val="ConsPlusNormal"/>
            </w:pPr>
          </w:p>
        </w:tc>
        <w:tc>
          <w:tcPr>
            <w:tcW w:w="5386" w:type="dxa"/>
          </w:tcPr>
          <w:p w14:paraId="628CB8A4" w14:textId="77777777" w:rsidR="00BE0606" w:rsidRDefault="00BE0606">
            <w:pPr>
              <w:pStyle w:val="ConsPlusNormal"/>
              <w:jc w:val="both"/>
            </w:pPr>
            <w:r>
              <w:t>г. Вязьма, ул. Мира, д. 2а</w:t>
            </w:r>
          </w:p>
        </w:tc>
      </w:tr>
      <w:tr w:rsidR="00BE0606" w14:paraId="3F8DF0DC" w14:textId="77777777">
        <w:tc>
          <w:tcPr>
            <w:tcW w:w="454" w:type="dxa"/>
            <w:vMerge/>
          </w:tcPr>
          <w:p w14:paraId="159EE45C" w14:textId="77777777" w:rsidR="00BE0606" w:rsidRDefault="00BE0606">
            <w:pPr>
              <w:pStyle w:val="ConsPlusNormal"/>
            </w:pPr>
          </w:p>
        </w:tc>
        <w:tc>
          <w:tcPr>
            <w:tcW w:w="3231" w:type="dxa"/>
            <w:vMerge/>
          </w:tcPr>
          <w:p w14:paraId="0BAB61C3" w14:textId="77777777" w:rsidR="00BE0606" w:rsidRDefault="00BE0606">
            <w:pPr>
              <w:pStyle w:val="ConsPlusNormal"/>
            </w:pPr>
          </w:p>
        </w:tc>
        <w:tc>
          <w:tcPr>
            <w:tcW w:w="5386" w:type="dxa"/>
          </w:tcPr>
          <w:p w14:paraId="48D21C21" w14:textId="77777777" w:rsidR="00BE0606" w:rsidRDefault="00BE0606">
            <w:pPr>
              <w:pStyle w:val="ConsPlusNormal"/>
              <w:jc w:val="both"/>
            </w:pPr>
            <w:r>
              <w:t>г. Вязьма, ул. Молодежная, д. 11</w:t>
            </w:r>
          </w:p>
        </w:tc>
      </w:tr>
      <w:tr w:rsidR="00BE0606" w14:paraId="7E03B175" w14:textId="77777777">
        <w:tc>
          <w:tcPr>
            <w:tcW w:w="454" w:type="dxa"/>
            <w:vMerge/>
          </w:tcPr>
          <w:p w14:paraId="435DFDB7" w14:textId="77777777" w:rsidR="00BE0606" w:rsidRDefault="00BE0606">
            <w:pPr>
              <w:pStyle w:val="ConsPlusNormal"/>
            </w:pPr>
          </w:p>
        </w:tc>
        <w:tc>
          <w:tcPr>
            <w:tcW w:w="3231" w:type="dxa"/>
            <w:vMerge/>
          </w:tcPr>
          <w:p w14:paraId="07DB2E80" w14:textId="77777777" w:rsidR="00BE0606" w:rsidRDefault="00BE0606">
            <w:pPr>
              <w:pStyle w:val="ConsPlusNormal"/>
            </w:pPr>
          </w:p>
        </w:tc>
        <w:tc>
          <w:tcPr>
            <w:tcW w:w="5386" w:type="dxa"/>
          </w:tcPr>
          <w:p w14:paraId="7E938FE1" w14:textId="77777777" w:rsidR="00BE0606" w:rsidRDefault="00BE0606">
            <w:pPr>
              <w:pStyle w:val="ConsPlusNormal"/>
              <w:jc w:val="both"/>
            </w:pPr>
            <w:r>
              <w:t>г. Вязьма, ул. Молодежная, д. 13</w:t>
            </w:r>
          </w:p>
        </w:tc>
      </w:tr>
      <w:tr w:rsidR="00BE0606" w14:paraId="1F44EFB9" w14:textId="77777777">
        <w:tc>
          <w:tcPr>
            <w:tcW w:w="454" w:type="dxa"/>
            <w:vMerge/>
          </w:tcPr>
          <w:p w14:paraId="6EBBC61E" w14:textId="77777777" w:rsidR="00BE0606" w:rsidRDefault="00BE0606">
            <w:pPr>
              <w:pStyle w:val="ConsPlusNormal"/>
            </w:pPr>
          </w:p>
        </w:tc>
        <w:tc>
          <w:tcPr>
            <w:tcW w:w="3231" w:type="dxa"/>
            <w:vMerge/>
          </w:tcPr>
          <w:p w14:paraId="34AC6D67" w14:textId="77777777" w:rsidR="00BE0606" w:rsidRDefault="00BE0606">
            <w:pPr>
              <w:pStyle w:val="ConsPlusNormal"/>
            </w:pPr>
          </w:p>
        </w:tc>
        <w:tc>
          <w:tcPr>
            <w:tcW w:w="5386" w:type="dxa"/>
          </w:tcPr>
          <w:p w14:paraId="55EDCFAC" w14:textId="77777777" w:rsidR="00BE0606" w:rsidRDefault="00BE0606">
            <w:pPr>
              <w:pStyle w:val="ConsPlusNormal"/>
              <w:jc w:val="both"/>
            </w:pPr>
            <w:r>
              <w:t>г. Вязьма, ул. Молодежная, д. 15</w:t>
            </w:r>
          </w:p>
        </w:tc>
      </w:tr>
      <w:tr w:rsidR="00BE0606" w14:paraId="048A1350" w14:textId="77777777">
        <w:tc>
          <w:tcPr>
            <w:tcW w:w="454" w:type="dxa"/>
            <w:vMerge/>
          </w:tcPr>
          <w:p w14:paraId="32AD57D0" w14:textId="77777777" w:rsidR="00BE0606" w:rsidRDefault="00BE0606">
            <w:pPr>
              <w:pStyle w:val="ConsPlusNormal"/>
            </w:pPr>
          </w:p>
        </w:tc>
        <w:tc>
          <w:tcPr>
            <w:tcW w:w="3231" w:type="dxa"/>
            <w:vMerge/>
          </w:tcPr>
          <w:p w14:paraId="3F0E849A" w14:textId="77777777" w:rsidR="00BE0606" w:rsidRDefault="00BE0606">
            <w:pPr>
              <w:pStyle w:val="ConsPlusNormal"/>
            </w:pPr>
          </w:p>
        </w:tc>
        <w:tc>
          <w:tcPr>
            <w:tcW w:w="5386" w:type="dxa"/>
          </w:tcPr>
          <w:p w14:paraId="2B01F112" w14:textId="77777777" w:rsidR="00BE0606" w:rsidRDefault="00BE0606">
            <w:pPr>
              <w:pStyle w:val="ConsPlusNormal"/>
              <w:jc w:val="both"/>
            </w:pPr>
            <w:r>
              <w:t>г. Вязьма, ул. Молодежная, д. 16</w:t>
            </w:r>
          </w:p>
        </w:tc>
      </w:tr>
      <w:tr w:rsidR="00BE0606" w14:paraId="4104E900" w14:textId="77777777">
        <w:tc>
          <w:tcPr>
            <w:tcW w:w="454" w:type="dxa"/>
            <w:vMerge/>
          </w:tcPr>
          <w:p w14:paraId="40139A63" w14:textId="77777777" w:rsidR="00BE0606" w:rsidRDefault="00BE0606">
            <w:pPr>
              <w:pStyle w:val="ConsPlusNormal"/>
            </w:pPr>
          </w:p>
        </w:tc>
        <w:tc>
          <w:tcPr>
            <w:tcW w:w="3231" w:type="dxa"/>
            <w:vMerge/>
          </w:tcPr>
          <w:p w14:paraId="4B1695E4" w14:textId="77777777" w:rsidR="00BE0606" w:rsidRDefault="00BE0606">
            <w:pPr>
              <w:pStyle w:val="ConsPlusNormal"/>
            </w:pPr>
          </w:p>
        </w:tc>
        <w:tc>
          <w:tcPr>
            <w:tcW w:w="5386" w:type="dxa"/>
          </w:tcPr>
          <w:p w14:paraId="3C812212" w14:textId="77777777" w:rsidR="00BE0606" w:rsidRDefault="00BE0606">
            <w:pPr>
              <w:pStyle w:val="ConsPlusNormal"/>
              <w:jc w:val="both"/>
            </w:pPr>
            <w:r>
              <w:t>г. Вязьма, ул. Молодежная, д. 2</w:t>
            </w:r>
          </w:p>
        </w:tc>
      </w:tr>
      <w:tr w:rsidR="00BE0606" w14:paraId="2AA2DCCE" w14:textId="77777777">
        <w:tc>
          <w:tcPr>
            <w:tcW w:w="454" w:type="dxa"/>
            <w:vMerge/>
          </w:tcPr>
          <w:p w14:paraId="746B8461" w14:textId="77777777" w:rsidR="00BE0606" w:rsidRDefault="00BE0606">
            <w:pPr>
              <w:pStyle w:val="ConsPlusNormal"/>
            </w:pPr>
          </w:p>
        </w:tc>
        <w:tc>
          <w:tcPr>
            <w:tcW w:w="3231" w:type="dxa"/>
            <w:vMerge/>
          </w:tcPr>
          <w:p w14:paraId="5BC28635" w14:textId="77777777" w:rsidR="00BE0606" w:rsidRDefault="00BE0606">
            <w:pPr>
              <w:pStyle w:val="ConsPlusNormal"/>
            </w:pPr>
          </w:p>
        </w:tc>
        <w:tc>
          <w:tcPr>
            <w:tcW w:w="5386" w:type="dxa"/>
          </w:tcPr>
          <w:p w14:paraId="50A37A97" w14:textId="77777777" w:rsidR="00BE0606" w:rsidRDefault="00BE0606">
            <w:pPr>
              <w:pStyle w:val="ConsPlusNormal"/>
              <w:jc w:val="both"/>
            </w:pPr>
            <w:r>
              <w:t>г. Вязьма, ул. Молодежная, д. 4</w:t>
            </w:r>
          </w:p>
        </w:tc>
      </w:tr>
      <w:tr w:rsidR="00BE0606" w14:paraId="1FEDEA5B" w14:textId="77777777">
        <w:tc>
          <w:tcPr>
            <w:tcW w:w="454" w:type="dxa"/>
            <w:vMerge/>
          </w:tcPr>
          <w:p w14:paraId="44FD9E88" w14:textId="77777777" w:rsidR="00BE0606" w:rsidRDefault="00BE0606">
            <w:pPr>
              <w:pStyle w:val="ConsPlusNormal"/>
            </w:pPr>
          </w:p>
        </w:tc>
        <w:tc>
          <w:tcPr>
            <w:tcW w:w="3231" w:type="dxa"/>
            <w:vMerge/>
          </w:tcPr>
          <w:p w14:paraId="50B79D20" w14:textId="77777777" w:rsidR="00BE0606" w:rsidRDefault="00BE0606">
            <w:pPr>
              <w:pStyle w:val="ConsPlusNormal"/>
            </w:pPr>
          </w:p>
        </w:tc>
        <w:tc>
          <w:tcPr>
            <w:tcW w:w="5386" w:type="dxa"/>
          </w:tcPr>
          <w:p w14:paraId="2F13A6AC" w14:textId="77777777" w:rsidR="00BE0606" w:rsidRDefault="00BE0606">
            <w:pPr>
              <w:pStyle w:val="ConsPlusNormal"/>
              <w:jc w:val="both"/>
            </w:pPr>
            <w:r>
              <w:t>г. Вязьма, ул. Молодежная, д. 5</w:t>
            </w:r>
          </w:p>
        </w:tc>
      </w:tr>
      <w:tr w:rsidR="00BE0606" w14:paraId="490AAEE7" w14:textId="77777777">
        <w:tc>
          <w:tcPr>
            <w:tcW w:w="454" w:type="dxa"/>
            <w:vMerge/>
          </w:tcPr>
          <w:p w14:paraId="05445EAF" w14:textId="77777777" w:rsidR="00BE0606" w:rsidRDefault="00BE0606">
            <w:pPr>
              <w:pStyle w:val="ConsPlusNormal"/>
            </w:pPr>
          </w:p>
        </w:tc>
        <w:tc>
          <w:tcPr>
            <w:tcW w:w="3231" w:type="dxa"/>
            <w:vMerge/>
          </w:tcPr>
          <w:p w14:paraId="2AF106D7" w14:textId="77777777" w:rsidR="00BE0606" w:rsidRDefault="00BE0606">
            <w:pPr>
              <w:pStyle w:val="ConsPlusNormal"/>
            </w:pPr>
          </w:p>
        </w:tc>
        <w:tc>
          <w:tcPr>
            <w:tcW w:w="5386" w:type="dxa"/>
          </w:tcPr>
          <w:p w14:paraId="7BA02079" w14:textId="77777777" w:rsidR="00BE0606" w:rsidRDefault="00BE0606">
            <w:pPr>
              <w:pStyle w:val="ConsPlusNormal"/>
              <w:jc w:val="both"/>
            </w:pPr>
            <w:r>
              <w:t>г. Вязьма, ул. Молодежная, д. 7</w:t>
            </w:r>
          </w:p>
        </w:tc>
      </w:tr>
      <w:tr w:rsidR="00BE0606" w14:paraId="26FBBBBF" w14:textId="77777777">
        <w:tc>
          <w:tcPr>
            <w:tcW w:w="454" w:type="dxa"/>
            <w:vMerge/>
          </w:tcPr>
          <w:p w14:paraId="39E4B1F4" w14:textId="77777777" w:rsidR="00BE0606" w:rsidRDefault="00BE0606">
            <w:pPr>
              <w:pStyle w:val="ConsPlusNormal"/>
            </w:pPr>
          </w:p>
        </w:tc>
        <w:tc>
          <w:tcPr>
            <w:tcW w:w="3231" w:type="dxa"/>
            <w:vMerge/>
          </w:tcPr>
          <w:p w14:paraId="158BB5E9" w14:textId="77777777" w:rsidR="00BE0606" w:rsidRDefault="00BE0606">
            <w:pPr>
              <w:pStyle w:val="ConsPlusNormal"/>
            </w:pPr>
          </w:p>
        </w:tc>
        <w:tc>
          <w:tcPr>
            <w:tcW w:w="5386" w:type="dxa"/>
          </w:tcPr>
          <w:p w14:paraId="2BCE5E13" w14:textId="77777777" w:rsidR="00BE0606" w:rsidRDefault="00BE0606">
            <w:pPr>
              <w:pStyle w:val="ConsPlusNormal"/>
              <w:jc w:val="both"/>
            </w:pPr>
            <w:r>
              <w:t>г. Вязьма, ул. Молодежная, д. 8</w:t>
            </w:r>
          </w:p>
        </w:tc>
      </w:tr>
      <w:tr w:rsidR="00BE0606" w14:paraId="09BF2004" w14:textId="77777777">
        <w:tc>
          <w:tcPr>
            <w:tcW w:w="454" w:type="dxa"/>
            <w:vMerge/>
          </w:tcPr>
          <w:p w14:paraId="225E54BF" w14:textId="77777777" w:rsidR="00BE0606" w:rsidRDefault="00BE0606">
            <w:pPr>
              <w:pStyle w:val="ConsPlusNormal"/>
            </w:pPr>
          </w:p>
        </w:tc>
        <w:tc>
          <w:tcPr>
            <w:tcW w:w="3231" w:type="dxa"/>
            <w:vMerge/>
          </w:tcPr>
          <w:p w14:paraId="17E5EC5F" w14:textId="77777777" w:rsidR="00BE0606" w:rsidRDefault="00BE0606">
            <w:pPr>
              <w:pStyle w:val="ConsPlusNormal"/>
            </w:pPr>
          </w:p>
        </w:tc>
        <w:tc>
          <w:tcPr>
            <w:tcW w:w="5386" w:type="dxa"/>
          </w:tcPr>
          <w:p w14:paraId="6AA9A8D7" w14:textId="77777777" w:rsidR="00BE0606" w:rsidRDefault="00BE0606">
            <w:pPr>
              <w:pStyle w:val="ConsPlusNormal"/>
              <w:jc w:val="both"/>
            </w:pPr>
            <w:r>
              <w:t>г. Вязьма, ул. Молодежная, д. 9</w:t>
            </w:r>
          </w:p>
        </w:tc>
      </w:tr>
      <w:tr w:rsidR="00BE0606" w14:paraId="78ED0027" w14:textId="77777777">
        <w:tc>
          <w:tcPr>
            <w:tcW w:w="454" w:type="dxa"/>
            <w:vMerge/>
          </w:tcPr>
          <w:p w14:paraId="043C001D" w14:textId="77777777" w:rsidR="00BE0606" w:rsidRDefault="00BE0606">
            <w:pPr>
              <w:pStyle w:val="ConsPlusNormal"/>
            </w:pPr>
          </w:p>
        </w:tc>
        <w:tc>
          <w:tcPr>
            <w:tcW w:w="3231" w:type="dxa"/>
            <w:vMerge/>
          </w:tcPr>
          <w:p w14:paraId="0CDD1707" w14:textId="77777777" w:rsidR="00BE0606" w:rsidRDefault="00BE0606">
            <w:pPr>
              <w:pStyle w:val="ConsPlusNormal"/>
            </w:pPr>
          </w:p>
        </w:tc>
        <w:tc>
          <w:tcPr>
            <w:tcW w:w="5386" w:type="dxa"/>
          </w:tcPr>
          <w:p w14:paraId="18C92DC1" w14:textId="77777777" w:rsidR="00BE0606" w:rsidRDefault="00BE0606">
            <w:pPr>
              <w:pStyle w:val="ConsPlusNormal"/>
              <w:jc w:val="both"/>
            </w:pPr>
            <w:r>
              <w:t>г. Вязьма, ул. Московская, д. 11</w:t>
            </w:r>
          </w:p>
        </w:tc>
      </w:tr>
      <w:tr w:rsidR="00BE0606" w14:paraId="43EB6522" w14:textId="77777777">
        <w:tc>
          <w:tcPr>
            <w:tcW w:w="454" w:type="dxa"/>
            <w:vMerge/>
          </w:tcPr>
          <w:p w14:paraId="372BDD77" w14:textId="77777777" w:rsidR="00BE0606" w:rsidRDefault="00BE0606">
            <w:pPr>
              <w:pStyle w:val="ConsPlusNormal"/>
            </w:pPr>
          </w:p>
        </w:tc>
        <w:tc>
          <w:tcPr>
            <w:tcW w:w="3231" w:type="dxa"/>
            <w:vMerge/>
          </w:tcPr>
          <w:p w14:paraId="28DBFD77" w14:textId="77777777" w:rsidR="00BE0606" w:rsidRDefault="00BE0606">
            <w:pPr>
              <w:pStyle w:val="ConsPlusNormal"/>
            </w:pPr>
          </w:p>
        </w:tc>
        <w:tc>
          <w:tcPr>
            <w:tcW w:w="5386" w:type="dxa"/>
          </w:tcPr>
          <w:p w14:paraId="1A9792E7" w14:textId="77777777" w:rsidR="00BE0606" w:rsidRDefault="00BE0606">
            <w:pPr>
              <w:pStyle w:val="ConsPlusNormal"/>
              <w:jc w:val="both"/>
            </w:pPr>
            <w:r>
              <w:t>г. Вязьма, ул. Московская, д. 12</w:t>
            </w:r>
          </w:p>
        </w:tc>
      </w:tr>
      <w:tr w:rsidR="00BE0606" w14:paraId="3A0CED20" w14:textId="77777777">
        <w:tc>
          <w:tcPr>
            <w:tcW w:w="454" w:type="dxa"/>
            <w:vMerge/>
          </w:tcPr>
          <w:p w14:paraId="3893B28D" w14:textId="77777777" w:rsidR="00BE0606" w:rsidRDefault="00BE0606">
            <w:pPr>
              <w:pStyle w:val="ConsPlusNormal"/>
            </w:pPr>
          </w:p>
        </w:tc>
        <w:tc>
          <w:tcPr>
            <w:tcW w:w="3231" w:type="dxa"/>
            <w:vMerge/>
          </w:tcPr>
          <w:p w14:paraId="1535A5F7" w14:textId="77777777" w:rsidR="00BE0606" w:rsidRDefault="00BE0606">
            <w:pPr>
              <w:pStyle w:val="ConsPlusNormal"/>
            </w:pPr>
          </w:p>
        </w:tc>
        <w:tc>
          <w:tcPr>
            <w:tcW w:w="5386" w:type="dxa"/>
          </w:tcPr>
          <w:p w14:paraId="462CA6EF" w14:textId="77777777" w:rsidR="00BE0606" w:rsidRDefault="00BE0606">
            <w:pPr>
              <w:pStyle w:val="ConsPlusNormal"/>
              <w:jc w:val="both"/>
            </w:pPr>
            <w:r>
              <w:t>г. Вязьма, ул. Московская, д. 13</w:t>
            </w:r>
          </w:p>
        </w:tc>
      </w:tr>
      <w:tr w:rsidR="00BE0606" w14:paraId="1A7628AA" w14:textId="77777777">
        <w:tc>
          <w:tcPr>
            <w:tcW w:w="454" w:type="dxa"/>
            <w:vMerge/>
          </w:tcPr>
          <w:p w14:paraId="1CF1B759" w14:textId="77777777" w:rsidR="00BE0606" w:rsidRDefault="00BE0606">
            <w:pPr>
              <w:pStyle w:val="ConsPlusNormal"/>
            </w:pPr>
          </w:p>
        </w:tc>
        <w:tc>
          <w:tcPr>
            <w:tcW w:w="3231" w:type="dxa"/>
            <w:vMerge/>
          </w:tcPr>
          <w:p w14:paraId="00139931" w14:textId="77777777" w:rsidR="00BE0606" w:rsidRDefault="00BE0606">
            <w:pPr>
              <w:pStyle w:val="ConsPlusNormal"/>
            </w:pPr>
          </w:p>
        </w:tc>
        <w:tc>
          <w:tcPr>
            <w:tcW w:w="5386" w:type="dxa"/>
          </w:tcPr>
          <w:p w14:paraId="0AE8A7B3" w14:textId="77777777" w:rsidR="00BE0606" w:rsidRDefault="00BE0606">
            <w:pPr>
              <w:pStyle w:val="ConsPlusNormal"/>
              <w:jc w:val="both"/>
            </w:pPr>
            <w:r>
              <w:t>г. Вязьма, ул. Московская, д. 14</w:t>
            </w:r>
          </w:p>
        </w:tc>
      </w:tr>
      <w:tr w:rsidR="00BE0606" w14:paraId="3C4DBB76" w14:textId="77777777">
        <w:tc>
          <w:tcPr>
            <w:tcW w:w="454" w:type="dxa"/>
            <w:vMerge/>
          </w:tcPr>
          <w:p w14:paraId="4202D074" w14:textId="77777777" w:rsidR="00BE0606" w:rsidRDefault="00BE0606">
            <w:pPr>
              <w:pStyle w:val="ConsPlusNormal"/>
            </w:pPr>
          </w:p>
        </w:tc>
        <w:tc>
          <w:tcPr>
            <w:tcW w:w="3231" w:type="dxa"/>
            <w:vMerge/>
          </w:tcPr>
          <w:p w14:paraId="0103B97F" w14:textId="77777777" w:rsidR="00BE0606" w:rsidRDefault="00BE0606">
            <w:pPr>
              <w:pStyle w:val="ConsPlusNormal"/>
            </w:pPr>
          </w:p>
        </w:tc>
        <w:tc>
          <w:tcPr>
            <w:tcW w:w="5386" w:type="dxa"/>
          </w:tcPr>
          <w:p w14:paraId="06EFE5C0" w14:textId="77777777" w:rsidR="00BE0606" w:rsidRDefault="00BE0606">
            <w:pPr>
              <w:pStyle w:val="ConsPlusNormal"/>
              <w:jc w:val="both"/>
            </w:pPr>
            <w:r>
              <w:t>г. Вязьма, ул. Московская, д. 15а</w:t>
            </w:r>
          </w:p>
        </w:tc>
      </w:tr>
      <w:tr w:rsidR="00BE0606" w14:paraId="6719FF18" w14:textId="77777777">
        <w:tc>
          <w:tcPr>
            <w:tcW w:w="454" w:type="dxa"/>
            <w:vMerge/>
          </w:tcPr>
          <w:p w14:paraId="0D1D7281" w14:textId="77777777" w:rsidR="00BE0606" w:rsidRDefault="00BE0606">
            <w:pPr>
              <w:pStyle w:val="ConsPlusNormal"/>
            </w:pPr>
          </w:p>
        </w:tc>
        <w:tc>
          <w:tcPr>
            <w:tcW w:w="3231" w:type="dxa"/>
            <w:vMerge/>
          </w:tcPr>
          <w:p w14:paraId="3DBE6560" w14:textId="77777777" w:rsidR="00BE0606" w:rsidRDefault="00BE0606">
            <w:pPr>
              <w:pStyle w:val="ConsPlusNormal"/>
            </w:pPr>
          </w:p>
        </w:tc>
        <w:tc>
          <w:tcPr>
            <w:tcW w:w="5386" w:type="dxa"/>
          </w:tcPr>
          <w:p w14:paraId="4C43FBA6" w14:textId="77777777" w:rsidR="00BE0606" w:rsidRDefault="00BE0606">
            <w:pPr>
              <w:pStyle w:val="ConsPlusNormal"/>
              <w:jc w:val="both"/>
            </w:pPr>
            <w:r>
              <w:t>г. Вязьма, ул. Московская, д. 16</w:t>
            </w:r>
          </w:p>
        </w:tc>
      </w:tr>
      <w:tr w:rsidR="00BE0606" w14:paraId="7E85C7C2" w14:textId="77777777">
        <w:tc>
          <w:tcPr>
            <w:tcW w:w="454" w:type="dxa"/>
            <w:vMerge/>
          </w:tcPr>
          <w:p w14:paraId="6B5C3C38" w14:textId="77777777" w:rsidR="00BE0606" w:rsidRDefault="00BE0606">
            <w:pPr>
              <w:pStyle w:val="ConsPlusNormal"/>
            </w:pPr>
          </w:p>
        </w:tc>
        <w:tc>
          <w:tcPr>
            <w:tcW w:w="3231" w:type="dxa"/>
            <w:vMerge/>
          </w:tcPr>
          <w:p w14:paraId="4C7F1DE3" w14:textId="77777777" w:rsidR="00BE0606" w:rsidRDefault="00BE0606">
            <w:pPr>
              <w:pStyle w:val="ConsPlusNormal"/>
            </w:pPr>
          </w:p>
        </w:tc>
        <w:tc>
          <w:tcPr>
            <w:tcW w:w="5386" w:type="dxa"/>
          </w:tcPr>
          <w:p w14:paraId="43AA7CE2" w14:textId="77777777" w:rsidR="00BE0606" w:rsidRDefault="00BE0606">
            <w:pPr>
              <w:pStyle w:val="ConsPlusNormal"/>
              <w:jc w:val="both"/>
            </w:pPr>
            <w:r>
              <w:t>г. Вязьма, ул. Московская, д. 17</w:t>
            </w:r>
          </w:p>
        </w:tc>
      </w:tr>
      <w:tr w:rsidR="00BE0606" w14:paraId="0C536F09" w14:textId="77777777">
        <w:tc>
          <w:tcPr>
            <w:tcW w:w="454" w:type="dxa"/>
            <w:vMerge/>
          </w:tcPr>
          <w:p w14:paraId="6D4D5FA0" w14:textId="77777777" w:rsidR="00BE0606" w:rsidRDefault="00BE0606">
            <w:pPr>
              <w:pStyle w:val="ConsPlusNormal"/>
            </w:pPr>
          </w:p>
        </w:tc>
        <w:tc>
          <w:tcPr>
            <w:tcW w:w="3231" w:type="dxa"/>
            <w:vMerge/>
          </w:tcPr>
          <w:p w14:paraId="4C5A6A98" w14:textId="77777777" w:rsidR="00BE0606" w:rsidRDefault="00BE0606">
            <w:pPr>
              <w:pStyle w:val="ConsPlusNormal"/>
            </w:pPr>
          </w:p>
        </w:tc>
        <w:tc>
          <w:tcPr>
            <w:tcW w:w="5386" w:type="dxa"/>
          </w:tcPr>
          <w:p w14:paraId="43B83198" w14:textId="77777777" w:rsidR="00BE0606" w:rsidRDefault="00BE0606">
            <w:pPr>
              <w:pStyle w:val="ConsPlusNormal"/>
              <w:jc w:val="both"/>
            </w:pPr>
            <w:r>
              <w:t>г. Вязьма, ул. Московская, д. 18</w:t>
            </w:r>
          </w:p>
        </w:tc>
      </w:tr>
      <w:tr w:rsidR="00BE0606" w14:paraId="4949E17B" w14:textId="77777777">
        <w:tc>
          <w:tcPr>
            <w:tcW w:w="454" w:type="dxa"/>
            <w:vMerge/>
          </w:tcPr>
          <w:p w14:paraId="77D76570" w14:textId="77777777" w:rsidR="00BE0606" w:rsidRDefault="00BE0606">
            <w:pPr>
              <w:pStyle w:val="ConsPlusNormal"/>
            </w:pPr>
          </w:p>
        </w:tc>
        <w:tc>
          <w:tcPr>
            <w:tcW w:w="3231" w:type="dxa"/>
            <w:vMerge/>
          </w:tcPr>
          <w:p w14:paraId="1D5B6A3B" w14:textId="77777777" w:rsidR="00BE0606" w:rsidRDefault="00BE0606">
            <w:pPr>
              <w:pStyle w:val="ConsPlusNormal"/>
            </w:pPr>
          </w:p>
        </w:tc>
        <w:tc>
          <w:tcPr>
            <w:tcW w:w="5386" w:type="dxa"/>
          </w:tcPr>
          <w:p w14:paraId="57072CAE" w14:textId="77777777" w:rsidR="00BE0606" w:rsidRDefault="00BE0606">
            <w:pPr>
              <w:pStyle w:val="ConsPlusNormal"/>
              <w:jc w:val="both"/>
            </w:pPr>
            <w:r>
              <w:t>г. Вязьма, ул. Московская, д. 19</w:t>
            </w:r>
          </w:p>
        </w:tc>
      </w:tr>
      <w:tr w:rsidR="00BE0606" w14:paraId="751AD50A" w14:textId="77777777">
        <w:tc>
          <w:tcPr>
            <w:tcW w:w="454" w:type="dxa"/>
            <w:vMerge/>
          </w:tcPr>
          <w:p w14:paraId="325C1675" w14:textId="77777777" w:rsidR="00BE0606" w:rsidRDefault="00BE0606">
            <w:pPr>
              <w:pStyle w:val="ConsPlusNormal"/>
            </w:pPr>
          </w:p>
        </w:tc>
        <w:tc>
          <w:tcPr>
            <w:tcW w:w="3231" w:type="dxa"/>
            <w:vMerge/>
          </w:tcPr>
          <w:p w14:paraId="11D65A21" w14:textId="77777777" w:rsidR="00BE0606" w:rsidRDefault="00BE0606">
            <w:pPr>
              <w:pStyle w:val="ConsPlusNormal"/>
            </w:pPr>
          </w:p>
        </w:tc>
        <w:tc>
          <w:tcPr>
            <w:tcW w:w="5386" w:type="dxa"/>
          </w:tcPr>
          <w:p w14:paraId="674C4C5F" w14:textId="77777777" w:rsidR="00BE0606" w:rsidRDefault="00BE0606">
            <w:pPr>
              <w:pStyle w:val="ConsPlusNormal"/>
              <w:jc w:val="both"/>
            </w:pPr>
            <w:r>
              <w:t>г. Вязьма, ул. Московская, д. 20</w:t>
            </w:r>
          </w:p>
        </w:tc>
      </w:tr>
      <w:tr w:rsidR="00BE0606" w14:paraId="4C4E0DE9" w14:textId="77777777">
        <w:tc>
          <w:tcPr>
            <w:tcW w:w="454" w:type="dxa"/>
            <w:vMerge/>
          </w:tcPr>
          <w:p w14:paraId="216BDC7E" w14:textId="77777777" w:rsidR="00BE0606" w:rsidRDefault="00BE0606">
            <w:pPr>
              <w:pStyle w:val="ConsPlusNormal"/>
            </w:pPr>
          </w:p>
        </w:tc>
        <w:tc>
          <w:tcPr>
            <w:tcW w:w="3231" w:type="dxa"/>
            <w:vMerge/>
          </w:tcPr>
          <w:p w14:paraId="41F68AFD" w14:textId="77777777" w:rsidR="00BE0606" w:rsidRDefault="00BE0606">
            <w:pPr>
              <w:pStyle w:val="ConsPlusNormal"/>
            </w:pPr>
          </w:p>
        </w:tc>
        <w:tc>
          <w:tcPr>
            <w:tcW w:w="5386" w:type="dxa"/>
          </w:tcPr>
          <w:p w14:paraId="2A3EF51C" w14:textId="77777777" w:rsidR="00BE0606" w:rsidRDefault="00BE0606">
            <w:pPr>
              <w:pStyle w:val="ConsPlusNormal"/>
              <w:jc w:val="both"/>
            </w:pPr>
            <w:r>
              <w:t>г. Вязьма, ул. Московская, д. 21</w:t>
            </w:r>
          </w:p>
        </w:tc>
      </w:tr>
      <w:tr w:rsidR="00BE0606" w14:paraId="0CB33B94" w14:textId="77777777">
        <w:tc>
          <w:tcPr>
            <w:tcW w:w="454" w:type="dxa"/>
            <w:vMerge/>
          </w:tcPr>
          <w:p w14:paraId="69787C35" w14:textId="77777777" w:rsidR="00BE0606" w:rsidRDefault="00BE0606">
            <w:pPr>
              <w:pStyle w:val="ConsPlusNormal"/>
            </w:pPr>
          </w:p>
        </w:tc>
        <w:tc>
          <w:tcPr>
            <w:tcW w:w="3231" w:type="dxa"/>
            <w:vMerge/>
          </w:tcPr>
          <w:p w14:paraId="4E41F1EB" w14:textId="77777777" w:rsidR="00BE0606" w:rsidRDefault="00BE0606">
            <w:pPr>
              <w:pStyle w:val="ConsPlusNormal"/>
            </w:pPr>
          </w:p>
        </w:tc>
        <w:tc>
          <w:tcPr>
            <w:tcW w:w="5386" w:type="dxa"/>
          </w:tcPr>
          <w:p w14:paraId="52EA9717" w14:textId="77777777" w:rsidR="00BE0606" w:rsidRDefault="00BE0606">
            <w:pPr>
              <w:pStyle w:val="ConsPlusNormal"/>
              <w:jc w:val="both"/>
            </w:pPr>
            <w:r>
              <w:t>г. Вязьма, ул. Московская, д. 22</w:t>
            </w:r>
          </w:p>
        </w:tc>
      </w:tr>
      <w:tr w:rsidR="00BE0606" w14:paraId="4D8140E2" w14:textId="77777777">
        <w:tc>
          <w:tcPr>
            <w:tcW w:w="454" w:type="dxa"/>
            <w:vMerge/>
          </w:tcPr>
          <w:p w14:paraId="530157A9" w14:textId="77777777" w:rsidR="00BE0606" w:rsidRDefault="00BE0606">
            <w:pPr>
              <w:pStyle w:val="ConsPlusNormal"/>
            </w:pPr>
          </w:p>
        </w:tc>
        <w:tc>
          <w:tcPr>
            <w:tcW w:w="3231" w:type="dxa"/>
            <w:vMerge/>
          </w:tcPr>
          <w:p w14:paraId="758CBF64" w14:textId="77777777" w:rsidR="00BE0606" w:rsidRDefault="00BE0606">
            <w:pPr>
              <w:pStyle w:val="ConsPlusNormal"/>
            </w:pPr>
          </w:p>
        </w:tc>
        <w:tc>
          <w:tcPr>
            <w:tcW w:w="5386" w:type="dxa"/>
          </w:tcPr>
          <w:p w14:paraId="339746BB" w14:textId="77777777" w:rsidR="00BE0606" w:rsidRDefault="00BE0606">
            <w:pPr>
              <w:pStyle w:val="ConsPlusNormal"/>
              <w:jc w:val="both"/>
            </w:pPr>
            <w:r>
              <w:t>г. Вязьма, ул. Московская, д. 23</w:t>
            </w:r>
          </w:p>
        </w:tc>
      </w:tr>
      <w:tr w:rsidR="00BE0606" w14:paraId="24E1A3D4" w14:textId="77777777">
        <w:tc>
          <w:tcPr>
            <w:tcW w:w="454" w:type="dxa"/>
            <w:vMerge/>
          </w:tcPr>
          <w:p w14:paraId="72A30CD8" w14:textId="77777777" w:rsidR="00BE0606" w:rsidRDefault="00BE0606">
            <w:pPr>
              <w:pStyle w:val="ConsPlusNormal"/>
            </w:pPr>
          </w:p>
        </w:tc>
        <w:tc>
          <w:tcPr>
            <w:tcW w:w="3231" w:type="dxa"/>
            <w:vMerge/>
          </w:tcPr>
          <w:p w14:paraId="7430A623" w14:textId="77777777" w:rsidR="00BE0606" w:rsidRDefault="00BE0606">
            <w:pPr>
              <w:pStyle w:val="ConsPlusNormal"/>
            </w:pPr>
          </w:p>
        </w:tc>
        <w:tc>
          <w:tcPr>
            <w:tcW w:w="5386" w:type="dxa"/>
          </w:tcPr>
          <w:p w14:paraId="09628DAC" w14:textId="77777777" w:rsidR="00BE0606" w:rsidRDefault="00BE0606">
            <w:pPr>
              <w:pStyle w:val="ConsPlusNormal"/>
              <w:jc w:val="both"/>
            </w:pPr>
            <w:r>
              <w:t>г. Вязьма, ул. Московская, д. 25</w:t>
            </w:r>
          </w:p>
        </w:tc>
      </w:tr>
      <w:tr w:rsidR="00BE0606" w14:paraId="3A7152DE" w14:textId="77777777">
        <w:tc>
          <w:tcPr>
            <w:tcW w:w="454" w:type="dxa"/>
            <w:vMerge/>
          </w:tcPr>
          <w:p w14:paraId="7F56B329" w14:textId="77777777" w:rsidR="00BE0606" w:rsidRDefault="00BE0606">
            <w:pPr>
              <w:pStyle w:val="ConsPlusNormal"/>
            </w:pPr>
          </w:p>
        </w:tc>
        <w:tc>
          <w:tcPr>
            <w:tcW w:w="3231" w:type="dxa"/>
            <w:vMerge/>
          </w:tcPr>
          <w:p w14:paraId="3C24201C" w14:textId="77777777" w:rsidR="00BE0606" w:rsidRDefault="00BE0606">
            <w:pPr>
              <w:pStyle w:val="ConsPlusNormal"/>
            </w:pPr>
          </w:p>
        </w:tc>
        <w:tc>
          <w:tcPr>
            <w:tcW w:w="5386" w:type="dxa"/>
          </w:tcPr>
          <w:p w14:paraId="50F0A185" w14:textId="77777777" w:rsidR="00BE0606" w:rsidRDefault="00BE0606">
            <w:pPr>
              <w:pStyle w:val="ConsPlusNormal"/>
              <w:jc w:val="both"/>
            </w:pPr>
            <w:r>
              <w:t>г. Вязьма, ул. Московская, д. 27</w:t>
            </w:r>
          </w:p>
        </w:tc>
      </w:tr>
      <w:tr w:rsidR="00BE0606" w14:paraId="1F9AD0E2" w14:textId="77777777">
        <w:tc>
          <w:tcPr>
            <w:tcW w:w="454" w:type="dxa"/>
            <w:vMerge/>
          </w:tcPr>
          <w:p w14:paraId="2884E98A" w14:textId="77777777" w:rsidR="00BE0606" w:rsidRDefault="00BE0606">
            <w:pPr>
              <w:pStyle w:val="ConsPlusNormal"/>
            </w:pPr>
          </w:p>
        </w:tc>
        <w:tc>
          <w:tcPr>
            <w:tcW w:w="3231" w:type="dxa"/>
            <w:vMerge/>
          </w:tcPr>
          <w:p w14:paraId="0E001346" w14:textId="77777777" w:rsidR="00BE0606" w:rsidRDefault="00BE0606">
            <w:pPr>
              <w:pStyle w:val="ConsPlusNormal"/>
            </w:pPr>
          </w:p>
        </w:tc>
        <w:tc>
          <w:tcPr>
            <w:tcW w:w="5386" w:type="dxa"/>
          </w:tcPr>
          <w:p w14:paraId="33F02A7D" w14:textId="77777777" w:rsidR="00BE0606" w:rsidRDefault="00BE0606">
            <w:pPr>
              <w:pStyle w:val="ConsPlusNormal"/>
              <w:jc w:val="both"/>
            </w:pPr>
            <w:r>
              <w:t>г. Вязьма, ул. Московская, д. 28</w:t>
            </w:r>
          </w:p>
        </w:tc>
      </w:tr>
      <w:tr w:rsidR="00BE0606" w14:paraId="0EF14796" w14:textId="77777777">
        <w:tc>
          <w:tcPr>
            <w:tcW w:w="454" w:type="dxa"/>
            <w:vMerge/>
          </w:tcPr>
          <w:p w14:paraId="114C2EEB" w14:textId="77777777" w:rsidR="00BE0606" w:rsidRDefault="00BE0606">
            <w:pPr>
              <w:pStyle w:val="ConsPlusNormal"/>
            </w:pPr>
          </w:p>
        </w:tc>
        <w:tc>
          <w:tcPr>
            <w:tcW w:w="3231" w:type="dxa"/>
            <w:vMerge/>
          </w:tcPr>
          <w:p w14:paraId="32B0A56B" w14:textId="77777777" w:rsidR="00BE0606" w:rsidRDefault="00BE0606">
            <w:pPr>
              <w:pStyle w:val="ConsPlusNormal"/>
            </w:pPr>
          </w:p>
        </w:tc>
        <w:tc>
          <w:tcPr>
            <w:tcW w:w="5386" w:type="dxa"/>
          </w:tcPr>
          <w:p w14:paraId="3DC6CE9E" w14:textId="77777777" w:rsidR="00BE0606" w:rsidRDefault="00BE0606">
            <w:pPr>
              <w:pStyle w:val="ConsPlusNormal"/>
              <w:jc w:val="both"/>
            </w:pPr>
            <w:r>
              <w:t>г. Вязьма, ул. Московская, д. 31</w:t>
            </w:r>
          </w:p>
        </w:tc>
      </w:tr>
      <w:tr w:rsidR="00BE0606" w14:paraId="7271D6DB" w14:textId="77777777">
        <w:tc>
          <w:tcPr>
            <w:tcW w:w="454" w:type="dxa"/>
            <w:vMerge/>
          </w:tcPr>
          <w:p w14:paraId="59540435" w14:textId="77777777" w:rsidR="00BE0606" w:rsidRDefault="00BE0606">
            <w:pPr>
              <w:pStyle w:val="ConsPlusNormal"/>
            </w:pPr>
          </w:p>
        </w:tc>
        <w:tc>
          <w:tcPr>
            <w:tcW w:w="3231" w:type="dxa"/>
            <w:vMerge/>
          </w:tcPr>
          <w:p w14:paraId="0732405F" w14:textId="77777777" w:rsidR="00BE0606" w:rsidRDefault="00BE0606">
            <w:pPr>
              <w:pStyle w:val="ConsPlusNormal"/>
            </w:pPr>
          </w:p>
        </w:tc>
        <w:tc>
          <w:tcPr>
            <w:tcW w:w="5386" w:type="dxa"/>
          </w:tcPr>
          <w:p w14:paraId="2DDC2B32" w14:textId="77777777" w:rsidR="00BE0606" w:rsidRDefault="00BE0606">
            <w:pPr>
              <w:pStyle w:val="ConsPlusNormal"/>
              <w:jc w:val="both"/>
            </w:pPr>
            <w:r>
              <w:t>г. Вязьма, ул. Московская, д. 32</w:t>
            </w:r>
          </w:p>
        </w:tc>
      </w:tr>
      <w:tr w:rsidR="00BE0606" w14:paraId="351DDE1B" w14:textId="77777777">
        <w:tc>
          <w:tcPr>
            <w:tcW w:w="454" w:type="dxa"/>
            <w:vMerge/>
          </w:tcPr>
          <w:p w14:paraId="144C8A85" w14:textId="77777777" w:rsidR="00BE0606" w:rsidRDefault="00BE0606">
            <w:pPr>
              <w:pStyle w:val="ConsPlusNormal"/>
            </w:pPr>
          </w:p>
        </w:tc>
        <w:tc>
          <w:tcPr>
            <w:tcW w:w="3231" w:type="dxa"/>
            <w:vMerge/>
          </w:tcPr>
          <w:p w14:paraId="576AC6A3" w14:textId="77777777" w:rsidR="00BE0606" w:rsidRDefault="00BE0606">
            <w:pPr>
              <w:pStyle w:val="ConsPlusNormal"/>
            </w:pPr>
          </w:p>
        </w:tc>
        <w:tc>
          <w:tcPr>
            <w:tcW w:w="5386" w:type="dxa"/>
          </w:tcPr>
          <w:p w14:paraId="36534F81" w14:textId="77777777" w:rsidR="00BE0606" w:rsidRDefault="00BE0606">
            <w:pPr>
              <w:pStyle w:val="ConsPlusNormal"/>
              <w:jc w:val="both"/>
            </w:pPr>
            <w:r>
              <w:t>г. Вязьма, ул. Московская, д. 33</w:t>
            </w:r>
          </w:p>
        </w:tc>
      </w:tr>
      <w:tr w:rsidR="00BE0606" w14:paraId="35E09CF1" w14:textId="77777777">
        <w:tc>
          <w:tcPr>
            <w:tcW w:w="454" w:type="dxa"/>
            <w:vMerge/>
          </w:tcPr>
          <w:p w14:paraId="55DE8E45" w14:textId="77777777" w:rsidR="00BE0606" w:rsidRDefault="00BE0606">
            <w:pPr>
              <w:pStyle w:val="ConsPlusNormal"/>
            </w:pPr>
          </w:p>
        </w:tc>
        <w:tc>
          <w:tcPr>
            <w:tcW w:w="3231" w:type="dxa"/>
            <w:vMerge/>
          </w:tcPr>
          <w:p w14:paraId="5604CC73" w14:textId="77777777" w:rsidR="00BE0606" w:rsidRDefault="00BE0606">
            <w:pPr>
              <w:pStyle w:val="ConsPlusNormal"/>
            </w:pPr>
          </w:p>
        </w:tc>
        <w:tc>
          <w:tcPr>
            <w:tcW w:w="5386" w:type="dxa"/>
          </w:tcPr>
          <w:p w14:paraId="11243A63" w14:textId="77777777" w:rsidR="00BE0606" w:rsidRDefault="00BE0606">
            <w:pPr>
              <w:pStyle w:val="ConsPlusNormal"/>
              <w:jc w:val="both"/>
            </w:pPr>
            <w:r>
              <w:t>г. Вязьма, ул. Московская, д. 35</w:t>
            </w:r>
          </w:p>
        </w:tc>
      </w:tr>
      <w:tr w:rsidR="00BE0606" w14:paraId="3E6E8055" w14:textId="77777777">
        <w:tc>
          <w:tcPr>
            <w:tcW w:w="454" w:type="dxa"/>
            <w:vMerge/>
          </w:tcPr>
          <w:p w14:paraId="04F18D24" w14:textId="77777777" w:rsidR="00BE0606" w:rsidRDefault="00BE0606">
            <w:pPr>
              <w:pStyle w:val="ConsPlusNormal"/>
            </w:pPr>
          </w:p>
        </w:tc>
        <w:tc>
          <w:tcPr>
            <w:tcW w:w="3231" w:type="dxa"/>
            <w:vMerge/>
          </w:tcPr>
          <w:p w14:paraId="41C04B69" w14:textId="77777777" w:rsidR="00BE0606" w:rsidRDefault="00BE0606">
            <w:pPr>
              <w:pStyle w:val="ConsPlusNormal"/>
            </w:pPr>
          </w:p>
        </w:tc>
        <w:tc>
          <w:tcPr>
            <w:tcW w:w="5386" w:type="dxa"/>
          </w:tcPr>
          <w:p w14:paraId="0919D0DE" w14:textId="77777777" w:rsidR="00BE0606" w:rsidRDefault="00BE0606">
            <w:pPr>
              <w:pStyle w:val="ConsPlusNormal"/>
              <w:jc w:val="both"/>
            </w:pPr>
            <w:r>
              <w:t>г. Вязьма, ул. Московская, д. 38</w:t>
            </w:r>
          </w:p>
        </w:tc>
      </w:tr>
      <w:tr w:rsidR="00BE0606" w14:paraId="73FED272" w14:textId="77777777">
        <w:tc>
          <w:tcPr>
            <w:tcW w:w="454" w:type="dxa"/>
            <w:vMerge/>
          </w:tcPr>
          <w:p w14:paraId="303E12BF" w14:textId="77777777" w:rsidR="00BE0606" w:rsidRDefault="00BE0606">
            <w:pPr>
              <w:pStyle w:val="ConsPlusNormal"/>
            </w:pPr>
          </w:p>
        </w:tc>
        <w:tc>
          <w:tcPr>
            <w:tcW w:w="3231" w:type="dxa"/>
            <w:vMerge/>
          </w:tcPr>
          <w:p w14:paraId="5862095E" w14:textId="77777777" w:rsidR="00BE0606" w:rsidRDefault="00BE0606">
            <w:pPr>
              <w:pStyle w:val="ConsPlusNormal"/>
            </w:pPr>
          </w:p>
        </w:tc>
        <w:tc>
          <w:tcPr>
            <w:tcW w:w="5386" w:type="dxa"/>
          </w:tcPr>
          <w:p w14:paraId="440E4F23" w14:textId="77777777" w:rsidR="00BE0606" w:rsidRDefault="00BE0606">
            <w:pPr>
              <w:pStyle w:val="ConsPlusNormal"/>
              <w:jc w:val="both"/>
            </w:pPr>
            <w:r>
              <w:t>г. Вязьма, ул. Московская, д. 39</w:t>
            </w:r>
          </w:p>
        </w:tc>
      </w:tr>
      <w:tr w:rsidR="00BE0606" w14:paraId="1E58D95C" w14:textId="77777777">
        <w:tc>
          <w:tcPr>
            <w:tcW w:w="454" w:type="dxa"/>
            <w:vMerge/>
          </w:tcPr>
          <w:p w14:paraId="11DC4C5D" w14:textId="77777777" w:rsidR="00BE0606" w:rsidRDefault="00BE0606">
            <w:pPr>
              <w:pStyle w:val="ConsPlusNormal"/>
            </w:pPr>
          </w:p>
        </w:tc>
        <w:tc>
          <w:tcPr>
            <w:tcW w:w="3231" w:type="dxa"/>
            <w:vMerge/>
          </w:tcPr>
          <w:p w14:paraId="4B6A4375" w14:textId="77777777" w:rsidR="00BE0606" w:rsidRDefault="00BE0606">
            <w:pPr>
              <w:pStyle w:val="ConsPlusNormal"/>
            </w:pPr>
          </w:p>
        </w:tc>
        <w:tc>
          <w:tcPr>
            <w:tcW w:w="5386" w:type="dxa"/>
          </w:tcPr>
          <w:p w14:paraId="46AAB7C5" w14:textId="77777777" w:rsidR="00BE0606" w:rsidRDefault="00BE0606">
            <w:pPr>
              <w:pStyle w:val="ConsPlusNormal"/>
              <w:jc w:val="both"/>
            </w:pPr>
            <w:r>
              <w:t>г. Вязьма, ул. Московская, д. 62</w:t>
            </w:r>
          </w:p>
        </w:tc>
      </w:tr>
      <w:tr w:rsidR="00BE0606" w14:paraId="0AF2AE71" w14:textId="77777777">
        <w:tc>
          <w:tcPr>
            <w:tcW w:w="454" w:type="dxa"/>
            <w:vMerge/>
          </w:tcPr>
          <w:p w14:paraId="51975B43" w14:textId="77777777" w:rsidR="00BE0606" w:rsidRDefault="00BE0606">
            <w:pPr>
              <w:pStyle w:val="ConsPlusNormal"/>
            </w:pPr>
          </w:p>
        </w:tc>
        <w:tc>
          <w:tcPr>
            <w:tcW w:w="3231" w:type="dxa"/>
            <w:vMerge/>
          </w:tcPr>
          <w:p w14:paraId="36950610" w14:textId="77777777" w:rsidR="00BE0606" w:rsidRDefault="00BE0606">
            <w:pPr>
              <w:pStyle w:val="ConsPlusNormal"/>
            </w:pPr>
          </w:p>
        </w:tc>
        <w:tc>
          <w:tcPr>
            <w:tcW w:w="5386" w:type="dxa"/>
          </w:tcPr>
          <w:p w14:paraId="0E165CCC" w14:textId="77777777" w:rsidR="00BE0606" w:rsidRDefault="00BE0606">
            <w:pPr>
              <w:pStyle w:val="ConsPlusNormal"/>
              <w:jc w:val="both"/>
            </w:pPr>
            <w:r>
              <w:t>г. Вязьма, ул. Московская, д. 9</w:t>
            </w:r>
          </w:p>
        </w:tc>
      </w:tr>
      <w:tr w:rsidR="00BE0606" w14:paraId="2D474ED0" w14:textId="77777777">
        <w:tc>
          <w:tcPr>
            <w:tcW w:w="454" w:type="dxa"/>
            <w:vMerge/>
          </w:tcPr>
          <w:p w14:paraId="1B1ADE99" w14:textId="77777777" w:rsidR="00BE0606" w:rsidRDefault="00BE0606">
            <w:pPr>
              <w:pStyle w:val="ConsPlusNormal"/>
            </w:pPr>
          </w:p>
        </w:tc>
        <w:tc>
          <w:tcPr>
            <w:tcW w:w="3231" w:type="dxa"/>
            <w:vMerge/>
          </w:tcPr>
          <w:p w14:paraId="70DA5A3D" w14:textId="77777777" w:rsidR="00BE0606" w:rsidRDefault="00BE0606">
            <w:pPr>
              <w:pStyle w:val="ConsPlusNormal"/>
            </w:pPr>
          </w:p>
        </w:tc>
        <w:tc>
          <w:tcPr>
            <w:tcW w:w="5386" w:type="dxa"/>
          </w:tcPr>
          <w:p w14:paraId="03C4BB05" w14:textId="77777777" w:rsidR="00BE0606" w:rsidRDefault="00BE0606">
            <w:pPr>
              <w:pStyle w:val="ConsPlusNormal"/>
              <w:jc w:val="both"/>
            </w:pPr>
            <w:r>
              <w:t>г. Вязьма, ул. Нахимова, д. 1</w:t>
            </w:r>
          </w:p>
        </w:tc>
      </w:tr>
      <w:tr w:rsidR="00BE0606" w14:paraId="0BACFEFE" w14:textId="77777777">
        <w:tc>
          <w:tcPr>
            <w:tcW w:w="454" w:type="dxa"/>
            <w:vMerge/>
          </w:tcPr>
          <w:p w14:paraId="23A74A8B" w14:textId="77777777" w:rsidR="00BE0606" w:rsidRDefault="00BE0606">
            <w:pPr>
              <w:pStyle w:val="ConsPlusNormal"/>
            </w:pPr>
          </w:p>
        </w:tc>
        <w:tc>
          <w:tcPr>
            <w:tcW w:w="3231" w:type="dxa"/>
            <w:vMerge/>
          </w:tcPr>
          <w:p w14:paraId="63E38D30" w14:textId="77777777" w:rsidR="00BE0606" w:rsidRDefault="00BE0606">
            <w:pPr>
              <w:pStyle w:val="ConsPlusNormal"/>
            </w:pPr>
          </w:p>
        </w:tc>
        <w:tc>
          <w:tcPr>
            <w:tcW w:w="5386" w:type="dxa"/>
          </w:tcPr>
          <w:p w14:paraId="2BAC4A59" w14:textId="77777777" w:rsidR="00BE0606" w:rsidRDefault="00BE0606">
            <w:pPr>
              <w:pStyle w:val="ConsPlusNormal"/>
              <w:jc w:val="both"/>
            </w:pPr>
            <w:r>
              <w:t>г. Вязьма, ул. Ново-Садовая, д. 1</w:t>
            </w:r>
          </w:p>
        </w:tc>
      </w:tr>
      <w:tr w:rsidR="00BE0606" w14:paraId="25987A29" w14:textId="77777777">
        <w:tc>
          <w:tcPr>
            <w:tcW w:w="454" w:type="dxa"/>
            <w:vMerge/>
          </w:tcPr>
          <w:p w14:paraId="06BF14C4" w14:textId="77777777" w:rsidR="00BE0606" w:rsidRDefault="00BE0606">
            <w:pPr>
              <w:pStyle w:val="ConsPlusNormal"/>
            </w:pPr>
          </w:p>
        </w:tc>
        <w:tc>
          <w:tcPr>
            <w:tcW w:w="3231" w:type="dxa"/>
            <w:vMerge/>
          </w:tcPr>
          <w:p w14:paraId="6B8C6969" w14:textId="77777777" w:rsidR="00BE0606" w:rsidRDefault="00BE0606">
            <w:pPr>
              <w:pStyle w:val="ConsPlusNormal"/>
            </w:pPr>
          </w:p>
        </w:tc>
        <w:tc>
          <w:tcPr>
            <w:tcW w:w="5386" w:type="dxa"/>
          </w:tcPr>
          <w:p w14:paraId="04B4C28E" w14:textId="77777777" w:rsidR="00BE0606" w:rsidRDefault="00BE0606">
            <w:pPr>
              <w:pStyle w:val="ConsPlusNormal"/>
              <w:jc w:val="both"/>
            </w:pPr>
            <w:r>
              <w:t>г. Вязьма, ул. Освобождения, д. 1</w:t>
            </w:r>
          </w:p>
        </w:tc>
      </w:tr>
      <w:tr w:rsidR="00BE0606" w14:paraId="159E85DB" w14:textId="77777777">
        <w:tc>
          <w:tcPr>
            <w:tcW w:w="454" w:type="dxa"/>
            <w:vMerge/>
          </w:tcPr>
          <w:p w14:paraId="65932FB0" w14:textId="77777777" w:rsidR="00BE0606" w:rsidRDefault="00BE0606">
            <w:pPr>
              <w:pStyle w:val="ConsPlusNormal"/>
            </w:pPr>
          </w:p>
        </w:tc>
        <w:tc>
          <w:tcPr>
            <w:tcW w:w="3231" w:type="dxa"/>
            <w:vMerge/>
          </w:tcPr>
          <w:p w14:paraId="5A996700" w14:textId="77777777" w:rsidR="00BE0606" w:rsidRDefault="00BE0606">
            <w:pPr>
              <w:pStyle w:val="ConsPlusNormal"/>
            </w:pPr>
          </w:p>
        </w:tc>
        <w:tc>
          <w:tcPr>
            <w:tcW w:w="5386" w:type="dxa"/>
          </w:tcPr>
          <w:p w14:paraId="4A1152B3" w14:textId="77777777" w:rsidR="00BE0606" w:rsidRDefault="00BE0606">
            <w:pPr>
              <w:pStyle w:val="ConsPlusNormal"/>
              <w:jc w:val="both"/>
            </w:pPr>
            <w:r>
              <w:t>г. Вязьма, ул. Освобождения, д. 13</w:t>
            </w:r>
          </w:p>
        </w:tc>
      </w:tr>
      <w:tr w:rsidR="00BE0606" w14:paraId="50F1CDAF" w14:textId="77777777">
        <w:tc>
          <w:tcPr>
            <w:tcW w:w="454" w:type="dxa"/>
            <w:vMerge/>
          </w:tcPr>
          <w:p w14:paraId="7D81DA74" w14:textId="77777777" w:rsidR="00BE0606" w:rsidRDefault="00BE0606">
            <w:pPr>
              <w:pStyle w:val="ConsPlusNormal"/>
            </w:pPr>
          </w:p>
        </w:tc>
        <w:tc>
          <w:tcPr>
            <w:tcW w:w="3231" w:type="dxa"/>
            <w:vMerge/>
          </w:tcPr>
          <w:p w14:paraId="79A6814F" w14:textId="77777777" w:rsidR="00BE0606" w:rsidRDefault="00BE0606">
            <w:pPr>
              <w:pStyle w:val="ConsPlusNormal"/>
            </w:pPr>
          </w:p>
        </w:tc>
        <w:tc>
          <w:tcPr>
            <w:tcW w:w="5386" w:type="dxa"/>
          </w:tcPr>
          <w:p w14:paraId="03BBA691" w14:textId="77777777" w:rsidR="00BE0606" w:rsidRDefault="00BE0606">
            <w:pPr>
              <w:pStyle w:val="ConsPlusNormal"/>
              <w:jc w:val="both"/>
            </w:pPr>
            <w:r>
              <w:t>г. Вязьма, ул. Парижской Коммуны, д. 1</w:t>
            </w:r>
          </w:p>
        </w:tc>
      </w:tr>
      <w:tr w:rsidR="00BE0606" w14:paraId="47C777E2" w14:textId="77777777">
        <w:tc>
          <w:tcPr>
            <w:tcW w:w="454" w:type="dxa"/>
            <w:vMerge/>
          </w:tcPr>
          <w:p w14:paraId="676C9793" w14:textId="77777777" w:rsidR="00BE0606" w:rsidRDefault="00BE0606">
            <w:pPr>
              <w:pStyle w:val="ConsPlusNormal"/>
            </w:pPr>
          </w:p>
        </w:tc>
        <w:tc>
          <w:tcPr>
            <w:tcW w:w="3231" w:type="dxa"/>
            <w:vMerge/>
          </w:tcPr>
          <w:p w14:paraId="4BFFDCE9" w14:textId="77777777" w:rsidR="00BE0606" w:rsidRDefault="00BE0606">
            <w:pPr>
              <w:pStyle w:val="ConsPlusNormal"/>
            </w:pPr>
          </w:p>
        </w:tc>
        <w:tc>
          <w:tcPr>
            <w:tcW w:w="5386" w:type="dxa"/>
          </w:tcPr>
          <w:p w14:paraId="31CAAFCF" w14:textId="77777777" w:rsidR="00BE0606" w:rsidRDefault="00BE0606">
            <w:pPr>
              <w:pStyle w:val="ConsPlusNormal"/>
              <w:jc w:val="both"/>
            </w:pPr>
            <w:r>
              <w:t>г. Вязьма, ул. Парижской Коммуны, д. 12</w:t>
            </w:r>
          </w:p>
        </w:tc>
      </w:tr>
      <w:tr w:rsidR="00BE0606" w14:paraId="344C0DA5" w14:textId="77777777">
        <w:tc>
          <w:tcPr>
            <w:tcW w:w="454" w:type="dxa"/>
            <w:vMerge/>
          </w:tcPr>
          <w:p w14:paraId="4A4EF138" w14:textId="77777777" w:rsidR="00BE0606" w:rsidRDefault="00BE0606">
            <w:pPr>
              <w:pStyle w:val="ConsPlusNormal"/>
            </w:pPr>
          </w:p>
        </w:tc>
        <w:tc>
          <w:tcPr>
            <w:tcW w:w="3231" w:type="dxa"/>
            <w:vMerge/>
          </w:tcPr>
          <w:p w14:paraId="5188BC32" w14:textId="77777777" w:rsidR="00BE0606" w:rsidRDefault="00BE0606">
            <w:pPr>
              <w:pStyle w:val="ConsPlusNormal"/>
            </w:pPr>
          </w:p>
        </w:tc>
        <w:tc>
          <w:tcPr>
            <w:tcW w:w="5386" w:type="dxa"/>
          </w:tcPr>
          <w:p w14:paraId="05A8B59D" w14:textId="77777777" w:rsidR="00BE0606" w:rsidRDefault="00BE0606">
            <w:pPr>
              <w:pStyle w:val="ConsPlusNormal"/>
              <w:jc w:val="both"/>
            </w:pPr>
            <w:r>
              <w:t>г. Вязьма, ул. Парижской Коммуны, д. 15</w:t>
            </w:r>
          </w:p>
        </w:tc>
      </w:tr>
      <w:tr w:rsidR="00BE0606" w14:paraId="2279F119" w14:textId="77777777">
        <w:tc>
          <w:tcPr>
            <w:tcW w:w="454" w:type="dxa"/>
            <w:vMerge/>
          </w:tcPr>
          <w:p w14:paraId="64B442F7" w14:textId="77777777" w:rsidR="00BE0606" w:rsidRDefault="00BE0606">
            <w:pPr>
              <w:pStyle w:val="ConsPlusNormal"/>
            </w:pPr>
          </w:p>
        </w:tc>
        <w:tc>
          <w:tcPr>
            <w:tcW w:w="3231" w:type="dxa"/>
            <w:vMerge/>
          </w:tcPr>
          <w:p w14:paraId="7279D744" w14:textId="77777777" w:rsidR="00BE0606" w:rsidRDefault="00BE0606">
            <w:pPr>
              <w:pStyle w:val="ConsPlusNormal"/>
            </w:pPr>
          </w:p>
        </w:tc>
        <w:tc>
          <w:tcPr>
            <w:tcW w:w="5386" w:type="dxa"/>
          </w:tcPr>
          <w:p w14:paraId="47444E3A" w14:textId="77777777" w:rsidR="00BE0606" w:rsidRDefault="00BE0606">
            <w:pPr>
              <w:pStyle w:val="ConsPlusNormal"/>
              <w:jc w:val="both"/>
            </w:pPr>
            <w:r>
              <w:t>г. Вязьма, ул. Парижской Коммуны, д. 2</w:t>
            </w:r>
          </w:p>
        </w:tc>
      </w:tr>
      <w:tr w:rsidR="00BE0606" w14:paraId="50A8639F" w14:textId="77777777">
        <w:tc>
          <w:tcPr>
            <w:tcW w:w="454" w:type="dxa"/>
            <w:vMerge/>
          </w:tcPr>
          <w:p w14:paraId="3B230062" w14:textId="77777777" w:rsidR="00BE0606" w:rsidRDefault="00BE0606">
            <w:pPr>
              <w:pStyle w:val="ConsPlusNormal"/>
            </w:pPr>
          </w:p>
        </w:tc>
        <w:tc>
          <w:tcPr>
            <w:tcW w:w="3231" w:type="dxa"/>
            <w:vMerge/>
          </w:tcPr>
          <w:p w14:paraId="48D28133" w14:textId="77777777" w:rsidR="00BE0606" w:rsidRDefault="00BE0606">
            <w:pPr>
              <w:pStyle w:val="ConsPlusNormal"/>
            </w:pPr>
          </w:p>
        </w:tc>
        <w:tc>
          <w:tcPr>
            <w:tcW w:w="5386" w:type="dxa"/>
          </w:tcPr>
          <w:p w14:paraId="4EB353F3" w14:textId="77777777" w:rsidR="00BE0606" w:rsidRDefault="00BE0606">
            <w:pPr>
              <w:pStyle w:val="ConsPlusNormal"/>
              <w:jc w:val="both"/>
            </w:pPr>
            <w:r>
              <w:t>г. Вязьма, ул. Парижской Коммуны, д. 24</w:t>
            </w:r>
          </w:p>
        </w:tc>
      </w:tr>
      <w:tr w:rsidR="00BE0606" w14:paraId="68D8B34A" w14:textId="77777777">
        <w:tc>
          <w:tcPr>
            <w:tcW w:w="454" w:type="dxa"/>
            <w:vMerge/>
          </w:tcPr>
          <w:p w14:paraId="6702BC80" w14:textId="77777777" w:rsidR="00BE0606" w:rsidRDefault="00BE0606">
            <w:pPr>
              <w:pStyle w:val="ConsPlusNormal"/>
            </w:pPr>
          </w:p>
        </w:tc>
        <w:tc>
          <w:tcPr>
            <w:tcW w:w="3231" w:type="dxa"/>
            <w:vMerge/>
          </w:tcPr>
          <w:p w14:paraId="6F06705C" w14:textId="77777777" w:rsidR="00BE0606" w:rsidRDefault="00BE0606">
            <w:pPr>
              <w:pStyle w:val="ConsPlusNormal"/>
            </w:pPr>
          </w:p>
        </w:tc>
        <w:tc>
          <w:tcPr>
            <w:tcW w:w="5386" w:type="dxa"/>
          </w:tcPr>
          <w:p w14:paraId="65116EE8" w14:textId="77777777" w:rsidR="00BE0606" w:rsidRDefault="00BE0606">
            <w:pPr>
              <w:pStyle w:val="ConsPlusNormal"/>
              <w:jc w:val="both"/>
            </w:pPr>
            <w:r>
              <w:t>г. Вязьма, ул. Парижской Коммуны, д. 3</w:t>
            </w:r>
          </w:p>
        </w:tc>
      </w:tr>
      <w:tr w:rsidR="00BE0606" w14:paraId="1D7BAE83" w14:textId="77777777">
        <w:tc>
          <w:tcPr>
            <w:tcW w:w="454" w:type="dxa"/>
            <w:vMerge/>
          </w:tcPr>
          <w:p w14:paraId="5C630522" w14:textId="77777777" w:rsidR="00BE0606" w:rsidRDefault="00BE0606">
            <w:pPr>
              <w:pStyle w:val="ConsPlusNormal"/>
            </w:pPr>
          </w:p>
        </w:tc>
        <w:tc>
          <w:tcPr>
            <w:tcW w:w="3231" w:type="dxa"/>
            <w:vMerge/>
          </w:tcPr>
          <w:p w14:paraId="5DC8CEBA" w14:textId="77777777" w:rsidR="00BE0606" w:rsidRDefault="00BE0606">
            <w:pPr>
              <w:pStyle w:val="ConsPlusNormal"/>
            </w:pPr>
          </w:p>
        </w:tc>
        <w:tc>
          <w:tcPr>
            <w:tcW w:w="5386" w:type="dxa"/>
          </w:tcPr>
          <w:p w14:paraId="7BAFAC8E" w14:textId="77777777" w:rsidR="00BE0606" w:rsidRDefault="00BE0606">
            <w:pPr>
              <w:pStyle w:val="ConsPlusNormal"/>
              <w:jc w:val="both"/>
            </w:pPr>
            <w:r>
              <w:t>г. Вязьма, ул. Парижской Коммуны, д. 3а</w:t>
            </w:r>
          </w:p>
        </w:tc>
      </w:tr>
      <w:tr w:rsidR="00BE0606" w14:paraId="7542D004" w14:textId="77777777">
        <w:tc>
          <w:tcPr>
            <w:tcW w:w="454" w:type="dxa"/>
            <w:vMerge/>
          </w:tcPr>
          <w:p w14:paraId="2CE292DC" w14:textId="77777777" w:rsidR="00BE0606" w:rsidRDefault="00BE0606">
            <w:pPr>
              <w:pStyle w:val="ConsPlusNormal"/>
            </w:pPr>
          </w:p>
        </w:tc>
        <w:tc>
          <w:tcPr>
            <w:tcW w:w="3231" w:type="dxa"/>
            <w:vMerge/>
          </w:tcPr>
          <w:p w14:paraId="0B28CF67" w14:textId="77777777" w:rsidR="00BE0606" w:rsidRDefault="00BE0606">
            <w:pPr>
              <w:pStyle w:val="ConsPlusNormal"/>
            </w:pPr>
          </w:p>
        </w:tc>
        <w:tc>
          <w:tcPr>
            <w:tcW w:w="5386" w:type="dxa"/>
          </w:tcPr>
          <w:p w14:paraId="37A94EDA" w14:textId="77777777" w:rsidR="00BE0606" w:rsidRDefault="00BE0606">
            <w:pPr>
              <w:pStyle w:val="ConsPlusNormal"/>
              <w:jc w:val="both"/>
            </w:pPr>
            <w:r>
              <w:t>г. Вязьма, ул. Парижской Коммуны, д. 5</w:t>
            </w:r>
          </w:p>
        </w:tc>
      </w:tr>
      <w:tr w:rsidR="00BE0606" w14:paraId="1F947EB2" w14:textId="77777777">
        <w:tc>
          <w:tcPr>
            <w:tcW w:w="454" w:type="dxa"/>
            <w:vMerge/>
          </w:tcPr>
          <w:p w14:paraId="1F332CF4" w14:textId="77777777" w:rsidR="00BE0606" w:rsidRDefault="00BE0606">
            <w:pPr>
              <w:pStyle w:val="ConsPlusNormal"/>
            </w:pPr>
          </w:p>
        </w:tc>
        <w:tc>
          <w:tcPr>
            <w:tcW w:w="3231" w:type="dxa"/>
            <w:vMerge/>
          </w:tcPr>
          <w:p w14:paraId="09505E17" w14:textId="77777777" w:rsidR="00BE0606" w:rsidRDefault="00BE0606">
            <w:pPr>
              <w:pStyle w:val="ConsPlusNormal"/>
            </w:pPr>
          </w:p>
        </w:tc>
        <w:tc>
          <w:tcPr>
            <w:tcW w:w="5386" w:type="dxa"/>
          </w:tcPr>
          <w:p w14:paraId="6B365CD6" w14:textId="77777777" w:rsidR="00BE0606" w:rsidRDefault="00BE0606">
            <w:pPr>
              <w:pStyle w:val="ConsPlusNormal"/>
              <w:jc w:val="both"/>
            </w:pPr>
            <w:r>
              <w:t>г. Вязьма, ул. Парижской Коммуны, д. 5а</w:t>
            </w:r>
          </w:p>
        </w:tc>
      </w:tr>
      <w:tr w:rsidR="00BE0606" w14:paraId="54103929" w14:textId="77777777">
        <w:tc>
          <w:tcPr>
            <w:tcW w:w="454" w:type="dxa"/>
            <w:vMerge/>
          </w:tcPr>
          <w:p w14:paraId="1ECD3D5F" w14:textId="77777777" w:rsidR="00BE0606" w:rsidRDefault="00BE0606">
            <w:pPr>
              <w:pStyle w:val="ConsPlusNormal"/>
            </w:pPr>
          </w:p>
        </w:tc>
        <w:tc>
          <w:tcPr>
            <w:tcW w:w="3231" w:type="dxa"/>
            <w:vMerge/>
          </w:tcPr>
          <w:p w14:paraId="42B81CA9" w14:textId="77777777" w:rsidR="00BE0606" w:rsidRDefault="00BE0606">
            <w:pPr>
              <w:pStyle w:val="ConsPlusNormal"/>
            </w:pPr>
          </w:p>
        </w:tc>
        <w:tc>
          <w:tcPr>
            <w:tcW w:w="5386" w:type="dxa"/>
          </w:tcPr>
          <w:p w14:paraId="2C304D3F" w14:textId="77777777" w:rsidR="00BE0606" w:rsidRDefault="00BE0606">
            <w:pPr>
              <w:pStyle w:val="ConsPlusNormal"/>
              <w:jc w:val="both"/>
            </w:pPr>
            <w:r>
              <w:t>г. Вязьма, ул. Парижской Коммуны, д. 6</w:t>
            </w:r>
          </w:p>
        </w:tc>
      </w:tr>
      <w:tr w:rsidR="00BE0606" w14:paraId="6A84D085" w14:textId="77777777">
        <w:tc>
          <w:tcPr>
            <w:tcW w:w="454" w:type="dxa"/>
            <w:vMerge/>
          </w:tcPr>
          <w:p w14:paraId="0D6DBA7B" w14:textId="77777777" w:rsidR="00BE0606" w:rsidRDefault="00BE0606">
            <w:pPr>
              <w:pStyle w:val="ConsPlusNormal"/>
            </w:pPr>
          </w:p>
        </w:tc>
        <w:tc>
          <w:tcPr>
            <w:tcW w:w="3231" w:type="dxa"/>
            <w:vMerge/>
          </w:tcPr>
          <w:p w14:paraId="4597B954" w14:textId="77777777" w:rsidR="00BE0606" w:rsidRDefault="00BE0606">
            <w:pPr>
              <w:pStyle w:val="ConsPlusNormal"/>
            </w:pPr>
          </w:p>
        </w:tc>
        <w:tc>
          <w:tcPr>
            <w:tcW w:w="5386" w:type="dxa"/>
          </w:tcPr>
          <w:p w14:paraId="68ADB1A4" w14:textId="77777777" w:rsidR="00BE0606" w:rsidRDefault="00BE0606">
            <w:pPr>
              <w:pStyle w:val="ConsPlusNormal"/>
              <w:jc w:val="both"/>
            </w:pPr>
            <w:r>
              <w:t>г. Вязьма, ул. Парижской Коммуны, д. 7</w:t>
            </w:r>
          </w:p>
        </w:tc>
      </w:tr>
      <w:tr w:rsidR="00BE0606" w14:paraId="2BE9BAE9" w14:textId="77777777">
        <w:tc>
          <w:tcPr>
            <w:tcW w:w="454" w:type="dxa"/>
            <w:vMerge/>
          </w:tcPr>
          <w:p w14:paraId="04406665" w14:textId="77777777" w:rsidR="00BE0606" w:rsidRDefault="00BE0606">
            <w:pPr>
              <w:pStyle w:val="ConsPlusNormal"/>
            </w:pPr>
          </w:p>
        </w:tc>
        <w:tc>
          <w:tcPr>
            <w:tcW w:w="3231" w:type="dxa"/>
            <w:vMerge/>
          </w:tcPr>
          <w:p w14:paraId="35A4EFA2" w14:textId="77777777" w:rsidR="00BE0606" w:rsidRDefault="00BE0606">
            <w:pPr>
              <w:pStyle w:val="ConsPlusNormal"/>
            </w:pPr>
          </w:p>
        </w:tc>
        <w:tc>
          <w:tcPr>
            <w:tcW w:w="5386" w:type="dxa"/>
          </w:tcPr>
          <w:p w14:paraId="1389E382" w14:textId="77777777" w:rsidR="00BE0606" w:rsidRDefault="00BE0606">
            <w:pPr>
              <w:pStyle w:val="ConsPlusNormal"/>
              <w:jc w:val="both"/>
            </w:pPr>
            <w:r>
              <w:t>г. Вязьма, ул. Парижской Коммуны, д. 8</w:t>
            </w:r>
          </w:p>
        </w:tc>
      </w:tr>
      <w:tr w:rsidR="00BE0606" w14:paraId="400E1814" w14:textId="77777777">
        <w:tc>
          <w:tcPr>
            <w:tcW w:w="454" w:type="dxa"/>
            <w:vMerge/>
          </w:tcPr>
          <w:p w14:paraId="40B43777" w14:textId="77777777" w:rsidR="00BE0606" w:rsidRDefault="00BE0606">
            <w:pPr>
              <w:pStyle w:val="ConsPlusNormal"/>
            </w:pPr>
          </w:p>
        </w:tc>
        <w:tc>
          <w:tcPr>
            <w:tcW w:w="3231" w:type="dxa"/>
            <w:vMerge/>
          </w:tcPr>
          <w:p w14:paraId="5CC09A42" w14:textId="77777777" w:rsidR="00BE0606" w:rsidRDefault="00BE0606">
            <w:pPr>
              <w:pStyle w:val="ConsPlusNormal"/>
            </w:pPr>
          </w:p>
        </w:tc>
        <w:tc>
          <w:tcPr>
            <w:tcW w:w="5386" w:type="dxa"/>
          </w:tcPr>
          <w:p w14:paraId="63EAC17F" w14:textId="77777777" w:rsidR="00BE0606" w:rsidRDefault="00BE0606">
            <w:pPr>
              <w:pStyle w:val="ConsPlusNormal"/>
              <w:jc w:val="both"/>
            </w:pPr>
            <w:r>
              <w:t>г. Вязьма, ул. Парковая, д. 10</w:t>
            </w:r>
          </w:p>
        </w:tc>
      </w:tr>
      <w:tr w:rsidR="00BE0606" w14:paraId="0611E36B" w14:textId="77777777">
        <w:tc>
          <w:tcPr>
            <w:tcW w:w="454" w:type="dxa"/>
            <w:vMerge/>
          </w:tcPr>
          <w:p w14:paraId="77BE832A" w14:textId="77777777" w:rsidR="00BE0606" w:rsidRDefault="00BE0606">
            <w:pPr>
              <w:pStyle w:val="ConsPlusNormal"/>
            </w:pPr>
          </w:p>
        </w:tc>
        <w:tc>
          <w:tcPr>
            <w:tcW w:w="3231" w:type="dxa"/>
            <w:vMerge/>
          </w:tcPr>
          <w:p w14:paraId="62BAE289" w14:textId="77777777" w:rsidR="00BE0606" w:rsidRDefault="00BE0606">
            <w:pPr>
              <w:pStyle w:val="ConsPlusNormal"/>
            </w:pPr>
          </w:p>
        </w:tc>
        <w:tc>
          <w:tcPr>
            <w:tcW w:w="5386" w:type="dxa"/>
          </w:tcPr>
          <w:p w14:paraId="36917A69" w14:textId="77777777" w:rsidR="00BE0606" w:rsidRDefault="00BE0606">
            <w:pPr>
              <w:pStyle w:val="ConsPlusNormal"/>
              <w:jc w:val="both"/>
            </w:pPr>
            <w:r>
              <w:t>г. Вязьма, ул. Парковая, д. 2</w:t>
            </w:r>
          </w:p>
        </w:tc>
      </w:tr>
      <w:tr w:rsidR="00BE0606" w14:paraId="5275C5EC" w14:textId="77777777">
        <w:tc>
          <w:tcPr>
            <w:tcW w:w="454" w:type="dxa"/>
            <w:vMerge/>
          </w:tcPr>
          <w:p w14:paraId="774E281B" w14:textId="77777777" w:rsidR="00BE0606" w:rsidRDefault="00BE0606">
            <w:pPr>
              <w:pStyle w:val="ConsPlusNormal"/>
            </w:pPr>
          </w:p>
        </w:tc>
        <w:tc>
          <w:tcPr>
            <w:tcW w:w="3231" w:type="dxa"/>
            <w:vMerge/>
          </w:tcPr>
          <w:p w14:paraId="0C658268" w14:textId="77777777" w:rsidR="00BE0606" w:rsidRDefault="00BE0606">
            <w:pPr>
              <w:pStyle w:val="ConsPlusNormal"/>
            </w:pPr>
          </w:p>
        </w:tc>
        <w:tc>
          <w:tcPr>
            <w:tcW w:w="5386" w:type="dxa"/>
          </w:tcPr>
          <w:p w14:paraId="2D488728" w14:textId="77777777" w:rsidR="00BE0606" w:rsidRDefault="00BE0606">
            <w:pPr>
              <w:pStyle w:val="ConsPlusNormal"/>
              <w:jc w:val="both"/>
            </w:pPr>
            <w:r>
              <w:t>г. Вязьма, ул. Парковая, д. 4</w:t>
            </w:r>
          </w:p>
        </w:tc>
      </w:tr>
      <w:tr w:rsidR="00BE0606" w14:paraId="3783883E" w14:textId="77777777">
        <w:tc>
          <w:tcPr>
            <w:tcW w:w="454" w:type="dxa"/>
            <w:vMerge/>
          </w:tcPr>
          <w:p w14:paraId="0B36D803" w14:textId="77777777" w:rsidR="00BE0606" w:rsidRDefault="00BE0606">
            <w:pPr>
              <w:pStyle w:val="ConsPlusNormal"/>
            </w:pPr>
          </w:p>
        </w:tc>
        <w:tc>
          <w:tcPr>
            <w:tcW w:w="3231" w:type="dxa"/>
            <w:vMerge/>
          </w:tcPr>
          <w:p w14:paraId="5209A66F" w14:textId="77777777" w:rsidR="00BE0606" w:rsidRDefault="00BE0606">
            <w:pPr>
              <w:pStyle w:val="ConsPlusNormal"/>
            </w:pPr>
          </w:p>
        </w:tc>
        <w:tc>
          <w:tcPr>
            <w:tcW w:w="5386" w:type="dxa"/>
          </w:tcPr>
          <w:p w14:paraId="5742C4C4" w14:textId="77777777" w:rsidR="00BE0606" w:rsidRDefault="00BE0606">
            <w:pPr>
              <w:pStyle w:val="ConsPlusNormal"/>
              <w:jc w:val="both"/>
            </w:pPr>
            <w:r>
              <w:t>г. Вязьма, ул. Парковая, д. 6</w:t>
            </w:r>
          </w:p>
        </w:tc>
      </w:tr>
      <w:tr w:rsidR="00BE0606" w14:paraId="6871249F" w14:textId="77777777">
        <w:tc>
          <w:tcPr>
            <w:tcW w:w="454" w:type="dxa"/>
            <w:vMerge/>
          </w:tcPr>
          <w:p w14:paraId="4C0E81B9" w14:textId="77777777" w:rsidR="00BE0606" w:rsidRDefault="00BE0606">
            <w:pPr>
              <w:pStyle w:val="ConsPlusNormal"/>
            </w:pPr>
          </w:p>
        </w:tc>
        <w:tc>
          <w:tcPr>
            <w:tcW w:w="3231" w:type="dxa"/>
            <w:vMerge/>
          </w:tcPr>
          <w:p w14:paraId="63936FD2" w14:textId="77777777" w:rsidR="00BE0606" w:rsidRDefault="00BE0606">
            <w:pPr>
              <w:pStyle w:val="ConsPlusNormal"/>
            </w:pPr>
          </w:p>
        </w:tc>
        <w:tc>
          <w:tcPr>
            <w:tcW w:w="5386" w:type="dxa"/>
          </w:tcPr>
          <w:p w14:paraId="2A35AE6C" w14:textId="77777777" w:rsidR="00BE0606" w:rsidRDefault="00BE0606">
            <w:pPr>
              <w:pStyle w:val="ConsPlusNormal"/>
              <w:jc w:val="both"/>
            </w:pPr>
            <w:r>
              <w:t>г. Вязьма, ул. Парковая, д. 8</w:t>
            </w:r>
          </w:p>
        </w:tc>
      </w:tr>
      <w:tr w:rsidR="00BE0606" w14:paraId="054078F5" w14:textId="77777777">
        <w:tc>
          <w:tcPr>
            <w:tcW w:w="454" w:type="dxa"/>
            <w:vMerge/>
          </w:tcPr>
          <w:p w14:paraId="5796DB3A" w14:textId="77777777" w:rsidR="00BE0606" w:rsidRDefault="00BE0606">
            <w:pPr>
              <w:pStyle w:val="ConsPlusNormal"/>
            </w:pPr>
          </w:p>
        </w:tc>
        <w:tc>
          <w:tcPr>
            <w:tcW w:w="3231" w:type="dxa"/>
            <w:vMerge/>
          </w:tcPr>
          <w:p w14:paraId="51651663" w14:textId="77777777" w:rsidR="00BE0606" w:rsidRDefault="00BE0606">
            <w:pPr>
              <w:pStyle w:val="ConsPlusNormal"/>
            </w:pPr>
          </w:p>
        </w:tc>
        <w:tc>
          <w:tcPr>
            <w:tcW w:w="5386" w:type="dxa"/>
          </w:tcPr>
          <w:p w14:paraId="2E18B765" w14:textId="77777777" w:rsidR="00BE0606" w:rsidRDefault="00BE0606">
            <w:pPr>
              <w:pStyle w:val="ConsPlusNormal"/>
              <w:jc w:val="both"/>
            </w:pPr>
            <w:r>
              <w:t>г. Вязьма, ул. Парковая, д. 16</w:t>
            </w:r>
          </w:p>
        </w:tc>
      </w:tr>
      <w:tr w:rsidR="00BE0606" w14:paraId="4CFD98BD" w14:textId="77777777">
        <w:tc>
          <w:tcPr>
            <w:tcW w:w="454" w:type="dxa"/>
            <w:vMerge/>
          </w:tcPr>
          <w:p w14:paraId="156D0BA0" w14:textId="77777777" w:rsidR="00BE0606" w:rsidRDefault="00BE0606">
            <w:pPr>
              <w:pStyle w:val="ConsPlusNormal"/>
            </w:pPr>
          </w:p>
        </w:tc>
        <w:tc>
          <w:tcPr>
            <w:tcW w:w="3231" w:type="dxa"/>
            <w:vMerge/>
          </w:tcPr>
          <w:p w14:paraId="1363AA95" w14:textId="77777777" w:rsidR="00BE0606" w:rsidRDefault="00BE0606">
            <w:pPr>
              <w:pStyle w:val="ConsPlusNormal"/>
            </w:pPr>
          </w:p>
        </w:tc>
        <w:tc>
          <w:tcPr>
            <w:tcW w:w="5386" w:type="dxa"/>
          </w:tcPr>
          <w:p w14:paraId="7193C51B" w14:textId="77777777" w:rsidR="00BE0606" w:rsidRDefault="00BE0606">
            <w:pPr>
              <w:pStyle w:val="ConsPlusNormal"/>
              <w:jc w:val="both"/>
            </w:pPr>
            <w:r>
              <w:t>г. Вязьма, ул. Плетниковка, д. 59</w:t>
            </w:r>
          </w:p>
        </w:tc>
      </w:tr>
      <w:tr w:rsidR="00BE0606" w14:paraId="7C365F84" w14:textId="77777777">
        <w:tc>
          <w:tcPr>
            <w:tcW w:w="454" w:type="dxa"/>
            <w:vMerge/>
          </w:tcPr>
          <w:p w14:paraId="37D97549" w14:textId="77777777" w:rsidR="00BE0606" w:rsidRDefault="00BE0606">
            <w:pPr>
              <w:pStyle w:val="ConsPlusNormal"/>
            </w:pPr>
          </w:p>
        </w:tc>
        <w:tc>
          <w:tcPr>
            <w:tcW w:w="3231" w:type="dxa"/>
            <w:vMerge/>
          </w:tcPr>
          <w:p w14:paraId="2C753734" w14:textId="77777777" w:rsidR="00BE0606" w:rsidRDefault="00BE0606">
            <w:pPr>
              <w:pStyle w:val="ConsPlusNormal"/>
            </w:pPr>
          </w:p>
        </w:tc>
        <w:tc>
          <w:tcPr>
            <w:tcW w:w="5386" w:type="dxa"/>
          </w:tcPr>
          <w:p w14:paraId="27D39CE2" w14:textId="77777777" w:rsidR="00BE0606" w:rsidRDefault="00BE0606">
            <w:pPr>
              <w:pStyle w:val="ConsPlusNormal"/>
              <w:jc w:val="both"/>
            </w:pPr>
            <w:r>
              <w:t>г. Вязьма, ул. Плетниковка, д. 1</w:t>
            </w:r>
          </w:p>
        </w:tc>
      </w:tr>
      <w:tr w:rsidR="00BE0606" w14:paraId="60C6A492" w14:textId="77777777">
        <w:tc>
          <w:tcPr>
            <w:tcW w:w="454" w:type="dxa"/>
            <w:vMerge/>
          </w:tcPr>
          <w:p w14:paraId="4CFB4DDA" w14:textId="77777777" w:rsidR="00BE0606" w:rsidRDefault="00BE0606">
            <w:pPr>
              <w:pStyle w:val="ConsPlusNormal"/>
            </w:pPr>
          </w:p>
        </w:tc>
        <w:tc>
          <w:tcPr>
            <w:tcW w:w="3231" w:type="dxa"/>
            <w:vMerge/>
          </w:tcPr>
          <w:p w14:paraId="5FE68A9F" w14:textId="77777777" w:rsidR="00BE0606" w:rsidRDefault="00BE0606">
            <w:pPr>
              <w:pStyle w:val="ConsPlusNormal"/>
            </w:pPr>
          </w:p>
        </w:tc>
        <w:tc>
          <w:tcPr>
            <w:tcW w:w="5386" w:type="dxa"/>
          </w:tcPr>
          <w:p w14:paraId="2A60DB37" w14:textId="77777777" w:rsidR="00BE0606" w:rsidRDefault="00BE0606">
            <w:pPr>
              <w:pStyle w:val="ConsPlusNormal"/>
              <w:jc w:val="both"/>
            </w:pPr>
            <w:r>
              <w:t>г. Вязьма, ул. Плетниковка, д. 10</w:t>
            </w:r>
          </w:p>
        </w:tc>
      </w:tr>
      <w:tr w:rsidR="00BE0606" w14:paraId="3C07C113" w14:textId="77777777">
        <w:tc>
          <w:tcPr>
            <w:tcW w:w="454" w:type="dxa"/>
            <w:vMerge/>
          </w:tcPr>
          <w:p w14:paraId="3FA45BD7" w14:textId="77777777" w:rsidR="00BE0606" w:rsidRDefault="00BE0606">
            <w:pPr>
              <w:pStyle w:val="ConsPlusNormal"/>
            </w:pPr>
          </w:p>
        </w:tc>
        <w:tc>
          <w:tcPr>
            <w:tcW w:w="3231" w:type="dxa"/>
            <w:vMerge/>
          </w:tcPr>
          <w:p w14:paraId="1F64290A" w14:textId="77777777" w:rsidR="00BE0606" w:rsidRDefault="00BE0606">
            <w:pPr>
              <w:pStyle w:val="ConsPlusNormal"/>
            </w:pPr>
          </w:p>
        </w:tc>
        <w:tc>
          <w:tcPr>
            <w:tcW w:w="5386" w:type="dxa"/>
          </w:tcPr>
          <w:p w14:paraId="6087279E" w14:textId="77777777" w:rsidR="00BE0606" w:rsidRDefault="00BE0606">
            <w:pPr>
              <w:pStyle w:val="ConsPlusNormal"/>
              <w:jc w:val="both"/>
            </w:pPr>
            <w:r>
              <w:t>г. Вязьма, ул. Плетниковка, д. 11</w:t>
            </w:r>
          </w:p>
        </w:tc>
      </w:tr>
      <w:tr w:rsidR="00BE0606" w14:paraId="79D9F08E" w14:textId="77777777">
        <w:tc>
          <w:tcPr>
            <w:tcW w:w="454" w:type="dxa"/>
            <w:vMerge/>
          </w:tcPr>
          <w:p w14:paraId="1086C63B" w14:textId="77777777" w:rsidR="00BE0606" w:rsidRDefault="00BE0606">
            <w:pPr>
              <w:pStyle w:val="ConsPlusNormal"/>
            </w:pPr>
          </w:p>
        </w:tc>
        <w:tc>
          <w:tcPr>
            <w:tcW w:w="3231" w:type="dxa"/>
            <w:vMerge/>
          </w:tcPr>
          <w:p w14:paraId="1D6F6E1F" w14:textId="77777777" w:rsidR="00BE0606" w:rsidRDefault="00BE0606">
            <w:pPr>
              <w:pStyle w:val="ConsPlusNormal"/>
            </w:pPr>
          </w:p>
        </w:tc>
        <w:tc>
          <w:tcPr>
            <w:tcW w:w="5386" w:type="dxa"/>
          </w:tcPr>
          <w:p w14:paraId="56E066F0" w14:textId="77777777" w:rsidR="00BE0606" w:rsidRDefault="00BE0606">
            <w:pPr>
              <w:pStyle w:val="ConsPlusNormal"/>
              <w:jc w:val="both"/>
            </w:pPr>
            <w:r>
              <w:t>г. Вязьма, ул. Плетниковка, д. 13</w:t>
            </w:r>
          </w:p>
        </w:tc>
      </w:tr>
      <w:tr w:rsidR="00BE0606" w14:paraId="5F5410C2" w14:textId="77777777">
        <w:tc>
          <w:tcPr>
            <w:tcW w:w="454" w:type="dxa"/>
            <w:vMerge/>
          </w:tcPr>
          <w:p w14:paraId="38EE82F4" w14:textId="77777777" w:rsidR="00BE0606" w:rsidRDefault="00BE0606">
            <w:pPr>
              <w:pStyle w:val="ConsPlusNormal"/>
            </w:pPr>
          </w:p>
        </w:tc>
        <w:tc>
          <w:tcPr>
            <w:tcW w:w="3231" w:type="dxa"/>
            <w:vMerge/>
          </w:tcPr>
          <w:p w14:paraId="31229EC9" w14:textId="77777777" w:rsidR="00BE0606" w:rsidRDefault="00BE0606">
            <w:pPr>
              <w:pStyle w:val="ConsPlusNormal"/>
            </w:pPr>
          </w:p>
        </w:tc>
        <w:tc>
          <w:tcPr>
            <w:tcW w:w="5386" w:type="dxa"/>
          </w:tcPr>
          <w:p w14:paraId="18325E30" w14:textId="77777777" w:rsidR="00BE0606" w:rsidRDefault="00BE0606">
            <w:pPr>
              <w:pStyle w:val="ConsPlusNormal"/>
              <w:jc w:val="both"/>
            </w:pPr>
            <w:r>
              <w:t>г. Вязьма, ул. Плетниковка, д. 15</w:t>
            </w:r>
          </w:p>
        </w:tc>
      </w:tr>
      <w:tr w:rsidR="00BE0606" w14:paraId="0B96FC86" w14:textId="77777777">
        <w:tc>
          <w:tcPr>
            <w:tcW w:w="454" w:type="dxa"/>
            <w:vMerge/>
          </w:tcPr>
          <w:p w14:paraId="3713BA98" w14:textId="77777777" w:rsidR="00BE0606" w:rsidRDefault="00BE0606">
            <w:pPr>
              <w:pStyle w:val="ConsPlusNormal"/>
            </w:pPr>
          </w:p>
        </w:tc>
        <w:tc>
          <w:tcPr>
            <w:tcW w:w="3231" w:type="dxa"/>
            <w:vMerge/>
          </w:tcPr>
          <w:p w14:paraId="0AEA2413" w14:textId="77777777" w:rsidR="00BE0606" w:rsidRDefault="00BE0606">
            <w:pPr>
              <w:pStyle w:val="ConsPlusNormal"/>
            </w:pPr>
          </w:p>
        </w:tc>
        <w:tc>
          <w:tcPr>
            <w:tcW w:w="5386" w:type="dxa"/>
          </w:tcPr>
          <w:p w14:paraId="5376B1FC" w14:textId="77777777" w:rsidR="00BE0606" w:rsidRDefault="00BE0606">
            <w:pPr>
              <w:pStyle w:val="ConsPlusNormal"/>
              <w:jc w:val="both"/>
            </w:pPr>
            <w:r>
              <w:t>г. Вязьма, ул. Плетниковка, д. 3</w:t>
            </w:r>
          </w:p>
        </w:tc>
      </w:tr>
      <w:tr w:rsidR="00BE0606" w14:paraId="58C315D1" w14:textId="77777777">
        <w:tc>
          <w:tcPr>
            <w:tcW w:w="454" w:type="dxa"/>
            <w:vMerge/>
          </w:tcPr>
          <w:p w14:paraId="3A624A57" w14:textId="77777777" w:rsidR="00BE0606" w:rsidRDefault="00BE0606">
            <w:pPr>
              <w:pStyle w:val="ConsPlusNormal"/>
            </w:pPr>
          </w:p>
        </w:tc>
        <w:tc>
          <w:tcPr>
            <w:tcW w:w="3231" w:type="dxa"/>
            <w:vMerge/>
          </w:tcPr>
          <w:p w14:paraId="67CAC525" w14:textId="77777777" w:rsidR="00BE0606" w:rsidRDefault="00BE0606">
            <w:pPr>
              <w:pStyle w:val="ConsPlusNormal"/>
            </w:pPr>
          </w:p>
        </w:tc>
        <w:tc>
          <w:tcPr>
            <w:tcW w:w="5386" w:type="dxa"/>
          </w:tcPr>
          <w:p w14:paraId="68F9F89A" w14:textId="77777777" w:rsidR="00BE0606" w:rsidRDefault="00BE0606">
            <w:pPr>
              <w:pStyle w:val="ConsPlusNormal"/>
              <w:jc w:val="both"/>
            </w:pPr>
            <w:r>
              <w:t>г. Вязьма, ул. Плетниковка, д. 5</w:t>
            </w:r>
          </w:p>
        </w:tc>
      </w:tr>
      <w:tr w:rsidR="00BE0606" w14:paraId="0EF3EFEA" w14:textId="77777777">
        <w:tc>
          <w:tcPr>
            <w:tcW w:w="454" w:type="dxa"/>
            <w:vMerge/>
          </w:tcPr>
          <w:p w14:paraId="4F28E604" w14:textId="77777777" w:rsidR="00BE0606" w:rsidRDefault="00BE0606">
            <w:pPr>
              <w:pStyle w:val="ConsPlusNormal"/>
            </w:pPr>
          </w:p>
        </w:tc>
        <w:tc>
          <w:tcPr>
            <w:tcW w:w="3231" w:type="dxa"/>
            <w:vMerge/>
          </w:tcPr>
          <w:p w14:paraId="6F0D014A" w14:textId="77777777" w:rsidR="00BE0606" w:rsidRDefault="00BE0606">
            <w:pPr>
              <w:pStyle w:val="ConsPlusNormal"/>
            </w:pPr>
          </w:p>
        </w:tc>
        <w:tc>
          <w:tcPr>
            <w:tcW w:w="5386" w:type="dxa"/>
          </w:tcPr>
          <w:p w14:paraId="60F76BEB" w14:textId="77777777" w:rsidR="00BE0606" w:rsidRDefault="00BE0606">
            <w:pPr>
              <w:pStyle w:val="ConsPlusNormal"/>
              <w:jc w:val="both"/>
            </w:pPr>
            <w:r>
              <w:t>г. Вязьма, ул. Плетниковка, д. 61</w:t>
            </w:r>
          </w:p>
        </w:tc>
      </w:tr>
      <w:tr w:rsidR="00BE0606" w14:paraId="125DC750" w14:textId="77777777">
        <w:tc>
          <w:tcPr>
            <w:tcW w:w="454" w:type="dxa"/>
            <w:vMerge/>
          </w:tcPr>
          <w:p w14:paraId="3F4799CF" w14:textId="77777777" w:rsidR="00BE0606" w:rsidRDefault="00BE0606">
            <w:pPr>
              <w:pStyle w:val="ConsPlusNormal"/>
            </w:pPr>
          </w:p>
        </w:tc>
        <w:tc>
          <w:tcPr>
            <w:tcW w:w="3231" w:type="dxa"/>
            <w:vMerge/>
          </w:tcPr>
          <w:p w14:paraId="38E45DB6" w14:textId="77777777" w:rsidR="00BE0606" w:rsidRDefault="00BE0606">
            <w:pPr>
              <w:pStyle w:val="ConsPlusNormal"/>
            </w:pPr>
          </w:p>
        </w:tc>
        <w:tc>
          <w:tcPr>
            <w:tcW w:w="5386" w:type="dxa"/>
          </w:tcPr>
          <w:p w14:paraId="2BEBDBD8" w14:textId="77777777" w:rsidR="00BE0606" w:rsidRDefault="00BE0606">
            <w:pPr>
              <w:pStyle w:val="ConsPlusNormal"/>
              <w:jc w:val="both"/>
            </w:pPr>
            <w:r>
              <w:t>г. Вязьма, ул. Плетниковка, д. 63</w:t>
            </w:r>
          </w:p>
        </w:tc>
      </w:tr>
      <w:tr w:rsidR="00BE0606" w14:paraId="5374CF31" w14:textId="77777777">
        <w:tc>
          <w:tcPr>
            <w:tcW w:w="454" w:type="dxa"/>
            <w:vMerge/>
          </w:tcPr>
          <w:p w14:paraId="32B3F35F" w14:textId="77777777" w:rsidR="00BE0606" w:rsidRDefault="00BE0606">
            <w:pPr>
              <w:pStyle w:val="ConsPlusNormal"/>
            </w:pPr>
          </w:p>
        </w:tc>
        <w:tc>
          <w:tcPr>
            <w:tcW w:w="3231" w:type="dxa"/>
            <w:vMerge/>
          </w:tcPr>
          <w:p w14:paraId="3C8C5CE7" w14:textId="77777777" w:rsidR="00BE0606" w:rsidRDefault="00BE0606">
            <w:pPr>
              <w:pStyle w:val="ConsPlusNormal"/>
            </w:pPr>
          </w:p>
        </w:tc>
        <w:tc>
          <w:tcPr>
            <w:tcW w:w="5386" w:type="dxa"/>
          </w:tcPr>
          <w:p w14:paraId="6FD4D824" w14:textId="77777777" w:rsidR="00BE0606" w:rsidRDefault="00BE0606">
            <w:pPr>
              <w:pStyle w:val="ConsPlusNormal"/>
              <w:jc w:val="both"/>
            </w:pPr>
            <w:r>
              <w:t>г. Вязьма, ул. Плетниковка, д. 7</w:t>
            </w:r>
          </w:p>
        </w:tc>
      </w:tr>
      <w:tr w:rsidR="00BE0606" w14:paraId="79F3154F" w14:textId="77777777">
        <w:tc>
          <w:tcPr>
            <w:tcW w:w="454" w:type="dxa"/>
            <w:vMerge/>
          </w:tcPr>
          <w:p w14:paraId="433D7D37" w14:textId="77777777" w:rsidR="00BE0606" w:rsidRDefault="00BE0606">
            <w:pPr>
              <w:pStyle w:val="ConsPlusNormal"/>
            </w:pPr>
          </w:p>
        </w:tc>
        <w:tc>
          <w:tcPr>
            <w:tcW w:w="3231" w:type="dxa"/>
            <w:vMerge/>
          </w:tcPr>
          <w:p w14:paraId="28F98ED5" w14:textId="77777777" w:rsidR="00BE0606" w:rsidRDefault="00BE0606">
            <w:pPr>
              <w:pStyle w:val="ConsPlusNormal"/>
            </w:pPr>
          </w:p>
        </w:tc>
        <w:tc>
          <w:tcPr>
            <w:tcW w:w="5386" w:type="dxa"/>
          </w:tcPr>
          <w:p w14:paraId="08E951C8" w14:textId="77777777" w:rsidR="00BE0606" w:rsidRDefault="00BE0606">
            <w:pPr>
              <w:pStyle w:val="ConsPlusNormal"/>
              <w:jc w:val="both"/>
            </w:pPr>
            <w:r>
              <w:t>г. Вязьма, ул. Плетниковка, д. 9</w:t>
            </w:r>
          </w:p>
        </w:tc>
      </w:tr>
      <w:tr w:rsidR="00BE0606" w14:paraId="0066E367" w14:textId="77777777">
        <w:tc>
          <w:tcPr>
            <w:tcW w:w="454" w:type="dxa"/>
            <w:vMerge/>
          </w:tcPr>
          <w:p w14:paraId="7D85659E" w14:textId="77777777" w:rsidR="00BE0606" w:rsidRDefault="00BE0606">
            <w:pPr>
              <w:pStyle w:val="ConsPlusNormal"/>
            </w:pPr>
          </w:p>
        </w:tc>
        <w:tc>
          <w:tcPr>
            <w:tcW w:w="3231" w:type="dxa"/>
            <w:vMerge/>
          </w:tcPr>
          <w:p w14:paraId="01984A39" w14:textId="77777777" w:rsidR="00BE0606" w:rsidRDefault="00BE0606">
            <w:pPr>
              <w:pStyle w:val="ConsPlusNormal"/>
            </w:pPr>
          </w:p>
        </w:tc>
        <w:tc>
          <w:tcPr>
            <w:tcW w:w="5386" w:type="dxa"/>
          </w:tcPr>
          <w:p w14:paraId="4A642EDE" w14:textId="77777777" w:rsidR="00BE0606" w:rsidRDefault="00BE0606">
            <w:pPr>
              <w:pStyle w:val="ConsPlusNormal"/>
              <w:jc w:val="both"/>
            </w:pPr>
            <w:r>
              <w:t>г. Вязьма, ул. Плотникова, д. 15</w:t>
            </w:r>
          </w:p>
        </w:tc>
      </w:tr>
      <w:tr w:rsidR="00BE0606" w14:paraId="7BB0CA6D" w14:textId="77777777">
        <w:tc>
          <w:tcPr>
            <w:tcW w:w="454" w:type="dxa"/>
            <w:vMerge/>
          </w:tcPr>
          <w:p w14:paraId="062EA2D0" w14:textId="77777777" w:rsidR="00BE0606" w:rsidRDefault="00BE0606">
            <w:pPr>
              <w:pStyle w:val="ConsPlusNormal"/>
            </w:pPr>
          </w:p>
        </w:tc>
        <w:tc>
          <w:tcPr>
            <w:tcW w:w="3231" w:type="dxa"/>
            <w:vMerge/>
          </w:tcPr>
          <w:p w14:paraId="4628C87A" w14:textId="77777777" w:rsidR="00BE0606" w:rsidRDefault="00BE0606">
            <w:pPr>
              <w:pStyle w:val="ConsPlusNormal"/>
            </w:pPr>
          </w:p>
        </w:tc>
        <w:tc>
          <w:tcPr>
            <w:tcW w:w="5386" w:type="dxa"/>
          </w:tcPr>
          <w:p w14:paraId="259FBA0A" w14:textId="77777777" w:rsidR="00BE0606" w:rsidRDefault="00BE0606">
            <w:pPr>
              <w:pStyle w:val="ConsPlusNormal"/>
              <w:jc w:val="both"/>
            </w:pPr>
            <w:r>
              <w:t>г. Вязьма, ул. Плотникова, д. 15а</w:t>
            </w:r>
          </w:p>
        </w:tc>
      </w:tr>
      <w:tr w:rsidR="00BE0606" w14:paraId="5155A3A5" w14:textId="77777777">
        <w:tc>
          <w:tcPr>
            <w:tcW w:w="454" w:type="dxa"/>
            <w:vMerge/>
          </w:tcPr>
          <w:p w14:paraId="4852ABA9" w14:textId="77777777" w:rsidR="00BE0606" w:rsidRDefault="00BE0606">
            <w:pPr>
              <w:pStyle w:val="ConsPlusNormal"/>
            </w:pPr>
          </w:p>
        </w:tc>
        <w:tc>
          <w:tcPr>
            <w:tcW w:w="3231" w:type="dxa"/>
            <w:vMerge/>
          </w:tcPr>
          <w:p w14:paraId="26905A2C" w14:textId="77777777" w:rsidR="00BE0606" w:rsidRDefault="00BE0606">
            <w:pPr>
              <w:pStyle w:val="ConsPlusNormal"/>
            </w:pPr>
          </w:p>
        </w:tc>
        <w:tc>
          <w:tcPr>
            <w:tcW w:w="5386" w:type="dxa"/>
          </w:tcPr>
          <w:p w14:paraId="0AE0136B" w14:textId="77777777" w:rsidR="00BE0606" w:rsidRDefault="00BE0606">
            <w:pPr>
              <w:pStyle w:val="ConsPlusNormal"/>
              <w:jc w:val="both"/>
            </w:pPr>
            <w:r>
              <w:t>г. Вязьма, ул. Плотникова, д. 3</w:t>
            </w:r>
          </w:p>
        </w:tc>
      </w:tr>
      <w:tr w:rsidR="00BE0606" w14:paraId="061AD6D6" w14:textId="77777777">
        <w:tc>
          <w:tcPr>
            <w:tcW w:w="454" w:type="dxa"/>
            <w:vMerge/>
          </w:tcPr>
          <w:p w14:paraId="5D73DE7C" w14:textId="77777777" w:rsidR="00BE0606" w:rsidRDefault="00BE0606">
            <w:pPr>
              <w:pStyle w:val="ConsPlusNormal"/>
            </w:pPr>
          </w:p>
        </w:tc>
        <w:tc>
          <w:tcPr>
            <w:tcW w:w="3231" w:type="dxa"/>
            <w:vMerge/>
          </w:tcPr>
          <w:p w14:paraId="412B2A51" w14:textId="77777777" w:rsidR="00BE0606" w:rsidRDefault="00BE0606">
            <w:pPr>
              <w:pStyle w:val="ConsPlusNormal"/>
            </w:pPr>
          </w:p>
        </w:tc>
        <w:tc>
          <w:tcPr>
            <w:tcW w:w="5386" w:type="dxa"/>
          </w:tcPr>
          <w:p w14:paraId="30033527" w14:textId="77777777" w:rsidR="00BE0606" w:rsidRDefault="00BE0606">
            <w:pPr>
              <w:pStyle w:val="ConsPlusNormal"/>
              <w:jc w:val="both"/>
            </w:pPr>
            <w:r>
              <w:t>г. Вязьма, ул. Плотникова, д. 4</w:t>
            </w:r>
          </w:p>
        </w:tc>
      </w:tr>
      <w:tr w:rsidR="00BE0606" w14:paraId="491E2E97" w14:textId="77777777">
        <w:tc>
          <w:tcPr>
            <w:tcW w:w="454" w:type="dxa"/>
            <w:vMerge/>
          </w:tcPr>
          <w:p w14:paraId="4EB09606" w14:textId="77777777" w:rsidR="00BE0606" w:rsidRDefault="00BE0606">
            <w:pPr>
              <w:pStyle w:val="ConsPlusNormal"/>
            </w:pPr>
          </w:p>
        </w:tc>
        <w:tc>
          <w:tcPr>
            <w:tcW w:w="3231" w:type="dxa"/>
            <w:vMerge/>
          </w:tcPr>
          <w:p w14:paraId="67784C8D" w14:textId="77777777" w:rsidR="00BE0606" w:rsidRDefault="00BE0606">
            <w:pPr>
              <w:pStyle w:val="ConsPlusNormal"/>
            </w:pPr>
          </w:p>
        </w:tc>
        <w:tc>
          <w:tcPr>
            <w:tcW w:w="5386" w:type="dxa"/>
          </w:tcPr>
          <w:p w14:paraId="0D1DBE67" w14:textId="77777777" w:rsidR="00BE0606" w:rsidRDefault="00BE0606">
            <w:pPr>
              <w:pStyle w:val="ConsPlusNormal"/>
              <w:jc w:val="both"/>
            </w:pPr>
            <w:r>
              <w:t>г. Вязьма, ул. Плотникова, д. 8</w:t>
            </w:r>
          </w:p>
        </w:tc>
      </w:tr>
      <w:tr w:rsidR="00BE0606" w14:paraId="7347C4B2" w14:textId="77777777">
        <w:tc>
          <w:tcPr>
            <w:tcW w:w="454" w:type="dxa"/>
            <w:vMerge/>
          </w:tcPr>
          <w:p w14:paraId="25EE2109" w14:textId="77777777" w:rsidR="00BE0606" w:rsidRDefault="00BE0606">
            <w:pPr>
              <w:pStyle w:val="ConsPlusNormal"/>
            </w:pPr>
          </w:p>
        </w:tc>
        <w:tc>
          <w:tcPr>
            <w:tcW w:w="3231" w:type="dxa"/>
            <w:vMerge/>
          </w:tcPr>
          <w:p w14:paraId="3B76295E" w14:textId="77777777" w:rsidR="00BE0606" w:rsidRDefault="00BE0606">
            <w:pPr>
              <w:pStyle w:val="ConsPlusNormal"/>
            </w:pPr>
          </w:p>
        </w:tc>
        <w:tc>
          <w:tcPr>
            <w:tcW w:w="5386" w:type="dxa"/>
          </w:tcPr>
          <w:p w14:paraId="3F1DBF7C" w14:textId="77777777" w:rsidR="00BE0606" w:rsidRDefault="00BE0606">
            <w:pPr>
              <w:pStyle w:val="ConsPlusNormal"/>
              <w:jc w:val="both"/>
            </w:pPr>
            <w:r>
              <w:t>г. Вязьма, ул. Поворотная, д. 17</w:t>
            </w:r>
          </w:p>
        </w:tc>
      </w:tr>
      <w:tr w:rsidR="00BE0606" w14:paraId="6741C0DC" w14:textId="77777777">
        <w:tc>
          <w:tcPr>
            <w:tcW w:w="454" w:type="dxa"/>
            <w:vMerge/>
          </w:tcPr>
          <w:p w14:paraId="2351D9E6" w14:textId="77777777" w:rsidR="00BE0606" w:rsidRDefault="00BE0606">
            <w:pPr>
              <w:pStyle w:val="ConsPlusNormal"/>
            </w:pPr>
          </w:p>
        </w:tc>
        <w:tc>
          <w:tcPr>
            <w:tcW w:w="3231" w:type="dxa"/>
            <w:vMerge/>
          </w:tcPr>
          <w:p w14:paraId="16212280" w14:textId="77777777" w:rsidR="00BE0606" w:rsidRDefault="00BE0606">
            <w:pPr>
              <w:pStyle w:val="ConsPlusNormal"/>
            </w:pPr>
          </w:p>
        </w:tc>
        <w:tc>
          <w:tcPr>
            <w:tcW w:w="5386" w:type="dxa"/>
          </w:tcPr>
          <w:p w14:paraId="10354917" w14:textId="77777777" w:rsidR="00BE0606" w:rsidRDefault="00BE0606">
            <w:pPr>
              <w:pStyle w:val="ConsPlusNormal"/>
              <w:jc w:val="both"/>
            </w:pPr>
            <w:r>
              <w:t>г. Вязьма, ул. Поворотная, д. 18</w:t>
            </w:r>
          </w:p>
        </w:tc>
      </w:tr>
      <w:tr w:rsidR="00BE0606" w14:paraId="3283D014" w14:textId="77777777">
        <w:tc>
          <w:tcPr>
            <w:tcW w:w="454" w:type="dxa"/>
            <w:vMerge/>
          </w:tcPr>
          <w:p w14:paraId="60909907" w14:textId="77777777" w:rsidR="00BE0606" w:rsidRDefault="00BE0606">
            <w:pPr>
              <w:pStyle w:val="ConsPlusNormal"/>
            </w:pPr>
          </w:p>
        </w:tc>
        <w:tc>
          <w:tcPr>
            <w:tcW w:w="3231" w:type="dxa"/>
            <w:vMerge/>
          </w:tcPr>
          <w:p w14:paraId="264B8AF8" w14:textId="77777777" w:rsidR="00BE0606" w:rsidRDefault="00BE0606">
            <w:pPr>
              <w:pStyle w:val="ConsPlusNormal"/>
            </w:pPr>
          </w:p>
        </w:tc>
        <w:tc>
          <w:tcPr>
            <w:tcW w:w="5386" w:type="dxa"/>
          </w:tcPr>
          <w:p w14:paraId="3B1F1560" w14:textId="77777777" w:rsidR="00BE0606" w:rsidRDefault="00BE0606">
            <w:pPr>
              <w:pStyle w:val="ConsPlusNormal"/>
              <w:jc w:val="both"/>
            </w:pPr>
            <w:r>
              <w:t>г. Вязьма, ул. Покровского, д. 1</w:t>
            </w:r>
          </w:p>
        </w:tc>
      </w:tr>
      <w:tr w:rsidR="00BE0606" w14:paraId="7037D517" w14:textId="77777777">
        <w:tc>
          <w:tcPr>
            <w:tcW w:w="454" w:type="dxa"/>
            <w:vMerge/>
          </w:tcPr>
          <w:p w14:paraId="05D25EB2" w14:textId="77777777" w:rsidR="00BE0606" w:rsidRDefault="00BE0606">
            <w:pPr>
              <w:pStyle w:val="ConsPlusNormal"/>
            </w:pPr>
          </w:p>
        </w:tc>
        <w:tc>
          <w:tcPr>
            <w:tcW w:w="3231" w:type="dxa"/>
            <w:vMerge/>
          </w:tcPr>
          <w:p w14:paraId="72877474" w14:textId="77777777" w:rsidR="00BE0606" w:rsidRDefault="00BE0606">
            <w:pPr>
              <w:pStyle w:val="ConsPlusNormal"/>
            </w:pPr>
          </w:p>
        </w:tc>
        <w:tc>
          <w:tcPr>
            <w:tcW w:w="5386" w:type="dxa"/>
          </w:tcPr>
          <w:p w14:paraId="518B8345" w14:textId="77777777" w:rsidR="00BE0606" w:rsidRDefault="00BE0606">
            <w:pPr>
              <w:pStyle w:val="ConsPlusNormal"/>
              <w:jc w:val="both"/>
            </w:pPr>
            <w:r>
              <w:t>г. Вязьма, ул. Покровского, д. 2а</w:t>
            </w:r>
          </w:p>
        </w:tc>
      </w:tr>
      <w:tr w:rsidR="00BE0606" w14:paraId="4B6DBFD4" w14:textId="77777777">
        <w:tc>
          <w:tcPr>
            <w:tcW w:w="454" w:type="dxa"/>
            <w:vMerge/>
          </w:tcPr>
          <w:p w14:paraId="28F6CA32" w14:textId="77777777" w:rsidR="00BE0606" w:rsidRDefault="00BE0606">
            <w:pPr>
              <w:pStyle w:val="ConsPlusNormal"/>
            </w:pPr>
          </w:p>
        </w:tc>
        <w:tc>
          <w:tcPr>
            <w:tcW w:w="3231" w:type="dxa"/>
            <w:vMerge/>
          </w:tcPr>
          <w:p w14:paraId="1EB796F0" w14:textId="77777777" w:rsidR="00BE0606" w:rsidRDefault="00BE0606">
            <w:pPr>
              <w:pStyle w:val="ConsPlusNormal"/>
            </w:pPr>
          </w:p>
        </w:tc>
        <w:tc>
          <w:tcPr>
            <w:tcW w:w="5386" w:type="dxa"/>
          </w:tcPr>
          <w:p w14:paraId="04264690" w14:textId="77777777" w:rsidR="00BE0606" w:rsidRDefault="00BE0606">
            <w:pPr>
              <w:pStyle w:val="ConsPlusNormal"/>
              <w:jc w:val="both"/>
            </w:pPr>
            <w:r>
              <w:t>г. Вязьма, ул. Покровского, д. 3</w:t>
            </w:r>
          </w:p>
        </w:tc>
      </w:tr>
      <w:tr w:rsidR="00BE0606" w14:paraId="5F7ABA0E" w14:textId="77777777">
        <w:tc>
          <w:tcPr>
            <w:tcW w:w="454" w:type="dxa"/>
            <w:vMerge/>
          </w:tcPr>
          <w:p w14:paraId="4C6506B9" w14:textId="77777777" w:rsidR="00BE0606" w:rsidRDefault="00BE0606">
            <w:pPr>
              <w:pStyle w:val="ConsPlusNormal"/>
            </w:pPr>
          </w:p>
        </w:tc>
        <w:tc>
          <w:tcPr>
            <w:tcW w:w="3231" w:type="dxa"/>
            <w:vMerge/>
          </w:tcPr>
          <w:p w14:paraId="5ABFD7D3" w14:textId="77777777" w:rsidR="00BE0606" w:rsidRDefault="00BE0606">
            <w:pPr>
              <w:pStyle w:val="ConsPlusNormal"/>
            </w:pPr>
          </w:p>
        </w:tc>
        <w:tc>
          <w:tcPr>
            <w:tcW w:w="5386" w:type="dxa"/>
          </w:tcPr>
          <w:p w14:paraId="0CC793B8" w14:textId="77777777" w:rsidR="00BE0606" w:rsidRDefault="00BE0606">
            <w:pPr>
              <w:pStyle w:val="ConsPlusNormal"/>
              <w:jc w:val="both"/>
            </w:pPr>
            <w:r>
              <w:t>г. Вязьма, ул. Покровского, д. 3а</w:t>
            </w:r>
          </w:p>
        </w:tc>
      </w:tr>
      <w:tr w:rsidR="00BE0606" w14:paraId="5946E85D" w14:textId="77777777">
        <w:tc>
          <w:tcPr>
            <w:tcW w:w="454" w:type="dxa"/>
            <w:vMerge/>
          </w:tcPr>
          <w:p w14:paraId="02409E7B" w14:textId="77777777" w:rsidR="00BE0606" w:rsidRDefault="00BE0606">
            <w:pPr>
              <w:pStyle w:val="ConsPlusNormal"/>
            </w:pPr>
          </w:p>
        </w:tc>
        <w:tc>
          <w:tcPr>
            <w:tcW w:w="3231" w:type="dxa"/>
            <w:vMerge/>
          </w:tcPr>
          <w:p w14:paraId="040C7DAC" w14:textId="77777777" w:rsidR="00BE0606" w:rsidRDefault="00BE0606">
            <w:pPr>
              <w:pStyle w:val="ConsPlusNormal"/>
            </w:pPr>
          </w:p>
        </w:tc>
        <w:tc>
          <w:tcPr>
            <w:tcW w:w="5386" w:type="dxa"/>
          </w:tcPr>
          <w:p w14:paraId="6E3DF0AC" w14:textId="77777777" w:rsidR="00BE0606" w:rsidRDefault="00BE0606">
            <w:pPr>
              <w:pStyle w:val="ConsPlusNormal"/>
              <w:jc w:val="both"/>
            </w:pPr>
            <w:r>
              <w:t>г. Вязьма, ул. Полевая, д. 1</w:t>
            </w:r>
          </w:p>
        </w:tc>
      </w:tr>
      <w:tr w:rsidR="00BE0606" w14:paraId="010BBC65" w14:textId="77777777">
        <w:tc>
          <w:tcPr>
            <w:tcW w:w="454" w:type="dxa"/>
            <w:vMerge/>
          </w:tcPr>
          <w:p w14:paraId="104D2C74" w14:textId="77777777" w:rsidR="00BE0606" w:rsidRDefault="00BE0606">
            <w:pPr>
              <w:pStyle w:val="ConsPlusNormal"/>
            </w:pPr>
          </w:p>
        </w:tc>
        <w:tc>
          <w:tcPr>
            <w:tcW w:w="3231" w:type="dxa"/>
            <w:vMerge/>
          </w:tcPr>
          <w:p w14:paraId="7BAF0A7F" w14:textId="77777777" w:rsidR="00BE0606" w:rsidRDefault="00BE0606">
            <w:pPr>
              <w:pStyle w:val="ConsPlusNormal"/>
            </w:pPr>
          </w:p>
        </w:tc>
        <w:tc>
          <w:tcPr>
            <w:tcW w:w="5386" w:type="dxa"/>
          </w:tcPr>
          <w:p w14:paraId="0532985C" w14:textId="77777777" w:rsidR="00BE0606" w:rsidRDefault="00BE0606">
            <w:pPr>
              <w:pStyle w:val="ConsPlusNormal"/>
              <w:jc w:val="both"/>
            </w:pPr>
            <w:r>
              <w:t>г. Вязьма, ул. Полевая, д. 1а</w:t>
            </w:r>
          </w:p>
        </w:tc>
      </w:tr>
      <w:tr w:rsidR="00BE0606" w14:paraId="68F77595" w14:textId="77777777">
        <w:tc>
          <w:tcPr>
            <w:tcW w:w="454" w:type="dxa"/>
            <w:vMerge/>
          </w:tcPr>
          <w:p w14:paraId="3A47204B" w14:textId="77777777" w:rsidR="00BE0606" w:rsidRDefault="00BE0606">
            <w:pPr>
              <w:pStyle w:val="ConsPlusNormal"/>
            </w:pPr>
          </w:p>
        </w:tc>
        <w:tc>
          <w:tcPr>
            <w:tcW w:w="3231" w:type="dxa"/>
            <w:vMerge/>
          </w:tcPr>
          <w:p w14:paraId="55AEC087" w14:textId="77777777" w:rsidR="00BE0606" w:rsidRDefault="00BE0606">
            <w:pPr>
              <w:pStyle w:val="ConsPlusNormal"/>
            </w:pPr>
          </w:p>
        </w:tc>
        <w:tc>
          <w:tcPr>
            <w:tcW w:w="5386" w:type="dxa"/>
          </w:tcPr>
          <w:p w14:paraId="2C1CD3D6" w14:textId="77777777" w:rsidR="00BE0606" w:rsidRDefault="00BE0606">
            <w:pPr>
              <w:pStyle w:val="ConsPlusNormal"/>
              <w:jc w:val="both"/>
            </w:pPr>
            <w:r>
              <w:t>г. Вязьма, ул. Полевая, д. 3</w:t>
            </w:r>
          </w:p>
        </w:tc>
      </w:tr>
      <w:tr w:rsidR="00BE0606" w14:paraId="7E6D1947" w14:textId="77777777">
        <w:tc>
          <w:tcPr>
            <w:tcW w:w="454" w:type="dxa"/>
            <w:vMerge/>
          </w:tcPr>
          <w:p w14:paraId="7866C1D9" w14:textId="77777777" w:rsidR="00BE0606" w:rsidRDefault="00BE0606">
            <w:pPr>
              <w:pStyle w:val="ConsPlusNormal"/>
            </w:pPr>
          </w:p>
        </w:tc>
        <w:tc>
          <w:tcPr>
            <w:tcW w:w="3231" w:type="dxa"/>
            <w:vMerge/>
          </w:tcPr>
          <w:p w14:paraId="1927912E" w14:textId="77777777" w:rsidR="00BE0606" w:rsidRDefault="00BE0606">
            <w:pPr>
              <w:pStyle w:val="ConsPlusNormal"/>
            </w:pPr>
          </w:p>
        </w:tc>
        <w:tc>
          <w:tcPr>
            <w:tcW w:w="5386" w:type="dxa"/>
          </w:tcPr>
          <w:p w14:paraId="1DF94231" w14:textId="77777777" w:rsidR="00BE0606" w:rsidRDefault="00BE0606">
            <w:pPr>
              <w:pStyle w:val="ConsPlusNormal"/>
              <w:jc w:val="both"/>
            </w:pPr>
            <w:r>
              <w:t>г. Вязьма, ул. Полевая, д. 47</w:t>
            </w:r>
          </w:p>
        </w:tc>
      </w:tr>
      <w:tr w:rsidR="00BE0606" w14:paraId="00DC3814" w14:textId="77777777">
        <w:tc>
          <w:tcPr>
            <w:tcW w:w="454" w:type="dxa"/>
            <w:vMerge/>
          </w:tcPr>
          <w:p w14:paraId="3A6FC3EF" w14:textId="77777777" w:rsidR="00BE0606" w:rsidRDefault="00BE0606">
            <w:pPr>
              <w:pStyle w:val="ConsPlusNormal"/>
            </w:pPr>
          </w:p>
        </w:tc>
        <w:tc>
          <w:tcPr>
            <w:tcW w:w="3231" w:type="dxa"/>
            <w:vMerge/>
          </w:tcPr>
          <w:p w14:paraId="6CBC8D80" w14:textId="77777777" w:rsidR="00BE0606" w:rsidRDefault="00BE0606">
            <w:pPr>
              <w:pStyle w:val="ConsPlusNormal"/>
            </w:pPr>
          </w:p>
        </w:tc>
        <w:tc>
          <w:tcPr>
            <w:tcW w:w="5386" w:type="dxa"/>
          </w:tcPr>
          <w:p w14:paraId="188D5400" w14:textId="77777777" w:rsidR="00BE0606" w:rsidRDefault="00BE0606">
            <w:pPr>
              <w:pStyle w:val="ConsPlusNormal"/>
              <w:jc w:val="both"/>
            </w:pPr>
            <w:r>
              <w:t>г. Вязьма, ул. Полевая, д. 5</w:t>
            </w:r>
          </w:p>
        </w:tc>
      </w:tr>
      <w:tr w:rsidR="00BE0606" w14:paraId="416FA65D" w14:textId="77777777">
        <w:tc>
          <w:tcPr>
            <w:tcW w:w="454" w:type="dxa"/>
            <w:vMerge/>
          </w:tcPr>
          <w:p w14:paraId="1B6013F6" w14:textId="77777777" w:rsidR="00BE0606" w:rsidRDefault="00BE0606">
            <w:pPr>
              <w:pStyle w:val="ConsPlusNormal"/>
            </w:pPr>
          </w:p>
        </w:tc>
        <w:tc>
          <w:tcPr>
            <w:tcW w:w="3231" w:type="dxa"/>
            <w:vMerge/>
          </w:tcPr>
          <w:p w14:paraId="4FEA7CCA" w14:textId="77777777" w:rsidR="00BE0606" w:rsidRDefault="00BE0606">
            <w:pPr>
              <w:pStyle w:val="ConsPlusNormal"/>
            </w:pPr>
          </w:p>
        </w:tc>
        <w:tc>
          <w:tcPr>
            <w:tcW w:w="5386" w:type="dxa"/>
          </w:tcPr>
          <w:p w14:paraId="71C22E1B" w14:textId="77777777" w:rsidR="00BE0606" w:rsidRDefault="00BE0606">
            <w:pPr>
              <w:pStyle w:val="ConsPlusNormal"/>
              <w:jc w:val="both"/>
            </w:pPr>
            <w:r>
              <w:t>г. Вязьма, ул. Полевая, д. 7</w:t>
            </w:r>
          </w:p>
        </w:tc>
      </w:tr>
      <w:tr w:rsidR="00BE0606" w14:paraId="0648D923" w14:textId="77777777">
        <w:tc>
          <w:tcPr>
            <w:tcW w:w="454" w:type="dxa"/>
            <w:vMerge/>
          </w:tcPr>
          <w:p w14:paraId="734E0EA1" w14:textId="77777777" w:rsidR="00BE0606" w:rsidRDefault="00BE0606">
            <w:pPr>
              <w:pStyle w:val="ConsPlusNormal"/>
            </w:pPr>
          </w:p>
        </w:tc>
        <w:tc>
          <w:tcPr>
            <w:tcW w:w="3231" w:type="dxa"/>
            <w:vMerge/>
          </w:tcPr>
          <w:p w14:paraId="14943652" w14:textId="77777777" w:rsidR="00BE0606" w:rsidRDefault="00BE0606">
            <w:pPr>
              <w:pStyle w:val="ConsPlusNormal"/>
            </w:pPr>
          </w:p>
        </w:tc>
        <w:tc>
          <w:tcPr>
            <w:tcW w:w="5386" w:type="dxa"/>
          </w:tcPr>
          <w:p w14:paraId="14F496C6" w14:textId="77777777" w:rsidR="00BE0606" w:rsidRDefault="00BE0606">
            <w:pPr>
              <w:pStyle w:val="ConsPlusNormal"/>
              <w:jc w:val="both"/>
            </w:pPr>
            <w:r>
              <w:t>г. Вязьма, ул. Ползунова, д. 4б</w:t>
            </w:r>
          </w:p>
        </w:tc>
      </w:tr>
      <w:tr w:rsidR="00BE0606" w14:paraId="3A15F492" w14:textId="77777777">
        <w:tc>
          <w:tcPr>
            <w:tcW w:w="454" w:type="dxa"/>
            <w:vMerge/>
          </w:tcPr>
          <w:p w14:paraId="33BED7D3" w14:textId="77777777" w:rsidR="00BE0606" w:rsidRDefault="00BE0606">
            <w:pPr>
              <w:pStyle w:val="ConsPlusNormal"/>
            </w:pPr>
          </w:p>
        </w:tc>
        <w:tc>
          <w:tcPr>
            <w:tcW w:w="3231" w:type="dxa"/>
            <w:vMerge/>
          </w:tcPr>
          <w:p w14:paraId="3B6A97C3" w14:textId="77777777" w:rsidR="00BE0606" w:rsidRDefault="00BE0606">
            <w:pPr>
              <w:pStyle w:val="ConsPlusNormal"/>
            </w:pPr>
          </w:p>
        </w:tc>
        <w:tc>
          <w:tcPr>
            <w:tcW w:w="5386" w:type="dxa"/>
          </w:tcPr>
          <w:p w14:paraId="034CF314" w14:textId="77777777" w:rsidR="00BE0606" w:rsidRDefault="00BE0606">
            <w:pPr>
              <w:pStyle w:val="ConsPlusNormal"/>
              <w:jc w:val="both"/>
            </w:pPr>
            <w:r>
              <w:t>г. Вязьма, ул. Ползунова, д. 23</w:t>
            </w:r>
          </w:p>
        </w:tc>
      </w:tr>
      <w:tr w:rsidR="00BE0606" w14:paraId="3F9A74BC" w14:textId="77777777">
        <w:tc>
          <w:tcPr>
            <w:tcW w:w="454" w:type="dxa"/>
            <w:vMerge/>
          </w:tcPr>
          <w:p w14:paraId="7754689E" w14:textId="77777777" w:rsidR="00BE0606" w:rsidRDefault="00BE0606">
            <w:pPr>
              <w:pStyle w:val="ConsPlusNormal"/>
            </w:pPr>
          </w:p>
        </w:tc>
        <w:tc>
          <w:tcPr>
            <w:tcW w:w="3231" w:type="dxa"/>
            <w:vMerge/>
          </w:tcPr>
          <w:p w14:paraId="7C3E7599" w14:textId="77777777" w:rsidR="00BE0606" w:rsidRDefault="00BE0606">
            <w:pPr>
              <w:pStyle w:val="ConsPlusNormal"/>
            </w:pPr>
          </w:p>
        </w:tc>
        <w:tc>
          <w:tcPr>
            <w:tcW w:w="5386" w:type="dxa"/>
          </w:tcPr>
          <w:p w14:paraId="033266B2" w14:textId="77777777" w:rsidR="00BE0606" w:rsidRDefault="00BE0606">
            <w:pPr>
              <w:pStyle w:val="ConsPlusNormal"/>
              <w:jc w:val="both"/>
            </w:pPr>
            <w:r>
              <w:t>г. Вязьма, ул. Полины Осипенко, д. 1</w:t>
            </w:r>
          </w:p>
        </w:tc>
      </w:tr>
      <w:tr w:rsidR="00BE0606" w14:paraId="6BF3BAFE" w14:textId="77777777">
        <w:tc>
          <w:tcPr>
            <w:tcW w:w="454" w:type="dxa"/>
            <w:vMerge/>
          </w:tcPr>
          <w:p w14:paraId="237D2160" w14:textId="77777777" w:rsidR="00BE0606" w:rsidRDefault="00BE0606">
            <w:pPr>
              <w:pStyle w:val="ConsPlusNormal"/>
            </w:pPr>
          </w:p>
        </w:tc>
        <w:tc>
          <w:tcPr>
            <w:tcW w:w="3231" w:type="dxa"/>
            <w:vMerge/>
          </w:tcPr>
          <w:p w14:paraId="12761886" w14:textId="77777777" w:rsidR="00BE0606" w:rsidRDefault="00BE0606">
            <w:pPr>
              <w:pStyle w:val="ConsPlusNormal"/>
            </w:pPr>
          </w:p>
        </w:tc>
        <w:tc>
          <w:tcPr>
            <w:tcW w:w="5386" w:type="dxa"/>
          </w:tcPr>
          <w:p w14:paraId="57978C71" w14:textId="77777777" w:rsidR="00BE0606" w:rsidRDefault="00BE0606">
            <w:pPr>
              <w:pStyle w:val="ConsPlusNormal"/>
              <w:jc w:val="both"/>
            </w:pPr>
            <w:r>
              <w:t>г. Вязьма, ул. Полины Осипенко, д. 17</w:t>
            </w:r>
          </w:p>
        </w:tc>
      </w:tr>
      <w:tr w:rsidR="00BE0606" w14:paraId="49B44EF4" w14:textId="77777777">
        <w:tc>
          <w:tcPr>
            <w:tcW w:w="454" w:type="dxa"/>
            <w:vMerge/>
          </w:tcPr>
          <w:p w14:paraId="00598A5A" w14:textId="77777777" w:rsidR="00BE0606" w:rsidRDefault="00BE0606">
            <w:pPr>
              <w:pStyle w:val="ConsPlusNormal"/>
            </w:pPr>
          </w:p>
        </w:tc>
        <w:tc>
          <w:tcPr>
            <w:tcW w:w="3231" w:type="dxa"/>
            <w:vMerge/>
          </w:tcPr>
          <w:p w14:paraId="061D5DB7" w14:textId="77777777" w:rsidR="00BE0606" w:rsidRDefault="00BE0606">
            <w:pPr>
              <w:pStyle w:val="ConsPlusNormal"/>
            </w:pPr>
          </w:p>
        </w:tc>
        <w:tc>
          <w:tcPr>
            <w:tcW w:w="5386" w:type="dxa"/>
          </w:tcPr>
          <w:p w14:paraId="2FA0DFBE" w14:textId="77777777" w:rsidR="00BE0606" w:rsidRDefault="00BE0606">
            <w:pPr>
              <w:pStyle w:val="ConsPlusNormal"/>
              <w:jc w:val="both"/>
            </w:pPr>
            <w:r>
              <w:t>г. Вязьма, ул. Полины Осипенко, д. 19</w:t>
            </w:r>
          </w:p>
        </w:tc>
      </w:tr>
      <w:tr w:rsidR="00BE0606" w14:paraId="191D34BB" w14:textId="77777777">
        <w:tc>
          <w:tcPr>
            <w:tcW w:w="454" w:type="dxa"/>
            <w:vMerge/>
          </w:tcPr>
          <w:p w14:paraId="2545D2E0" w14:textId="77777777" w:rsidR="00BE0606" w:rsidRDefault="00BE0606">
            <w:pPr>
              <w:pStyle w:val="ConsPlusNormal"/>
            </w:pPr>
          </w:p>
        </w:tc>
        <w:tc>
          <w:tcPr>
            <w:tcW w:w="3231" w:type="dxa"/>
            <w:vMerge/>
          </w:tcPr>
          <w:p w14:paraId="02B7B0A6" w14:textId="77777777" w:rsidR="00BE0606" w:rsidRDefault="00BE0606">
            <w:pPr>
              <w:pStyle w:val="ConsPlusNormal"/>
            </w:pPr>
          </w:p>
        </w:tc>
        <w:tc>
          <w:tcPr>
            <w:tcW w:w="5386" w:type="dxa"/>
          </w:tcPr>
          <w:p w14:paraId="5C00788A" w14:textId="77777777" w:rsidR="00BE0606" w:rsidRDefault="00BE0606">
            <w:pPr>
              <w:pStyle w:val="ConsPlusNormal"/>
              <w:jc w:val="both"/>
            </w:pPr>
            <w:r>
              <w:t>г. Вязьма, ул. Полины Осипенко, д. 1а</w:t>
            </w:r>
          </w:p>
        </w:tc>
      </w:tr>
      <w:tr w:rsidR="00BE0606" w14:paraId="4D25CF72" w14:textId="77777777">
        <w:tc>
          <w:tcPr>
            <w:tcW w:w="454" w:type="dxa"/>
            <w:vMerge/>
          </w:tcPr>
          <w:p w14:paraId="107CB850" w14:textId="77777777" w:rsidR="00BE0606" w:rsidRDefault="00BE0606">
            <w:pPr>
              <w:pStyle w:val="ConsPlusNormal"/>
            </w:pPr>
          </w:p>
        </w:tc>
        <w:tc>
          <w:tcPr>
            <w:tcW w:w="3231" w:type="dxa"/>
            <w:vMerge/>
          </w:tcPr>
          <w:p w14:paraId="1BB78864" w14:textId="77777777" w:rsidR="00BE0606" w:rsidRDefault="00BE0606">
            <w:pPr>
              <w:pStyle w:val="ConsPlusNormal"/>
            </w:pPr>
          </w:p>
        </w:tc>
        <w:tc>
          <w:tcPr>
            <w:tcW w:w="5386" w:type="dxa"/>
          </w:tcPr>
          <w:p w14:paraId="6AF82810" w14:textId="77777777" w:rsidR="00BE0606" w:rsidRDefault="00BE0606">
            <w:pPr>
              <w:pStyle w:val="ConsPlusNormal"/>
              <w:jc w:val="both"/>
            </w:pPr>
            <w:r>
              <w:t>г. Вязьма, ул. Полины Осипенко, д. 1б</w:t>
            </w:r>
          </w:p>
        </w:tc>
      </w:tr>
      <w:tr w:rsidR="00BE0606" w14:paraId="74844D9D" w14:textId="77777777">
        <w:tc>
          <w:tcPr>
            <w:tcW w:w="454" w:type="dxa"/>
            <w:vMerge/>
          </w:tcPr>
          <w:p w14:paraId="3E9415F7" w14:textId="77777777" w:rsidR="00BE0606" w:rsidRDefault="00BE0606">
            <w:pPr>
              <w:pStyle w:val="ConsPlusNormal"/>
            </w:pPr>
          </w:p>
        </w:tc>
        <w:tc>
          <w:tcPr>
            <w:tcW w:w="3231" w:type="dxa"/>
            <w:vMerge/>
          </w:tcPr>
          <w:p w14:paraId="521B7E7E" w14:textId="77777777" w:rsidR="00BE0606" w:rsidRDefault="00BE0606">
            <w:pPr>
              <w:pStyle w:val="ConsPlusNormal"/>
            </w:pPr>
          </w:p>
        </w:tc>
        <w:tc>
          <w:tcPr>
            <w:tcW w:w="5386" w:type="dxa"/>
          </w:tcPr>
          <w:p w14:paraId="03D098D8" w14:textId="77777777" w:rsidR="00BE0606" w:rsidRDefault="00BE0606">
            <w:pPr>
              <w:pStyle w:val="ConsPlusNormal"/>
              <w:jc w:val="both"/>
            </w:pPr>
            <w:r>
              <w:t>г. Вязьма, ул. Полины Осипенко, д. 25</w:t>
            </w:r>
          </w:p>
        </w:tc>
      </w:tr>
      <w:tr w:rsidR="00BE0606" w14:paraId="1464AE64" w14:textId="77777777">
        <w:tc>
          <w:tcPr>
            <w:tcW w:w="454" w:type="dxa"/>
            <w:vMerge/>
          </w:tcPr>
          <w:p w14:paraId="12A27441" w14:textId="77777777" w:rsidR="00BE0606" w:rsidRDefault="00BE0606">
            <w:pPr>
              <w:pStyle w:val="ConsPlusNormal"/>
            </w:pPr>
          </w:p>
        </w:tc>
        <w:tc>
          <w:tcPr>
            <w:tcW w:w="3231" w:type="dxa"/>
            <w:vMerge/>
          </w:tcPr>
          <w:p w14:paraId="7D528A98" w14:textId="77777777" w:rsidR="00BE0606" w:rsidRDefault="00BE0606">
            <w:pPr>
              <w:pStyle w:val="ConsPlusNormal"/>
            </w:pPr>
          </w:p>
        </w:tc>
        <w:tc>
          <w:tcPr>
            <w:tcW w:w="5386" w:type="dxa"/>
          </w:tcPr>
          <w:p w14:paraId="629BF722" w14:textId="77777777" w:rsidR="00BE0606" w:rsidRDefault="00BE0606">
            <w:pPr>
              <w:pStyle w:val="ConsPlusNormal"/>
              <w:jc w:val="both"/>
            </w:pPr>
            <w:r>
              <w:t>г. Вязьма, ул. Полины Осипенко, д. 27</w:t>
            </w:r>
          </w:p>
        </w:tc>
      </w:tr>
      <w:tr w:rsidR="00BE0606" w14:paraId="08E4C07B" w14:textId="77777777">
        <w:tc>
          <w:tcPr>
            <w:tcW w:w="454" w:type="dxa"/>
            <w:vMerge/>
          </w:tcPr>
          <w:p w14:paraId="75830067" w14:textId="77777777" w:rsidR="00BE0606" w:rsidRDefault="00BE0606">
            <w:pPr>
              <w:pStyle w:val="ConsPlusNormal"/>
            </w:pPr>
          </w:p>
        </w:tc>
        <w:tc>
          <w:tcPr>
            <w:tcW w:w="3231" w:type="dxa"/>
            <w:vMerge/>
          </w:tcPr>
          <w:p w14:paraId="3DB35399" w14:textId="77777777" w:rsidR="00BE0606" w:rsidRDefault="00BE0606">
            <w:pPr>
              <w:pStyle w:val="ConsPlusNormal"/>
            </w:pPr>
          </w:p>
        </w:tc>
        <w:tc>
          <w:tcPr>
            <w:tcW w:w="5386" w:type="dxa"/>
          </w:tcPr>
          <w:p w14:paraId="239AE8E1" w14:textId="77777777" w:rsidR="00BE0606" w:rsidRDefault="00BE0606">
            <w:pPr>
              <w:pStyle w:val="ConsPlusNormal"/>
              <w:jc w:val="both"/>
            </w:pPr>
            <w:r>
              <w:t>г. Вязьма, ул. Полины Осипенко, д. 3</w:t>
            </w:r>
          </w:p>
        </w:tc>
      </w:tr>
      <w:tr w:rsidR="00BE0606" w14:paraId="26BAA7EA" w14:textId="77777777">
        <w:tc>
          <w:tcPr>
            <w:tcW w:w="454" w:type="dxa"/>
            <w:vMerge/>
          </w:tcPr>
          <w:p w14:paraId="4AB8DFC3" w14:textId="77777777" w:rsidR="00BE0606" w:rsidRDefault="00BE0606">
            <w:pPr>
              <w:pStyle w:val="ConsPlusNormal"/>
            </w:pPr>
          </w:p>
        </w:tc>
        <w:tc>
          <w:tcPr>
            <w:tcW w:w="3231" w:type="dxa"/>
            <w:vMerge/>
          </w:tcPr>
          <w:p w14:paraId="316D14B5" w14:textId="77777777" w:rsidR="00BE0606" w:rsidRDefault="00BE0606">
            <w:pPr>
              <w:pStyle w:val="ConsPlusNormal"/>
            </w:pPr>
          </w:p>
        </w:tc>
        <w:tc>
          <w:tcPr>
            <w:tcW w:w="5386" w:type="dxa"/>
          </w:tcPr>
          <w:p w14:paraId="40C02790" w14:textId="77777777" w:rsidR="00BE0606" w:rsidRDefault="00BE0606">
            <w:pPr>
              <w:pStyle w:val="ConsPlusNormal"/>
              <w:jc w:val="both"/>
            </w:pPr>
            <w:r>
              <w:t>г. Вязьма, ул. Полины Осипенко, д. 3а</w:t>
            </w:r>
          </w:p>
        </w:tc>
      </w:tr>
      <w:tr w:rsidR="00BE0606" w14:paraId="4C6FC43B" w14:textId="77777777">
        <w:tc>
          <w:tcPr>
            <w:tcW w:w="454" w:type="dxa"/>
            <w:vMerge/>
          </w:tcPr>
          <w:p w14:paraId="61C8855C" w14:textId="77777777" w:rsidR="00BE0606" w:rsidRDefault="00BE0606">
            <w:pPr>
              <w:pStyle w:val="ConsPlusNormal"/>
            </w:pPr>
          </w:p>
        </w:tc>
        <w:tc>
          <w:tcPr>
            <w:tcW w:w="3231" w:type="dxa"/>
            <w:vMerge/>
          </w:tcPr>
          <w:p w14:paraId="64B113F4" w14:textId="77777777" w:rsidR="00BE0606" w:rsidRDefault="00BE0606">
            <w:pPr>
              <w:pStyle w:val="ConsPlusNormal"/>
            </w:pPr>
          </w:p>
        </w:tc>
        <w:tc>
          <w:tcPr>
            <w:tcW w:w="5386" w:type="dxa"/>
          </w:tcPr>
          <w:p w14:paraId="7857694E" w14:textId="77777777" w:rsidR="00BE0606" w:rsidRDefault="00BE0606">
            <w:pPr>
              <w:pStyle w:val="ConsPlusNormal"/>
              <w:jc w:val="both"/>
            </w:pPr>
            <w:r>
              <w:t>г. Вязьма, ул. Полины Осипенко, д. 4а</w:t>
            </w:r>
          </w:p>
        </w:tc>
      </w:tr>
      <w:tr w:rsidR="00BE0606" w14:paraId="71AF93F0" w14:textId="77777777">
        <w:tc>
          <w:tcPr>
            <w:tcW w:w="454" w:type="dxa"/>
            <w:vMerge/>
          </w:tcPr>
          <w:p w14:paraId="76C7DEAD" w14:textId="77777777" w:rsidR="00BE0606" w:rsidRDefault="00BE0606">
            <w:pPr>
              <w:pStyle w:val="ConsPlusNormal"/>
            </w:pPr>
          </w:p>
        </w:tc>
        <w:tc>
          <w:tcPr>
            <w:tcW w:w="3231" w:type="dxa"/>
            <w:vMerge/>
          </w:tcPr>
          <w:p w14:paraId="6CB68B7B" w14:textId="77777777" w:rsidR="00BE0606" w:rsidRDefault="00BE0606">
            <w:pPr>
              <w:pStyle w:val="ConsPlusNormal"/>
            </w:pPr>
          </w:p>
        </w:tc>
        <w:tc>
          <w:tcPr>
            <w:tcW w:w="5386" w:type="dxa"/>
          </w:tcPr>
          <w:p w14:paraId="3211D89C" w14:textId="77777777" w:rsidR="00BE0606" w:rsidRDefault="00BE0606">
            <w:pPr>
              <w:pStyle w:val="ConsPlusNormal"/>
              <w:jc w:val="both"/>
            </w:pPr>
            <w:r>
              <w:t>г. Вязьма, ул. Полины Осипенко, д. 9</w:t>
            </w:r>
          </w:p>
        </w:tc>
      </w:tr>
      <w:tr w:rsidR="00BE0606" w14:paraId="47B035C0" w14:textId="77777777">
        <w:tc>
          <w:tcPr>
            <w:tcW w:w="454" w:type="dxa"/>
            <w:vMerge/>
          </w:tcPr>
          <w:p w14:paraId="77CB5206" w14:textId="77777777" w:rsidR="00BE0606" w:rsidRDefault="00BE0606">
            <w:pPr>
              <w:pStyle w:val="ConsPlusNormal"/>
            </w:pPr>
          </w:p>
        </w:tc>
        <w:tc>
          <w:tcPr>
            <w:tcW w:w="3231" w:type="dxa"/>
            <w:vMerge/>
          </w:tcPr>
          <w:p w14:paraId="4E16A97D" w14:textId="77777777" w:rsidR="00BE0606" w:rsidRDefault="00BE0606">
            <w:pPr>
              <w:pStyle w:val="ConsPlusNormal"/>
            </w:pPr>
          </w:p>
        </w:tc>
        <w:tc>
          <w:tcPr>
            <w:tcW w:w="5386" w:type="dxa"/>
          </w:tcPr>
          <w:p w14:paraId="5670FD3F" w14:textId="77777777" w:rsidR="00BE0606" w:rsidRDefault="00BE0606">
            <w:pPr>
              <w:pStyle w:val="ConsPlusNormal"/>
              <w:jc w:val="both"/>
            </w:pPr>
            <w:r>
              <w:t>г. Вязьма, ул. Просвещения, д. 7</w:t>
            </w:r>
          </w:p>
        </w:tc>
      </w:tr>
      <w:tr w:rsidR="00BE0606" w14:paraId="03351684" w14:textId="77777777">
        <w:tc>
          <w:tcPr>
            <w:tcW w:w="454" w:type="dxa"/>
            <w:vMerge/>
          </w:tcPr>
          <w:p w14:paraId="4E0AD4C0" w14:textId="77777777" w:rsidR="00BE0606" w:rsidRDefault="00BE0606">
            <w:pPr>
              <w:pStyle w:val="ConsPlusNormal"/>
            </w:pPr>
          </w:p>
        </w:tc>
        <w:tc>
          <w:tcPr>
            <w:tcW w:w="3231" w:type="dxa"/>
            <w:vMerge/>
          </w:tcPr>
          <w:p w14:paraId="1090A6F7" w14:textId="77777777" w:rsidR="00BE0606" w:rsidRDefault="00BE0606">
            <w:pPr>
              <w:pStyle w:val="ConsPlusNormal"/>
            </w:pPr>
          </w:p>
        </w:tc>
        <w:tc>
          <w:tcPr>
            <w:tcW w:w="5386" w:type="dxa"/>
          </w:tcPr>
          <w:p w14:paraId="186203B6" w14:textId="77777777" w:rsidR="00BE0606" w:rsidRDefault="00BE0606">
            <w:pPr>
              <w:pStyle w:val="ConsPlusNormal"/>
              <w:jc w:val="both"/>
            </w:pPr>
            <w:r>
              <w:t>г. Вязьма, ул. Путевая, д. 5</w:t>
            </w:r>
          </w:p>
        </w:tc>
      </w:tr>
      <w:tr w:rsidR="00BE0606" w14:paraId="4668F13D" w14:textId="77777777">
        <w:tc>
          <w:tcPr>
            <w:tcW w:w="454" w:type="dxa"/>
            <w:vMerge/>
          </w:tcPr>
          <w:p w14:paraId="26AD7EAD" w14:textId="77777777" w:rsidR="00BE0606" w:rsidRDefault="00BE0606">
            <w:pPr>
              <w:pStyle w:val="ConsPlusNormal"/>
            </w:pPr>
          </w:p>
        </w:tc>
        <w:tc>
          <w:tcPr>
            <w:tcW w:w="3231" w:type="dxa"/>
            <w:vMerge/>
          </w:tcPr>
          <w:p w14:paraId="68E17995" w14:textId="77777777" w:rsidR="00BE0606" w:rsidRDefault="00BE0606">
            <w:pPr>
              <w:pStyle w:val="ConsPlusNormal"/>
            </w:pPr>
          </w:p>
        </w:tc>
        <w:tc>
          <w:tcPr>
            <w:tcW w:w="5386" w:type="dxa"/>
          </w:tcPr>
          <w:p w14:paraId="2D022598" w14:textId="77777777" w:rsidR="00BE0606" w:rsidRDefault="00BE0606">
            <w:pPr>
              <w:pStyle w:val="ConsPlusNormal"/>
              <w:jc w:val="both"/>
            </w:pPr>
            <w:r>
              <w:t>г. Вязьма, ул. Путевая, д. 7</w:t>
            </w:r>
          </w:p>
        </w:tc>
      </w:tr>
      <w:tr w:rsidR="00BE0606" w14:paraId="3C8F9A53" w14:textId="77777777">
        <w:tc>
          <w:tcPr>
            <w:tcW w:w="454" w:type="dxa"/>
            <w:vMerge/>
          </w:tcPr>
          <w:p w14:paraId="42FB93C4" w14:textId="77777777" w:rsidR="00BE0606" w:rsidRDefault="00BE0606">
            <w:pPr>
              <w:pStyle w:val="ConsPlusNormal"/>
            </w:pPr>
          </w:p>
        </w:tc>
        <w:tc>
          <w:tcPr>
            <w:tcW w:w="3231" w:type="dxa"/>
            <w:vMerge/>
          </w:tcPr>
          <w:p w14:paraId="4860A18A" w14:textId="77777777" w:rsidR="00BE0606" w:rsidRDefault="00BE0606">
            <w:pPr>
              <w:pStyle w:val="ConsPlusNormal"/>
            </w:pPr>
          </w:p>
        </w:tc>
        <w:tc>
          <w:tcPr>
            <w:tcW w:w="5386" w:type="dxa"/>
          </w:tcPr>
          <w:p w14:paraId="3E221515" w14:textId="77777777" w:rsidR="00BE0606" w:rsidRDefault="00BE0606">
            <w:pPr>
              <w:pStyle w:val="ConsPlusNormal"/>
              <w:jc w:val="both"/>
            </w:pPr>
            <w:r>
              <w:t>г. Вязьма, ул. Пушкина, д. 18</w:t>
            </w:r>
          </w:p>
        </w:tc>
      </w:tr>
      <w:tr w:rsidR="00BE0606" w14:paraId="46A47C48" w14:textId="77777777">
        <w:tc>
          <w:tcPr>
            <w:tcW w:w="454" w:type="dxa"/>
            <w:vMerge/>
          </w:tcPr>
          <w:p w14:paraId="6C2037DE" w14:textId="77777777" w:rsidR="00BE0606" w:rsidRDefault="00BE0606">
            <w:pPr>
              <w:pStyle w:val="ConsPlusNormal"/>
            </w:pPr>
          </w:p>
        </w:tc>
        <w:tc>
          <w:tcPr>
            <w:tcW w:w="3231" w:type="dxa"/>
            <w:vMerge/>
          </w:tcPr>
          <w:p w14:paraId="2B0C380F" w14:textId="77777777" w:rsidR="00BE0606" w:rsidRDefault="00BE0606">
            <w:pPr>
              <w:pStyle w:val="ConsPlusNormal"/>
            </w:pPr>
          </w:p>
        </w:tc>
        <w:tc>
          <w:tcPr>
            <w:tcW w:w="5386" w:type="dxa"/>
          </w:tcPr>
          <w:p w14:paraId="0ECF6D65" w14:textId="77777777" w:rsidR="00BE0606" w:rsidRDefault="00BE0606">
            <w:pPr>
              <w:pStyle w:val="ConsPlusNormal"/>
              <w:jc w:val="both"/>
            </w:pPr>
            <w:r>
              <w:t>г. Вязьма, ул. Пушкина, д. 20</w:t>
            </w:r>
          </w:p>
        </w:tc>
      </w:tr>
      <w:tr w:rsidR="00BE0606" w14:paraId="00209762" w14:textId="77777777">
        <w:tc>
          <w:tcPr>
            <w:tcW w:w="454" w:type="dxa"/>
            <w:vMerge/>
          </w:tcPr>
          <w:p w14:paraId="2F409FAA" w14:textId="77777777" w:rsidR="00BE0606" w:rsidRDefault="00BE0606">
            <w:pPr>
              <w:pStyle w:val="ConsPlusNormal"/>
            </w:pPr>
          </w:p>
        </w:tc>
        <w:tc>
          <w:tcPr>
            <w:tcW w:w="3231" w:type="dxa"/>
            <w:vMerge/>
          </w:tcPr>
          <w:p w14:paraId="5D39F780" w14:textId="77777777" w:rsidR="00BE0606" w:rsidRDefault="00BE0606">
            <w:pPr>
              <w:pStyle w:val="ConsPlusNormal"/>
            </w:pPr>
          </w:p>
        </w:tc>
        <w:tc>
          <w:tcPr>
            <w:tcW w:w="5386" w:type="dxa"/>
          </w:tcPr>
          <w:p w14:paraId="13D8D2ED" w14:textId="77777777" w:rsidR="00BE0606" w:rsidRDefault="00BE0606">
            <w:pPr>
              <w:pStyle w:val="ConsPlusNormal"/>
              <w:jc w:val="both"/>
            </w:pPr>
            <w:r>
              <w:t>г. Вязьма, ул. Пушкина, д. 22</w:t>
            </w:r>
          </w:p>
        </w:tc>
      </w:tr>
      <w:tr w:rsidR="00BE0606" w14:paraId="1DDCF442" w14:textId="77777777">
        <w:tc>
          <w:tcPr>
            <w:tcW w:w="454" w:type="dxa"/>
            <w:vMerge/>
          </w:tcPr>
          <w:p w14:paraId="7D5C3070" w14:textId="77777777" w:rsidR="00BE0606" w:rsidRDefault="00BE0606">
            <w:pPr>
              <w:pStyle w:val="ConsPlusNormal"/>
            </w:pPr>
          </w:p>
        </w:tc>
        <w:tc>
          <w:tcPr>
            <w:tcW w:w="3231" w:type="dxa"/>
            <w:vMerge/>
          </w:tcPr>
          <w:p w14:paraId="54BB2E7A" w14:textId="77777777" w:rsidR="00BE0606" w:rsidRDefault="00BE0606">
            <w:pPr>
              <w:pStyle w:val="ConsPlusNormal"/>
            </w:pPr>
          </w:p>
        </w:tc>
        <w:tc>
          <w:tcPr>
            <w:tcW w:w="5386" w:type="dxa"/>
          </w:tcPr>
          <w:p w14:paraId="2BF2D4DD" w14:textId="77777777" w:rsidR="00BE0606" w:rsidRDefault="00BE0606">
            <w:pPr>
              <w:pStyle w:val="ConsPlusNormal"/>
              <w:jc w:val="both"/>
            </w:pPr>
            <w:r>
              <w:t>г. Вязьма, ул. Пушкина, д. 23</w:t>
            </w:r>
          </w:p>
        </w:tc>
      </w:tr>
      <w:tr w:rsidR="00BE0606" w14:paraId="4736AF27" w14:textId="77777777">
        <w:tc>
          <w:tcPr>
            <w:tcW w:w="454" w:type="dxa"/>
            <w:vMerge/>
          </w:tcPr>
          <w:p w14:paraId="409356E0" w14:textId="77777777" w:rsidR="00BE0606" w:rsidRDefault="00BE0606">
            <w:pPr>
              <w:pStyle w:val="ConsPlusNormal"/>
            </w:pPr>
          </w:p>
        </w:tc>
        <w:tc>
          <w:tcPr>
            <w:tcW w:w="3231" w:type="dxa"/>
            <w:vMerge/>
          </w:tcPr>
          <w:p w14:paraId="6F78B37A" w14:textId="77777777" w:rsidR="00BE0606" w:rsidRDefault="00BE0606">
            <w:pPr>
              <w:pStyle w:val="ConsPlusNormal"/>
            </w:pPr>
          </w:p>
        </w:tc>
        <w:tc>
          <w:tcPr>
            <w:tcW w:w="5386" w:type="dxa"/>
          </w:tcPr>
          <w:p w14:paraId="048A42F0" w14:textId="77777777" w:rsidR="00BE0606" w:rsidRDefault="00BE0606">
            <w:pPr>
              <w:pStyle w:val="ConsPlusNormal"/>
              <w:jc w:val="both"/>
            </w:pPr>
            <w:r>
              <w:t>г. Вязьма, ул. Репина, д. 11</w:t>
            </w:r>
          </w:p>
        </w:tc>
      </w:tr>
      <w:tr w:rsidR="00BE0606" w14:paraId="3A66EB26" w14:textId="77777777">
        <w:tc>
          <w:tcPr>
            <w:tcW w:w="454" w:type="dxa"/>
            <w:vMerge/>
          </w:tcPr>
          <w:p w14:paraId="17EA4D54" w14:textId="77777777" w:rsidR="00BE0606" w:rsidRDefault="00BE0606">
            <w:pPr>
              <w:pStyle w:val="ConsPlusNormal"/>
            </w:pPr>
          </w:p>
        </w:tc>
        <w:tc>
          <w:tcPr>
            <w:tcW w:w="3231" w:type="dxa"/>
            <w:vMerge/>
          </w:tcPr>
          <w:p w14:paraId="12A5410C" w14:textId="77777777" w:rsidR="00BE0606" w:rsidRDefault="00BE0606">
            <w:pPr>
              <w:pStyle w:val="ConsPlusNormal"/>
            </w:pPr>
          </w:p>
        </w:tc>
        <w:tc>
          <w:tcPr>
            <w:tcW w:w="5386" w:type="dxa"/>
          </w:tcPr>
          <w:p w14:paraId="68BD1F4E" w14:textId="77777777" w:rsidR="00BE0606" w:rsidRDefault="00BE0606">
            <w:pPr>
              <w:pStyle w:val="ConsPlusNormal"/>
              <w:jc w:val="both"/>
            </w:pPr>
            <w:r>
              <w:t>г. Вязьма, ул. Репина, д. 11а</w:t>
            </w:r>
          </w:p>
        </w:tc>
      </w:tr>
      <w:tr w:rsidR="00BE0606" w14:paraId="7A3F6F08" w14:textId="77777777">
        <w:tc>
          <w:tcPr>
            <w:tcW w:w="454" w:type="dxa"/>
            <w:vMerge/>
          </w:tcPr>
          <w:p w14:paraId="1957D54B" w14:textId="77777777" w:rsidR="00BE0606" w:rsidRDefault="00BE0606">
            <w:pPr>
              <w:pStyle w:val="ConsPlusNormal"/>
            </w:pPr>
          </w:p>
        </w:tc>
        <w:tc>
          <w:tcPr>
            <w:tcW w:w="3231" w:type="dxa"/>
            <w:vMerge/>
          </w:tcPr>
          <w:p w14:paraId="599E5278" w14:textId="77777777" w:rsidR="00BE0606" w:rsidRDefault="00BE0606">
            <w:pPr>
              <w:pStyle w:val="ConsPlusNormal"/>
            </w:pPr>
          </w:p>
        </w:tc>
        <w:tc>
          <w:tcPr>
            <w:tcW w:w="5386" w:type="dxa"/>
          </w:tcPr>
          <w:p w14:paraId="29CEB696" w14:textId="77777777" w:rsidR="00BE0606" w:rsidRDefault="00BE0606">
            <w:pPr>
              <w:pStyle w:val="ConsPlusNormal"/>
              <w:jc w:val="both"/>
            </w:pPr>
            <w:r>
              <w:t>г. Вязьма, ул. Репина, д. 14</w:t>
            </w:r>
          </w:p>
        </w:tc>
      </w:tr>
      <w:tr w:rsidR="00BE0606" w14:paraId="1B2B8883" w14:textId="77777777">
        <w:tc>
          <w:tcPr>
            <w:tcW w:w="454" w:type="dxa"/>
            <w:vMerge/>
          </w:tcPr>
          <w:p w14:paraId="6E937E3D" w14:textId="77777777" w:rsidR="00BE0606" w:rsidRDefault="00BE0606">
            <w:pPr>
              <w:pStyle w:val="ConsPlusNormal"/>
            </w:pPr>
          </w:p>
        </w:tc>
        <w:tc>
          <w:tcPr>
            <w:tcW w:w="3231" w:type="dxa"/>
            <w:vMerge/>
          </w:tcPr>
          <w:p w14:paraId="2B5EDF93" w14:textId="77777777" w:rsidR="00BE0606" w:rsidRDefault="00BE0606">
            <w:pPr>
              <w:pStyle w:val="ConsPlusNormal"/>
            </w:pPr>
          </w:p>
        </w:tc>
        <w:tc>
          <w:tcPr>
            <w:tcW w:w="5386" w:type="dxa"/>
          </w:tcPr>
          <w:p w14:paraId="71B3D627" w14:textId="77777777" w:rsidR="00BE0606" w:rsidRDefault="00BE0606">
            <w:pPr>
              <w:pStyle w:val="ConsPlusNormal"/>
              <w:jc w:val="both"/>
            </w:pPr>
            <w:r>
              <w:t>г. Вязьма, ул. Репина, д. 14а</w:t>
            </w:r>
          </w:p>
        </w:tc>
      </w:tr>
      <w:tr w:rsidR="00BE0606" w14:paraId="782D0823" w14:textId="77777777">
        <w:tc>
          <w:tcPr>
            <w:tcW w:w="454" w:type="dxa"/>
            <w:vMerge/>
          </w:tcPr>
          <w:p w14:paraId="7020C442" w14:textId="77777777" w:rsidR="00BE0606" w:rsidRDefault="00BE0606">
            <w:pPr>
              <w:pStyle w:val="ConsPlusNormal"/>
            </w:pPr>
          </w:p>
        </w:tc>
        <w:tc>
          <w:tcPr>
            <w:tcW w:w="3231" w:type="dxa"/>
            <w:vMerge/>
          </w:tcPr>
          <w:p w14:paraId="3415FA6F" w14:textId="77777777" w:rsidR="00BE0606" w:rsidRDefault="00BE0606">
            <w:pPr>
              <w:pStyle w:val="ConsPlusNormal"/>
            </w:pPr>
          </w:p>
        </w:tc>
        <w:tc>
          <w:tcPr>
            <w:tcW w:w="5386" w:type="dxa"/>
          </w:tcPr>
          <w:p w14:paraId="4A3541E0" w14:textId="77777777" w:rsidR="00BE0606" w:rsidRDefault="00BE0606">
            <w:pPr>
              <w:pStyle w:val="ConsPlusNormal"/>
              <w:jc w:val="both"/>
            </w:pPr>
            <w:r>
              <w:t>г. Вязьма, ул. Репина, д. 15</w:t>
            </w:r>
          </w:p>
        </w:tc>
      </w:tr>
      <w:tr w:rsidR="00BE0606" w14:paraId="0D6E96FF" w14:textId="77777777">
        <w:tc>
          <w:tcPr>
            <w:tcW w:w="454" w:type="dxa"/>
            <w:vMerge/>
          </w:tcPr>
          <w:p w14:paraId="729E17C7" w14:textId="77777777" w:rsidR="00BE0606" w:rsidRDefault="00BE0606">
            <w:pPr>
              <w:pStyle w:val="ConsPlusNormal"/>
            </w:pPr>
          </w:p>
        </w:tc>
        <w:tc>
          <w:tcPr>
            <w:tcW w:w="3231" w:type="dxa"/>
            <w:vMerge/>
          </w:tcPr>
          <w:p w14:paraId="3603313E" w14:textId="77777777" w:rsidR="00BE0606" w:rsidRDefault="00BE0606">
            <w:pPr>
              <w:pStyle w:val="ConsPlusNormal"/>
            </w:pPr>
          </w:p>
        </w:tc>
        <w:tc>
          <w:tcPr>
            <w:tcW w:w="5386" w:type="dxa"/>
          </w:tcPr>
          <w:p w14:paraId="3384EC6B" w14:textId="77777777" w:rsidR="00BE0606" w:rsidRDefault="00BE0606">
            <w:pPr>
              <w:pStyle w:val="ConsPlusNormal"/>
              <w:jc w:val="both"/>
            </w:pPr>
            <w:r>
              <w:t>г. Вязьма, ул. Репина, д. 15а</w:t>
            </w:r>
          </w:p>
        </w:tc>
      </w:tr>
      <w:tr w:rsidR="00BE0606" w14:paraId="30887447" w14:textId="77777777">
        <w:tc>
          <w:tcPr>
            <w:tcW w:w="454" w:type="dxa"/>
            <w:vMerge/>
          </w:tcPr>
          <w:p w14:paraId="66A36B1C" w14:textId="77777777" w:rsidR="00BE0606" w:rsidRDefault="00BE0606">
            <w:pPr>
              <w:pStyle w:val="ConsPlusNormal"/>
            </w:pPr>
          </w:p>
        </w:tc>
        <w:tc>
          <w:tcPr>
            <w:tcW w:w="3231" w:type="dxa"/>
            <w:vMerge/>
          </w:tcPr>
          <w:p w14:paraId="2650ED09" w14:textId="77777777" w:rsidR="00BE0606" w:rsidRDefault="00BE0606">
            <w:pPr>
              <w:pStyle w:val="ConsPlusNormal"/>
            </w:pPr>
          </w:p>
        </w:tc>
        <w:tc>
          <w:tcPr>
            <w:tcW w:w="5386" w:type="dxa"/>
          </w:tcPr>
          <w:p w14:paraId="09A24046" w14:textId="77777777" w:rsidR="00BE0606" w:rsidRDefault="00BE0606">
            <w:pPr>
              <w:pStyle w:val="ConsPlusNormal"/>
              <w:jc w:val="both"/>
            </w:pPr>
            <w:r>
              <w:t>г. Вязьма, ул. Репина, д. 16а</w:t>
            </w:r>
          </w:p>
        </w:tc>
      </w:tr>
      <w:tr w:rsidR="00BE0606" w14:paraId="20716F74" w14:textId="77777777">
        <w:tc>
          <w:tcPr>
            <w:tcW w:w="454" w:type="dxa"/>
            <w:vMerge/>
          </w:tcPr>
          <w:p w14:paraId="7DE1A021" w14:textId="77777777" w:rsidR="00BE0606" w:rsidRDefault="00BE0606">
            <w:pPr>
              <w:pStyle w:val="ConsPlusNormal"/>
            </w:pPr>
          </w:p>
        </w:tc>
        <w:tc>
          <w:tcPr>
            <w:tcW w:w="3231" w:type="dxa"/>
            <w:vMerge/>
          </w:tcPr>
          <w:p w14:paraId="53C9181C" w14:textId="77777777" w:rsidR="00BE0606" w:rsidRDefault="00BE0606">
            <w:pPr>
              <w:pStyle w:val="ConsPlusNormal"/>
            </w:pPr>
          </w:p>
        </w:tc>
        <w:tc>
          <w:tcPr>
            <w:tcW w:w="5386" w:type="dxa"/>
          </w:tcPr>
          <w:p w14:paraId="64AEC967" w14:textId="77777777" w:rsidR="00BE0606" w:rsidRDefault="00BE0606">
            <w:pPr>
              <w:pStyle w:val="ConsPlusNormal"/>
              <w:jc w:val="both"/>
            </w:pPr>
            <w:r>
              <w:t>г. Вязьма, ул. Репина, д. 17</w:t>
            </w:r>
          </w:p>
        </w:tc>
      </w:tr>
      <w:tr w:rsidR="00BE0606" w14:paraId="44E6711F" w14:textId="77777777">
        <w:tc>
          <w:tcPr>
            <w:tcW w:w="454" w:type="dxa"/>
            <w:vMerge/>
          </w:tcPr>
          <w:p w14:paraId="3ACD725C" w14:textId="77777777" w:rsidR="00BE0606" w:rsidRDefault="00BE0606">
            <w:pPr>
              <w:pStyle w:val="ConsPlusNormal"/>
            </w:pPr>
          </w:p>
        </w:tc>
        <w:tc>
          <w:tcPr>
            <w:tcW w:w="3231" w:type="dxa"/>
            <w:vMerge/>
          </w:tcPr>
          <w:p w14:paraId="76A8F641" w14:textId="77777777" w:rsidR="00BE0606" w:rsidRDefault="00BE0606">
            <w:pPr>
              <w:pStyle w:val="ConsPlusNormal"/>
            </w:pPr>
          </w:p>
        </w:tc>
        <w:tc>
          <w:tcPr>
            <w:tcW w:w="5386" w:type="dxa"/>
          </w:tcPr>
          <w:p w14:paraId="4AFC1CB7" w14:textId="77777777" w:rsidR="00BE0606" w:rsidRDefault="00BE0606">
            <w:pPr>
              <w:pStyle w:val="ConsPlusNormal"/>
              <w:jc w:val="both"/>
            </w:pPr>
            <w:r>
              <w:t>г. Вязьма, ул. Репина, д. 17а</w:t>
            </w:r>
          </w:p>
        </w:tc>
      </w:tr>
      <w:tr w:rsidR="00BE0606" w14:paraId="51A92BBD" w14:textId="77777777">
        <w:tc>
          <w:tcPr>
            <w:tcW w:w="454" w:type="dxa"/>
            <w:vMerge/>
          </w:tcPr>
          <w:p w14:paraId="578E8787" w14:textId="77777777" w:rsidR="00BE0606" w:rsidRDefault="00BE0606">
            <w:pPr>
              <w:pStyle w:val="ConsPlusNormal"/>
            </w:pPr>
          </w:p>
        </w:tc>
        <w:tc>
          <w:tcPr>
            <w:tcW w:w="3231" w:type="dxa"/>
            <w:vMerge/>
          </w:tcPr>
          <w:p w14:paraId="11F23B02" w14:textId="77777777" w:rsidR="00BE0606" w:rsidRDefault="00BE0606">
            <w:pPr>
              <w:pStyle w:val="ConsPlusNormal"/>
            </w:pPr>
          </w:p>
        </w:tc>
        <w:tc>
          <w:tcPr>
            <w:tcW w:w="5386" w:type="dxa"/>
          </w:tcPr>
          <w:p w14:paraId="14CE83F6" w14:textId="77777777" w:rsidR="00BE0606" w:rsidRDefault="00BE0606">
            <w:pPr>
              <w:pStyle w:val="ConsPlusNormal"/>
              <w:jc w:val="both"/>
            </w:pPr>
            <w:r>
              <w:t>г. Вязьма, ул. Репина, д. 9</w:t>
            </w:r>
          </w:p>
        </w:tc>
      </w:tr>
      <w:tr w:rsidR="00BE0606" w14:paraId="5A217D3A" w14:textId="77777777">
        <w:tc>
          <w:tcPr>
            <w:tcW w:w="454" w:type="dxa"/>
            <w:vMerge/>
          </w:tcPr>
          <w:p w14:paraId="61FFD46A" w14:textId="77777777" w:rsidR="00BE0606" w:rsidRDefault="00BE0606">
            <w:pPr>
              <w:pStyle w:val="ConsPlusNormal"/>
            </w:pPr>
          </w:p>
        </w:tc>
        <w:tc>
          <w:tcPr>
            <w:tcW w:w="3231" w:type="dxa"/>
            <w:vMerge/>
          </w:tcPr>
          <w:p w14:paraId="2E84CFC9" w14:textId="77777777" w:rsidR="00BE0606" w:rsidRDefault="00BE0606">
            <w:pPr>
              <w:pStyle w:val="ConsPlusNormal"/>
            </w:pPr>
          </w:p>
        </w:tc>
        <w:tc>
          <w:tcPr>
            <w:tcW w:w="5386" w:type="dxa"/>
          </w:tcPr>
          <w:p w14:paraId="38240D5D" w14:textId="77777777" w:rsidR="00BE0606" w:rsidRDefault="00BE0606">
            <w:pPr>
              <w:pStyle w:val="ConsPlusNormal"/>
              <w:jc w:val="both"/>
            </w:pPr>
            <w:r>
              <w:t>г. Вязьма, ул. Репина, д. 9а</w:t>
            </w:r>
          </w:p>
        </w:tc>
      </w:tr>
      <w:tr w:rsidR="00BE0606" w14:paraId="7801C0C1" w14:textId="77777777">
        <w:tc>
          <w:tcPr>
            <w:tcW w:w="454" w:type="dxa"/>
            <w:vMerge/>
          </w:tcPr>
          <w:p w14:paraId="51CE0F1C" w14:textId="77777777" w:rsidR="00BE0606" w:rsidRDefault="00BE0606">
            <w:pPr>
              <w:pStyle w:val="ConsPlusNormal"/>
            </w:pPr>
          </w:p>
        </w:tc>
        <w:tc>
          <w:tcPr>
            <w:tcW w:w="3231" w:type="dxa"/>
            <w:vMerge/>
          </w:tcPr>
          <w:p w14:paraId="6926745E" w14:textId="77777777" w:rsidR="00BE0606" w:rsidRDefault="00BE0606">
            <w:pPr>
              <w:pStyle w:val="ConsPlusNormal"/>
            </w:pPr>
          </w:p>
        </w:tc>
        <w:tc>
          <w:tcPr>
            <w:tcW w:w="5386" w:type="dxa"/>
          </w:tcPr>
          <w:p w14:paraId="034B3A21" w14:textId="77777777" w:rsidR="00BE0606" w:rsidRDefault="00BE0606">
            <w:pPr>
              <w:pStyle w:val="ConsPlusNormal"/>
              <w:jc w:val="both"/>
            </w:pPr>
            <w:r>
              <w:t>г. Вязьма, ул. Садовая, д. 8</w:t>
            </w:r>
          </w:p>
        </w:tc>
      </w:tr>
      <w:tr w:rsidR="00BE0606" w14:paraId="7F8E8FDF" w14:textId="77777777">
        <w:tc>
          <w:tcPr>
            <w:tcW w:w="454" w:type="dxa"/>
            <w:vMerge/>
          </w:tcPr>
          <w:p w14:paraId="764C91DE" w14:textId="77777777" w:rsidR="00BE0606" w:rsidRDefault="00BE0606">
            <w:pPr>
              <w:pStyle w:val="ConsPlusNormal"/>
            </w:pPr>
          </w:p>
        </w:tc>
        <w:tc>
          <w:tcPr>
            <w:tcW w:w="3231" w:type="dxa"/>
            <w:vMerge/>
          </w:tcPr>
          <w:p w14:paraId="7284D5D3" w14:textId="77777777" w:rsidR="00BE0606" w:rsidRDefault="00BE0606">
            <w:pPr>
              <w:pStyle w:val="ConsPlusNormal"/>
            </w:pPr>
          </w:p>
        </w:tc>
        <w:tc>
          <w:tcPr>
            <w:tcW w:w="5386" w:type="dxa"/>
          </w:tcPr>
          <w:p w14:paraId="6D0BFA4F" w14:textId="77777777" w:rsidR="00BE0606" w:rsidRDefault="00BE0606">
            <w:pPr>
              <w:pStyle w:val="ConsPlusNormal"/>
              <w:jc w:val="both"/>
            </w:pPr>
            <w:r>
              <w:t>г. Вязьма, ул. Свердлова, д. 10</w:t>
            </w:r>
          </w:p>
        </w:tc>
      </w:tr>
      <w:tr w:rsidR="00BE0606" w14:paraId="2DDAE123" w14:textId="77777777">
        <w:tc>
          <w:tcPr>
            <w:tcW w:w="454" w:type="dxa"/>
            <w:vMerge/>
          </w:tcPr>
          <w:p w14:paraId="1B3262DD" w14:textId="77777777" w:rsidR="00BE0606" w:rsidRDefault="00BE0606">
            <w:pPr>
              <w:pStyle w:val="ConsPlusNormal"/>
            </w:pPr>
          </w:p>
        </w:tc>
        <w:tc>
          <w:tcPr>
            <w:tcW w:w="3231" w:type="dxa"/>
            <w:vMerge/>
          </w:tcPr>
          <w:p w14:paraId="77076DB5" w14:textId="77777777" w:rsidR="00BE0606" w:rsidRDefault="00BE0606">
            <w:pPr>
              <w:pStyle w:val="ConsPlusNormal"/>
            </w:pPr>
          </w:p>
        </w:tc>
        <w:tc>
          <w:tcPr>
            <w:tcW w:w="5386" w:type="dxa"/>
          </w:tcPr>
          <w:p w14:paraId="7308A625" w14:textId="77777777" w:rsidR="00BE0606" w:rsidRDefault="00BE0606">
            <w:pPr>
              <w:pStyle w:val="ConsPlusNormal"/>
              <w:jc w:val="both"/>
            </w:pPr>
            <w:r>
              <w:t>г. Вязьма, ул. Смоленская, д. 10</w:t>
            </w:r>
          </w:p>
        </w:tc>
      </w:tr>
      <w:tr w:rsidR="00BE0606" w14:paraId="36D1D282" w14:textId="77777777">
        <w:tc>
          <w:tcPr>
            <w:tcW w:w="454" w:type="dxa"/>
            <w:vMerge/>
          </w:tcPr>
          <w:p w14:paraId="40FBD3C1" w14:textId="77777777" w:rsidR="00BE0606" w:rsidRDefault="00BE0606">
            <w:pPr>
              <w:pStyle w:val="ConsPlusNormal"/>
            </w:pPr>
          </w:p>
        </w:tc>
        <w:tc>
          <w:tcPr>
            <w:tcW w:w="3231" w:type="dxa"/>
            <w:vMerge/>
          </w:tcPr>
          <w:p w14:paraId="17F77D5D" w14:textId="77777777" w:rsidR="00BE0606" w:rsidRDefault="00BE0606">
            <w:pPr>
              <w:pStyle w:val="ConsPlusNormal"/>
            </w:pPr>
          </w:p>
        </w:tc>
        <w:tc>
          <w:tcPr>
            <w:tcW w:w="5386" w:type="dxa"/>
          </w:tcPr>
          <w:p w14:paraId="0C9121FE" w14:textId="77777777" w:rsidR="00BE0606" w:rsidRDefault="00BE0606">
            <w:pPr>
              <w:pStyle w:val="ConsPlusNormal"/>
              <w:jc w:val="both"/>
            </w:pPr>
            <w:r>
              <w:t>г. Вязьма, ул. Смоленская, д. 19</w:t>
            </w:r>
          </w:p>
        </w:tc>
      </w:tr>
      <w:tr w:rsidR="00BE0606" w14:paraId="61074DE6" w14:textId="77777777">
        <w:tc>
          <w:tcPr>
            <w:tcW w:w="454" w:type="dxa"/>
            <w:vMerge/>
          </w:tcPr>
          <w:p w14:paraId="2A8598C6" w14:textId="77777777" w:rsidR="00BE0606" w:rsidRDefault="00BE0606">
            <w:pPr>
              <w:pStyle w:val="ConsPlusNormal"/>
            </w:pPr>
          </w:p>
        </w:tc>
        <w:tc>
          <w:tcPr>
            <w:tcW w:w="3231" w:type="dxa"/>
            <w:vMerge/>
          </w:tcPr>
          <w:p w14:paraId="6242ABB6" w14:textId="77777777" w:rsidR="00BE0606" w:rsidRDefault="00BE0606">
            <w:pPr>
              <w:pStyle w:val="ConsPlusNormal"/>
            </w:pPr>
          </w:p>
        </w:tc>
        <w:tc>
          <w:tcPr>
            <w:tcW w:w="5386" w:type="dxa"/>
          </w:tcPr>
          <w:p w14:paraId="32C23F68" w14:textId="77777777" w:rsidR="00BE0606" w:rsidRDefault="00BE0606">
            <w:pPr>
              <w:pStyle w:val="ConsPlusNormal"/>
              <w:jc w:val="both"/>
            </w:pPr>
            <w:r>
              <w:t>г. Вязьма, ул. Смоленская, д. 21</w:t>
            </w:r>
          </w:p>
        </w:tc>
      </w:tr>
      <w:tr w:rsidR="00BE0606" w14:paraId="335D7B01" w14:textId="77777777">
        <w:tc>
          <w:tcPr>
            <w:tcW w:w="454" w:type="dxa"/>
            <w:vMerge/>
          </w:tcPr>
          <w:p w14:paraId="70445794" w14:textId="77777777" w:rsidR="00BE0606" w:rsidRDefault="00BE0606">
            <w:pPr>
              <w:pStyle w:val="ConsPlusNormal"/>
            </w:pPr>
          </w:p>
        </w:tc>
        <w:tc>
          <w:tcPr>
            <w:tcW w:w="3231" w:type="dxa"/>
            <w:vMerge/>
          </w:tcPr>
          <w:p w14:paraId="08E0BF9B" w14:textId="77777777" w:rsidR="00BE0606" w:rsidRDefault="00BE0606">
            <w:pPr>
              <w:pStyle w:val="ConsPlusNormal"/>
            </w:pPr>
          </w:p>
        </w:tc>
        <w:tc>
          <w:tcPr>
            <w:tcW w:w="5386" w:type="dxa"/>
          </w:tcPr>
          <w:p w14:paraId="31235415" w14:textId="77777777" w:rsidR="00BE0606" w:rsidRDefault="00BE0606">
            <w:pPr>
              <w:pStyle w:val="ConsPlusNormal"/>
              <w:jc w:val="both"/>
            </w:pPr>
            <w:r>
              <w:t>г. Вязьма, ул. Смоленская, д. 22</w:t>
            </w:r>
          </w:p>
        </w:tc>
      </w:tr>
      <w:tr w:rsidR="00BE0606" w14:paraId="2D92DB0C" w14:textId="77777777">
        <w:tc>
          <w:tcPr>
            <w:tcW w:w="454" w:type="dxa"/>
            <w:vMerge/>
          </w:tcPr>
          <w:p w14:paraId="244492E2" w14:textId="77777777" w:rsidR="00BE0606" w:rsidRDefault="00BE0606">
            <w:pPr>
              <w:pStyle w:val="ConsPlusNormal"/>
            </w:pPr>
          </w:p>
        </w:tc>
        <w:tc>
          <w:tcPr>
            <w:tcW w:w="3231" w:type="dxa"/>
            <w:vMerge/>
          </w:tcPr>
          <w:p w14:paraId="75C3A072" w14:textId="77777777" w:rsidR="00BE0606" w:rsidRDefault="00BE0606">
            <w:pPr>
              <w:pStyle w:val="ConsPlusNormal"/>
            </w:pPr>
          </w:p>
        </w:tc>
        <w:tc>
          <w:tcPr>
            <w:tcW w:w="5386" w:type="dxa"/>
          </w:tcPr>
          <w:p w14:paraId="6CEF2607" w14:textId="77777777" w:rsidR="00BE0606" w:rsidRDefault="00BE0606">
            <w:pPr>
              <w:pStyle w:val="ConsPlusNormal"/>
              <w:jc w:val="both"/>
            </w:pPr>
            <w:r>
              <w:t>г. Вязьма, ул. Смоленская, д. 23</w:t>
            </w:r>
          </w:p>
        </w:tc>
      </w:tr>
      <w:tr w:rsidR="00BE0606" w14:paraId="28712B0E" w14:textId="77777777">
        <w:tc>
          <w:tcPr>
            <w:tcW w:w="454" w:type="dxa"/>
            <w:vMerge/>
          </w:tcPr>
          <w:p w14:paraId="75EA229D" w14:textId="77777777" w:rsidR="00BE0606" w:rsidRDefault="00BE0606">
            <w:pPr>
              <w:pStyle w:val="ConsPlusNormal"/>
            </w:pPr>
          </w:p>
        </w:tc>
        <w:tc>
          <w:tcPr>
            <w:tcW w:w="3231" w:type="dxa"/>
            <w:vMerge/>
          </w:tcPr>
          <w:p w14:paraId="323ED746" w14:textId="77777777" w:rsidR="00BE0606" w:rsidRDefault="00BE0606">
            <w:pPr>
              <w:pStyle w:val="ConsPlusNormal"/>
            </w:pPr>
          </w:p>
        </w:tc>
        <w:tc>
          <w:tcPr>
            <w:tcW w:w="5386" w:type="dxa"/>
          </w:tcPr>
          <w:p w14:paraId="2FD5642F" w14:textId="77777777" w:rsidR="00BE0606" w:rsidRDefault="00BE0606">
            <w:pPr>
              <w:pStyle w:val="ConsPlusNormal"/>
              <w:jc w:val="both"/>
            </w:pPr>
            <w:r>
              <w:t>г. Вязьма, ул. Смоленская, д. 25</w:t>
            </w:r>
          </w:p>
        </w:tc>
      </w:tr>
      <w:tr w:rsidR="00BE0606" w14:paraId="6AAE4878" w14:textId="77777777">
        <w:tc>
          <w:tcPr>
            <w:tcW w:w="454" w:type="dxa"/>
            <w:vMerge/>
          </w:tcPr>
          <w:p w14:paraId="188D729C" w14:textId="77777777" w:rsidR="00BE0606" w:rsidRDefault="00BE0606">
            <w:pPr>
              <w:pStyle w:val="ConsPlusNormal"/>
            </w:pPr>
          </w:p>
        </w:tc>
        <w:tc>
          <w:tcPr>
            <w:tcW w:w="3231" w:type="dxa"/>
            <w:vMerge/>
          </w:tcPr>
          <w:p w14:paraId="057278D5" w14:textId="77777777" w:rsidR="00BE0606" w:rsidRDefault="00BE0606">
            <w:pPr>
              <w:pStyle w:val="ConsPlusNormal"/>
            </w:pPr>
          </w:p>
        </w:tc>
        <w:tc>
          <w:tcPr>
            <w:tcW w:w="5386" w:type="dxa"/>
          </w:tcPr>
          <w:p w14:paraId="139232A9" w14:textId="77777777" w:rsidR="00BE0606" w:rsidRDefault="00BE0606">
            <w:pPr>
              <w:pStyle w:val="ConsPlusNormal"/>
              <w:jc w:val="both"/>
            </w:pPr>
            <w:r>
              <w:t>г. Вязьма, ул. Смоленская, д. 27</w:t>
            </w:r>
          </w:p>
        </w:tc>
      </w:tr>
      <w:tr w:rsidR="00BE0606" w14:paraId="697CEEFD" w14:textId="77777777">
        <w:tc>
          <w:tcPr>
            <w:tcW w:w="454" w:type="dxa"/>
            <w:vMerge/>
          </w:tcPr>
          <w:p w14:paraId="3B1F23F2" w14:textId="77777777" w:rsidR="00BE0606" w:rsidRDefault="00BE0606">
            <w:pPr>
              <w:pStyle w:val="ConsPlusNormal"/>
            </w:pPr>
          </w:p>
        </w:tc>
        <w:tc>
          <w:tcPr>
            <w:tcW w:w="3231" w:type="dxa"/>
            <w:vMerge/>
          </w:tcPr>
          <w:p w14:paraId="34B2DA86" w14:textId="77777777" w:rsidR="00BE0606" w:rsidRDefault="00BE0606">
            <w:pPr>
              <w:pStyle w:val="ConsPlusNormal"/>
            </w:pPr>
          </w:p>
        </w:tc>
        <w:tc>
          <w:tcPr>
            <w:tcW w:w="5386" w:type="dxa"/>
          </w:tcPr>
          <w:p w14:paraId="4C7617D4" w14:textId="77777777" w:rsidR="00BE0606" w:rsidRDefault="00BE0606">
            <w:pPr>
              <w:pStyle w:val="ConsPlusNormal"/>
              <w:jc w:val="both"/>
            </w:pPr>
            <w:r>
              <w:t>г. Вязьма, ул. Смоленская, д. 29</w:t>
            </w:r>
          </w:p>
        </w:tc>
      </w:tr>
      <w:tr w:rsidR="00BE0606" w14:paraId="77A96AFC" w14:textId="77777777">
        <w:tc>
          <w:tcPr>
            <w:tcW w:w="454" w:type="dxa"/>
            <w:vMerge/>
          </w:tcPr>
          <w:p w14:paraId="78E94AFB" w14:textId="77777777" w:rsidR="00BE0606" w:rsidRDefault="00BE0606">
            <w:pPr>
              <w:pStyle w:val="ConsPlusNormal"/>
            </w:pPr>
          </w:p>
        </w:tc>
        <w:tc>
          <w:tcPr>
            <w:tcW w:w="3231" w:type="dxa"/>
            <w:vMerge/>
          </w:tcPr>
          <w:p w14:paraId="28EE6EAE" w14:textId="77777777" w:rsidR="00BE0606" w:rsidRDefault="00BE0606">
            <w:pPr>
              <w:pStyle w:val="ConsPlusNormal"/>
            </w:pPr>
          </w:p>
        </w:tc>
        <w:tc>
          <w:tcPr>
            <w:tcW w:w="5386" w:type="dxa"/>
          </w:tcPr>
          <w:p w14:paraId="5E18C77A" w14:textId="77777777" w:rsidR="00BE0606" w:rsidRDefault="00BE0606">
            <w:pPr>
              <w:pStyle w:val="ConsPlusNormal"/>
              <w:jc w:val="both"/>
            </w:pPr>
            <w:r>
              <w:t>г. Вязьма, ул. Смоленская, д. 31</w:t>
            </w:r>
          </w:p>
        </w:tc>
      </w:tr>
      <w:tr w:rsidR="00BE0606" w14:paraId="3C3FF05C" w14:textId="77777777">
        <w:tc>
          <w:tcPr>
            <w:tcW w:w="454" w:type="dxa"/>
            <w:vMerge/>
          </w:tcPr>
          <w:p w14:paraId="397A3351" w14:textId="77777777" w:rsidR="00BE0606" w:rsidRDefault="00BE0606">
            <w:pPr>
              <w:pStyle w:val="ConsPlusNormal"/>
            </w:pPr>
          </w:p>
        </w:tc>
        <w:tc>
          <w:tcPr>
            <w:tcW w:w="3231" w:type="dxa"/>
            <w:vMerge/>
          </w:tcPr>
          <w:p w14:paraId="200F8850" w14:textId="77777777" w:rsidR="00BE0606" w:rsidRDefault="00BE0606">
            <w:pPr>
              <w:pStyle w:val="ConsPlusNormal"/>
            </w:pPr>
          </w:p>
        </w:tc>
        <w:tc>
          <w:tcPr>
            <w:tcW w:w="5386" w:type="dxa"/>
          </w:tcPr>
          <w:p w14:paraId="0EED2F65" w14:textId="77777777" w:rsidR="00BE0606" w:rsidRDefault="00BE0606">
            <w:pPr>
              <w:pStyle w:val="ConsPlusNormal"/>
              <w:jc w:val="both"/>
            </w:pPr>
            <w:r>
              <w:t>г. Вязьма, ул. Смоленская, д. 6</w:t>
            </w:r>
          </w:p>
        </w:tc>
      </w:tr>
      <w:tr w:rsidR="00BE0606" w14:paraId="46859B2C" w14:textId="77777777">
        <w:tc>
          <w:tcPr>
            <w:tcW w:w="454" w:type="dxa"/>
            <w:vMerge/>
          </w:tcPr>
          <w:p w14:paraId="7BF4DBE0" w14:textId="77777777" w:rsidR="00BE0606" w:rsidRDefault="00BE0606">
            <w:pPr>
              <w:pStyle w:val="ConsPlusNormal"/>
            </w:pPr>
          </w:p>
        </w:tc>
        <w:tc>
          <w:tcPr>
            <w:tcW w:w="3231" w:type="dxa"/>
            <w:vMerge/>
          </w:tcPr>
          <w:p w14:paraId="7BA41423" w14:textId="77777777" w:rsidR="00BE0606" w:rsidRDefault="00BE0606">
            <w:pPr>
              <w:pStyle w:val="ConsPlusNormal"/>
            </w:pPr>
          </w:p>
        </w:tc>
        <w:tc>
          <w:tcPr>
            <w:tcW w:w="5386" w:type="dxa"/>
          </w:tcPr>
          <w:p w14:paraId="60A574FB" w14:textId="77777777" w:rsidR="00BE0606" w:rsidRDefault="00BE0606">
            <w:pPr>
              <w:pStyle w:val="ConsPlusNormal"/>
              <w:jc w:val="both"/>
            </w:pPr>
            <w:r>
              <w:t>г. Вязьма, ул. Софьи Перовской, д. 1</w:t>
            </w:r>
          </w:p>
        </w:tc>
      </w:tr>
      <w:tr w:rsidR="00BE0606" w14:paraId="75C8F77B" w14:textId="77777777">
        <w:tc>
          <w:tcPr>
            <w:tcW w:w="454" w:type="dxa"/>
            <w:vMerge/>
          </w:tcPr>
          <w:p w14:paraId="0E9EC699" w14:textId="77777777" w:rsidR="00BE0606" w:rsidRDefault="00BE0606">
            <w:pPr>
              <w:pStyle w:val="ConsPlusNormal"/>
            </w:pPr>
          </w:p>
        </w:tc>
        <w:tc>
          <w:tcPr>
            <w:tcW w:w="3231" w:type="dxa"/>
            <w:vMerge/>
          </w:tcPr>
          <w:p w14:paraId="7C35865D" w14:textId="77777777" w:rsidR="00BE0606" w:rsidRDefault="00BE0606">
            <w:pPr>
              <w:pStyle w:val="ConsPlusNormal"/>
            </w:pPr>
          </w:p>
        </w:tc>
        <w:tc>
          <w:tcPr>
            <w:tcW w:w="5386" w:type="dxa"/>
          </w:tcPr>
          <w:p w14:paraId="2C709320" w14:textId="77777777" w:rsidR="00BE0606" w:rsidRDefault="00BE0606">
            <w:pPr>
              <w:pStyle w:val="ConsPlusNormal"/>
              <w:jc w:val="both"/>
            </w:pPr>
            <w:r>
              <w:t>г. Вязьма, ул. Софьи Перовской, д. 2</w:t>
            </w:r>
          </w:p>
        </w:tc>
      </w:tr>
      <w:tr w:rsidR="00BE0606" w14:paraId="3C7CA150" w14:textId="77777777">
        <w:tc>
          <w:tcPr>
            <w:tcW w:w="454" w:type="dxa"/>
            <w:vMerge/>
          </w:tcPr>
          <w:p w14:paraId="39CB271D" w14:textId="77777777" w:rsidR="00BE0606" w:rsidRDefault="00BE0606">
            <w:pPr>
              <w:pStyle w:val="ConsPlusNormal"/>
            </w:pPr>
          </w:p>
        </w:tc>
        <w:tc>
          <w:tcPr>
            <w:tcW w:w="3231" w:type="dxa"/>
            <w:vMerge/>
          </w:tcPr>
          <w:p w14:paraId="41A86012" w14:textId="77777777" w:rsidR="00BE0606" w:rsidRDefault="00BE0606">
            <w:pPr>
              <w:pStyle w:val="ConsPlusNormal"/>
            </w:pPr>
          </w:p>
        </w:tc>
        <w:tc>
          <w:tcPr>
            <w:tcW w:w="5386" w:type="dxa"/>
          </w:tcPr>
          <w:p w14:paraId="737A78E3" w14:textId="77777777" w:rsidR="00BE0606" w:rsidRDefault="00BE0606">
            <w:pPr>
              <w:pStyle w:val="ConsPlusNormal"/>
              <w:jc w:val="both"/>
            </w:pPr>
            <w:r>
              <w:t>г. Вязьма, ул. Софьи Перовской, д. 3</w:t>
            </w:r>
          </w:p>
        </w:tc>
      </w:tr>
      <w:tr w:rsidR="00BE0606" w14:paraId="36397C62" w14:textId="77777777">
        <w:tc>
          <w:tcPr>
            <w:tcW w:w="454" w:type="dxa"/>
            <w:vMerge/>
          </w:tcPr>
          <w:p w14:paraId="144555DA" w14:textId="77777777" w:rsidR="00BE0606" w:rsidRDefault="00BE0606">
            <w:pPr>
              <w:pStyle w:val="ConsPlusNormal"/>
            </w:pPr>
          </w:p>
        </w:tc>
        <w:tc>
          <w:tcPr>
            <w:tcW w:w="3231" w:type="dxa"/>
            <w:vMerge/>
          </w:tcPr>
          <w:p w14:paraId="42FB533A" w14:textId="77777777" w:rsidR="00BE0606" w:rsidRDefault="00BE0606">
            <w:pPr>
              <w:pStyle w:val="ConsPlusNormal"/>
            </w:pPr>
          </w:p>
        </w:tc>
        <w:tc>
          <w:tcPr>
            <w:tcW w:w="5386" w:type="dxa"/>
          </w:tcPr>
          <w:p w14:paraId="3EB4B967" w14:textId="77777777" w:rsidR="00BE0606" w:rsidRDefault="00BE0606">
            <w:pPr>
              <w:pStyle w:val="ConsPlusNormal"/>
              <w:jc w:val="both"/>
            </w:pPr>
            <w:r>
              <w:t>г. Вязьма, ул. Софьи Перовской, д. 4</w:t>
            </w:r>
          </w:p>
        </w:tc>
      </w:tr>
      <w:tr w:rsidR="00BE0606" w14:paraId="7A9BE85A" w14:textId="77777777">
        <w:tc>
          <w:tcPr>
            <w:tcW w:w="454" w:type="dxa"/>
            <w:vMerge/>
          </w:tcPr>
          <w:p w14:paraId="56659EE1" w14:textId="77777777" w:rsidR="00BE0606" w:rsidRDefault="00BE0606">
            <w:pPr>
              <w:pStyle w:val="ConsPlusNormal"/>
            </w:pPr>
          </w:p>
        </w:tc>
        <w:tc>
          <w:tcPr>
            <w:tcW w:w="3231" w:type="dxa"/>
            <w:vMerge/>
          </w:tcPr>
          <w:p w14:paraId="138D116E" w14:textId="77777777" w:rsidR="00BE0606" w:rsidRDefault="00BE0606">
            <w:pPr>
              <w:pStyle w:val="ConsPlusNormal"/>
            </w:pPr>
          </w:p>
        </w:tc>
        <w:tc>
          <w:tcPr>
            <w:tcW w:w="5386" w:type="dxa"/>
          </w:tcPr>
          <w:p w14:paraId="25E26DD2" w14:textId="77777777" w:rsidR="00BE0606" w:rsidRDefault="00BE0606">
            <w:pPr>
              <w:pStyle w:val="ConsPlusNormal"/>
              <w:jc w:val="both"/>
            </w:pPr>
            <w:r>
              <w:t>г. Вязьма, ул. Софьи Перовской, д. 5</w:t>
            </w:r>
          </w:p>
        </w:tc>
      </w:tr>
      <w:tr w:rsidR="00BE0606" w14:paraId="7AE0D4E0" w14:textId="77777777">
        <w:tc>
          <w:tcPr>
            <w:tcW w:w="454" w:type="dxa"/>
            <w:vMerge/>
          </w:tcPr>
          <w:p w14:paraId="4A2DC772" w14:textId="77777777" w:rsidR="00BE0606" w:rsidRDefault="00BE0606">
            <w:pPr>
              <w:pStyle w:val="ConsPlusNormal"/>
            </w:pPr>
          </w:p>
        </w:tc>
        <w:tc>
          <w:tcPr>
            <w:tcW w:w="3231" w:type="dxa"/>
            <w:vMerge/>
          </w:tcPr>
          <w:p w14:paraId="594938E7" w14:textId="77777777" w:rsidR="00BE0606" w:rsidRDefault="00BE0606">
            <w:pPr>
              <w:pStyle w:val="ConsPlusNormal"/>
            </w:pPr>
          </w:p>
        </w:tc>
        <w:tc>
          <w:tcPr>
            <w:tcW w:w="5386" w:type="dxa"/>
          </w:tcPr>
          <w:p w14:paraId="6918E39C" w14:textId="77777777" w:rsidR="00BE0606" w:rsidRDefault="00BE0606">
            <w:pPr>
              <w:pStyle w:val="ConsPlusNormal"/>
              <w:jc w:val="both"/>
            </w:pPr>
            <w:r>
              <w:t>г. Вязьма, ул. Софьи Перовской, д. 6</w:t>
            </w:r>
          </w:p>
        </w:tc>
      </w:tr>
      <w:tr w:rsidR="00BE0606" w14:paraId="282AD999" w14:textId="77777777">
        <w:tc>
          <w:tcPr>
            <w:tcW w:w="454" w:type="dxa"/>
            <w:vMerge/>
          </w:tcPr>
          <w:p w14:paraId="1E538339" w14:textId="77777777" w:rsidR="00BE0606" w:rsidRDefault="00BE0606">
            <w:pPr>
              <w:pStyle w:val="ConsPlusNormal"/>
            </w:pPr>
          </w:p>
        </w:tc>
        <w:tc>
          <w:tcPr>
            <w:tcW w:w="3231" w:type="dxa"/>
            <w:vMerge/>
          </w:tcPr>
          <w:p w14:paraId="04DDE047" w14:textId="77777777" w:rsidR="00BE0606" w:rsidRDefault="00BE0606">
            <w:pPr>
              <w:pStyle w:val="ConsPlusNormal"/>
            </w:pPr>
          </w:p>
        </w:tc>
        <w:tc>
          <w:tcPr>
            <w:tcW w:w="5386" w:type="dxa"/>
          </w:tcPr>
          <w:p w14:paraId="4EF1AA9B" w14:textId="77777777" w:rsidR="00BE0606" w:rsidRDefault="00BE0606">
            <w:pPr>
              <w:pStyle w:val="ConsPlusNormal"/>
              <w:jc w:val="both"/>
            </w:pPr>
            <w:r>
              <w:t>г. Вязьма, ул. Софьи Перовской, д. 7</w:t>
            </w:r>
          </w:p>
        </w:tc>
      </w:tr>
      <w:tr w:rsidR="00BE0606" w14:paraId="401D20B2" w14:textId="77777777">
        <w:tc>
          <w:tcPr>
            <w:tcW w:w="454" w:type="dxa"/>
            <w:vMerge/>
          </w:tcPr>
          <w:p w14:paraId="0EEA7B88" w14:textId="77777777" w:rsidR="00BE0606" w:rsidRDefault="00BE0606">
            <w:pPr>
              <w:pStyle w:val="ConsPlusNormal"/>
            </w:pPr>
          </w:p>
        </w:tc>
        <w:tc>
          <w:tcPr>
            <w:tcW w:w="3231" w:type="dxa"/>
            <w:vMerge/>
          </w:tcPr>
          <w:p w14:paraId="5491C5AE" w14:textId="77777777" w:rsidR="00BE0606" w:rsidRDefault="00BE0606">
            <w:pPr>
              <w:pStyle w:val="ConsPlusNormal"/>
            </w:pPr>
          </w:p>
        </w:tc>
        <w:tc>
          <w:tcPr>
            <w:tcW w:w="5386" w:type="dxa"/>
          </w:tcPr>
          <w:p w14:paraId="775983AB" w14:textId="77777777" w:rsidR="00BE0606" w:rsidRDefault="00BE0606">
            <w:pPr>
              <w:pStyle w:val="ConsPlusNormal"/>
              <w:jc w:val="both"/>
            </w:pPr>
            <w:r>
              <w:t>г. Вязьма, ул. Софьи Перовской, д. 8</w:t>
            </w:r>
          </w:p>
        </w:tc>
      </w:tr>
      <w:tr w:rsidR="00BE0606" w14:paraId="46DF1D3A" w14:textId="77777777">
        <w:tc>
          <w:tcPr>
            <w:tcW w:w="454" w:type="dxa"/>
            <w:vMerge/>
          </w:tcPr>
          <w:p w14:paraId="387C23F5" w14:textId="77777777" w:rsidR="00BE0606" w:rsidRDefault="00BE0606">
            <w:pPr>
              <w:pStyle w:val="ConsPlusNormal"/>
            </w:pPr>
          </w:p>
        </w:tc>
        <w:tc>
          <w:tcPr>
            <w:tcW w:w="3231" w:type="dxa"/>
            <w:vMerge/>
          </w:tcPr>
          <w:p w14:paraId="0D7C38F0" w14:textId="77777777" w:rsidR="00BE0606" w:rsidRDefault="00BE0606">
            <w:pPr>
              <w:pStyle w:val="ConsPlusNormal"/>
            </w:pPr>
          </w:p>
        </w:tc>
        <w:tc>
          <w:tcPr>
            <w:tcW w:w="5386" w:type="dxa"/>
          </w:tcPr>
          <w:p w14:paraId="71A0F4E0" w14:textId="77777777" w:rsidR="00BE0606" w:rsidRDefault="00BE0606">
            <w:pPr>
              <w:pStyle w:val="ConsPlusNormal"/>
              <w:jc w:val="both"/>
            </w:pPr>
            <w:r>
              <w:t>г. Вязьма, ул. Социалистическая, д. 3</w:t>
            </w:r>
          </w:p>
        </w:tc>
      </w:tr>
      <w:tr w:rsidR="00BE0606" w14:paraId="440A8DC0" w14:textId="77777777">
        <w:tc>
          <w:tcPr>
            <w:tcW w:w="454" w:type="dxa"/>
            <w:vMerge/>
          </w:tcPr>
          <w:p w14:paraId="78710A9D" w14:textId="77777777" w:rsidR="00BE0606" w:rsidRDefault="00BE0606">
            <w:pPr>
              <w:pStyle w:val="ConsPlusNormal"/>
            </w:pPr>
          </w:p>
        </w:tc>
        <w:tc>
          <w:tcPr>
            <w:tcW w:w="3231" w:type="dxa"/>
            <w:vMerge/>
          </w:tcPr>
          <w:p w14:paraId="23B1335B" w14:textId="77777777" w:rsidR="00BE0606" w:rsidRDefault="00BE0606">
            <w:pPr>
              <w:pStyle w:val="ConsPlusNormal"/>
            </w:pPr>
          </w:p>
        </w:tc>
        <w:tc>
          <w:tcPr>
            <w:tcW w:w="5386" w:type="dxa"/>
          </w:tcPr>
          <w:p w14:paraId="600BE985" w14:textId="77777777" w:rsidR="00BE0606" w:rsidRDefault="00BE0606">
            <w:pPr>
              <w:pStyle w:val="ConsPlusNormal"/>
              <w:jc w:val="both"/>
            </w:pPr>
            <w:r>
              <w:t>г. Вязьма, ул. Спортивная, д. 18а</w:t>
            </w:r>
          </w:p>
        </w:tc>
      </w:tr>
      <w:tr w:rsidR="00BE0606" w14:paraId="1B1079DF" w14:textId="77777777">
        <w:tc>
          <w:tcPr>
            <w:tcW w:w="454" w:type="dxa"/>
            <w:vMerge/>
          </w:tcPr>
          <w:p w14:paraId="63ECD0F2" w14:textId="77777777" w:rsidR="00BE0606" w:rsidRDefault="00BE0606">
            <w:pPr>
              <w:pStyle w:val="ConsPlusNormal"/>
            </w:pPr>
          </w:p>
        </w:tc>
        <w:tc>
          <w:tcPr>
            <w:tcW w:w="3231" w:type="dxa"/>
            <w:vMerge/>
          </w:tcPr>
          <w:p w14:paraId="0F18B7B9" w14:textId="77777777" w:rsidR="00BE0606" w:rsidRDefault="00BE0606">
            <w:pPr>
              <w:pStyle w:val="ConsPlusNormal"/>
            </w:pPr>
          </w:p>
        </w:tc>
        <w:tc>
          <w:tcPr>
            <w:tcW w:w="5386" w:type="dxa"/>
          </w:tcPr>
          <w:p w14:paraId="424CE596" w14:textId="77777777" w:rsidR="00BE0606" w:rsidRDefault="00BE0606">
            <w:pPr>
              <w:pStyle w:val="ConsPlusNormal"/>
              <w:jc w:val="both"/>
            </w:pPr>
            <w:r>
              <w:t>г. Вязьма, ул. Спортивная, д. 1а, корп. 1, 2</w:t>
            </w:r>
          </w:p>
        </w:tc>
      </w:tr>
      <w:tr w:rsidR="00BE0606" w14:paraId="3575A4A3" w14:textId="77777777">
        <w:tc>
          <w:tcPr>
            <w:tcW w:w="454" w:type="dxa"/>
            <w:vMerge/>
          </w:tcPr>
          <w:p w14:paraId="62201356" w14:textId="77777777" w:rsidR="00BE0606" w:rsidRDefault="00BE0606">
            <w:pPr>
              <w:pStyle w:val="ConsPlusNormal"/>
            </w:pPr>
          </w:p>
        </w:tc>
        <w:tc>
          <w:tcPr>
            <w:tcW w:w="3231" w:type="dxa"/>
            <w:vMerge/>
          </w:tcPr>
          <w:p w14:paraId="0392B458" w14:textId="77777777" w:rsidR="00BE0606" w:rsidRDefault="00BE0606">
            <w:pPr>
              <w:pStyle w:val="ConsPlusNormal"/>
            </w:pPr>
          </w:p>
        </w:tc>
        <w:tc>
          <w:tcPr>
            <w:tcW w:w="5386" w:type="dxa"/>
          </w:tcPr>
          <w:p w14:paraId="2E1D4F3D" w14:textId="77777777" w:rsidR="00BE0606" w:rsidRDefault="00BE0606">
            <w:pPr>
              <w:pStyle w:val="ConsPlusNormal"/>
              <w:jc w:val="both"/>
            </w:pPr>
            <w:r>
              <w:t>г. Вязьма, ул. Спортивная, д. 3</w:t>
            </w:r>
          </w:p>
        </w:tc>
      </w:tr>
      <w:tr w:rsidR="00BE0606" w14:paraId="79F5FFCF" w14:textId="77777777">
        <w:tc>
          <w:tcPr>
            <w:tcW w:w="454" w:type="dxa"/>
            <w:vMerge/>
          </w:tcPr>
          <w:p w14:paraId="7D39D402" w14:textId="77777777" w:rsidR="00BE0606" w:rsidRDefault="00BE0606">
            <w:pPr>
              <w:pStyle w:val="ConsPlusNormal"/>
            </w:pPr>
          </w:p>
        </w:tc>
        <w:tc>
          <w:tcPr>
            <w:tcW w:w="3231" w:type="dxa"/>
            <w:vMerge/>
          </w:tcPr>
          <w:p w14:paraId="2E8745EA" w14:textId="77777777" w:rsidR="00BE0606" w:rsidRDefault="00BE0606">
            <w:pPr>
              <w:pStyle w:val="ConsPlusNormal"/>
            </w:pPr>
          </w:p>
        </w:tc>
        <w:tc>
          <w:tcPr>
            <w:tcW w:w="5386" w:type="dxa"/>
          </w:tcPr>
          <w:p w14:paraId="1691FF26" w14:textId="77777777" w:rsidR="00BE0606" w:rsidRDefault="00BE0606">
            <w:pPr>
              <w:pStyle w:val="ConsPlusNormal"/>
              <w:jc w:val="both"/>
            </w:pPr>
            <w:r>
              <w:t>г. Вязьма, ул. Спортивная, д. 3а</w:t>
            </w:r>
          </w:p>
        </w:tc>
      </w:tr>
      <w:tr w:rsidR="00BE0606" w14:paraId="1DD0428C" w14:textId="77777777">
        <w:tc>
          <w:tcPr>
            <w:tcW w:w="454" w:type="dxa"/>
            <w:vMerge/>
          </w:tcPr>
          <w:p w14:paraId="6D63B271" w14:textId="77777777" w:rsidR="00BE0606" w:rsidRDefault="00BE0606">
            <w:pPr>
              <w:pStyle w:val="ConsPlusNormal"/>
            </w:pPr>
          </w:p>
        </w:tc>
        <w:tc>
          <w:tcPr>
            <w:tcW w:w="3231" w:type="dxa"/>
            <w:vMerge/>
          </w:tcPr>
          <w:p w14:paraId="24C177D6" w14:textId="77777777" w:rsidR="00BE0606" w:rsidRDefault="00BE0606">
            <w:pPr>
              <w:pStyle w:val="ConsPlusNormal"/>
            </w:pPr>
          </w:p>
        </w:tc>
        <w:tc>
          <w:tcPr>
            <w:tcW w:w="5386" w:type="dxa"/>
          </w:tcPr>
          <w:p w14:paraId="2D1F1E0A" w14:textId="77777777" w:rsidR="00BE0606" w:rsidRDefault="00BE0606">
            <w:pPr>
              <w:pStyle w:val="ConsPlusNormal"/>
              <w:jc w:val="both"/>
            </w:pPr>
            <w:r>
              <w:t>г. Вязьма, ул. Строителей, д. 10</w:t>
            </w:r>
          </w:p>
        </w:tc>
      </w:tr>
      <w:tr w:rsidR="00BE0606" w14:paraId="54444D9C" w14:textId="77777777">
        <w:tc>
          <w:tcPr>
            <w:tcW w:w="454" w:type="dxa"/>
            <w:vMerge/>
          </w:tcPr>
          <w:p w14:paraId="5995B153" w14:textId="77777777" w:rsidR="00BE0606" w:rsidRDefault="00BE0606">
            <w:pPr>
              <w:pStyle w:val="ConsPlusNormal"/>
            </w:pPr>
          </w:p>
        </w:tc>
        <w:tc>
          <w:tcPr>
            <w:tcW w:w="3231" w:type="dxa"/>
            <w:vMerge/>
          </w:tcPr>
          <w:p w14:paraId="5EC0AD65" w14:textId="77777777" w:rsidR="00BE0606" w:rsidRDefault="00BE0606">
            <w:pPr>
              <w:pStyle w:val="ConsPlusNormal"/>
            </w:pPr>
          </w:p>
        </w:tc>
        <w:tc>
          <w:tcPr>
            <w:tcW w:w="5386" w:type="dxa"/>
          </w:tcPr>
          <w:p w14:paraId="20C8D947" w14:textId="77777777" w:rsidR="00BE0606" w:rsidRDefault="00BE0606">
            <w:pPr>
              <w:pStyle w:val="ConsPlusNormal"/>
              <w:jc w:val="both"/>
            </w:pPr>
            <w:r>
              <w:t>г. Вязьма, ул. Строителей, д. 10а</w:t>
            </w:r>
          </w:p>
        </w:tc>
      </w:tr>
      <w:tr w:rsidR="00BE0606" w14:paraId="0282953D" w14:textId="77777777">
        <w:tc>
          <w:tcPr>
            <w:tcW w:w="454" w:type="dxa"/>
            <w:vMerge/>
          </w:tcPr>
          <w:p w14:paraId="5B624B30" w14:textId="77777777" w:rsidR="00BE0606" w:rsidRDefault="00BE0606">
            <w:pPr>
              <w:pStyle w:val="ConsPlusNormal"/>
            </w:pPr>
          </w:p>
        </w:tc>
        <w:tc>
          <w:tcPr>
            <w:tcW w:w="3231" w:type="dxa"/>
            <w:vMerge/>
          </w:tcPr>
          <w:p w14:paraId="64EB5165" w14:textId="77777777" w:rsidR="00BE0606" w:rsidRDefault="00BE0606">
            <w:pPr>
              <w:pStyle w:val="ConsPlusNormal"/>
            </w:pPr>
          </w:p>
        </w:tc>
        <w:tc>
          <w:tcPr>
            <w:tcW w:w="5386" w:type="dxa"/>
          </w:tcPr>
          <w:p w14:paraId="329E6B2E" w14:textId="77777777" w:rsidR="00BE0606" w:rsidRDefault="00BE0606">
            <w:pPr>
              <w:pStyle w:val="ConsPlusNormal"/>
              <w:jc w:val="both"/>
            </w:pPr>
            <w:r>
              <w:t>г. Вязьма, ул. Строителей, д. 10б</w:t>
            </w:r>
          </w:p>
        </w:tc>
      </w:tr>
      <w:tr w:rsidR="00BE0606" w14:paraId="0E2FC027" w14:textId="77777777">
        <w:tc>
          <w:tcPr>
            <w:tcW w:w="454" w:type="dxa"/>
            <w:vMerge/>
          </w:tcPr>
          <w:p w14:paraId="66A3EA3F" w14:textId="77777777" w:rsidR="00BE0606" w:rsidRDefault="00BE0606">
            <w:pPr>
              <w:pStyle w:val="ConsPlusNormal"/>
            </w:pPr>
          </w:p>
        </w:tc>
        <w:tc>
          <w:tcPr>
            <w:tcW w:w="3231" w:type="dxa"/>
            <w:vMerge/>
          </w:tcPr>
          <w:p w14:paraId="395E6FB8" w14:textId="77777777" w:rsidR="00BE0606" w:rsidRDefault="00BE0606">
            <w:pPr>
              <w:pStyle w:val="ConsPlusNormal"/>
            </w:pPr>
          </w:p>
        </w:tc>
        <w:tc>
          <w:tcPr>
            <w:tcW w:w="5386" w:type="dxa"/>
          </w:tcPr>
          <w:p w14:paraId="76F0C7D9" w14:textId="77777777" w:rsidR="00BE0606" w:rsidRDefault="00BE0606">
            <w:pPr>
              <w:pStyle w:val="ConsPlusNormal"/>
              <w:jc w:val="both"/>
            </w:pPr>
            <w:r>
              <w:t>г. Вязьма, ул. Строителей, д. 10в</w:t>
            </w:r>
          </w:p>
        </w:tc>
      </w:tr>
      <w:tr w:rsidR="00BE0606" w14:paraId="55CABB05" w14:textId="77777777">
        <w:tc>
          <w:tcPr>
            <w:tcW w:w="454" w:type="dxa"/>
            <w:vMerge/>
          </w:tcPr>
          <w:p w14:paraId="58EB566F" w14:textId="77777777" w:rsidR="00BE0606" w:rsidRDefault="00BE0606">
            <w:pPr>
              <w:pStyle w:val="ConsPlusNormal"/>
            </w:pPr>
          </w:p>
        </w:tc>
        <w:tc>
          <w:tcPr>
            <w:tcW w:w="3231" w:type="dxa"/>
            <w:vMerge/>
          </w:tcPr>
          <w:p w14:paraId="575FB7FD" w14:textId="77777777" w:rsidR="00BE0606" w:rsidRDefault="00BE0606">
            <w:pPr>
              <w:pStyle w:val="ConsPlusNormal"/>
            </w:pPr>
          </w:p>
        </w:tc>
        <w:tc>
          <w:tcPr>
            <w:tcW w:w="5386" w:type="dxa"/>
          </w:tcPr>
          <w:p w14:paraId="0E2252AF" w14:textId="77777777" w:rsidR="00BE0606" w:rsidRDefault="00BE0606">
            <w:pPr>
              <w:pStyle w:val="ConsPlusNormal"/>
              <w:jc w:val="both"/>
            </w:pPr>
            <w:r>
              <w:t>г. Вязьма, ул. Строителей, д. 12</w:t>
            </w:r>
          </w:p>
        </w:tc>
      </w:tr>
      <w:tr w:rsidR="00BE0606" w14:paraId="39E691DE" w14:textId="77777777">
        <w:tc>
          <w:tcPr>
            <w:tcW w:w="454" w:type="dxa"/>
            <w:vMerge/>
          </w:tcPr>
          <w:p w14:paraId="5D75988A" w14:textId="77777777" w:rsidR="00BE0606" w:rsidRDefault="00BE0606">
            <w:pPr>
              <w:pStyle w:val="ConsPlusNormal"/>
            </w:pPr>
          </w:p>
        </w:tc>
        <w:tc>
          <w:tcPr>
            <w:tcW w:w="3231" w:type="dxa"/>
            <w:vMerge/>
          </w:tcPr>
          <w:p w14:paraId="0369CB4A" w14:textId="77777777" w:rsidR="00BE0606" w:rsidRDefault="00BE0606">
            <w:pPr>
              <w:pStyle w:val="ConsPlusNormal"/>
            </w:pPr>
          </w:p>
        </w:tc>
        <w:tc>
          <w:tcPr>
            <w:tcW w:w="5386" w:type="dxa"/>
          </w:tcPr>
          <w:p w14:paraId="0CA8919B" w14:textId="77777777" w:rsidR="00BE0606" w:rsidRDefault="00BE0606">
            <w:pPr>
              <w:pStyle w:val="ConsPlusNormal"/>
              <w:jc w:val="both"/>
            </w:pPr>
            <w:r>
              <w:t>г. Вязьма, ул. Строителей, д. 14</w:t>
            </w:r>
          </w:p>
        </w:tc>
      </w:tr>
      <w:tr w:rsidR="00BE0606" w14:paraId="2EBB6EE3" w14:textId="77777777">
        <w:tc>
          <w:tcPr>
            <w:tcW w:w="454" w:type="dxa"/>
            <w:vMerge/>
          </w:tcPr>
          <w:p w14:paraId="5D76D214" w14:textId="77777777" w:rsidR="00BE0606" w:rsidRDefault="00BE0606">
            <w:pPr>
              <w:pStyle w:val="ConsPlusNormal"/>
            </w:pPr>
          </w:p>
        </w:tc>
        <w:tc>
          <w:tcPr>
            <w:tcW w:w="3231" w:type="dxa"/>
            <w:vMerge/>
          </w:tcPr>
          <w:p w14:paraId="326640B4" w14:textId="77777777" w:rsidR="00BE0606" w:rsidRDefault="00BE0606">
            <w:pPr>
              <w:pStyle w:val="ConsPlusNormal"/>
            </w:pPr>
          </w:p>
        </w:tc>
        <w:tc>
          <w:tcPr>
            <w:tcW w:w="5386" w:type="dxa"/>
          </w:tcPr>
          <w:p w14:paraId="17CD0166" w14:textId="77777777" w:rsidR="00BE0606" w:rsidRDefault="00BE0606">
            <w:pPr>
              <w:pStyle w:val="ConsPlusNormal"/>
              <w:jc w:val="both"/>
            </w:pPr>
            <w:r>
              <w:t>г. Вязьма, ул. Строителей, д. 14а</w:t>
            </w:r>
          </w:p>
        </w:tc>
      </w:tr>
      <w:tr w:rsidR="00BE0606" w14:paraId="3E5DE2E5" w14:textId="77777777">
        <w:tc>
          <w:tcPr>
            <w:tcW w:w="454" w:type="dxa"/>
            <w:vMerge/>
          </w:tcPr>
          <w:p w14:paraId="6799C338" w14:textId="77777777" w:rsidR="00BE0606" w:rsidRDefault="00BE0606">
            <w:pPr>
              <w:pStyle w:val="ConsPlusNormal"/>
            </w:pPr>
          </w:p>
        </w:tc>
        <w:tc>
          <w:tcPr>
            <w:tcW w:w="3231" w:type="dxa"/>
            <w:vMerge/>
          </w:tcPr>
          <w:p w14:paraId="10E3237F" w14:textId="77777777" w:rsidR="00BE0606" w:rsidRDefault="00BE0606">
            <w:pPr>
              <w:pStyle w:val="ConsPlusNormal"/>
            </w:pPr>
          </w:p>
        </w:tc>
        <w:tc>
          <w:tcPr>
            <w:tcW w:w="5386" w:type="dxa"/>
          </w:tcPr>
          <w:p w14:paraId="74D5850B" w14:textId="77777777" w:rsidR="00BE0606" w:rsidRDefault="00BE0606">
            <w:pPr>
              <w:pStyle w:val="ConsPlusNormal"/>
              <w:jc w:val="both"/>
            </w:pPr>
            <w:r>
              <w:t>г. Вязьма, ул. Строителей, д. 16</w:t>
            </w:r>
          </w:p>
        </w:tc>
      </w:tr>
      <w:tr w:rsidR="00BE0606" w14:paraId="1D1CA757" w14:textId="77777777">
        <w:tc>
          <w:tcPr>
            <w:tcW w:w="454" w:type="dxa"/>
            <w:vMerge/>
          </w:tcPr>
          <w:p w14:paraId="32D6343F" w14:textId="77777777" w:rsidR="00BE0606" w:rsidRDefault="00BE0606">
            <w:pPr>
              <w:pStyle w:val="ConsPlusNormal"/>
            </w:pPr>
          </w:p>
        </w:tc>
        <w:tc>
          <w:tcPr>
            <w:tcW w:w="3231" w:type="dxa"/>
            <w:vMerge/>
          </w:tcPr>
          <w:p w14:paraId="5E9F328C" w14:textId="77777777" w:rsidR="00BE0606" w:rsidRDefault="00BE0606">
            <w:pPr>
              <w:pStyle w:val="ConsPlusNormal"/>
            </w:pPr>
          </w:p>
        </w:tc>
        <w:tc>
          <w:tcPr>
            <w:tcW w:w="5386" w:type="dxa"/>
          </w:tcPr>
          <w:p w14:paraId="1C6300A6" w14:textId="77777777" w:rsidR="00BE0606" w:rsidRDefault="00BE0606">
            <w:pPr>
              <w:pStyle w:val="ConsPlusNormal"/>
              <w:jc w:val="both"/>
            </w:pPr>
            <w:r>
              <w:t>г. Вязьма, ул. Строителей, д. 16а</w:t>
            </w:r>
          </w:p>
        </w:tc>
      </w:tr>
      <w:tr w:rsidR="00BE0606" w14:paraId="431FC007" w14:textId="77777777">
        <w:tc>
          <w:tcPr>
            <w:tcW w:w="454" w:type="dxa"/>
            <w:vMerge/>
          </w:tcPr>
          <w:p w14:paraId="6F4C6F92" w14:textId="77777777" w:rsidR="00BE0606" w:rsidRDefault="00BE0606">
            <w:pPr>
              <w:pStyle w:val="ConsPlusNormal"/>
            </w:pPr>
          </w:p>
        </w:tc>
        <w:tc>
          <w:tcPr>
            <w:tcW w:w="3231" w:type="dxa"/>
            <w:vMerge/>
          </w:tcPr>
          <w:p w14:paraId="6261325E" w14:textId="77777777" w:rsidR="00BE0606" w:rsidRDefault="00BE0606">
            <w:pPr>
              <w:pStyle w:val="ConsPlusNormal"/>
            </w:pPr>
          </w:p>
        </w:tc>
        <w:tc>
          <w:tcPr>
            <w:tcW w:w="5386" w:type="dxa"/>
          </w:tcPr>
          <w:p w14:paraId="45D62394" w14:textId="77777777" w:rsidR="00BE0606" w:rsidRDefault="00BE0606">
            <w:pPr>
              <w:pStyle w:val="ConsPlusNormal"/>
              <w:jc w:val="both"/>
            </w:pPr>
            <w:r>
              <w:t>г. Вязьма, ул. Строителей, д. 18</w:t>
            </w:r>
          </w:p>
        </w:tc>
      </w:tr>
      <w:tr w:rsidR="00BE0606" w14:paraId="59BF4440" w14:textId="77777777">
        <w:tc>
          <w:tcPr>
            <w:tcW w:w="454" w:type="dxa"/>
            <w:vMerge/>
          </w:tcPr>
          <w:p w14:paraId="3416AF86" w14:textId="77777777" w:rsidR="00BE0606" w:rsidRDefault="00BE0606">
            <w:pPr>
              <w:pStyle w:val="ConsPlusNormal"/>
            </w:pPr>
          </w:p>
        </w:tc>
        <w:tc>
          <w:tcPr>
            <w:tcW w:w="3231" w:type="dxa"/>
            <w:vMerge/>
          </w:tcPr>
          <w:p w14:paraId="65587F7E" w14:textId="77777777" w:rsidR="00BE0606" w:rsidRDefault="00BE0606">
            <w:pPr>
              <w:pStyle w:val="ConsPlusNormal"/>
            </w:pPr>
          </w:p>
        </w:tc>
        <w:tc>
          <w:tcPr>
            <w:tcW w:w="5386" w:type="dxa"/>
          </w:tcPr>
          <w:p w14:paraId="0F20007C" w14:textId="77777777" w:rsidR="00BE0606" w:rsidRDefault="00BE0606">
            <w:pPr>
              <w:pStyle w:val="ConsPlusNormal"/>
              <w:jc w:val="both"/>
            </w:pPr>
            <w:r>
              <w:t>г. Вязьма, ул. Строителей, д. 18а</w:t>
            </w:r>
          </w:p>
        </w:tc>
      </w:tr>
      <w:tr w:rsidR="00BE0606" w14:paraId="459C7A10" w14:textId="77777777">
        <w:tc>
          <w:tcPr>
            <w:tcW w:w="454" w:type="dxa"/>
            <w:vMerge/>
          </w:tcPr>
          <w:p w14:paraId="19AA35BA" w14:textId="77777777" w:rsidR="00BE0606" w:rsidRDefault="00BE0606">
            <w:pPr>
              <w:pStyle w:val="ConsPlusNormal"/>
            </w:pPr>
          </w:p>
        </w:tc>
        <w:tc>
          <w:tcPr>
            <w:tcW w:w="3231" w:type="dxa"/>
            <w:vMerge/>
          </w:tcPr>
          <w:p w14:paraId="31DBD851" w14:textId="77777777" w:rsidR="00BE0606" w:rsidRDefault="00BE0606">
            <w:pPr>
              <w:pStyle w:val="ConsPlusNormal"/>
            </w:pPr>
          </w:p>
        </w:tc>
        <w:tc>
          <w:tcPr>
            <w:tcW w:w="5386" w:type="dxa"/>
          </w:tcPr>
          <w:p w14:paraId="5A067AA9" w14:textId="77777777" w:rsidR="00BE0606" w:rsidRDefault="00BE0606">
            <w:pPr>
              <w:pStyle w:val="ConsPlusNormal"/>
              <w:jc w:val="both"/>
            </w:pPr>
            <w:r>
              <w:t>г. Вязьма, ул. Строителей, д. 2</w:t>
            </w:r>
          </w:p>
        </w:tc>
      </w:tr>
      <w:tr w:rsidR="00BE0606" w14:paraId="486F4639" w14:textId="77777777">
        <w:tc>
          <w:tcPr>
            <w:tcW w:w="454" w:type="dxa"/>
            <w:vMerge/>
          </w:tcPr>
          <w:p w14:paraId="1F039B65" w14:textId="77777777" w:rsidR="00BE0606" w:rsidRDefault="00BE0606">
            <w:pPr>
              <w:pStyle w:val="ConsPlusNormal"/>
            </w:pPr>
          </w:p>
        </w:tc>
        <w:tc>
          <w:tcPr>
            <w:tcW w:w="3231" w:type="dxa"/>
            <w:vMerge/>
          </w:tcPr>
          <w:p w14:paraId="686D3486" w14:textId="77777777" w:rsidR="00BE0606" w:rsidRDefault="00BE0606">
            <w:pPr>
              <w:pStyle w:val="ConsPlusNormal"/>
            </w:pPr>
          </w:p>
        </w:tc>
        <w:tc>
          <w:tcPr>
            <w:tcW w:w="5386" w:type="dxa"/>
          </w:tcPr>
          <w:p w14:paraId="4084F9C8" w14:textId="77777777" w:rsidR="00BE0606" w:rsidRDefault="00BE0606">
            <w:pPr>
              <w:pStyle w:val="ConsPlusNormal"/>
              <w:jc w:val="both"/>
            </w:pPr>
            <w:r>
              <w:t>г. Вязьма, ул. Строителей, д. 4</w:t>
            </w:r>
          </w:p>
        </w:tc>
      </w:tr>
      <w:tr w:rsidR="00BE0606" w14:paraId="2FA3791C" w14:textId="77777777">
        <w:tc>
          <w:tcPr>
            <w:tcW w:w="454" w:type="dxa"/>
            <w:vMerge/>
          </w:tcPr>
          <w:p w14:paraId="6FE5C701" w14:textId="77777777" w:rsidR="00BE0606" w:rsidRDefault="00BE0606">
            <w:pPr>
              <w:pStyle w:val="ConsPlusNormal"/>
            </w:pPr>
          </w:p>
        </w:tc>
        <w:tc>
          <w:tcPr>
            <w:tcW w:w="3231" w:type="dxa"/>
            <w:vMerge/>
          </w:tcPr>
          <w:p w14:paraId="5D106A72" w14:textId="77777777" w:rsidR="00BE0606" w:rsidRDefault="00BE0606">
            <w:pPr>
              <w:pStyle w:val="ConsPlusNormal"/>
            </w:pPr>
          </w:p>
        </w:tc>
        <w:tc>
          <w:tcPr>
            <w:tcW w:w="5386" w:type="dxa"/>
          </w:tcPr>
          <w:p w14:paraId="59D085A2" w14:textId="77777777" w:rsidR="00BE0606" w:rsidRDefault="00BE0606">
            <w:pPr>
              <w:pStyle w:val="ConsPlusNormal"/>
              <w:jc w:val="both"/>
            </w:pPr>
            <w:r>
              <w:t>г. Вязьма, ул. Строителей, д. 6</w:t>
            </w:r>
          </w:p>
        </w:tc>
      </w:tr>
      <w:tr w:rsidR="00BE0606" w14:paraId="7E55A0BB" w14:textId="77777777">
        <w:tc>
          <w:tcPr>
            <w:tcW w:w="454" w:type="dxa"/>
            <w:vMerge/>
          </w:tcPr>
          <w:p w14:paraId="2D69F82C" w14:textId="77777777" w:rsidR="00BE0606" w:rsidRDefault="00BE0606">
            <w:pPr>
              <w:pStyle w:val="ConsPlusNormal"/>
            </w:pPr>
          </w:p>
        </w:tc>
        <w:tc>
          <w:tcPr>
            <w:tcW w:w="3231" w:type="dxa"/>
            <w:vMerge/>
          </w:tcPr>
          <w:p w14:paraId="55627105" w14:textId="77777777" w:rsidR="00BE0606" w:rsidRDefault="00BE0606">
            <w:pPr>
              <w:pStyle w:val="ConsPlusNormal"/>
            </w:pPr>
          </w:p>
        </w:tc>
        <w:tc>
          <w:tcPr>
            <w:tcW w:w="5386" w:type="dxa"/>
          </w:tcPr>
          <w:p w14:paraId="3C96C022" w14:textId="77777777" w:rsidR="00BE0606" w:rsidRDefault="00BE0606">
            <w:pPr>
              <w:pStyle w:val="ConsPlusNormal"/>
              <w:jc w:val="both"/>
            </w:pPr>
            <w:r>
              <w:t>г. Вязьма, ул. Строителей, д. 8</w:t>
            </w:r>
          </w:p>
        </w:tc>
      </w:tr>
      <w:tr w:rsidR="00BE0606" w14:paraId="1B7EE49E" w14:textId="77777777">
        <w:tc>
          <w:tcPr>
            <w:tcW w:w="454" w:type="dxa"/>
            <w:vMerge/>
          </w:tcPr>
          <w:p w14:paraId="3604119B" w14:textId="77777777" w:rsidR="00BE0606" w:rsidRDefault="00BE0606">
            <w:pPr>
              <w:pStyle w:val="ConsPlusNormal"/>
            </w:pPr>
          </w:p>
        </w:tc>
        <w:tc>
          <w:tcPr>
            <w:tcW w:w="3231" w:type="dxa"/>
            <w:vMerge/>
          </w:tcPr>
          <w:p w14:paraId="552441E5" w14:textId="77777777" w:rsidR="00BE0606" w:rsidRDefault="00BE0606">
            <w:pPr>
              <w:pStyle w:val="ConsPlusNormal"/>
            </w:pPr>
          </w:p>
        </w:tc>
        <w:tc>
          <w:tcPr>
            <w:tcW w:w="5386" w:type="dxa"/>
          </w:tcPr>
          <w:p w14:paraId="6B00DF2E" w14:textId="77777777" w:rsidR="00BE0606" w:rsidRDefault="00BE0606">
            <w:pPr>
              <w:pStyle w:val="ConsPlusNormal"/>
              <w:jc w:val="both"/>
            </w:pPr>
            <w:r>
              <w:t>г. Вязьма, ул. Строителей, д. 8а</w:t>
            </w:r>
          </w:p>
        </w:tc>
      </w:tr>
      <w:tr w:rsidR="00BE0606" w14:paraId="642BD671" w14:textId="77777777">
        <w:tc>
          <w:tcPr>
            <w:tcW w:w="454" w:type="dxa"/>
            <w:vMerge/>
          </w:tcPr>
          <w:p w14:paraId="6E155371" w14:textId="77777777" w:rsidR="00BE0606" w:rsidRDefault="00BE0606">
            <w:pPr>
              <w:pStyle w:val="ConsPlusNormal"/>
            </w:pPr>
          </w:p>
        </w:tc>
        <w:tc>
          <w:tcPr>
            <w:tcW w:w="3231" w:type="dxa"/>
            <w:vMerge/>
          </w:tcPr>
          <w:p w14:paraId="432F1248" w14:textId="77777777" w:rsidR="00BE0606" w:rsidRDefault="00BE0606">
            <w:pPr>
              <w:pStyle w:val="ConsPlusNormal"/>
            </w:pPr>
          </w:p>
        </w:tc>
        <w:tc>
          <w:tcPr>
            <w:tcW w:w="5386" w:type="dxa"/>
          </w:tcPr>
          <w:p w14:paraId="7FDD3449" w14:textId="77777777" w:rsidR="00BE0606" w:rsidRDefault="00BE0606">
            <w:pPr>
              <w:pStyle w:val="ConsPlusNormal"/>
              <w:jc w:val="both"/>
            </w:pPr>
            <w:r>
              <w:t>г. Вязьма, ул. Сычевское шоссе, д. 2а</w:t>
            </w:r>
          </w:p>
        </w:tc>
      </w:tr>
      <w:tr w:rsidR="00BE0606" w14:paraId="755F6E20" w14:textId="77777777">
        <w:tc>
          <w:tcPr>
            <w:tcW w:w="454" w:type="dxa"/>
            <w:vMerge/>
          </w:tcPr>
          <w:p w14:paraId="00CEAC0F" w14:textId="77777777" w:rsidR="00BE0606" w:rsidRDefault="00BE0606">
            <w:pPr>
              <w:pStyle w:val="ConsPlusNormal"/>
            </w:pPr>
          </w:p>
        </w:tc>
        <w:tc>
          <w:tcPr>
            <w:tcW w:w="3231" w:type="dxa"/>
            <w:vMerge/>
          </w:tcPr>
          <w:p w14:paraId="13AB6A5B" w14:textId="77777777" w:rsidR="00BE0606" w:rsidRDefault="00BE0606">
            <w:pPr>
              <w:pStyle w:val="ConsPlusNormal"/>
            </w:pPr>
          </w:p>
        </w:tc>
        <w:tc>
          <w:tcPr>
            <w:tcW w:w="5386" w:type="dxa"/>
          </w:tcPr>
          <w:p w14:paraId="321BF3A9" w14:textId="77777777" w:rsidR="00BE0606" w:rsidRDefault="00BE0606">
            <w:pPr>
              <w:pStyle w:val="ConsPlusNormal"/>
              <w:jc w:val="both"/>
            </w:pPr>
            <w:r>
              <w:t>г. Вязьма, ул. Сычевское шоссе, д. 44а</w:t>
            </w:r>
          </w:p>
        </w:tc>
      </w:tr>
      <w:tr w:rsidR="00BE0606" w14:paraId="29BB65F2" w14:textId="77777777">
        <w:tc>
          <w:tcPr>
            <w:tcW w:w="454" w:type="dxa"/>
            <w:vMerge/>
          </w:tcPr>
          <w:p w14:paraId="6910AE02" w14:textId="77777777" w:rsidR="00BE0606" w:rsidRDefault="00BE0606">
            <w:pPr>
              <w:pStyle w:val="ConsPlusNormal"/>
            </w:pPr>
          </w:p>
        </w:tc>
        <w:tc>
          <w:tcPr>
            <w:tcW w:w="3231" w:type="dxa"/>
            <w:vMerge/>
          </w:tcPr>
          <w:p w14:paraId="3FF06602" w14:textId="77777777" w:rsidR="00BE0606" w:rsidRDefault="00BE0606">
            <w:pPr>
              <w:pStyle w:val="ConsPlusNormal"/>
            </w:pPr>
          </w:p>
        </w:tc>
        <w:tc>
          <w:tcPr>
            <w:tcW w:w="5386" w:type="dxa"/>
          </w:tcPr>
          <w:p w14:paraId="0486280E" w14:textId="77777777" w:rsidR="00BE0606" w:rsidRDefault="00BE0606">
            <w:pPr>
              <w:pStyle w:val="ConsPlusNormal"/>
              <w:jc w:val="both"/>
            </w:pPr>
            <w:r>
              <w:t>г. Вязьма, ул. Сычевское шоссе, д. 46</w:t>
            </w:r>
          </w:p>
        </w:tc>
      </w:tr>
      <w:tr w:rsidR="00BE0606" w14:paraId="6D0D75DD" w14:textId="77777777">
        <w:tc>
          <w:tcPr>
            <w:tcW w:w="454" w:type="dxa"/>
            <w:vMerge/>
          </w:tcPr>
          <w:p w14:paraId="1542CBFC" w14:textId="77777777" w:rsidR="00BE0606" w:rsidRDefault="00BE0606">
            <w:pPr>
              <w:pStyle w:val="ConsPlusNormal"/>
            </w:pPr>
          </w:p>
        </w:tc>
        <w:tc>
          <w:tcPr>
            <w:tcW w:w="3231" w:type="dxa"/>
            <w:vMerge/>
          </w:tcPr>
          <w:p w14:paraId="3E983892" w14:textId="77777777" w:rsidR="00BE0606" w:rsidRDefault="00BE0606">
            <w:pPr>
              <w:pStyle w:val="ConsPlusNormal"/>
            </w:pPr>
          </w:p>
        </w:tc>
        <w:tc>
          <w:tcPr>
            <w:tcW w:w="5386" w:type="dxa"/>
          </w:tcPr>
          <w:p w14:paraId="70BF1174" w14:textId="77777777" w:rsidR="00BE0606" w:rsidRDefault="00BE0606">
            <w:pPr>
              <w:pStyle w:val="ConsPlusNormal"/>
              <w:jc w:val="both"/>
            </w:pPr>
            <w:r>
              <w:t>г. Вязьма, ул. Сычевское шоссе, д. 48</w:t>
            </w:r>
          </w:p>
        </w:tc>
      </w:tr>
      <w:tr w:rsidR="00BE0606" w14:paraId="18076E2E" w14:textId="77777777">
        <w:tc>
          <w:tcPr>
            <w:tcW w:w="454" w:type="dxa"/>
            <w:vMerge/>
          </w:tcPr>
          <w:p w14:paraId="386FA0B0" w14:textId="77777777" w:rsidR="00BE0606" w:rsidRDefault="00BE0606">
            <w:pPr>
              <w:pStyle w:val="ConsPlusNormal"/>
            </w:pPr>
          </w:p>
        </w:tc>
        <w:tc>
          <w:tcPr>
            <w:tcW w:w="3231" w:type="dxa"/>
            <w:vMerge/>
          </w:tcPr>
          <w:p w14:paraId="2D744E17" w14:textId="77777777" w:rsidR="00BE0606" w:rsidRDefault="00BE0606">
            <w:pPr>
              <w:pStyle w:val="ConsPlusNormal"/>
            </w:pPr>
          </w:p>
        </w:tc>
        <w:tc>
          <w:tcPr>
            <w:tcW w:w="5386" w:type="dxa"/>
          </w:tcPr>
          <w:p w14:paraId="61E48D23" w14:textId="77777777" w:rsidR="00BE0606" w:rsidRDefault="00BE0606">
            <w:pPr>
              <w:pStyle w:val="ConsPlusNormal"/>
              <w:jc w:val="both"/>
            </w:pPr>
            <w:r>
              <w:t>г. Вязьма, ул. Сычевское шоссе, д. 50</w:t>
            </w:r>
          </w:p>
        </w:tc>
      </w:tr>
      <w:tr w:rsidR="00BE0606" w14:paraId="5CE24474" w14:textId="77777777">
        <w:tc>
          <w:tcPr>
            <w:tcW w:w="454" w:type="dxa"/>
            <w:vMerge/>
          </w:tcPr>
          <w:p w14:paraId="701A94DA" w14:textId="77777777" w:rsidR="00BE0606" w:rsidRDefault="00BE0606">
            <w:pPr>
              <w:pStyle w:val="ConsPlusNormal"/>
            </w:pPr>
          </w:p>
        </w:tc>
        <w:tc>
          <w:tcPr>
            <w:tcW w:w="3231" w:type="dxa"/>
            <w:vMerge/>
          </w:tcPr>
          <w:p w14:paraId="46CD6D99" w14:textId="77777777" w:rsidR="00BE0606" w:rsidRDefault="00BE0606">
            <w:pPr>
              <w:pStyle w:val="ConsPlusNormal"/>
            </w:pPr>
          </w:p>
        </w:tc>
        <w:tc>
          <w:tcPr>
            <w:tcW w:w="5386" w:type="dxa"/>
          </w:tcPr>
          <w:p w14:paraId="51F270E8" w14:textId="77777777" w:rsidR="00BE0606" w:rsidRDefault="00BE0606">
            <w:pPr>
              <w:pStyle w:val="ConsPlusNormal"/>
              <w:jc w:val="both"/>
            </w:pPr>
            <w:r>
              <w:t>г. Вязьма, ул. Сычевское шоссе, д. 52</w:t>
            </w:r>
          </w:p>
        </w:tc>
      </w:tr>
      <w:tr w:rsidR="00BE0606" w14:paraId="66D80867" w14:textId="77777777">
        <w:tc>
          <w:tcPr>
            <w:tcW w:w="454" w:type="dxa"/>
            <w:vMerge/>
          </w:tcPr>
          <w:p w14:paraId="6F68FD9D" w14:textId="77777777" w:rsidR="00BE0606" w:rsidRDefault="00BE0606">
            <w:pPr>
              <w:pStyle w:val="ConsPlusNormal"/>
            </w:pPr>
          </w:p>
        </w:tc>
        <w:tc>
          <w:tcPr>
            <w:tcW w:w="3231" w:type="dxa"/>
            <w:vMerge/>
          </w:tcPr>
          <w:p w14:paraId="29D66A52" w14:textId="77777777" w:rsidR="00BE0606" w:rsidRDefault="00BE0606">
            <w:pPr>
              <w:pStyle w:val="ConsPlusNormal"/>
            </w:pPr>
          </w:p>
        </w:tc>
        <w:tc>
          <w:tcPr>
            <w:tcW w:w="5386" w:type="dxa"/>
          </w:tcPr>
          <w:p w14:paraId="21B9900D" w14:textId="77777777" w:rsidR="00BE0606" w:rsidRDefault="00BE0606">
            <w:pPr>
              <w:pStyle w:val="ConsPlusNormal"/>
              <w:jc w:val="both"/>
            </w:pPr>
            <w:r>
              <w:t>г. Вязьма, ул. Фрунзе, д. 1</w:t>
            </w:r>
          </w:p>
        </w:tc>
      </w:tr>
      <w:tr w:rsidR="00BE0606" w14:paraId="6D3F4200" w14:textId="77777777">
        <w:tc>
          <w:tcPr>
            <w:tcW w:w="454" w:type="dxa"/>
            <w:vMerge/>
          </w:tcPr>
          <w:p w14:paraId="08C754C7" w14:textId="77777777" w:rsidR="00BE0606" w:rsidRDefault="00BE0606">
            <w:pPr>
              <w:pStyle w:val="ConsPlusNormal"/>
            </w:pPr>
          </w:p>
        </w:tc>
        <w:tc>
          <w:tcPr>
            <w:tcW w:w="3231" w:type="dxa"/>
            <w:vMerge/>
          </w:tcPr>
          <w:p w14:paraId="620C0559" w14:textId="77777777" w:rsidR="00BE0606" w:rsidRDefault="00BE0606">
            <w:pPr>
              <w:pStyle w:val="ConsPlusNormal"/>
            </w:pPr>
          </w:p>
        </w:tc>
        <w:tc>
          <w:tcPr>
            <w:tcW w:w="5386" w:type="dxa"/>
          </w:tcPr>
          <w:p w14:paraId="023603DF" w14:textId="77777777" w:rsidR="00BE0606" w:rsidRDefault="00BE0606">
            <w:pPr>
              <w:pStyle w:val="ConsPlusNormal"/>
              <w:jc w:val="both"/>
            </w:pPr>
            <w:r>
              <w:t>г. Вязьма, ул. Фрунзе, д. 3а</w:t>
            </w:r>
          </w:p>
        </w:tc>
      </w:tr>
      <w:tr w:rsidR="00BE0606" w14:paraId="76F1BFCD" w14:textId="77777777">
        <w:tc>
          <w:tcPr>
            <w:tcW w:w="454" w:type="dxa"/>
            <w:vMerge/>
          </w:tcPr>
          <w:p w14:paraId="2ED3D87D" w14:textId="77777777" w:rsidR="00BE0606" w:rsidRDefault="00BE0606">
            <w:pPr>
              <w:pStyle w:val="ConsPlusNormal"/>
            </w:pPr>
          </w:p>
        </w:tc>
        <w:tc>
          <w:tcPr>
            <w:tcW w:w="3231" w:type="dxa"/>
            <w:vMerge/>
          </w:tcPr>
          <w:p w14:paraId="1024FFC4" w14:textId="77777777" w:rsidR="00BE0606" w:rsidRDefault="00BE0606">
            <w:pPr>
              <w:pStyle w:val="ConsPlusNormal"/>
            </w:pPr>
          </w:p>
        </w:tc>
        <w:tc>
          <w:tcPr>
            <w:tcW w:w="5386" w:type="dxa"/>
          </w:tcPr>
          <w:p w14:paraId="7674B933" w14:textId="77777777" w:rsidR="00BE0606" w:rsidRDefault="00BE0606">
            <w:pPr>
              <w:pStyle w:val="ConsPlusNormal"/>
              <w:jc w:val="both"/>
            </w:pPr>
            <w:r>
              <w:t>г. Вязьма, ул. Юбилейная, д. 1</w:t>
            </w:r>
          </w:p>
        </w:tc>
      </w:tr>
      <w:tr w:rsidR="00BE0606" w14:paraId="2370F1CA" w14:textId="77777777">
        <w:tc>
          <w:tcPr>
            <w:tcW w:w="454" w:type="dxa"/>
            <w:vMerge/>
          </w:tcPr>
          <w:p w14:paraId="3358196E" w14:textId="77777777" w:rsidR="00BE0606" w:rsidRDefault="00BE0606">
            <w:pPr>
              <w:pStyle w:val="ConsPlusNormal"/>
            </w:pPr>
          </w:p>
        </w:tc>
        <w:tc>
          <w:tcPr>
            <w:tcW w:w="3231" w:type="dxa"/>
            <w:vMerge/>
          </w:tcPr>
          <w:p w14:paraId="55D45179" w14:textId="77777777" w:rsidR="00BE0606" w:rsidRDefault="00BE0606">
            <w:pPr>
              <w:pStyle w:val="ConsPlusNormal"/>
            </w:pPr>
          </w:p>
        </w:tc>
        <w:tc>
          <w:tcPr>
            <w:tcW w:w="5386" w:type="dxa"/>
          </w:tcPr>
          <w:p w14:paraId="4D4677DB" w14:textId="77777777" w:rsidR="00BE0606" w:rsidRDefault="00BE0606">
            <w:pPr>
              <w:pStyle w:val="ConsPlusNormal"/>
              <w:jc w:val="both"/>
            </w:pPr>
            <w:r>
              <w:t>г. Вязьма, ул. Юбилейная, д. 11</w:t>
            </w:r>
          </w:p>
        </w:tc>
      </w:tr>
      <w:tr w:rsidR="00BE0606" w14:paraId="7B73520E" w14:textId="77777777">
        <w:tc>
          <w:tcPr>
            <w:tcW w:w="454" w:type="dxa"/>
            <w:vMerge/>
          </w:tcPr>
          <w:p w14:paraId="3EF89512" w14:textId="77777777" w:rsidR="00BE0606" w:rsidRDefault="00BE0606">
            <w:pPr>
              <w:pStyle w:val="ConsPlusNormal"/>
            </w:pPr>
          </w:p>
        </w:tc>
        <w:tc>
          <w:tcPr>
            <w:tcW w:w="3231" w:type="dxa"/>
            <w:vMerge/>
          </w:tcPr>
          <w:p w14:paraId="617BA057" w14:textId="77777777" w:rsidR="00BE0606" w:rsidRDefault="00BE0606">
            <w:pPr>
              <w:pStyle w:val="ConsPlusNormal"/>
            </w:pPr>
          </w:p>
        </w:tc>
        <w:tc>
          <w:tcPr>
            <w:tcW w:w="5386" w:type="dxa"/>
          </w:tcPr>
          <w:p w14:paraId="5EC30A69" w14:textId="77777777" w:rsidR="00BE0606" w:rsidRDefault="00BE0606">
            <w:pPr>
              <w:pStyle w:val="ConsPlusNormal"/>
              <w:jc w:val="both"/>
            </w:pPr>
            <w:r>
              <w:t>г. Вязьма, ул. Юбилейная, д. 13</w:t>
            </w:r>
          </w:p>
        </w:tc>
      </w:tr>
      <w:tr w:rsidR="00BE0606" w14:paraId="419CFFC6" w14:textId="77777777">
        <w:tc>
          <w:tcPr>
            <w:tcW w:w="454" w:type="dxa"/>
            <w:vMerge/>
          </w:tcPr>
          <w:p w14:paraId="121FE337" w14:textId="77777777" w:rsidR="00BE0606" w:rsidRDefault="00BE0606">
            <w:pPr>
              <w:pStyle w:val="ConsPlusNormal"/>
            </w:pPr>
          </w:p>
        </w:tc>
        <w:tc>
          <w:tcPr>
            <w:tcW w:w="3231" w:type="dxa"/>
            <w:vMerge/>
          </w:tcPr>
          <w:p w14:paraId="6C5C7FD5" w14:textId="77777777" w:rsidR="00BE0606" w:rsidRDefault="00BE0606">
            <w:pPr>
              <w:pStyle w:val="ConsPlusNormal"/>
            </w:pPr>
          </w:p>
        </w:tc>
        <w:tc>
          <w:tcPr>
            <w:tcW w:w="5386" w:type="dxa"/>
          </w:tcPr>
          <w:p w14:paraId="33A0F9D4" w14:textId="77777777" w:rsidR="00BE0606" w:rsidRDefault="00BE0606">
            <w:pPr>
              <w:pStyle w:val="ConsPlusNormal"/>
              <w:jc w:val="both"/>
            </w:pPr>
            <w:r>
              <w:t>г. Вязьма, ул. Юбилейная, д. 15</w:t>
            </w:r>
          </w:p>
        </w:tc>
      </w:tr>
      <w:tr w:rsidR="00BE0606" w14:paraId="650D2A99" w14:textId="77777777">
        <w:tc>
          <w:tcPr>
            <w:tcW w:w="454" w:type="dxa"/>
            <w:vMerge/>
          </w:tcPr>
          <w:p w14:paraId="3F0D2CE4" w14:textId="77777777" w:rsidR="00BE0606" w:rsidRDefault="00BE0606">
            <w:pPr>
              <w:pStyle w:val="ConsPlusNormal"/>
            </w:pPr>
          </w:p>
        </w:tc>
        <w:tc>
          <w:tcPr>
            <w:tcW w:w="3231" w:type="dxa"/>
            <w:vMerge/>
          </w:tcPr>
          <w:p w14:paraId="777FF81F" w14:textId="77777777" w:rsidR="00BE0606" w:rsidRDefault="00BE0606">
            <w:pPr>
              <w:pStyle w:val="ConsPlusNormal"/>
            </w:pPr>
          </w:p>
        </w:tc>
        <w:tc>
          <w:tcPr>
            <w:tcW w:w="5386" w:type="dxa"/>
          </w:tcPr>
          <w:p w14:paraId="035EC08A" w14:textId="77777777" w:rsidR="00BE0606" w:rsidRDefault="00BE0606">
            <w:pPr>
              <w:pStyle w:val="ConsPlusNormal"/>
              <w:jc w:val="both"/>
            </w:pPr>
            <w:r>
              <w:t>г. Вязьма, ул. Юбилейная, д. 17</w:t>
            </w:r>
          </w:p>
        </w:tc>
      </w:tr>
      <w:tr w:rsidR="00BE0606" w14:paraId="25777757" w14:textId="77777777">
        <w:tc>
          <w:tcPr>
            <w:tcW w:w="454" w:type="dxa"/>
            <w:vMerge/>
          </w:tcPr>
          <w:p w14:paraId="45281FD3" w14:textId="77777777" w:rsidR="00BE0606" w:rsidRDefault="00BE0606">
            <w:pPr>
              <w:pStyle w:val="ConsPlusNormal"/>
            </w:pPr>
          </w:p>
        </w:tc>
        <w:tc>
          <w:tcPr>
            <w:tcW w:w="3231" w:type="dxa"/>
            <w:vMerge/>
          </w:tcPr>
          <w:p w14:paraId="2F59BF3D" w14:textId="77777777" w:rsidR="00BE0606" w:rsidRDefault="00BE0606">
            <w:pPr>
              <w:pStyle w:val="ConsPlusNormal"/>
            </w:pPr>
          </w:p>
        </w:tc>
        <w:tc>
          <w:tcPr>
            <w:tcW w:w="5386" w:type="dxa"/>
          </w:tcPr>
          <w:p w14:paraId="210A5BFB" w14:textId="77777777" w:rsidR="00BE0606" w:rsidRDefault="00BE0606">
            <w:pPr>
              <w:pStyle w:val="ConsPlusNormal"/>
              <w:jc w:val="both"/>
            </w:pPr>
            <w:r>
              <w:t>г. Вязьма, ул. Юбилейная, д. 19</w:t>
            </w:r>
          </w:p>
        </w:tc>
      </w:tr>
      <w:tr w:rsidR="00BE0606" w14:paraId="0E731F26" w14:textId="77777777">
        <w:tc>
          <w:tcPr>
            <w:tcW w:w="454" w:type="dxa"/>
            <w:vMerge/>
          </w:tcPr>
          <w:p w14:paraId="7329FF32" w14:textId="77777777" w:rsidR="00BE0606" w:rsidRDefault="00BE0606">
            <w:pPr>
              <w:pStyle w:val="ConsPlusNormal"/>
            </w:pPr>
          </w:p>
        </w:tc>
        <w:tc>
          <w:tcPr>
            <w:tcW w:w="3231" w:type="dxa"/>
            <w:vMerge/>
          </w:tcPr>
          <w:p w14:paraId="2D302304" w14:textId="77777777" w:rsidR="00BE0606" w:rsidRDefault="00BE0606">
            <w:pPr>
              <w:pStyle w:val="ConsPlusNormal"/>
            </w:pPr>
          </w:p>
        </w:tc>
        <w:tc>
          <w:tcPr>
            <w:tcW w:w="5386" w:type="dxa"/>
          </w:tcPr>
          <w:p w14:paraId="2ABC220D" w14:textId="77777777" w:rsidR="00BE0606" w:rsidRDefault="00BE0606">
            <w:pPr>
              <w:pStyle w:val="ConsPlusNormal"/>
              <w:jc w:val="both"/>
            </w:pPr>
            <w:r>
              <w:t>г. Вязьма, ул. Юбилейная, д. 1а</w:t>
            </w:r>
          </w:p>
        </w:tc>
      </w:tr>
      <w:tr w:rsidR="00BE0606" w14:paraId="4AAD3079" w14:textId="77777777">
        <w:tc>
          <w:tcPr>
            <w:tcW w:w="454" w:type="dxa"/>
            <w:vMerge/>
          </w:tcPr>
          <w:p w14:paraId="717EA0C9" w14:textId="77777777" w:rsidR="00BE0606" w:rsidRDefault="00BE0606">
            <w:pPr>
              <w:pStyle w:val="ConsPlusNormal"/>
            </w:pPr>
          </w:p>
        </w:tc>
        <w:tc>
          <w:tcPr>
            <w:tcW w:w="3231" w:type="dxa"/>
            <w:vMerge/>
          </w:tcPr>
          <w:p w14:paraId="21EB30C3" w14:textId="77777777" w:rsidR="00BE0606" w:rsidRDefault="00BE0606">
            <w:pPr>
              <w:pStyle w:val="ConsPlusNormal"/>
            </w:pPr>
          </w:p>
        </w:tc>
        <w:tc>
          <w:tcPr>
            <w:tcW w:w="5386" w:type="dxa"/>
          </w:tcPr>
          <w:p w14:paraId="56BA787D" w14:textId="77777777" w:rsidR="00BE0606" w:rsidRDefault="00BE0606">
            <w:pPr>
              <w:pStyle w:val="ConsPlusNormal"/>
              <w:jc w:val="both"/>
            </w:pPr>
            <w:r>
              <w:t>г. Вязьма, ул. Юбилейная, д. 2</w:t>
            </w:r>
          </w:p>
        </w:tc>
      </w:tr>
      <w:tr w:rsidR="00BE0606" w14:paraId="29EF2CD1" w14:textId="77777777">
        <w:tc>
          <w:tcPr>
            <w:tcW w:w="454" w:type="dxa"/>
            <w:vMerge/>
          </w:tcPr>
          <w:p w14:paraId="71295C5C" w14:textId="77777777" w:rsidR="00BE0606" w:rsidRDefault="00BE0606">
            <w:pPr>
              <w:pStyle w:val="ConsPlusNormal"/>
            </w:pPr>
          </w:p>
        </w:tc>
        <w:tc>
          <w:tcPr>
            <w:tcW w:w="3231" w:type="dxa"/>
            <w:vMerge/>
          </w:tcPr>
          <w:p w14:paraId="5AC91D6C" w14:textId="77777777" w:rsidR="00BE0606" w:rsidRDefault="00BE0606">
            <w:pPr>
              <w:pStyle w:val="ConsPlusNormal"/>
            </w:pPr>
          </w:p>
        </w:tc>
        <w:tc>
          <w:tcPr>
            <w:tcW w:w="5386" w:type="dxa"/>
          </w:tcPr>
          <w:p w14:paraId="707A9691" w14:textId="77777777" w:rsidR="00BE0606" w:rsidRDefault="00BE0606">
            <w:pPr>
              <w:pStyle w:val="ConsPlusNormal"/>
              <w:jc w:val="both"/>
            </w:pPr>
            <w:r>
              <w:t>г. Вязьма, ул. Юбилейная, д. 21</w:t>
            </w:r>
          </w:p>
        </w:tc>
      </w:tr>
      <w:tr w:rsidR="00BE0606" w14:paraId="1C957364" w14:textId="77777777">
        <w:tc>
          <w:tcPr>
            <w:tcW w:w="454" w:type="dxa"/>
            <w:vMerge/>
          </w:tcPr>
          <w:p w14:paraId="57971661" w14:textId="77777777" w:rsidR="00BE0606" w:rsidRDefault="00BE0606">
            <w:pPr>
              <w:pStyle w:val="ConsPlusNormal"/>
            </w:pPr>
          </w:p>
        </w:tc>
        <w:tc>
          <w:tcPr>
            <w:tcW w:w="3231" w:type="dxa"/>
            <w:vMerge/>
          </w:tcPr>
          <w:p w14:paraId="5A4279E1" w14:textId="77777777" w:rsidR="00BE0606" w:rsidRDefault="00BE0606">
            <w:pPr>
              <w:pStyle w:val="ConsPlusNormal"/>
            </w:pPr>
          </w:p>
        </w:tc>
        <w:tc>
          <w:tcPr>
            <w:tcW w:w="5386" w:type="dxa"/>
          </w:tcPr>
          <w:p w14:paraId="434A8321" w14:textId="77777777" w:rsidR="00BE0606" w:rsidRDefault="00BE0606">
            <w:pPr>
              <w:pStyle w:val="ConsPlusNormal"/>
              <w:jc w:val="both"/>
            </w:pPr>
            <w:r>
              <w:t>г. Вязьма, ул. Юбилейная, д. 23</w:t>
            </w:r>
          </w:p>
        </w:tc>
      </w:tr>
      <w:tr w:rsidR="00BE0606" w14:paraId="6E673652" w14:textId="77777777">
        <w:tc>
          <w:tcPr>
            <w:tcW w:w="454" w:type="dxa"/>
            <w:vMerge/>
          </w:tcPr>
          <w:p w14:paraId="2C78741C" w14:textId="77777777" w:rsidR="00BE0606" w:rsidRDefault="00BE0606">
            <w:pPr>
              <w:pStyle w:val="ConsPlusNormal"/>
            </w:pPr>
          </w:p>
        </w:tc>
        <w:tc>
          <w:tcPr>
            <w:tcW w:w="3231" w:type="dxa"/>
            <w:vMerge/>
          </w:tcPr>
          <w:p w14:paraId="240B132A" w14:textId="77777777" w:rsidR="00BE0606" w:rsidRDefault="00BE0606">
            <w:pPr>
              <w:pStyle w:val="ConsPlusNormal"/>
            </w:pPr>
          </w:p>
        </w:tc>
        <w:tc>
          <w:tcPr>
            <w:tcW w:w="5386" w:type="dxa"/>
          </w:tcPr>
          <w:p w14:paraId="57EB068D" w14:textId="77777777" w:rsidR="00BE0606" w:rsidRDefault="00BE0606">
            <w:pPr>
              <w:pStyle w:val="ConsPlusNormal"/>
              <w:jc w:val="both"/>
            </w:pPr>
            <w:r>
              <w:t>г. Вязьма, ул. Юбилейная, д. 25</w:t>
            </w:r>
          </w:p>
        </w:tc>
      </w:tr>
      <w:tr w:rsidR="00BE0606" w14:paraId="718D96F6" w14:textId="77777777">
        <w:tc>
          <w:tcPr>
            <w:tcW w:w="454" w:type="dxa"/>
            <w:vMerge/>
          </w:tcPr>
          <w:p w14:paraId="089BE599" w14:textId="77777777" w:rsidR="00BE0606" w:rsidRDefault="00BE0606">
            <w:pPr>
              <w:pStyle w:val="ConsPlusNormal"/>
            </w:pPr>
          </w:p>
        </w:tc>
        <w:tc>
          <w:tcPr>
            <w:tcW w:w="3231" w:type="dxa"/>
            <w:vMerge/>
          </w:tcPr>
          <w:p w14:paraId="5FC3D128" w14:textId="77777777" w:rsidR="00BE0606" w:rsidRDefault="00BE0606">
            <w:pPr>
              <w:pStyle w:val="ConsPlusNormal"/>
            </w:pPr>
          </w:p>
        </w:tc>
        <w:tc>
          <w:tcPr>
            <w:tcW w:w="5386" w:type="dxa"/>
          </w:tcPr>
          <w:p w14:paraId="763BDCAC" w14:textId="77777777" w:rsidR="00BE0606" w:rsidRDefault="00BE0606">
            <w:pPr>
              <w:pStyle w:val="ConsPlusNormal"/>
              <w:jc w:val="both"/>
            </w:pPr>
            <w:r>
              <w:t>г. Вязьма, ул. Юбилейная, д. 27</w:t>
            </w:r>
          </w:p>
        </w:tc>
      </w:tr>
      <w:tr w:rsidR="00BE0606" w14:paraId="630373F3" w14:textId="77777777">
        <w:tc>
          <w:tcPr>
            <w:tcW w:w="454" w:type="dxa"/>
            <w:vMerge/>
          </w:tcPr>
          <w:p w14:paraId="5FE54B89" w14:textId="77777777" w:rsidR="00BE0606" w:rsidRDefault="00BE0606">
            <w:pPr>
              <w:pStyle w:val="ConsPlusNormal"/>
            </w:pPr>
          </w:p>
        </w:tc>
        <w:tc>
          <w:tcPr>
            <w:tcW w:w="3231" w:type="dxa"/>
            <w:vMerge/>
          </w:tcPr>
          <w:p w14:paraId="7A8F9D75" w14:textId="77777777" w:rsidR="00BE0606" w:rsidRDefault="00BE0606">
            <w:pPr>
              <w:pStyle w:val="ConsPlusNormal"/>
            </w:pPr>
          </w:p>
        </w:tc>
        <w:tc>
          <w:tcPr>
            <w:tcW w:w="5386" w:type="dxa"/>
          </w:tcPr>
          <w:p w14:paraId="729897C6" w14:textId="77777777" w:rsidR="00BE0606" w:rsidRDefault="00BE0606">
            <w:pPr>
              <w:pStyle w:val="ConsPlusNormal"/>
              <w:jc w:val="both"/>
            </w:pPr>
            <w:r>
              <w:t>г. Вязьма, ул. Юбилейная, д. 29</w:t>
            </w:r>
          </w:p>
        </w:tc>
      </w:tr>
      <w:tr w:rsidR="00BE0606" w14:paraId="69494131" w14:textId="77777777">
        <w:tc>
          <w:tcPr>
            <w:tcW w:w="454" w:type="dxa"/>
            <w:vMerge/>
          </w:tcPr>
          <w:p w14:paraId="16841635" w14:textId="77777777" w:rsidR="00BE0606" w:rsidRDefault="00BE0606">
            <w:pPr>
              <w:pStyle w:val="ConsPlusNormal"/>
            </w:pPr>
          </w:p>
        </w:tc>
        <w:tc>
          <w:tcPr>
            <w:tcW w:w="3231" w:type="dxa"/>
            <w:vMerge/>
          </w:tcPr>
          <w:p w14:paraId="6454BC6E" w14:textId="77777777" w:rsidR="00BE0606" w:rsidRDefault="00BE0606">
            <w:pPr>
              <w:pStyle w:val="ConsPlusNormal"/>
            </w:pPr>
          </w:p>
        </w:tc>
        <w:tc>
          <w:tcPr>
            <w:tcW w:w="5386" w:type="dxa"/>
          </w:tcPr>
          <w:p w14:paraId="21CDA540" w14:textId="77777777" w:rsidR="00BE0606" w:rsidRDefault="00BE0606">
            <w:pPr>
              <w:pStyle w:val="ConsPlusNormal"/>
              <w:jc w:val="both"/>
            </w:pPr>
            <w:r>
              <w:t>г. Вязьма, ул. Юбилейная, д. 2а</w:t>
            </w:r>
          </w:p>
        </w:tc>
      </w:tr>
      <w:tr w:rsidR="00BE0606" w14:paraId="3443517D" w14:textId="77777777">
        <w:tc>
          <w:tcPr>
            <w:tcW w:w="454" w:type="dxa"/>
            <w:vMerge/>
          </w:tcPr>
          <w:p w14:paraId="3A56F6CD" w14:textId="77777777" w:rsidR="00BE0606" w:rsidRDefault="00BE0606">
            <w:pPr>
              <w:pStyle w:val="ConsPlusNormal"/>
            </w:pPr>
          </w:p>
        </w:tc>
        <w:tc>
          <w:tcPr>
            <w:tcW w:w="3231" w:type="dxa"/>
            <w:vMerge/>
          </w:tcPr>
          <w:p w14:paraId="3546F5EF" w14:textId="77777777" w:rsidR="00BE0606" w:rsidRDefault="00BE0606">
            <w:pPr>
              <w:pStyle w:val="ConsPlusNormal"/>
            </w:pPr>
          </w:p>
        </w:tc>
        <w:tc>
          <w:tcPr>
            <w:tcW w:w="5386" w:type="dxa"/>
          </w:tcPr>
          <w:p w14:paraId="7E559508" w14:textId="77777777" w:rsidR="00BE0606" w:rsidRDefault="00BE0606">
            <w:pPr>
              <w:pStyle w:val="ConsPlusNormal"/>
              <w:jc w:val="both"/>
            </w:pPr>
            <w:r>
              <w:t>г. Вязьма, ул. Юбилейная, д. 3</w:t>
            </w:r>
          </w:p>
        </w:tc>
      </w:tr>
      <w:tr w:rsidR="00BE0606" w14:paraId="2BA5CBA5" w14:textId="77777777">
        <w:tc>
          <w:tcPr>
            <w:tcW w:w="454" w:type="dxa"/>
            <w:vMerge/>
          </w:tcPr>
          <w:p w14:paraId="1599EC5F" w14:textId="77777777" w:rsidR="00BE0606" w:rsidRDefault="00BE0606">
            <w:pPr>
              <w:pStyle w:val="ConsPlusNormal"/>
            </w:pPr>
          </w:p>
        </w:tc>
        <w:tc>
          <w:tcPr>
            <w:tcW w:w="3231" w:type="dxa"/>
            <w:vMerge/>
          </w:tcPr>
          <w:p w14:paraId="4D0DC8AF" w14:textId="77777777" w:rsidR="00BE0606" w:rsidRDefault="00BE0606">
            <w:pPr>
              <w:pStyle w:val="ConsPlusNormal"/>
            </w:pPr>
          </w:p>
        </w:tc>
        <w:tc>
          <w:tcPr>
            <w:tcW w:w="5386" w:type="dxa"/>
          </w:tcPr>
          <w:p w14:paraId="24D8C90D" w14:textId="77777777" w:rsidR="00BE0606" w:rsidRDefault="00BE0606">
            <w:pPr>
              <w:pStyle w:val="ConsPlusNormal"/>
              <w:jc w:val="both"/>
            </w:pPr>
            <w:r>
              <w:t>г. Вязьма, ул. Юбилейная, д. 4</w:t>
            </w:r>
          </w:p>
        </w:tc>
      </w:tr>
      <w:tr w:rsidR="00BE0606" w14:paraId="6862DF1C" w14:textId="77777777">
        <w:tc>
          <w:tcPr>
            <w:tcW w:w="454" w:type="dxa"/>
            <w:vMerge/>
          </w:tcPr>
          <w:p w14:paraId="12823D34" w14:textId="77777777" w:rsidR="00BE0606" w:rsidRDefault="00BE0606">
            <w:pPr>
              <w:pStyle w:val="ConsPlusNormal"/>
            </w:pPr>
          </w:p>
        </w:tc>
        <w:tc>
          <w:tcPr>
            <w:tcW w:w="3231" w:type="dxa"/>
            <w:vMerge/>
          </w:tcPr>
          <w:p w14:paraId="2972B993" w14:textId="77777777" w:rsidR="00BE0606" w:rsidRDefault="00BE0606">
            <w:pPr>
              <w:pStyle w:val="ConsPlusNormal"/>
            </w:pPr>
          </w:p>
        </w:tc>
        <w:tc>
          <w:tcPr>
            <w:tcW w:w="5386" w:type="dxa"/>
          </w:tcPr>
          <w:p w14:paraId="31461365" w14:textId="77777777" w:rsidR="00BE0606" w:rsidRDefault="00BE0606">
            <w:pPr>
              <w:pStyle w:val="ConsPlusNormal"/>
              <w:jc w:val="both"/>
            </w:pPr>
            <w:r>
              <w:t>г. Вязьма, ул. Юбилейная, д. 5</w:t>
            </w:r>
          </w:p>
        </w:tc>
      </w:tr>
      <w:tr w:rsidR="00BE0606" w14:paraId="108A25F6" w14:textId="77777777">
        <w:tc>
          <w:tcPr>
            <w:tcW w:w="454" w:type="dxa"/>
            <w:vMerge/>
          </w:tcPr>
          <w:p w14:paraId="341611B6" w14:textId="77777777" w:rsidR="00BE0606" w:rsidRDefault="00BE0606">
            <w:pPr>
              <w:pStyle w:val="ConsPlusNormal"/>
            </w:pPr>
          </w:p>
        </w:tc>
        <w:tc>
          <w:tcPr>
            <w:tcW w:w="3231" w:type="dxa"/>
            <w:vMerge/>
          </w:tcPr>
          <w:p w14:paraId="4DB2331B" w14:textId="77777777" w:rsidR="00BE0606" w:rsidRDefault="00BE0606">
            <w:pPr>
              <w:pStyle w:val="ConsPlusNormal"/>
            </w:pPr>
          </w:p>
        </w:tc>
        <w:tc>
          <w:tcPr>
            <w:tcW w:w="5386" w:type="dxa"/>
          </w:tcPr>
          <w:p w14:paraId="485F714B" w14:textId="77777777" w:rsidR="00BE0606" w:rsidRDefault="00BE0606">
            <w:pPr>
              <w:pStyle w:val="ConsPlusNormal"/>
              <w:jc w:val="both"/>
            </w:pPr>
            <w:r>
              <w:t>г. Вязьма, ул. Юбилейная, д. 7</w:t>
            </w:r>
          </w:p>
        </w:tc>
      </w:tr>
      <w:tr w:rsidR="00BE0606" w14:paraId="7915A6F5" w14:textId="77777777">
        <w:tc>
          <w:tcPr>
            <w:tcW w:w="454" w:type="dxa"/>
            <w:vMerge/>
          </w:tcPr>
          <w:p w14:paraId="1EDF0E6F" w14:textId="77777777" w:rsidR="00BE0606" w:rsidRDefault="00BE0606">
            <w:pPr>
              <w:pStyle w:val="ConsPlusNormal"/>
            </w:pPr>
          </w:p>
        </w:tc>
        <w:tc>
          <w:tcPr>
            <w:tcW w:w="3231" w:type="dxa"/>
            <w:vMerge/>
          </w:tcPr>
          <w:p w14:paraId="6E397769" w14:textId="77777777" w:rsidR="00BE0606" w:rsidRDefault="00BE0606">
            <w:pPr>
              <w:pStyle w:val="ConsPlusNormal"/>
            </w:pPr>
          </w:p>
        </w:tc>
        <w:tc>
          <w:tcPr>
            <w:tcW w:w="5386" w:type="dxa"/>
          </w:tcPr>
          <w:p w14:paraId="2DA6F51A" w14:textId="77777777" w:rsidR="00BE0606" w:rsidRDefault="00BE0606">
            <w:pPr>
              <w:pStyle w:val="ConsPlusNormal"/>
              <w:jc w:val="both"/>
            </w:pPr>
            <w:r>
              <w:t>г. Вязьма, ул. Юбилейная, д. 9</w:t>
            </w:r>
          </w:p>
        </w:tc>
      </w:tr>
      <w:tr w:rsidR="00BE0606" w14:paraId="00B74E94" w14:textId="77777777">
        <w:tc>
          <w:tcPr>
            <w:tcW w:w="454" w:type="dxa"/>
            <w:vMerge/>
          </w:tcPr>
          <w:p w14:paraId="4EB2EDE7" w14:textId="77777777" w:rsidR="00BE0606" w:rsidRDefault="00BE0606">
            <w:pPr>
              <w:pStyle w:val="ConsPlusNormal"/>
            </w:pPr>
          </w:p>
        </w:tc>
        <w:tc>
          <w:tcPr>
            <w:tcW w:w="3231" w:type="dxa"/>
            <w:vMerge/>
          </w:tcPr>
          <w:p w14:paraId="415D9C25" w14:textId="77777777" w:rsidR="00BE0606" w:rsidRDefault="00BE0606">
            <w:pPr>
              <w:pStyle w:val="ConsPlusNormal"/>
            </w:pPr>
          </w:p>
        </w:tc>
        <w:tc>
          <w:tcPr>
            <w:tcW w:w="5386" w:type="dxa"/>
          </w:tcPr>
          <w:p w14:paraId="3F3C207E" w14:textId="77777777" w:rsidR="00BE0606" w:rsidRDefault="00BE0606">
            <w:pPr>
              <w:pStyle w:val="ConsPlusNormal"/>
              <w:jc w:val="both"/>
            </w:pPr>
            <w:r>
              <w:t>г. Вязьма, ул. Ямская, д. 41</w:t>
            </w:r>
          </w:p>
        </w:tc>
      </w:tr>
      <w:tr w:rsidR="00BE0606" w14:paraId="76691EC7" w14:textId="77777777">
        <w:tc>
          <w:tcPr>
            <w:tcW w:w="454" w:type="dxa"/>
            <w:vMerge/>
          </w:tcPr>
          <w:p w14:paraId="134E3E36" w14:textId="77777777" w:rsidR="00BE0606" w:rsidRDefault="00BE0606">
            <w:pPr>
              <w:pStyle w:val="ConsPlusNormal"/>
            </w:pPr>
          </w:p>
        </w:tc>
        <w:tc>
          <w:tcPr>
            <w:tcW w:w="3231" w:type="dxa"/>
            <w:vMerge/>
          </w:tcPr>
          <w:p w14:paraId="3BB56B2B" w14:textId="77777777" w:rsidR="00BE0606" w:rsidRDefault="00BE0606">
            <w:pPr>
              <w:pStyle w:val="ConsPlusNormal"/>
            </w:pPr>
          </w:p>
        </w:tc>
        <w:tc>
          <w:tcPr>
            <w:tcW w:w="5386" w:type="dxa"/>
          </w:tcPr>
          <w:p w14:paraId="39DD35E3" w14:textId="77777777" w:rsidR="00BE0606" w:rsidRDefault="00BE0606">
            <w:pPr>
              <w:pStyle w:val="ConsPlusNormal"/>
              <w:jc w:val="both"/>
            </w:pPr>
            <w:r>
              <w:t>г. Вязьма, ул. Ямская, д. 43</w:t>
            </w:r>
          </w:p>
        </w:tc>
      </w:tr>
      <w:tr w:rsidR="00BE0606" w14:paraId="385FC5B0" w14:textId="77777777">
        <w:tc>
          <w:tcPr>
            <w:tcW w:w="454" w:type="dxa"/>
            <w:vMerge w:val="restart"/>
          </w:tcPr>
          <w:p w14:paraId="39CEA5EA" w14:textId="77777777" w:rsidR="00BE0606" w:rsidRDefault="00BE0606">
            <w:pPr>
              <w:pStyle w:val="ConsPlusNormal"/>
              <w:jc w:val="both"/>
            </w:pPr>
            <w:r>
              <w:t>3.</w:t>
            </w:r>
          </w:p>
        </w:tc>
        <w:tc>
          <w:tcPr>
            <w:tcW w:w="3231" w:type="dxa"/>
            <w:vMerge w:val="restart"/>
          </w:tcPr>
          <w:p w14:paraId="47BFD1F5" w14:textId="77777777" w:rsidR="00BE0606" w:rsidRDefault="00BE0606">
            <w:pPr>
              <w:pStyle w:val="ConsPlusNormal"/>
              <w:jc w:val="both"/>
            </w:pPr>
            <w:r>
              <w:t>Муниципальное образование "Гагаринский муниципальный округ" Смоленской области</w:t>
            </w:r>
          </w:p>
        </w:tc>
        <w:tc>
          <w:tcPr>
            <w:tcW w:w="5386" w:type="dxa"/>
          </w:tcPr>
          <w:p w14:paraId="24E67694" w14:textId="77777777" w:rsidR="00BE0606" w:rsidRDefault="00BE0606">
            <w:pPr>
              <w:pStyle w:val="ConsPlusNormal"/>
              <w:jc w:val="both"/>
            </w:pPr>
            <w:r>
              <w:t>г. Гагарин, пер. Мелиоративный, д. 15</w:t>
            </w:r>
          </w:p>
        </w:tc>
      </w:tr>
      <w:tr w:rsidR="00BE0606" w14:paraId="3D39BC0D" w14:textId="77777777">
        <w:tc>
          <w:tcPr>
            <w:tcW w:w="454" w:type="dxa"/>
            <w:vMerge/>
          </w:tcPr>
          <w:p w14:paraId="4D2FB413" w14:textId="77777777" w:rsidR="00BE0606" w:rsidRDefault="00BE0606">
            <w:pPr>
              <w:pStyle w:val="ConsPlusNormal"/>
            </w:pPr>
          </w:p>
        </w:tc>
        <w:tc>
          <w:tcPr>
            <w:tcW w:w="3231" w:type="dxa"/>
            <w:vMerge/>
          </w:tcPr>
          <w:p w14:paraId="3A1C0D27" w14:textId="77777777" w:rsidR="00BE0606" w:rsidRDefault="00BE0606">
            <w:pPr>
              <w:pStyle w:val="ConsPlusNormal"/>
            </w:pPr>
          </w:p>
        </w:tc>
        <w:tc>
          <w:tcPr>
            <w:tcW w:w="5386" w:type="dxa"/>
          </w:tcPr>
          <w:p w14:paraId="6131593F" w14:textId="77777777" w:rsidR="00BE0606" w:rsidRDefault="00BE0606">
            <w:pPr>
              <w:pStyle w:val="ConsPlusNormal"/>
              <w:jc w:val="both"/>
            </w:pPr>
            <w:r>
              <w:t>г. Гагарин, пер. Мелиоративный, д. 4</w:t>
            </w:r>
          </w:p>
        </w:tc>
      </w:tr>
      <w:tr w:rsidR="00BE0606" w14:paraId="59646CE6" w14:textId="77777777">
        <w:tc>
          <w:tcPr>
            <w:tcW w:w="454" w:type="dxa"/>
            <w:vMerge/>
          </w:tcPr>
          <w:p w14:paraId="6AF0035B" w14:textId="77777777" w:rsidR="00BE0606" w:rsidRDefault="00BE0606">
            <w:pPr>
              <w:pStyle w:val="ConsPlusNormal"/>
            </w:pPr>
          </w:p>
        </w:tc>
        <w:tc>
          <w:tcPr>
            <w:tcW w:w="3231" w:type="dxa"/>
            <w:vMerge/>
          </w:tcPr>
          <w:p w14:paraId="14BDA296" w14:textId="77777777" w:rsidR="00BE0606" w:rsidRDefault="00BE0606">
            <w:pPr>
              <w:pStyle w:val="ConsPlusNormal"/>
            </w:pPr>
          </w:p>
        </w:tc>
        <w:tc>
          <w:tcPr>
            <w:tcW w:w="5386" w:type="dxa"/>
          </w:tcPr>
          <w:p w14:paraId="4A1316F4" w14:textId="77777777" w:rsidR="00BE0606" w:rsidRDefault="00BE0606">
            <w:pPr>
              <w:pStyle w:val="ConsPlusNormal"/>
              <w:jc w:val="both"/>
            </w:pPr>
            <w:r>
              <w:t>г. Гагарин, пер. Мелиоративный, д. 6</w:t>
            </w:r>
          </w:p>
        </w:tc>
      </w:tr>
      <w:tr w:rsidR="00BE0606" w14:paraId="5D48BAF6" w14:textId="77777777">
        <w:tc>
          <w:tcPr>
            <w:tcW w:w="454" w:type="dxa"/>
            <w:vMerge/>
          </w:tcPr>
          <w:p w14:paraId="7CB2A0B9" w14:textId="77777777" w:rsidR="00BE0606" w:rsidRDefault="00BE0606">
            <w:pPr>
              <w:pStyle w:val="ConsPlusNormal"/>
            </w:pPr>
          </w:p>
        </w:tc>
        <w:tc>
          <w:tcPr>
            <w:tcW w:w="3231" w:type="dxa"/>
            <w:vMerge/>
          </w:tcPr>
          <w:p w14:paraId="6BCCCBFF" w14:textId="77777777" w:rsidR="00BE0606" w:rsidRDefault="00BE0606">
            <w:pPr>
              <w:pStyle w:val="ConsPlusNormal"/>
            </w:pPr>
          </w:p>
        </w:tc>
        <w:tc>
          <w:tcPr>
            <w:tcW w:w="5386" w:type="dxa"/>
          </w:tcPr>
          <w:p w14:paraId="2ABAD9F8" w14:textId="77777777" w:rsidR="00BE0606" w:rsidRDefault="00BE0606">
            <w:pPr>
              <w:pStyle w:val="ConsPlusNormal"/>
              <w:jc w:val="both"/>
            </w:pPr>
            <w:r>
              <w:t>г. Гагарин, пер. Мелиоративный, д. 8</w:t>
            </w:r>
          </w:p>
        </w:tc>
      </w:tr>
      <w:tr w:rsidR="00BE0606" w14:paraId="3A250F39" w14:textId="77777777">
        <w:tc>
          <w:tcPr>
            <w:tcW w:w="454" w:type="dxa"/>
            <w:vMerge/>
          </w:tcPr>
          <w:p w14:paraId="4A394E3A" w14:textId="77777777" w:rsidR="00BE0606" w:rsidRDefault="00BE0606">
            <w:pPr>
              <w:pStyle w:val="ConsPlusNormal"/>
            </w:pPr>
          </w:p>
        </w:tc>
        <w:tc>
          <w:tcPr>
            <w:tcW w:w="3231" w:type="dxa"/>
            <w:vMerge/>
          </w:tcPr>
          <w:p w14:paraId="137ADF44" w14:textId="77777777" w:rsidR="00BE0606" w:rsidRDefault="00BE0606">
            <w:pPr>
              <w:pStyle w:val="ConsPlusNormal"/>
            </w:pPr>
          </w:p>
        </w:tc>
        <w:tc>
          <w:tcPr>
            <w:tcW w:w="5386" w:type="dxa"/>
          </w:tcPr>
          <w:p w14:paraId="6BD3DF29" w14:textId="77777777" w:rsidR="00BE0606" w:rsidRDefault="00BE0606">
            <w:pPr>
              <w:pStyle w:val="ConsPlusNormal"/>
              <w:jc w:val="both"/>
            </w:pPr>
            <w:r>
              <w:t>г. Гагарин, пер. Молодежный, д. 9</w:t>
            </w:r>
          </w:p>
        </w:tc>
      </w:tr>
      <w:tr w:rsidR="00BE0606" w14:paraId="5E211BCD" w14:textId="77777777">
        <w:tc>
          <w:tcPr>
            <w:tcW w:w="454" w:type="dxa"/>
            <w:vMerge/>
          </w:tcPr>
          <w:p w14:paraId="3AC5C3C4" w14:textId="77777777" w:rsidR="00BE0606" w:rsidRDefault="00BE0606">
            <w:pPr>
              <w:pStyle w:val="ConsPlusNormal"/>
            </w:pPr>
          </w:p>
        </w:tc>
        <w:tc>
          <w:tcPr>
            <w:tcW w:w="3231" w:type="dxa"/>
            <w:vMerge/>
          </w:tcPr>
          <w:p w14:paraId="4FF409AC" w14:textId="77777777" w:rsidR="00BE0606" w:rsidRDefault="00BE0606">
            <w:pPr>
              <w:pStyle w:val="ConsPlusNormal"/>
            </w:pPr>
          </w:p>
        </w:tc>
        <w:tc>
          <w:tcPr>
            <w:tcW w:w="5386" w:type="dxa"/>
          </w:tcPr>
          <w:p w14:paraId="6023F2A9" w14:textId="77777777" w:rsidR="00BE0606" w:rsidRDefault="00BE0606">
            <w:pPr>
              <w:pStyle w:val="ConsPlusNormal"/>
              <w:jc w:val="both"/>
            </w:pPr>
            <w:r>
              <w:t>г. Гагарин, пер. Пионерский, д. 12</w:t>
            </w:r>
          </w:p>
        </w:tc>
      </w:tr>
      <w:tr w:rsidR="00BE0606" w14:paraId="0384BC45" w14:textId="77777777">
        <w:tc>
          <w:tcPr>
            <w:tcW w:w="454" w:type="dxa"/>
            <w:vMerge/>
          </w:tcPr>
          <w:p w14:paraId="37348295" w14:textId="77777777" w:rsidR="00BE0606" w:rsidRDefault="00BE0606">
            <w:pPr>
              <w:pStyle w:val="ConsPlusNormal"/>
            </w:pPr>
          </w:p>
        </w:tc>
        <w:tc>
          <w:tcPr>
            <w:tcW w:w="3231" w:type="dxa"/>
            <w:vMerge/>
          </w:tcPr>
          <w:p w14:paraId="74825250" w14:textId="77777777" w:rsidR="00BE0606" w:rsidRDefault="00BE0606">
            <w:pPr>
              <w:pStyle w:val="ConsPlusNormal"/>
            </w:pPr>
          </w:p>
        </w:tc>
        <w:tc>
          <w:tcPr>
            <w:tcW w:w="5386" w:type="dxa"/>
          </w:tcPr>
          <w:p w14:paraId="469CAC24" w14:textId="77777777" w:rsidR="00BE0606" w:rsidRDefault="00BE0606">
            <w:pPr>
              <w:pStyle w:val="ConsPlusNormal"/>
              <w:jc w:val="both"/>
            </w:pPr>
            <w:r>
              <w:t>г. Гагарин, пер. Пионерский, д. 14</w:t>
            </w:r>
          </w:p>
        </w:tc>
      </w:tr>
      <w:tr w:rsidR="00BE0606" w14:paraId="39149A32" w14:textId="77777777">
        <w:tc>
          <w:tcPr>
            <w:tcW w:w="454" w:type="dxa"/>
            <w:vMerge/>
          </w:tcPr>
          <w:p w14:paraId="163758B8" w14:textId="77777777" w:rsidR="00BE0606" w:rsidRDefault="00BE0606">
            <w:pPr>
              <w:pStyle w:val="ConsPlusNormal"/>
            </w:pPr>
          </w:p>
        </w:tc>
        <w:tc>
          <w:tcPr>
            <w:tcW w:w="3231" w:type="dxa"/>
            <w:vMerge/>
          </w:tcPr>
          <w:p w14:paraId="6453406A" w14:textId="77777777" w:rsidR="00BE0606" w:rsidRDefault="00BE0606">
            <w:pPr>
              <w:pStyle w:val="ConsPlusNormal"/>
            </w:pPr>
          </w:p>
        </w:tc>
        <w:tc>
          <w:tcPr>
            <w:tcW w:w="5386" w:type="dxa"/>
          </w:tcPr>
          <w:p w14:paraId="68DB1DD6" w14:textId="77777777" w:rsidR="00BE0606" w:rsidRDefault="00BE0606">
            <w:pPr>
              <w:pStyle w:val="ConsPlusNormal"/>
              <w:jc w:val="both"/>
            </w:pPr>
            <w:r>
              <w:t>г. Гагарин, пер. Пионерский, д. 16</w:t>
            </w:r>
          </w:p>
        </w:tc>
      </w:tr>
      <w:tr w:rsidR="00BE0606" w14:paraId="4975C294" w14:textId="77777777">
        <w:tc>
          <w:tcPr>
            <w:tcW w:w="454" w:type="dxa"/>
            <w:vMerge/>
          </w:tcPr>
          <w:p w14:paraId="666C48E1" w14:textId="77777777" w:rsidR="00BE0606" w:rsidRDefault="00BE0606">
            <w:pPr>
              <w:pStyle w:val="ConsPlusNormal"/>
            </w:pPr>
          </w:p>
        </w:tc>
        <w:tc>
          <w:tcPr>
            <w:tcW w:w="3231" w:type="dxa"/>
            <w:vMerge/>
          </w:tcPr>
          <w:p w14:paraId="6334BBF9" w14:textId="77777777" w:rsidR="00BE0606" w:rsidRDefault="00BE0606">
            <w:pPr>
              <w:pStyle w:val="ConsPlusNormal"/>
            </w:pPr>
          </w:p>
        </w:tc>
        <w:tc>
          <w:tcPr>
            <w:tcW w:w="5386" w:type="dxa"/>
          </w:tcPr>
          <w:p w14:paraId="791C304C" w14:textId="77777777" w:rsidR="00BE0606" w:rsidRDefault="00BE0606">
            <w:pPr>
              <w:pStyle w:val="ConsPlusNormal"/>
              <w:jc w:val="both"/>
            </w:pPr>
            <w:r>
              <w:t>г. Гагарин, пер. Студенческий, д. 7а</w:t>
            </w:r>
          </w:p>
        </w:tc>
      </w:tr>
      <w:tr w:rsidR="00BE0606" w14:paraId="7289BCD7" w14:textId="77777777">
        <w:tc>
          <w:tcPr>
            <w:tcW w:w="454" w:type="dxa"/>
            <w:vMerge/>
          </w:tcPr>
          <w:p w14:paraId="45B6820E" w14:textId="77777777" w:rsidR="00BE0606" w:rsidRDefault="00BE0606">
            <w:pPr>
              <w:pStyle w:val="ConsPlusNormal"/>
            </w:pPr>
          </w:p>
        </w:tc>
        <w:tc>
          <w:tcPr>
            <w:tcW w:w="3231" w:type="dxa"/>
            <w:vMerge/>
          </w:tcPr>
          <w:p w14:paraId="05A82835" w14:textId="77777777" w:rsidR="00BE0606" w:rsidRDefault="00BE0606">
            <w:pPr>
              <w:pStyle w:val="ConsPlusNormal"/>
            </w:pPr>
          </w:p>
        </w:tc>
        <w:tc>
          <w:tcPr>
            <w:tcW w:w="5386" w:type="dxa"/>
          </w:tcPr>
          <w:p w14:paraId="1F1B39EB" w14:textId="77777777" w:rsidR="00BE0606" w:rsidRDefault="00BE0606">
            <w:pPr>
              <w:pStyle w:val="ConsPlusNormal"/>
              <w:jc w:val="both"/>
            </w:pPr>
            <w:r>
              <w:t>г. Гагарин, пер. Хвойный, д. 8</w:t>
            </w:r>
          </w:p>
        </w:tc>
      </w:tr>
      <w:tr w:rsidR="00BE0606" w14:paraId="350C1B8D" w14:textId="77777777">
        <w:tc>
          <w:tcPr>
            <w:tcW w:w="454" w:type="dxa"/>
            <w:vMerge/>
          </w:tcPr>
          <w:p w14:paraId="291E8775" w14:textId="77777777" w:rsidR="00BE0606" w:rsidRDefault="00BE0606">
            <w:pPr>
              <w:pStyle w:val="ConsPlusNormal"/>
            </w:pPr>
          </w:p>
        </w:tc>
        <w:tc>
          <w:tcPr>
            <w:tcW w:w="3231" w:type="dxa"/>
            <w:vMerge/>
          </w:tcPr>
          <w:p w14:paraId="133F5704" w14:textId="77777777" w:rsidR="00BE0606" w:rsidRDefault="00BE0606">
            <w:pPr>
              <w:pStyle w:val="ConsPlusNormal"/>
            </w:pPr>
          </w:p>
        </w:tc>
        <w:tc>
          <w:tcPr>
            <w:tcW w:w="5386" w:type="dxa"/>
          </w:tcPr>
          <w:p w14:paraId="7FFA012D" w14:textId="77777777" w:rsidR="00BE0606" w:rsidRDefault="00BE0606">
            <w:pPr>
              <w:pStyle w:val="ConsPlusNormal"/>
              <w:jc w:val="both"/>
            </w:pPr>
            <w:r>
              <w:t>г. Гагарин, пер. Хлебный, д. 4</w:t>
            </w:r>
          </w:p>
        </w:tc>
      </w:tr>
      <w:tr w:rsidR="00BE0606" w14:paraId="41B8D804" w14:textId="77777777">
        <w:tc>
          <w:tcPr>
            <w:tcW w:w="454" w:type="dxa"/>
            <w:vMerge/>
          </w:tcPr>
          <w:p w14:paraId="2C89C1F9" w14:textId="77777777" w:rsidR="00BE0606" w:rsidRDefault="00BE0606">
            <w:pPr>
              <w:pStyle w:val="ConsPlusNormal"/>
            </w:pPr>
          </w:p>
        </w:tc>
        <w:tc>
          <w:tcPr>
            <w:tcW w:w="3231" w:type="dxa"/>
            <w:vMerge/>
          </w:tcPr>
          <w:p w14:paraId="3BE32774" w14:textId="77777777" w:rsidR="00BE0606" w:rsidRDefault="00BE0606">
            <w:pPr>
              <w:pStyle w:val="ConsPlusNormal"/>
            </w:pPr>
          </w:p>
        </w:tc>
        <w:tc>
          <w:tcPr>
            <w:tcW w:w="5386" w:type="dxa"/>
          </w:tcPr>
          <w:p w14:paraId="146D573F" w14:textId="77777777" w:rsidR="00BE0606" w:rsidRDefault="00BE0606">
            <w:pPr>
              <w:pStyle w:val="ConsPlusNormal"/>
              <w:jc w:val="both"/>
            </w:pPr>
            <w:r>
              <w:t>г. Гагарин, пр. Воинский, д. 4</w:t>
            </w:r>
          </w:p>
        </w:tc>
      </w:tr>
      <w:tr w:rsidR="00BE0606" w14:paraId="74017CC3" w14:textId="77777777">
        <w:tc>
          <w:tcPr>
            <w:tcW w:w="454" w:type="dxa"/>
            <w:vMerge/>
          </w:tcPr>
          <w:p w14:paraId="6B43D9E8" w14:textId="77777777" w:rsidR="00BE0606" w:rsidRDefault="00BE0606">
            <w:pPr>
              <w:pStyle w:val="ConsPlusNormal"/>
            </w:pPr>
          </w:p>
        </w:tc>
        <w:tc>
          <w:tcPr>
            <w:tcW w:w="3231" w:type="dxa"/>
            <w:vMerge/>
          </w:tcPr>
          <w:p w14:paraId="250B8BEC" w14:textId="77777777" w:rsidR="00BE0606" w:rsidRDefault="00BE0606">
            <w:pPr>
              <w:pStyle w:val="ConsPlusNormal"/>
            </w:pPr>
          </w:p>
        </w:tc>
        <w:tc>
          <w:tcPr>
            <w:tcW w:w="5386" w:type="dxa"/>
          </w:tcPr>
          <w:p w14:paraId="4703B347" w14:textId="77777777" w:rsidR="00BE0606" w:rsidRDefault="00BE0606">
            <w:pPr>
              <w:pStyle w:val="ConsPlusNormal"/>
              <w:jc w:val="both"/>
            </w:pPr>
            <w:r>
              <w:t>г. Гагарин, пр. Крупской, д. 1</w:t>
            </w:r>
          </w:p>
        </w:tc>
      </w:tr>
      <w:tr w:rsidR="00BE0606" w14:paraId="3D7FB90C" w14:textId="77777777">
        <w:tc>
          <w:tcPr>
            <w:tcW w:w="454" w:type="dxa"/>
            <w:vMerge/>
          </w:tcPr>
          <w:p w14:paraId="781C3A19" w14:textId="77777777" w:rsidR="00BE0606" w:rsidRDefault="00BE0606">
            <w:pPr>
              <w:pStyle w:val="ConsPlusNormal"/>
            </w:pPr>
          </w:p>
        </w:tc>
        <w:tc>
          <w:tcPr>
            <w:tcW w:w="3231" w:type="dxa"/>
            <w:vMerge/>
          </w:tcPr>
          <w:p w14:paraId="6DEDDB9F" w14:textId="77777777" w:rsidR="00BE0606" w:rsidRDefault="00BE0606">
            <w:pPr>
              <w:pStyle w:val="ConsPlusNormal"/>
            </w:pPr>
          </w:p>
        </w:tc>
        <w:tc>
          <w:tcPr>
            <w:tcW w:w="5386" w:type="dxa"/>
          </w:tcPr>
          <w:p w14:paraId="590F5D6B" w14:textId="77777777" w:rsidR="00BE0606" w:rsidRDefault="00BE0606">
            <w:pPr>
              <w:pStyle w:val="ConsPlusNormal"/>
              <w:jc w:val="both"/>
            </w:pPr>
            <w:r>
              <w:t>г. Гагарин, пр. Крупской, д. 2</w:t>
            </w:r>
          </w:p>
        </w:tc>
      </w:tr>
      <w:tr w:rsidR="00BE0606" w14:paraId="313B77F7" w14:textId="77777777">
        <w:tc>
          <w:tcPr>
            <w:tcW w:w="454" w:type="dxa"/>
            <w:vMerge/>
          </w:tcPr>
          <w:p w14:paraId="67EADFC4" w14:textId="77777777" w:rsidR="00BE0606" w:rsidRDefault="00BE0606">
            <w:pPr>
              <w:pStyle w:val="ConsPlusNormal"/>
            </w:pPr>
          </w:p>
        </w:tc>
        <w:tc>
          <w:tcPr>
            <w:tcW w:w="3231" w:type="dxa"/>
            <w:vMerge/>
          </w:tcPr>
          <w:p w14:paraId="38975D50" w14:textId="77777777" w:rsidR="00BE0606" w:rsidRDefault="00BE0606">
            <w:pPr>
              <w:pStyle w:val="ConsPlusNormal"/>
            </w:pPr>
          </w:p>
        </w:tc>
        <w:tc>
          <w:tcPr>
            <w:tcW w:w="5386" w:type="dxa"/>
          </w:tcPr>
          <w:p w14:paraId="21E38A40" w14:textId="77777777" w:rsidR="00BE0606" w:rsidRDefault="00BE0606">
            <w:pPr>
              <w:pStyle w:val="ConsPlusNormal"/>
              <w:jc w:val="both"/>
            </w:pPr>
            <w:r>
              <w:t>г. Гагарин, пр. Крупской, д. 6</w:t>
            </w:r>
          </w:p>
        </w:tc>
      </w:tr>
      <w:tr w:rsidR="00BE0606" w14:paraId="011519E7" w14:textId="77777777">
        <w:tc>
          <w:tcPr>
            <w:tcW w:w="454" w:type="dxa"/>
            <w:vMerge/>
          </w:tcPr>
          <w:p w14:paraId="517619D8" w14:textId="77777777" w:rsidR="00BE0606" w:rsidRDefault="00BE0606">
            <w:pPr>
              <w:pStyle w:val="ConsPlusNormal"/>
            </w:pPr>
          </w:p>
        </w:tc>
        <w:tc>
          <w:tcPr>
            <w:tcW w:w="3231" w:type="dxa"/>
            <w:vMerge/>
          </w:tcPr>
          <w:p w14:paraId="3ACA4883" w14:textId="77777777" w:rsidR="00BE0606" w:rsidRDefault="00BE0606">
            <w:pPr>
              <w:pStyle w:val="ConsPlusNormal"/>
            </w:pPr>
          </w:p>
        </w:tc>
        <w:tc>
          <w:tcPr>
            <w:tcW w:w="5386" w:type="dxa"/>
          </w:tcPr>
          <w:p w14:paraId="7D4CA9A5" w14:textId="77777777" w:rsidR="00BE0606" w:rsidRDefault="00BE0606">
            <w:pPr>
              <w:pStyle w:val="ConsPlusNormal"/>
              <w:jc w:val="both"/>
            </w:pPr>
            <w:r>
              <w:t>г. Гагарин, пр. Крупской, д. 8</w:t>
            </w:r>
          </w:p>
        </w:tc>
      </w:tr>
      <w:tr w:rsidR="00BE0606" w14:paraId="2645476E" w14:textId="77777777">
        <w:tc>
          <w:tcPr>
            <w:tcW w:w="454" w:type="dxa"/>
            <w:vMerge/>
          </w:tcPr>
          <w:p w14:paraId="218F693E" w14:textId="77777777" w:rsidR="00BE0606" w:rsidRDefault="00BE0606">
            <w:pPr>
              <w:pStyle w:val="ConsPlusNormal"/>
            </w:pPr>
          </w:p>
        </w:tc>
        <w:tc>
          <w:tcPr>
            <w:tcW w:w="3231" w:type="dxa"/>
            <w:vMerge/>
          </w:tcPr>
          <w:p w14:paraId="15C53D74" w14:textId="77777777" w:rsidR="00BE0606" w:rsidRDefault="00BE0606">
            <w:pPr>
              <w:pStyle w:val="ConsPlusNormal"/>
            </w:pPr>
          </w:p>
        </w:tc>
        <w:tc>
          <w:tcPr>
            <w:tcW w:w="5386" w:type="dxa"/>
          </w:tcPr>
          <w:p w14:paraId="4AD34685" w14:textId="77777777" w:rsidR="00BE0606" w:rsidRDefault="00BE0606">
            <w:pPr>
              <w:pStyle w:val="ConsPlusNormal"/>
              <w:jc w:val="both"/>
            </w:pPr>
            <w:r>
              <w:t>г. Гагарин, пр. МСО, д. 1</w:t>
            </w:r>
          </w:p>
        </w:tc>
      </w:tr>
      <w:tr w:rsidR="00BE0606" w14:paraId="06CB5FCF" w14:textId="77777777">
        <w:tc>
          <w:tcPr>
            <w:tcW w:w="454" w:type="dxa"/>
            <w:vMerge/>
          </w:tcPr>
          <w:p w14:paraId="4AD2005B" w14:textId="77777777" w:rsidR="00BE0606" w:rsidRDefault="00BE0606">
            <w:pPr>
              <w:pStyle w:val="ConsPlusNormal"/>
            </w:pPr>
          </w:p>
        </w:tc>
        <w:tc>
          <w:tcPr>
            <w:tcW w:w="3231" w:type="dxa"/>
            <w:vMerge/>
          </w:tcPr>
          <w:p w14:paraId="75648224" w14:textId="77777777" w:rsidR="00BE0606" w:rsidRDefault="00BE0606">
            <w:pPr>
              <w:pStyle w:val="ConsPlusNormal"/>
            </w:pPr>
          </w:p>
        </w:tc>
        <w:tc>
          <w:tcPr>
            <w:tcW w:w="5386" w:type="dxa"/>
          </w:tcPr>
          <w:p w14:paraId="2BE18C2D" w14:textId="77777777" w:rsidR="00BE0606" w:rsidRDefault="00BE0606">
            <w:pPr>
              <w:pStyle w:val="ConsPlusNormal"/>
              <w:jc w:val="both"/>
            </w:pPr>
            <w:r>
              <w:t>г. Гагарин, пр. МСО, д. 2</w:t>
            </w:r>
          </w:p>
        </w:tc>
      </w:tr>
      <w:tr w:rsidR="00BE0606" w14:paraId="1B48A585" w14:textId="77777777">
        <w:tc>
          <w:tcPr>
            <w:tcW w:w="454" w:type="dxa"/>
            <w:vMerge/>
          </w:tcPr>
          <w:p w14:paraId="43274A49" w14:textId="77777777" w:rsidR="00BE0606" w:rsidRDefault="00BE0606">
            <w:pPr>
              <w:pStyle w:val="ConsPlusNormal"/>
            </w:pPr>
          </w:p>
        </w:tc>
        <w:tc>
          <w:tcPr>
            <w:tcW w:w="3231" w:type="dxa"/>
            <w:vMerge/>
          </w:tcPr>
          <w:p w14:paraId="5559B44D" w14:textId="77777777" w:rsidR="00BE0606" w:rsidRDefault="00BE0606">
            <w:pPr>
              <w:pStyle w:val="ConsPlusNormal"/>
            </w:pPr>
          </w:p>
        </w:tc>
        <w:tc>
          <w:tcPr>
            <w:tcW w:w="5386" w:type="dxa"/>
          </w:tcPr>
          <w:p w14:paraId="6D66C962" w14:textId="77777777" w:rsidR="00BE0606" w:rsidRDefault="00BE0606">
            <w:pPr>
              <w:pStyle w:val="ConsPlusNormal"/>
              <w:jc w:val="both"/>
            </w:pPr>
            <w:r>
              <w:t>г. Гагарин, пр. Первомайский, д. 4а</w:t>
            </w:r>
          </w:p>
        </w:tc>
      </w:tr>
      <w:tr w:rsidR="00BE0606" w14:paraId="334F7DE2" w14:textId="77777777">
        <w:tc>
          <w:tcPr>
            <w:tcW w:w="454" w:type="dxa"/>
            <w:vMerge/>
          </w:tcPr>
          <w:p w14:paraId="4D02AEF7" w14:textId="77777777" w:rsidR="00BE0606" w:rsidRDefault="00BE0606">
            <w:pPr>
              <w:pStyle w:val="ConsPlusNormal"/>
            </w:pPr>
          </w:p>
        </w:tc>
        <w:tc>
          <w:tcPr>
            <w:tcW w:w="3231" w:type="dxa"/>
            <w:vMerge/>
          </w:tcPr>
          <w:p w14:paraId="7AFF16CA" w14:textId="77777777" w:rsidR="00BE0606" w:rsidRDefault="00BE0606">
            <w:pPr>
              <w:pStyle w:val="ConsPlusNormal"/>
            </w:pPr>
          </w:p>
        </w:tc>
        <w:tc>
          <w:tcPr>
            <w:tcW w:w="5386" w:type="dxa"/>
          </w:tcPr>
          <w:p w14:paraId="271A3427" w14:textId="77777777" w:rsidR="00BE0606" w:rsidRDefault="00BE0606">
            <w:pPr>
              <w:pStyle w:val="ConsPlusNormal"/>
              <w:jc w:val="both"/>
            </w:pPr>
            <w:r>
              <w:t>г. Гагарин, пр. Сельхозтехника, д. 10</w:t>
            </w:r>
          </w:p>
        </w:tc>
      </w:tr>
      <w:tr w:rsidR="00BE0606" w14:paraId="2499AF84" w14:textId="77777777">
        <w:tc>
          <w:tcPr>
            <w:tcW w:w="454" w:type="dxa"/>
            <w:vMerge/>
          </w:tcPr>
          <w:p w14:paraId="0B9D060B" w14:textId="77777777" w:rsidR="00BE0606" w:rsidRDefault="00BE0606">
            <w:pPr>
              <w:pStyle w:val="ConsPlusNormal"/>
            </w:pPr>
          </w:p>
        </w:tc>
        <w:tc>
          <w:tcPr>
            <w:tcW w:w="3231" w:type="dxa"/>
            <w:vMerge/>
          </w:tcPr>
          <w:p w14:paraId="21FD9DA7" w14:textId="77777777" w:rsidR="00BE0606" w:rsidRDefault="00BE0606">
            <w:pPr>
              <w:pStyle w:val="ConsPlusNormal"/>
            </w:pPr>
          </w:p>
        </w:tc>
        <w:tc>
          <w:tcPr>
            <w:tcW w:w="5386" w:type="dxa"/>
          </w:tcPr>
          <w:p w14:paraId="1995D85A" w14:textId="77777777" w:rsidR="00BE0606" w:rsidRDefault="00BE0606">
            <w:pPr>
              <w:pStyle w:val="ConsPlusNormal"/>
              <w:jc w:val="both"/>
            </w:pPr>
            <w:r>
              <w:t>г. Гагарин, пр. Сельхозтехника, д. 2</w:t>
            </w:r>
          </w:p>
        </w:tc>
      </w:tr>
      <w:tr w:rsidR="00BE0606" w14:paraId="1982C0C9" w14:textId="77777777">
        <w:tc>
          <w:tcPr>
            <w:tcW w:w="454" w:type="dxa"/>
            <w:vMerge/>
          </w:tcPr>
          <w:p w14:paraId="36EF24FC" w14:textId="77777777" w:rsidR="00BE0606" w:rsidRDefault="00BE0606">
            <w:pPr>
              <w:pStyle w:val="ConsPlusNormal"/>
            </w:pPr>
          </w:p>
        </w:tc>
        <w:tc>
          <w:tcPr>
            <w:tcW w:w="3231" w:type="dxa"/>
            <w:vMerge/>
          </w:tcPr>
          <w:p w14:paraId="0F6A9CB5" w14:textId="77777777" w:rsidR="00BE0606" w:rsidRDefault="00BE0606">
            <w:pPr>
              <w:pStyle w:val="ConsPlusNormal"/>
            </w:pPr>
          </w:p>
        </w:tc>
        <w:tc>
          <w:tcPr>
            <w:tcW w:w="5386" w:type="dxa"/>
          </w:tcPr>
          <w:p w14:paraId="080A9856" w14:textId="77777777" w:rsidR="00BE0606" w:rsidRDefault="00BE0606">
            <w:pPr>
              <w:pStyle w:val="ConsPlusNormal"/>
              <w:jc w:val="both"/>
            </w:pPr>
            <w:r>
              <w:t>г. Гагарин, пр. Сельхозтехника, д. 4</w:t>
            </w:r>
          </w:p>
        </w:tc>
      </w:tr>
      <w:tr w:rsidR="00BE0606" w14:paraId="376EA049" w14:textId="77777777">
        <w:tc>
          <w:tcPr>
            <w:tcW w:w="454" w:type="dxa"/>
            <w:vMerge/>
          </w:tcPr>
          <w:p w14:paraId="482A9292" w14:textId="77777777" w:rsidR="00BE0606" w:rsidRDefault="00BE0606">
            <w:pPr>
              <w:pStyle w:val="ConsPlusNormal"/>
            </w:pPr>
          </w:p>
        </w:tc>
        <w:tc>
          <w:tcPr>
            <w:tcW w:w="3231" w:type="dxa"/>
            <w:vMerge/>
          </w:tcPr>
          <w:p w14:paraId="2445C3AE" w14:textId="77777777" w:rsidR="00BE0606" w:rsidRDefault="00BE0606">
            <w:pPr>
              <w:pStyle w:val="ConsPlusNormal"/>
            </w:pPr>
          </w:p>
        </w:tc>
        <w:tc>
          <w:tcPr>
            <w:tcW w:w="5386" w:type="dxa"/>
          </w:tcPr>
          <w:p w14:paraId="2370BF7B" w14:textId="77777777" w:rsidR="00BE0606" w:rsidRDefault="00BE0606">
            <w:pPr>
              <w:pStyle w:val="ConsPlusNormal"/>
              <w:jc w:val="both"/>
            </w:pPr>
            <w:r>
              <w:t>г. Гагарин, пр. Сельхозтехника, д. 7</w:t>
            </w:r>
          </w:p>
        </w:tc>
      </w:tr>
      <w:tr w:rsidR="00BE0606" w14:paraId="4A330FBF" w14:textId="77777777">
        <w:tc>
          <w:tcPr>
            <w:tcW w:w="454" w:type="dxa"/>
            <w:vMerge/>
          </w:tcPr>
          <w:p w14:paraId="2A07D8C1" w14:textId="77777777" w:rsidR="00BE0606" w:rsidRDefault="00BE0606">
            <w:pPr>
              <w:pStyle w:val="ConsPlusNormal"/>
            </w:pPr>
          </w:p>
        </w:tc>
        <w:tc>
          <w:tcPr>
            <w:tcW w:w="3231" w:type="dxa"/>
            <w:vMerge/>
          </w:tcPr>
          <w:p w14:paraId="0A131B7D" w14:textId="77777777" w:rsidR="00BE0606" w:rsidRDefault="00BE0606">
            <w:pPr>
              <w:pStyle w:val="ConsPlusNormal"/>
            </w:pPr>
          </w:p>
        </w:tc>
        <w:tc>
          <w:tcPr>
            <w:tcW w:w="5386" w:type="dxa"/>
          </w:tcPr>
          <w:p w14:paraId="1A1246CE" w14:textId="77777777" w:rsidR="00BE0606" w:rsidRDefault="00BE0606">
            <w:pPr>
              <w:pStyle w:val="ConsPlusNormal"/>
              <w:jc w:val="both"/>
            </w:pPr>
            <w:r>
              <w:t>г. Гагарин, пр. Сельхозтехника, д. 8</w:t>
            </w:r>
          </w:p>
        </w:tc>
      </w:tr>
      <w:tr w:rsidR="00BE0606" w14:paraId="40850E06" w14:textId="77777777">
        <w:tc>
          <w:tcPr>
            <w:tcW w:w="454" w:type="dxa"/>
            <w:vMerge/>
          </w:tcPr>
          <w:p w14:paraId="23EFF418" w14:textId="77777777" w:rsidR="00BE0606" w:rsidRDefault="00BE0606">
            <w:pPr>
              <w:pStyle w:val="ConsPlusNormal"/>
            </w:pPr>
          </w:p>
        </w:tc>
        <w:tc>
          <w:tcPr>
            <w:tcW w:w="3231" w:type="dxa"/>
            <w:vMerge/>
          </w:tcPr>
          <w:p w14:paraId="4774112A" w14:textId="77777777" w:rsidR="00BE0606" w:rsidRDefault="00BE0606">
            <w:pPr>
              <w:pStyle w:val="ConsPlusNormal"/>
            </w:pPr>
          </w:p>
        </w:tc>
        <w:tc>
          <w:tcPr>
            <w:tcW w:w="5386" w:type="dxa"/>
          </w:tcPr>
          <w:p w14:paraId="4AC346EF" w14:textId="77777777" w:rsidR="00BE0606" w:rsidRDefault="00BE0606">
            <w:pPr>
              <w:pStyle w:val="ConsPlusNormal"/>
              <w:jc w:val="both"/>
            </w:pPr>
            <w:r>
              <w:t>г. Гагарин, ул. 26 Бакинских комиссаров, д. 1</w:t>
            </w:r>
          </w:p>
        </w:tc>
      </w:tr>
      <w:tr w:rsidR="00BE0606" w14:paraId="06F26118" w14:textId="77777777">
        <w:tc>
          <w:tcPr>
            <w:tcW w:w="454" w:type="dxa"/>
            <w:vMerge/>
          </w:tcPr>
          <w:p w14:paraId="4B77D5CB" w14:textId="77777777" w:rsidR="00BE0606" w:rsidRDefault="00BE0606">
            <w:pPr>
              <w:pStyle w:val="ConsPlusNormal"/>
            </w:pPr>
          </w:p>
        </w:tc>
        <w:tc>
          <w:tcPr>
            <w:tcW w:w="3231" w:type="dxa"/>
            <w:vMerge/>
          </w:tcPr>
          <w:p w14:paraId="4F51AFE0" w14:textId="77777777" w:rsidR="00BE0606" w:rsidRDefault="00BE0606">
            <w:pPr>
              <w:pStyle w:val="ConsPlusNormal"/>
            </w:pPr>
          </w:p>
        </w:tc>
        <w:tc>
          <w:tcPr>
            <w:tcW w:w="5386" w:type="dxa"/>
          </w:tcPr>
          <w:p w14:paraId="0BD50A22" w14:textId="77777777" w:rsidR="00BE0606" w:rsidRDefault="00BE0606">
            <w:pPr>
              <w:pStyle w:val="ConsPlusNormal"/>
              <w:jc w:val="both"/>
            </w:pPr>
            <w:r>
              <w:t>г. Гагарин, ул. 26 Бакинских комиссаров, д. 2</w:t>
            </w:r>
          </w:p>
        </w:tc>
      </w:tr>
      <w:tr w:rsidR="00BE0606" w14:paraId="7421400B" w14:textId="77777777">
        <w:tc>
          <w:tcPr>
            <w:tcW w:w="454" w:type="dxa"/>
            <w:vMerge/>
          </w:tcPr>
          <w:p w14:paraId="1B8385AD" w14:textId="77777777" w:rsidR="00BE0606" w:rsidRDefault="00BE0606">
            <w:pPr>
              <w:pStyle w:val="ConsPlusNormal"/>
            </w:pPr>
          </w:p>
        </w:tc>
        <w:tc>
          <w:tcPr>
            <w:tcW w:w="3231" w:type="dxa"/>
            <w:vMerge/>
          </w:tcPr>
          <w:p w14:paraId="1FABFAEB" w14:textId="77777777" w:rsidR="00BE0606" w:rsidRDefault="00BE0606">
            <w:pPr>
              <w:pStyle w:val="ConsPlusNormal"/>
            </w:pPr>
          </w:p>
        </w:tc>
        <w:tc>
          <w:tcPr>
            <w:tcW w:w="5386" w:type="dxa"/>
          </w:tcPr>
          <w:p w14:paraId="23C5BE46" w14:textId="77777777" w:rsidR="00BE0606" w:rsidRDefault="00BE0606">
            <w:pPr>
              <w:pStyle w:val="ConsPlusNormal"/>
              <w:jc w:val="both"/>
            </w:pPr>
            <w:r>
              <w:t>г. Гагарин, ул. 26 Бакинских комиссаров, д. 3</w:t>
            </w:r>
          </w:p>
        </w:tc>
      </w:tr>
      <w:tr w:rsidR="00BE0606" w14:paraId="06301D20" w14:textId="77777777">
        <w:tc>
          <w:tcPr>
            <w:tcW w:w="454" w:type="dxa"/>
            <w:vMerge/>
          </w:tcPr>
          <w:p w14:paraId="3AA2E42D" w14:textId="77777777" w:rsidR="00BE0606" w:rsidRDefault="00BE0606">
            <w:pPr>
              <w:pStyle w:val="ConsPlusNormal"/>
            </w:pPr>
          </w:p>
        </w:tc>
        <w:tc>
          <w:tcPr>
            <w:tcW w:w="3231" w:type="dxa"/>
            <w:vMerge/>
          </w:tcPr>
          <w:p w14:paraId="161867B2" w14:textId="77777777" w:rsidR="00BE0606" w:rsidRDefault="00BE0606">
            <w:pPr>
              <w:pStyle w:val="ConsPlusNormal"/>
            </w:pPr>
          </w:p>
        </w:tc>
        <w:tc>
          <w:tcPr>
            <w:tcW w:w="5386" w:type="dxa"/>
          </w:tcPr>
          <w:p w14:paraId="414EC6DE" w14:textId="77777777" w:rsidR="00BE0606" w:rsidRDefault="00BE0606">
            <w:pPr>
              <w:pStyle w:val="ConsPlusNormal"/>
              <w:jc w:val="both"/>
            </w:pPr>
            <w:r>
              <w:t>г. Гагарин, ул. 26 Бакинских комиссаров, д. 7</w:t>
            </w:r>
          </w:p>
        </w:tc>
      </w:tr>
      <w:tr w:rsidR="00BE0606" w14:paraId="48326F89" w14:textId="77777777">
        <w:tc>
          <w:tcPr>
            <w:tcW w:w="454" w:type="dxa"/>
            <w:vMerge/>
          </w:tcPr>
          <w:p w14:paraId="7EDA0C5E" w14:textId="77777777" w:rsidR="00BE0606" w:rsidRDefault="00BE0606">
            <w:pPr>
              <w:pStyle w:val="ConsPlusNormal"/>
            </w:pPr>
          </w:p>
        </w:tc>
        <w:tc>
          <w:tcPr>
            <w:tcW w:w="3231" w:type="dxa"/>
            <w:vMerge/>
          </w:tcPr>
          <w:p w14:paraId="0E1977C0" w14:textId="77777777" w:rsidR="00BE0606" w:rsidRDefault="00BE0606">
            <w:pPr>
              <w:pStyle w:val="ConsPlusNormal"/>
            </w:pPr>
          </w:p>
        </w:tc>
        <w:tc>
          <w:tcPr>
            <w:tcW w:w="5386" w:type="dxa"/>
          </w:tcPr>
          <w:p w14:paraId="0213AF22" w14:textId="77777777" w:rsidR="00BE0606" w:rsidRDefault="00BE0606">
            <w:pPr>
              <w:pStyle w:val="ConsPlusNormal"/>
              <w:jc w:val="both"/>
            </w:pPr>
            <w:r>
              <w:t>г. Гагарин, ул. 26 Бакинских комиссаров, д. 9</w:t>
            </w:r>
          </w:p>
        </w:tc>
      </w:tr>
      <w:tr w:rsidR="00BE0606" w14:paraId="7EA79D7E" w14:textId="77777777">
        <w:tc>
          <w:tcPr>
            <w:tcW w:w="454" w:type="dxa"/>
            <w:vMerge/>
          </w:tcPr>
          <w:p w14:paraId="51EDBFD9" w14:textId="77777777" w:rsidR="00BE0606" w:rsidRDefault="00BE0606">
            <w:pPr>
              <w:pStyle w:val="ConsPlusNormal"/>
            </w:pPr>
          </w:p>
        </w:tc>
        <w:tc>
          <w:tcPr>
            <w:tcW w:w="3231" w:type="dxa"/>
            <w:vMerge/>
          </w:tcPr>
          <w:p w14:paraId="28E5D9F3" w14:textId="77777777" w:rsidR="00BE0606" w:rsidRDefault="00BE0606">
            <w:pPr>
              <w:pStyle w:val="ConsPlusNormal"/>
            </w:pPr>
          </w:p>
        </w:tc>
        <w:tc>
          <w:tcPr>
            <w:tcW w:w="5386" w:type="dxa"/>
          </w:tcPr>
          <w:p w14:paraId="14E70B42" w14:textId="77777777" w:rsidR="00BE0606" w:rsidRDefault="00BE0606">
            <w:pPr>
              <w:pStyle w:val="ConsPlusNormal"/>
              <w:jc w:val="both"/>
            </w:pPr>
            <w:r>
              <w:t>г. Гагарин, ул. 50 лет ВЛКСМ, д. 10</w:t>
            </w:r>
          </w:p>
        </w:tc>
      </w:tr>
      <w:tr w:rsidR="00BE0606" w14:paraId="4C40C3F5" w14:textId="77777777">
        <w:tc>
          <w:tcPr>
            <w:tcW w:w="454" w:type="dxa"/>
            <w:vMerge/>
          </w:tcPr>
          <w:p w14:paraId="7F51E5A7" w14:textId="77777777" w:rsidR="00BE0606" w:rsidRDefault="00BE0606">
            <w:pPr>
              <w:pStyle w:val="ConsPlusNormal"/>
            </w:pPr>
          </w:p>
        </w:tc>
        <w:tc>
          <w:tcPr>
            <w:tcW w:w="3231" w:type="dxa"/>
            <w:vMerge/>
          </w:tcPr>
          <w:p w14:paraId="03E433AE" w14:textId="77777777" w:rsidR="00BE0606" w:rsidRDefault="00BE0606">
            <w:pPr>
              <w:pStyle w:val="ConsPlusNormal"/>
            </w:pPr>
          </w:p>
        </w:tc>
        <w:tc>
          <w:tcPr>
            <w:tcW w:w="5386" w:type="dxa"/>
          </w:tcPr>
          <w:p w14:paraId="649F3F00" w14:textId="77777777" w:rsidR="00BE0606" w:rsidRDefault="00BE0606">
            <w:pPr>
              <w:pStyle w:val="ConsPlusNormal"/>
              <w:jc w:val="both"/>
            </w:pPr>
            <w:r>
              <w:t>г. Гагарин, ул. 50 лет ВЛКСМ, д. 12/2</w:t>
            </w:r>
          </w:p>
        </w:tc>
      </w:tr>
      <w:tr w:rsidR="00BE0606" w14:paraId="1138E748" w14:textId="77777777">
        <w:tc>
          <w:tcPr>
            <w:tcW w:w="454" w:type="dxa"/>
            <w:vMerge/>
          </w:tcPr>
          <w:p w14:paraId="6BAA697D" w14:textId="77777777" w:rsidR="00BE0606" w:rsidRDefault="00BE0606">
            <w:pPr>
              <w:pStyle w:val="ConsPlusNormal"/>
            </w:pPr>
          </w:p>
        </w:tc>
        <w:tc>
          <w:tcPr>
            <w:tcW w:w="3231" w:type="dxa"/>
            <w:vMerge/>
          </w:tcPr>
          <w:p w14:paraId="039DD84D" w14:textId="77777777" w:rsidR="00BE0606" w:rsidRDefault="00BE0606">
            <w:pPr>
              <w:pStyle w:val="ConsPlusNormal"/>
            </w:pPr>
          </w:p>
        </w:tc>
        <w:tc>
          <w:tcPr>
            <w:tcW w:w="5386" w:type="dxa"/>
          </w:tcPr>
          <w:p w14:paraId="597FA710" w14:textId="77777777" w:rsidR="00BE0606" w:rsidRDefault="00BE0606">
            <w:pPr>
              <w:pStyle w:val="ConsPlusNormal"/>
              <w:jc w:val="both"/>
            </w:pPr>
            <w:r>
              <w:t>г. Гагарин, ул. 50 лет ВЛКСМ, д. 14</w:t>
            </w:r>
          </w:p>
        </w:tc>
      </w:tr>
      <w:tr w:rsidR="00BE0606" w14:paraId="3C4F366F" w14:textId="77777777">
        <w:tc>
          <w:tcPr>
            <w:tcW w:w="454" w:type="dxa"/>
            <w:vMerge/>
          </w:tcPr>
          <w:p w14:paraId="4F0D8029" w14:textId="77777777" w:rsidR="00BE0606" w:rsidRDefault="00BE0606">
            <w:pPr>
              <w:pStyle w:val="ConsPlusNormal"/>
            </w:pPr>
          </w:p>
        </w:tc>
        <w:tc>
          <w:tcPr>
            <w:tcW w:w="3231" w:type="dxa"/>
            <w:vMerge/>
          </w:tcPr>
          <w:p w14:paraId="53FA77EA" w14:textId="77777777" w:rsidR="00BE0606" w:rsidRDefault="00BE0606">
            <w:pPr>
              <w:pStyle w:val="ConsPlusNormal"/>
            </w:pPr>
          </w:p>
        </w:tc>
        <w:tc>
          <w:tcPr>
            <w:tcW w:w="5386" w:type="dxa"/>
          </w:tcPr>
          <w:p w14:paraId="4AD72FBD" w14:textId="77777777" w:rsidR="00BE0606" w:rsidRDefault="00BE0606">
            <w:pPr>
              <w:pStyle w:val="ConsPlusNormal"/>
              <w:jc w:val="both"/>
            </w:pPr>
            <w:r>
              <w:t>г. Гагарин, ул. 50 лет ВЛКСМ, д. 18</w:t>
            </w:r>
          </w:p>
        </w:tc>
      </w:tr>
      <w:tr w:rsidR="00BE0606" w14:paraId="4D8DDAA0" w14:textId="77777777">
        <w:tc>
          <w:tcPr>
            <w:tcW w:w="454" w:type="dxa"/>
            <w:vMerge/>
          </w:tcPr>
          <w:p w14:paraId="45E812D2" w14:textId="77777777" w:rsidR="00BE0606" w:rsidRDefault="00BE0606">
            <w:pPr>
              <w:pStyle w:val="ConsPlusNormal"/>
            </w:pPr>
          </w:p>
        </w:tc>
        <w:tc>
          <w:tcPr>
            <w:tcW w:w="3231" w:type="dxa"/>
            <w:vMerge/>
          </w:tcPr>
          <w:p w14:paraId="7326DB9A" w14:textId="77777777" w:rsidR="00BE0606" w:rsidRDefault="00BE0606">
            <w:pPr>
              <w:pStyle w:val="ConsPlusNormal"/>
            </w:pPr>
          </w:p>
        </w:tc>
        <w:tc>
          <w:tcPr>
            <w:tcW w:w="5386" w:type="dxa"/>
          </w:tcPr>
          <w:p w14:paraId="34C39091" w14:textId="77777777" w:rsidR="00BE0606" w:rsidRDefault="00BE0606">
            <w:pPr>
              <w:pStyle w:val="ConsPlusNormal"/>
              <w:jc w:val="both"/>
            </w:pPr>
            <w:r>
              <w:t>г. Гагарин, ул. 50 лет ВЛКСМ, д. 2/1</w:t>
            </w:r>
          </w:p>
        </w:tc>
      </w:tr>
      <w:tr w:rsidR="00BE0606" w14:paraId="4FADEDC1" w14:textId="77777777">
        <w:tc>
          <w:tcPr>
            <w:tcW w:w="454" w:type="dxa"/>
            <w:vMerge/>
          </w:tcPr>
          <w:p w14:paraId="5608FEB2" w14:textId="77777777" w:rsidR="00BE0606" w:rsidRDefault="00BE0606">
            <w:pPr>
              <w:pStyle w:val="ConsPlusNormal"/>
            </w:pPr>
          </w:p>
        </w:tc>
        <w:tc>
          <w:tcPr>
            <w:tcW w:w="3231" w:type="dxa"/>
            <w:vMerge/>
          </w:tcPr>
          <w:p w14:paraId="321FD2F3" w14:textId="77777777" w:rsidR="00BE0606" w:rsidRDefault="00BE0606">
            <w:pPr>
              <w:pStyle w:val="ConsPlusNormal"/>
            </w:pPr>
          </w:p>
        </w:tc>
        <w:tc>
          <w:tcPr>
            <w:tcW w:w="5386" w:type="dxa"/>
          </w:tcPr>
          <w:p w14:paraId="09EC776B" w14:textId="77777777" w:rsidR="00BE0606" w:rsidRDefault="00BE0606">
            <w:pPr>
              <w:pStyle w:val="ConsPlusNormal"/>
              <w:jc w:val="both"/>
            </w:pPr>
            <w:r>
              <w:t>г. Гагарин, ул. 50 лет ВЛКСМ, д. 22</w:t>
            </w:r>
          </w:p>
        </w:tc>
      </w:tr>
      <w:tr w:rsidR="00BE0606" w14:paraId="4B145E20" w14:textId="77777777">
        <w:tc>
          <w:tcPr>
            <w:tcW w:w="454" w:type="dxa"/>
            <w:vMerge/>
          </w:tcPr>
          <w:p w14:paraId="5E86F38E" w14:textId="77777777" w:rsidR="00BE0606" w:rsidRDefault="00BE0606">
            <w:pPr>
              <w:pStyle w:val="ConsPlusNormal"/>
            </w:pPr>
          </w:p>
        </w:tc>
        <w:tc>
          <w:tcPr>
            <w:tcW w:w="3231" w:type="dxa"/>
            <w:vMerge/>
          </w:tcPr>
          <w:p w14:paraId="7A3A84BF" w14:textId="77777777" w:rsidR="00BE0606" w:rsidRDefault="00BE0606">
            <w:pPr>
              <w:pStyle w:val="ConsPlusNormal"/>
            </w:pPr>
          </w:p>
        </w:tc>
        <w:tc>
          <w:tcPr>
            <w:tcW w:w="5386" w:type="dxa"/>
          </w:tcPr>
          <w:p w14:paraId="32037E63" w14:textId="77777777" w:rsidR="00BE0606" w:rsidRDefault="00BE0606">
            <w:pPr>
              <w:pStyle w:val="ConsPlusNormal"/>
              <w:jc w:val="both"/>
            </w:pPr>
            <w:r>
              <w:t>г. Гагарин, ул. 50 лет ВЛКСМ, д. 24</w:t>
            </w:r>
          </w:p>
        </w:tc>
      </w:tr>
      <w:tr w:rsidR="00BE0606" w14:paraId="69A48546" w14:textId="77777777">
        <w:tc>
          <w:tcPr>
            <w:tcW w:w="454" w:type="dxa"/>
            <w:vMerge/>
          </w:tcPr>
          <w:p w14:paraId="676BDA5F" w14:textId="77777777" w:rsidR="00BE0606" w:rsidRDefault="00BE0606">
            <w:pPr>
              <w:pStyle w:val="ConsPlusNormal"/>
            </w:pPr>
          </w:p>
        </w:tc>
        <w:tc>
          <w:tcPr>
            <w:tcW w:w="3231" w:type="dxa"/>
            <w:vMerge/>
          </w:tcPr>
          <w:p w14:paraId="2FA56C2B" w14:textId="77777777" w:rsidR="00BE0606" w:rsidRDefault="00BE0606">
            <w:pPr>
              <w:pStyle w:val="ConsPlusNormal"/>
            </w:pPr>
          </w:p>
        </w:tc>
        <w:tc>
          <w:tcPr>
            <w:tcW w:w="5386" w:type="dxa"/>
          </w:tcPr>
          <w:p w14:paraId="7833788C" w14:textId="77777777" w:rsidR="00BE0606" w:rsidRDefault="00BE0606">
            <w:pPr>
              <w:pStyle w:val="ConsPlusNormal"/>
              <w:jc w:val="both"/>
            </w:pPr>
            <w:r>
              <w:t>г. Гагарин, ул. 50 лет ВЛКСМ, д. 26</w:t>
            </w:r>
          </w:p>
        </w:tc>
      </w:tr>
      <w:tr w:rsidR="00BE0606" w14:paraId="408D5311" w14:textId="77777777">
        <w:tc>
          <w:tcPr>
            <w:tcW w:w="454" w:type="dxa"/>
            <w:vMerge/>
          </w:tcPr>
          <w:p w14:paraId="6799B65A" w14:textId="77777777" w:rsidR="00BE0606" w:rsidRDefault="00BE0606">
            <w:pPr>
              <w:pStyle w:val="ConsPlusNormal"/>
            </w:pPr>
          </w:p>
        </w:tc>
        <w:tc>
          <w:tcPr>
            <w:tcW w:w="3231" w:type="dxa"/>
            <w:vMerge/>
          </w:tcPr>
          <w:p w14:paraId="0EF5986E" w14:textId="77777777" w:rsidR="00BE0606" w:rsidRDefault="00BE0606">
            <w:pPr>
              <w:pStyle w:val="ConsPlusNormal"/>
            </w:pPr>
          </w:p>
        </w:tc>
        <w:tc>
          <w:tcPr>
            <w:tcW w:w="5386" w:type="dxa"/>
          </w:tcPr>
          <w:p w14:paraId="7EE55F7E" w14:textId="77777777" w:rsidR="00BE0606" w:rsidRDefault="00BE0606">
            <w:pPr>
              <w:pStyle w:val="ConsPlusNormal"/>
              <w:jc w:val="both"/>
            </w:pPr>
            <w:r>
              <w:t>г. Гагарин, ул. 50 лет ВЛКСМ, д. 3</w:t>
            </w:r>
          </w:p>
        </w:tc>
      </w:tr>
      <w:tr w:rsidR="00BE0606" w14:paraId="137B439D" w14:textId="77777777">
        <w:tc>
          <w:tcPr>
            <w:tcW w:w="454" w:type="dxa"/>
            <w:vMerge/>
          </w:tcPr>
          <w:p w14:paraId="08B89B68" w14:textId="77777777" w:rsidR="00BE0606" w:rsidRDefault="00BE0606">
            <w:pPr>
              <w:pStyle w:val="ConsPlusNormal"/>
            </w:pPr>
          </w:p>
        </w:tc>
        <w:tc>
          <w:tcPr>
            <w:tcW w:w="3231" w:type="dxa"/>
            <w:vMerge/>
          </w:tcPr>
          <w:p w14:paraId="2D2E8B4C" w14:textId="77777777" w:rsidR="00BE0606" w:rsidRDefault="00BE0606">
            <w:pPr>
              <w:pStyle w:val="ConsPlusNormal"/>
            </w:pPr>
          </w:p>
        </w:tc>
        <w:tc>
          <w:tcPr>
            <w:tcW w:w="5386" w:type="dxa"/>
          </w:tcPr>
          <w:p w14:paraId="6DA2A405" w14:textId="77777777" w:rsidR="00BE0606" w:rsidRDefault="00BE0606">
            <w:pPr>
              <w:pStyle w:val="ConsPlusNormal"/>
              <w:jc w:val="both"/>
            </w:pPr>
            <w:r>
              <w:t>г. Гагарин, ул. 50 лет ВЛКСМ, д. 4</w:t>
            </w:r>
          </w:p>
        </w:tc>
      </w:tr>
      <w:tr w:rsidR="00BE0606" w14:paraId="765F6BB5" w14:textId="77777777">
        <w:tc>
          <w:tcPr>
            <w:tcW w:w="454" w:type="dxa"/>
            <w:vMerge/>
          </w:tcPr>
          <w:p w14:paraId="7ADD91CF" w14:textId="77777777" w:rsidR="00BE0606" w:rsidRDefault="00BE0606">
            <w:pPr>
              <w:pStyle w:val="ConsPlusNormal"/>
            </w:pPr>
          </w:p>
        </w:tc>
        <w:tc>
          <w:tcPr>
            <w:tcW w:w="3231" w:type="dxa"/>
            <w:vMerge/>
          </w:tcPr>
          <w:p w14:paraId="212F9FBF" w14:textId="77777777" w:rsidR="00BE0606" w:rsidRDefault="00BE0606">
            <w:pPr>
              <w:pStyle w:val="ConsPlusNormal"/>
            </w:pPr>
          </w:p>
        </w:tc>
        <w:tc>
          <w:tcPr>
            <w:tcW w:w="5386" w:type="dxa"/>
          </w:tcPr>
          <w:p w14:paraId="3B102B71" w14:textId="77777777" w:rsidR="00BE0606" w:rsidRDefault="00BE0606">
            <w:pPr>
              <w:pStyle w:val="ConsPlusNormal"/>
              <w:jc w:val="both"/>
            </w:pPr>
            <w:r>
              <w:t>г. Гагарин, ул. 50 лет ВЛКСМ, д. 6</w:t>
            </w:r>
          </w:p>
        </w:tc>
      </w:tr>
      <w:tr w:rsidR="00BE0606" w14:paraId="35D62D8D" w14:textId="77777777">
        <w:tc>
          <w:tcPr>
            <w:tcW w:w="454" w:type="dxa"/>
            <w:vMerge/>
          </w:tcPr>
          <w:p w14:paraId="45B400E8" w14:textId="77777777" w:rsidR="00BE0606" w:rsidRDefault="00BE0606">
            <w:pPr>
              <w:pStyle w:val="ConsPlusNormal"/>
            </w:pPr>
          </w:p>
        </w:tc>
        <w:tc>
          <w:tcPr>
            <w:tcW w:w="3231" w:type="dxa"/>
            <w:vMerge/>
          </w:tcPr>
          <w:p w14:paraId="25938B64" w14:textId="77777777" w:rsidR="00BE0606" w:rsidRDefault="00BE0606">
            <w:pPr>
              <w:pStyle w:val="ConsPlusNormal"/>
            </w:pPr>
          </w:p>
        </w:tc>
        <w:tc>
          <w:tcPr>
            <w:tcW w:w="5386" w:type="dxa"/>
          </w:tcPr>
          <w:p w14:paraId="28573D44" w14:textId="77777777" w:rsidR="00BE0606" w:rsidRDefault="00BE0606">
            <w:pPr>
              <w:pStyle w:val="ConsPlusNormal"/>
              <w:jc w:val="both"/>
            </w:pPr>
            <w:r>
              <w:t>г. Гагарин, ул. 50 лет ВЛКСМ, д. 8</w:t>
            </w:r>
          </w:p>
        </w:tc>
      </w:tr>
      <w:tr w:rsidR="00BE0606" w14:paraId="6F90E29A" w14:textId="77777777">
        <w:tc>
          <w:tcPr>
            <w:tcW w:w="454" w:type="dxa"/>
            <w:vMerge/>
          </w:tcPr>
          <w:p w14:paraId="749E3783" w14:textId="77777777" w:rsidR="00BE0606" w:rsidRDefault="00BE0606">
            <w:pPr>
              <w:pStyle w:val="ConsPlusNormal"/>
            </w:pPr>
          </w:p>
        </w:tc>
        <w:tc>
          <w:tcPr>
            <w:tcW w:w="3231" w:type="dxa"/>
            <w:vMerge/>
          </w:tcPr>
          <w:p w14:paraId="74C48CC1" w14:textId="77777777" w:rsidR="00BE0606" w:rsidRDefault="00BE0606">
            <w:pPr>
              <w:pStyle w:val="ConsPlusNormal"/>
            </w:pPr>
          </w:p>
        </w:tc>
        <w:tc>
          <w:tcPr>
            <w:tcW w:w="5386" w:type="dxa"/>
          </w:tcPr>
          <w:p w14:paraId="3358C52B" w14:textId="77777777" w:rsidR="00BE0606" w:rsidRDefault="00BE0606">
            <w:pPr>
              <w:pStyle w:val="ConsPlusNormal"/>
              <w:jc w:val="both"/>
            </w:pPr>
            <w:r>
              <w:t>г. Гагарин, ул. Бахтина, д. 10</w:t>
            </w:r>
          </w:p>
        </w:tc>
      </w:tr>
      <w:tr w:rsidR="00BE0606" w14:paraId="7790C170" w14:textId="77777777">
        <w:tc>
          <w:tcPr>
            <w:tcW w:w="454" w:type="dxa"/>
            <w:vMerge/>
          </w:tcPr>
          <w:p w14:paraId="245221F0" w14:textId="77777777" w:rsidR="00BE0606" w:rsidRDefault="00BE0606">
            <w:pPr>
              <w:pStyle w:val="ConsPlusNormal"/>
            </w:pPr>
          </w:p>
        </w:tc>
        <w:tc>
          <w:tcPr>
            <w:tcW w:w="3231" w:type="dxa"/>
            <w:vMerge/>
          </w:tcPr>
          <w:p w14:paraId="7DECAE8E" w14:textId="77777777" w:rsidR="00BE0606" w:rsidRDefault="00BE0606">
            <w:pPr>
              <w:pStyle w:val="ConsPlusNormal"/>
            </w:pPr>
          </w:p>
        </w:tc>
        <w:tc>
          <w:tcPr>
            <w:tcW w:w="5386" w:type="dxa"/>
          </w:tcPr>
          <w:p w14:paraId="7BF16A87" w14:textId="77777777" w:rsidR="00BE0606" w:rsidRDefault="00BE0606">
            <w:pPr>
              <w:pStyle w:val="ConsPlusNormal"/>
              <w:jc w:val="both"/>
            </w:pPr>
            <w:r>
              <w:t>г. Гагарин, ул. Бахтина, д. 11</w:t>
            </w:r>
          </w:p>
        </w:tc>
      </w:tr>
      <w:tr w:rsidR="00BE0606" w14:paraId="0DC4FEE4" w14:textId="77777777">
        <w:tc>
          <w:tcPr>
            <w:tcW w:w="454" w:type="dxa"/>
            <w:vMerge/>
          </w:tcPr>
          <w:p w14:paraId="0759E465" w14:textId="77777777" w:rsidR="00BE0606" w:rsidRDefault="00BE0606">
            <w:pPr>
              <w:pStyle w:val="ConsPlusNormal"/>
            </w:pPr>
          </w:p>
        </w:tc>
        <w:tc>
          <w:tcPr>
            <w:tcW w:w="3231" w:type="dxa"/>
            <w:vMerge/>
          </w:tcPr>
          <w:p w14:paraId="1E9BB02A" w14:textId="77777777" w:rsidR="00BE0606" w:rsidRDefault="00BE0606">
            <w:pPr>
              <w:pStyle w:val="ConsPlusNormal"/>
            </w:pPr>
          </w:p>
        </w:tc>
        <w:tc>
          <w:tcPr>
            <w:tcW w:w="5386" w:type="dxa"/>
          </w:tcPr>
          <w:p w14:paraId="55C1FAF2" w14:textId="77777777" w:rsidR="00BE0606" w:rsidRDefault="00BE0606">
            <w:pPr>
              <w:pStyle w:val="ConsPlusNormal"/>
              <w:jc w:val="both"/>
            </w:pPr>
            <w:r>
              <w:t>г. Гагарин, ул. Бахтина, д. 12</w:t>
            </w:r>
          </w:p>
        </w:tc>
      </w:tr>
      <w:tr w:rsidR="00BE0606" w14:paraId="461CA2CD" w14:textId="77777777">
        <w:tc>
          <w:tcPr>
            <w:tcW w:w="454" w:type="dxa"/>
            <w:vMerge/>
          </w:tcPr>
          <w:p w14:paraId="597336A9" w14:textId="77777777" w:rsidR="00BE0606" w:rsidRDefault="00BE0606">
            <w:pPr>
              <w:pStyle w:val="ConsPlusNormal"/>
            </w:pPr>
          </w:p>
        </w:tc>
        <w:tc>
          <w:tcPr>
            <w:tcW w:w="3231" w:type="dxa"/>
            <w:vMerge/>
          </w:tcPr>
          <w:p w14:paraId="3404D653" w14:textId="77777777" w:rsidR="00BE0606" w:rsidRDefault="00BE0606">
            <w:pPr>
              <w:pStyle w:val="ConsPlusNormal"/>
            </w:pPr>
          </w:p>
        </w:tc>
        <w:tc>
          <w:tcPr>
            <w:tcW w:w="5386" w:type="dxa"/>
          </w:tcPr>
          <w:p w14:paraId="389EFB54" w14:textId="77777777" w:rsidR="00BE0606" w:rsidRDefault="00BE0606">
            <w:pPr>
              <w:pStyle w:val="ConsPlusNormal"/>
              <w:jc w:val="both"/>
            </w:pPr>
            <w:r>
              <w:t>г. Гагарин, ул. Бахтина, д. 3</w:t>
            </w:r>
          </w:p>
        </w:tc>
      </w:tr>
      <w:tr w:rsidR="00BE0606" w14:paraId="3396B7F8" w14:textId="77777777">
        <w:tc>
          <w:tcPr>
            <w:tcW w:w="454" w:type="dxa"/>
            <w:vMerge/>
          </w:tcPr>
          <w:p w14:paraId="539E71C8" w14:textId="77777777" w:rsidR="00BE0606" w:rsidRDefault="00BE0606">
            <w:pPr>
              <w:pStyle w:val="ConsPlusNormal"/>
            </w:pPr>
          </w:p>
        </w:tc>
        <w:tc>
          <w:tcPr>
            <w:tcW w:w="3231" w:type="dxa"/>
            <w:vMerge/>
          </w:tcPr>
          <w:p w14:paraId="007FE14C" w14:textId="77777777" w:rsidR="00BE0606" w:rsidRDefault="00BE0606">
            <w:pPr>
              <w:pStyle w:val="ConsPlusNormal"/>
            </w:pPr>
          </w:p>
        </w:tc>
        <w:tc>
          <w:tcPr>
            <w:tcW w:w="5386" w:type="dxa"/>
          </w:tcPr>
          <w:p w14:paraId="44F2D9B4" w14:textId="77777777" w:rsidR="00BE0606" w:rsidRDefault="00BE0606">
            <w:pPr>
              <w:pStyle w:val="ConsPlusNormal"/>
              <w:jc w:val="both"/>
            </w:pPr>
            <w:r>
              <w:t>г. Гагарин, ул. Бахтина, д. 4</w:t>
            </w:r>
          </w:p>
        </w:tc>
      </w:tr>
      <w:tr w:rsidR="00BE0606" w14:paraId="716FFE60" w14:textId="77777777">
        <w:tc>
          <w:tcPr>
            <w:tcW w:w="454" w:type="dxa"/>
            <w:vMerge/>
          </w:tcPr>
          <w:p w14:paraId="381C6169" w14:textId="77777777" w:rsidR="00BE0606" w:rsidRDefault="00BE0606">
            <w:pPr>
              <w:pStyle w:val="ConsPlusNormal"/>
            </w:pPr>
          </w:p>
        </w:tc>
        <w:tc>
          <w:tcPr>
            <w:tcW w:w="3231" w:type="dxa"/>
            <w:vMerge/>
          </w:tcPr>
          <w:p w14:paraId="33D1DB74" w14:textId="77777777" w:rsidR="00BE0606" w:rsidRDefault="00BE0606">
            <w:pPr>
              <w:pStyle w:val="ConsPlusNormal"/>
            </w:pPr>
          </w:p>
        </w:tc>
        <w:tc>
          <w:tcPr>
            <w:tcW w:w="5386" w:type="dxa"/>
          </w:tcPr>
          <w:p w14:paraId="14DCB09C" w14:textId="77777777" w:rsidR="00BE0606" w:rsidRDefault="00BE0606">
            <w:pPr>
              <w:pStyle w:val="ConsPlusNormal"/>
              <w:jc w:val="both"/>
            </w:pPr>
            <w:r>
              <w:t>г. Гагарин, ул. Бахтина, д. 6</w:t>
            </w:r>
          </w:p>
        </w:tc>
      </w:tr>
      <w:tr w:rsidR="00BE0606" w14:paraId="661B7E11" w14:textId="77777777">
        <w:tc>
          <w:tcPr>
            <w:tcW w:w="454" w:type="dxa"/>
            <w:vMerge/>
          </w:tcPr>
          <w:p w14:paraId="707EA16F" w14:textId="77777777" w:rsidR="00BE0606" w:rsidRDefault="00BE0606">
            <w:pPr>
              <w:pStyle w:val="ConsPlusNormal"/>
            </w:pPr>
          </w:p>
        </w:tc>
        <w:tc>
          <w:tcPr>
            <w:tcW w:w="3231" w:type="dxa"/>
            <w:vMerge/>
          </w:tcPr>
          <w:p w14:paraId="45040334" w14:textId="77777777" w:rsidR="00BE0606" w:rsidRDefault="00BE0606">
            <w:pPr>
              <w:pStyle w:val="ConsPlusNormal"/>
            </w:pPr>
          </w:p>
        </w:tc>
        <w:tc>
          <w:tcPr>
            <w:tcW w:w="5386" w:type="dxa"/>
          </w:tcPr>
          <w:p w14:paraId="45FBC0AD" w14:textId="77777777" w:rsidR="00BE0606" w:rsidRDefault="00BE0606">
            <w:pPr>
              <w:pStyle w:val="ConsPlusNormal"/>
              <w:jc w:val="both"/>
            </w:pPr>
            <w:r>
              <w:t>г. Гагарин, ул. Бахтина, д. 7</w:t>
            </w:r>
          </w:p>
        </w:tc>
      </w:tr>
      <w:tr w:rsidR="00BE0606" w14:paraId="43BD54F3" w14:textId="77777777">
        <w:tc>
          <w:tcPr>
            <w:tcW w:w="454" w:type="dxa"/>
            <w:vMerge/>
          </w:tcPr>
          <w:p w14:paraId="47C04E7B" w14:textId="77777777" w:rsidR="00BE0606" w:rsidRDefault="00BE0606">
            <w:pPr>
              <w:pStyle w:val="ConsPlusNormal"/>
            </w:pPr>
          </w:p>
        </w:tc>
        <w:tc>
          <w:tcPr>
            <w:tcW w:w="3231" w:type="dxa"/>
            <w:vMerge/>
          </w:tcPr>
          <w:p w14:paraId="378FABA3" w14:textId="77777777" w:rsidR="00BE0606" w:rsidRDefault="00BE0606">
            <w:pPr>
              <w:pStyle w:val="ConsPlusNormal"/>
            </w:pPr>
          </w:p>
        </w:tc>
        <w:tc>
          <w:tcPr>
            <w:tcW w:w="5386" w:type="dxa"/>
          </w:tcPr>
          <w:p w14:paraId="1DB855B9" w14:textId="77777777" w:rsidR="00BE0606" w:rsidRDefault="00BE0606">
            <w:pPr>
              <w:pStyle w:val="ConsPlusNormal"/>
              <w:jc w:val="both"/>
            </w:pPr>
            <w:r>
              <w:t>г. Гагарин, ул. Бахтина, д. 7а</w:t>
            </w:r>
          </w:p>
        </w:tc>
      </w:tr>
      <w:tr w:rsidR="00BE0606" w14:paraId="1073BE71" w14:textId="77777777">
        <w:tc>
          <w:tcPr>
            <w:tcW w:w="454" w:type="dxa"/>
            <w:vMerge/>
          </w:tcPr>
          <w:p w14:paraId="5170D7B3" w14:textId="77777777" w:rsidR="00BE0606" w:rsidRDefault="00BE0606">
            <w:pPr>
              <w:pStyle w:val="ConsPlusNormal"/>
            </w:pPr>
          </w:p>
        </w:tc>
        <w:tc>
          <w:tcPr>
            <w:tcW w:w="3231" w:type="dxa"/>
            <w:vMerge/>
          </w:tcPr>
          <w:p w14:paraId="710FDDAB" w14:textId="77777777" w:rsidR="00BE0606" w:rsidRDefault="00BE0606">
            <w:pPr>
              <w:pStyle w:val="ConsPlusNormal"/>
            </w:pPr>
          </w:p>
        </w:tc>
        <w:tc>
          <w:tcPr>
            <w:tcW w:w="5386" w:type="dxa"/>
          </w:tcPr>
          <w:p w14:paraId="08B7DBB1" w14:textId="77777777" w:rsidR="00BE0606" w:rsidRDefault="00BE0606">
            <w:pPr>
              <w:pStyle w:val="ConsPlusNormal"/>
              <w:jc w:val="both"/>
            </w:pPr>
            <w:r>
              <w:t>г. Гагарин, ул. Бахтина, д. 9</w:t>
            </w:r>
          </w:p>
        </w:tc>
      </w:tr>
      <w:tr w:rsidR="00BE0606" w14:paraId="364F3164" w14:textId="77777777">
        <w:tc>
          <w:tcPr>
            <w:tcW w:w="454" w:type="dxa"/>
            <w:vMerge/>
          </w:tcPr>
          <w:p w14:paraId="435D9DD0" w14:textId="77777777" w:rsidR="00BE0606" w:rsidRDefault="00BE0606">
            <w:pPr>
              <w:pStyle w:val="ConsPlusNormal"/>
            </w:pPr>
          </w:p>
        </w:tc>
        <w:tc>
          <w:tcPr>
            <w:tcW w:w="3231" w:type="dxa"/>
            <w:vMerge/>
          </w:tcPr>
          <w:p w14:paraId="797C0735" w14:textId="77777777" w:rsidR="00BE0606" w:rsidRDefault="00BE0606">
            <w:pPr>
              <w:pStyle w:val="ConsPlusNormal"/>
            </w:pPr>
          </w:p>
        </w:tc>
        <w:tc>
          <w:tcPr>
            <w:tcW w:w="5386" w:type="dxa"/>
          </w:tcPr>
          <w:p w14:paraId="262D6382" w14:textId="77777777" w:rsidR="00BE0606" w:rsidRDefault="00BE0606">
            <w:pPr>
              <w:pStyle w:val="ConsPlusNormal"/>
              <w:jc w:val="both"/>
            </w:pPr>
            <w:r>
              <w:t>г. Гагарин, ул. Гагарина, д. 10, корпус 1</w:t>
            </w:r>
          </w:p>
        </w:tc>
      </w:tr>
      <w:tr w:rsidR="00BE0606" w14:paraId="49A0C037" w14:textId="77777777">
        <w:tc>
          <w:tcPr>
            <w:tcW w:w="454" w:type="dxa"/>
            <w:vMerge/>
          </w:tcPr>
          <w:p w14:paraId="1726A7E4" w14:textId="77777777" w:rsidR="00BE0606" w:rsidRDefault="00BE0606">
            <w:pPr>
              <w:pStyle w:val="ConsPlusNormal"/>
            </w:pPr>
          </w:p>
        </w:tc>
        <w:tc>
          <w:tcPr>
            <w:tcW w:w="3231" w:type="dxa"/>
            <w:vMerge/>
          </w:tcPr>
          <w:p w14:paraId="41039225" w14:textId="77777777" w:rsidR="00BE0606" w:rsidRDefault="00BE0606">
            <w:pPr>
              <w:pStyle w:val="ConsPlusNormal"/>
            </w:pPr>
          </w:p>
        </w:tc>
        <w:tc>
          <w:tcPr>
            <w:tcW w:w="5386" w:type="dxa"/>
          </w:tcPr>
          <w:p w14:paraId="410A77BF" w14:textId="77777777" w:rsidR="00BE0606" w:rsidRDefault="00BE0606">
            <w:pPr>
              <w:pStyle w:val="ConsPlusNormal"/>
              <w:jc w:val="both"/>
            </w:pPr>
            <w:r>
              <w:t>г. Гагарин, ул. Гагарина, д. 10, корпус 2</w:t>
            </w:r>
          </w:p>
        </w:tc>
      </w:tr>
      <w:tr w:rsidR="00BE0606" w14:paraId="1DD16317" w14:textId="77777777">
        <w:tc>
          <w:tcPr>
            <w:tcW w:w="454" w:type="dxa"/>
            <w:vMerge/>
          </w:tcPr>
          <w:p w14:paraId="36FAD20D" w14:textId="77777777" w:rsidR="00BE0606" w:rsidRDefault="00BE0606">
            <w:pPr>
              <w:pStyle w:val="ConsPlusNormal"/>
            </w:pPr>
          </w:p>
        </w:tc>
        <w:tc>
          <w:tcPr>
            <w:tcW w:w="3231" w:type="dxa"/>
            <w:vMerge/>
          </w:tcPr>
          <w:p w14:paraId="4F590EEB" w14:textId="77777777" w:rsidR="00BE0606" w:rsidRDefault="00BE0606">
            <w:pPr>
              <w:pStyle w:val="ConsPlusNormal"/>
            </w:pPr>
          </w:p>
        </w:tc>
        <w:tc>
          <w:tcPr>
            <w:tcW w:w="5386" w:type="dxa"/>
          </w:tcPr>
          <w:p w14:paraId="269E312D" w14:textId="77777777" w:rsidR="00BE0606" w:rsidRDefault="00BE0606">
            <w:pPr>
              <w:pStyle w:val="ConsPlusNormal"/>
              <w:jc w:val="both"/>
            </w:pPr>
            <w:r>
              <w:t>г. Гагарин, ул. Гагарина, д. 10, корпус 3</w:t>
            </w:r>
          </w:p>
        </w:tc>
      </w:tr>
      <w:tr w:rsidR="00BE0606" w14:paraId="3C66AC8E" w14:textId="77777777">
        <w:tc>
          <w:tcPr>
            <w:tcW w:w="454" w:type="dxa"/>
            <w:vMerge/>
          </w:tcPr>
          <w:p w14:paraId="04D337BC" w14:textId="77777777" w:rsidR="00BE0606" w:rsidRDefault="00BE0606">
            <w:pPr>
              <w:pStyle w:val="ConsPlusNormal"/>
            </w:pPr>
          </w:p>
        </w:tc>
        <w:tc>
          <w:tcPr>
            <w:tcW w:w="3231" w:type="dxa"/>
            <w:vMerge/>
          </w:tcPr>
          <w:p w14:paraId="360DDAA0" w14:textId="77777777" w:rsidR="00BE0606" w:rsidRDefault="00BE0606">
            <w:pPr>
              <w:pStyle w:val="ConsPlusNormal"/>
            </w:pPr>
          </w:p>
        </w:tc>
        <w:tc>
          <w:tcPr>
            <w:tcW w:w="5386" w:type="dxa"/>
          </w:tcPr>
          <w:p w14:paraId="4C88EFDC" w14:textId="77777777" w:rsidR="00BE0606" w:rsidRDefault="00BE0606">
            <w:pPr>
              <w:pStyle w:val="ConsPlusNormal"/>
              <w:jc w:val="both"/>
            </w:pPr>
            <w:r>
              <w:t>г. Гагарин, ул. Гагарина, д. 11</w:t>
            </w:r>
          </w:p>
        </w:tc>
      </w:tr>
      <w:tr w:rsidR="00BE0606" w14:paraId="2FA2C546" w14:textId="77777777">
        <w:tc>
          <w:tcPr>
            <w:tcW w:w="454" w:type="dxa"/>
            <w:vMerge/>
          </w:tcPr>
          <w:p w14:paraId="49F69110" w14:textId="77777777" w:rsidR="00BE0606" w:rsidRDefault="00BE0606">
            <w:pPr>
              <w:pStyle w:val="ConsPlusNormal"/>
            </w:pPr>
          </w:p>
        </w:tc>
        <w:tc>
          <w:tcPr>
            <w:tcW w:w="3231" w:type="dxa"/>
            <w:vMerge/>
          </w:tcPr>
          <w:p w14:paraId="1327E59C" w14:textId="77777777" w:rsidR="00BE0606" w:rsidRDefault="00BE0606">
            <w:pPr>
              <w:pStyle w:val="ConsPlusNormal"/>
            </w:pPr>
          </w:p>
        </w:tc>
        <w:tc>
          <w:tcPr>
            <w:tcW w:w="5386" w:type="dxa"/>
          </w:tcPr>
          <w:p w14:paraId="7CA0607E" w14:textId="77777777" w:rsidR="00BE0606" w:rsidRDefault="00BE0606">
            <w:pPr>
              <w:pStyle w:val="ConsPlusNormal"/>
              <w:jc w:val="both"/>
            </w:pPr>
            <w:r>
              <w:t>г. Гагарин, ул. Гагарина, д. 13</w:t>
            </w:r>
          </w:p>
        </w:tc>
      </w:tr>
      <w:tr w:rsidR="00BE0606" w14:paraId="53719650" w14:textId="77777777">
        <w:tc>
          <w:tcPr>
            <w:tcW w:w="454" w:type="dxa"/>
            <w:vMerge/>
          </w:tcPr>
          <w:p w14:paraId="1276DFE1" w14:textId="77777777" w:rsidR="00BE0606" w:rsidRDefault="00BE0606">
            <w:pPr>
              <w:pStyle w:val="ConsPlusNormal"/>
            </w:pPr>
          </w:p>
        </w:tc>
        <w:tc>
          <w:tcPr>
            <w:tcW w:w="3231" w:type="dxa"/>
            <w:vMerge/>
          </w:tcPr>
          <w:p w14:paraId="75777F38" w14:textId="77777777" w:rsidR="00BE0606" w:rsidRDefault="00BE0606">
            <w:pPr>
              <w:pStyle w:val="ConsPlusNormal"/>
            </w:pPr>
          </w:p>
        </w:tc>
        <w:tc>
          <w:tcPr>
            <w:tcW w:w="5386" w:type="dxa"/>
          </w:tcPr>
          <w:p w14:paraId="0458884D" w14:textId="77777777" w:rsidR="00BE0606" w:rsidRDefault="00BE0606">
            <w:pPr>
              <w:pStyle w:val="ConsPlusNormal"/>
              <w:jc w:val="both"/>
            </w:pPr>
            <w:r>
              <w:t>г. Гагарин, ул. Гагарина, д. 21/2</w:t>
            </w:r>
          </w:p>
        </w:tc>
      </w:tr>
      <w:tr w:rsidR="00BE0606" w14:paraId="6EA3B632" w14:textId="77777777">
        <w:tc>
          <w:tcPr>
            <w:tcW w:w="454" w:type="dxa"/>
            <w:vMerge/>
          </w:tcPr>
          <w:p w14:paraId="47A05893" w14:textId="77777777" w:rsidR="00BE0606" w:rsidRDefault="00BE0606">
            <w:pPr>
              <w:pStyle w:val="ConsPlusNormal"/>
            </w:pPr>
          </w:p>
        </w:tc>
        <w:tc>
          <w:tcPr>
            <w:tcW w:w="3231" w:type="dxa"/>
            <w:vMerge/>
          </w:tcPr>
          <w:p w14:paraId="6D72CD40" w14:textId="77777777" w:rsidR="00BE0606" w:rsidRDefault="00BE0606">
            <w:pPr>
              <w:pStyle w:val="ConsPlusNormal"/>
            </w:pPr>
          </w:p>
        </w:tc>
        <w:tc>
          <w:tcPr>
            <w:tcW w:w="5386" w:type="dxa"/>
          </w:tcPr>
          <w:p w14:paraId="683905E3" w14:textId="77777777" w:rsidR="00BE0606" w:rsidRDefault="00BE0606">
            <w:pPr>
              <w:pStyle w:val="ConsPlusNormal"/>
              <w:jc w:val="both"/>
            </w:pPr>
            <w:r>
              <w:t>г. Гагарин, ул. Гагарина, д. 23</w:t>
            </w:r>
          </w:p>
        </w:tc>
      </w:tr>
      <w:tr w:rsidR="00BE0606" w14:paraId="6E990941" w14:textId="77777777">
        <w:tc>
          <w:tcPr>
            <w:tcW w:w="454" w:type="dxa"/>
            <w:vMerge/>
          </w:tcPr>
          <w:p w14:paraId="1991891D" w14:textId="77777777" w:rsidR="00BE0606" w:rsidRDefault="00BE0606">
            <w:pPr>
              <w:pStyle w:val="ConsPlusNormal"/>
            </w:pPr>
          </w:p>
        </w:tc>
        <w:tc>
          <w:tcPr>
            <w:tcW w:w="3231" w:type="dxa"/>
            <w:vMerge/>
          </w:tcPr>
          <w:p w14:paraId="7F45D534" w14:textId="77777777" w:rsidR="00BE0606" w:rsidRDefault="00BE0606">
            <w:pPr>
              <w:pStyle w:val="ConsPlusNormal"/>
            </w:pPr>
          </w:p>
        </w:tc>
        <w:tc>
          <w:tcPr>
            <w:tcW w:w="5386" w:type="dxa"/>
          </w:tcPr>
          <w:p w14:paraId="35112A85" w14:textId="77777777" w:rsidR="00BE0606" w:rsidRDefault="00BE0606">
            <w:pPr>
              <w:pStyle w:val="ConsPlusNormal"/>
              <w:jc w:val="both"/>
            </w:pPr>
            <w:r>
              <w:t>г. Гагарин, ул. Гагарина, д. 25</w:t>
            </w:r>
          </w:p>
        </w:tc>
      </w:tr>
      <w:tr w:rsidR="00BE0606" w14:paraId="245E7A92" w14:textId="77777777">
        <w:tc>
          <w:tcPr>
            <w:tcW w:w="454" w:type="dxa"/>
            <w:vMerge/>
          </w:tcPr>
          <w:p w14:paraId="0004F3C2" w14:textId="77777777" w:rsidR="00BE0606" w:rsidRDefault="00BE0606">
            <w:pPr>
              <w:pStyle w:val="ConsPlusNormal"/>
            </w:pPr>
          </w:p>
        </w:tc>
        <w:tc>
          <w:tcPr>
            <w:tcW w:w="3231" w:type="dxa"/>
            <w:vMerge/>
          </w:tcPr>
          <w:p w14:paraId="590817BE" w14:textId="77777777" w:rsidR="00BE0606" w:rsidRDefault="00BE0606">
            <w:pPr>
              <w:pStyle w:val="ConsPlusNormal"/>
            </w:pPr>
          </w:p>
        </w:tc>
        <w:tc>
          <w:tcPr>
            <w:tcW w:w="5386" w:type="dxa"/>
          </w:tcPr>
          <w:p w14:paraId="2683ABB1" w14:textId="77777777" w:rsidR="00BE0606" w:rsidRDefault="00BE0606">
            <w:pPr>
              <w:pStyle w:val="ConsPlusNormal"/>
              <w:jc w:val="both"/>
            </w:pPr>
            <w:r>
              <w:t>г. Гагарин, ул. Гагарина, д. 3</w:t>
            </w:r>
          </w:p>
        </w:tc>
      </w:tr>
      <w:tr w:rsidR="00BE0606" w14:paraId="18CE45A8" w14:textId="77777777">
        <w:tc>
          <w:tcPr>
            <w:tcW w:w="454" w:type="dxa"/>
            <w:vMerge/>
          </w:tcPr>
          <w:p w14:paraId="579101A3" w14:textId="77777777" w:rsidR="00BE0606" w:rsidRDefault="00BE0606">
            <w:pPr>
              <w:pStyle w:val="ConsPlusNormal"/>
            </w:pPr>
          </w:p>
        </w:tc>
        <w:tc>
          <w:tcPr>
            <w:tcW w:w="3231" w:type="dxa"/>
            <w:vMerge/>
          </w:tcPr>
          <w:p w14:paraId="70F8B8CE" w14:textId="77777777" w:rsidR="00BE0606" w:rsidRDefault="00BE0606">
            <w:pPr>
              <w:pStyle w:val="ConsPlusNormal"/>
            </w:pPr>
          </w:p>
        </w:tc>
        <w:tc>
          <w:tcPr>
            <w:tcW w:w="5386" w:type="dxa"/>
          </w:tcPr>
          <w:p w14:paraId="10D6BAF0" w14:textId="77777777" w:rsidR="00BE0606" w:rsidRDefault="00BE0606">
            <w:pPr>
              <w:pStyle w:val="ConsPlusNormal"/>
              <w:jc w:val="both"/>
            </w:pPr>
            <w:r>
              <w:t>г. Гагарин, ул. Гагарина, д. 31</w:t>
            </w:r>
          </w:p>
        </w:tc>
      </w:tr>
      <w:tr w:rsidR="00BE0606" w14:paraId="50C12FC4" w14:textId="77777777">
        <w:tc>
          <w:tcPr>
            <w:tcW w:w="454" w:type="dxa"/>
            <w:vMerge/>
          </w:tcPr>
          <w:p w14:paraId="3C5307E9" w14:textId="77777777" w:rsidR="00BE0606" w:rsidRDefault="00BE0606">
            <w:pPr>
              <w:pStyle w:val="ConsPlusNormal"/>
            </w:pPr>
          </w:p>
        </w:tc>
        <w:tc>
          <w:tcPr>
            <w:tcW w:w="3231" w:type="dxa"/>
            <w:vMerge/>
          </w:tcPr>
          <w:p w14:paraId="5863533B" w14:textId="77777777" w:rsidR="00BE0606" w:rsidRDefault="00BE0606">
            <w:pPr>
              <w:pStyle w:val="ConsPlusNormal"/>
            </w:pPr>
          </w:p>
        </w:tc>
        <w:tc>
          <w:tcPr>
            <w:tcW w:w="5386" w:type="dxa"/>
          </w:tcPr>
          <w:p w14:paraId="757CD340" w14:textId="77777777" w:rsidR="00BE0606" w:rsidRDefault="00BE0606">
            <w:pPr>
              <w:pStyle w:val="ConsPlusNormal"/>
              <w:jc w:val="both"/>
            </w:pPr>
            <w:r>
              <w:t>г. Гагарин, ул. Гагарина, д. 33/1</w:t>
            </w:r>
          </w:p>
        </w:tc>
      </w:tr>
      <w:tr w:rsidR="00BE0606" w14:paraId="26E06348" w14:textId="77777777">
        <w:tc>
          <w:tcPr>
            <w:tcW w:w="454" w:type="dxa"/>
            <w:vMerge/>
          </w:tcPr>
          <w:p w14:paraId="1E52533D" w14:textId="77777777" w:rsidR="00BE0606" w:rsidRDefault="00BE0606">
            <w:pPr>
              <w:pStyle w:val="ConsPlusNormal"/>
            </w:pPr>
          </w:p>
        </w:tc>
        <w:tc>
          <w:tcPr>
            <w:tcW w:w="3231" w:type="dxa"/>
            <w:vMerge/>
          </w:tcPr>
          <w:p w14:paraId="57500740" w14:textId="77777777" w:rsidR="00BE0606" w:rsidRDefault="00BE0606">
            <w:pPr>
              <w:pStyle w:val="ConsPlusNormal"/>
            </w:pPr>
          </w:p>
        </w:tc>
        <w:tc>
          <w:tcPr>
            <w:tcW w:w="5386" w:type="dxa"/>
          </w:tcPr>
          <w:p w14:paraId="34331604" w14:textId="77777777" w:rsidR="00BE0606" w:rsidRDefault="00BE0606">
            <w:pPr>
              <w:pStyle w:val="ConsPlusNormal"/>
              <w:jc w:val="both"/>
            </w:pPr>
            <w:r>
              <w:t>г. Гагарин, ул. Гагарина, д. 41</w:t>
            </w:r>
          </w:p>
        </w:tc>
      </w:tr>
      <w:tr w:rsidR="00BE0606" w14:paraId="2A88A7EE" w14:textId="77777777">
        <w:tc>
          <w:tcPr>
            <w:tcW w:w="454" w:type="dxa"/>
            <w:vMerge/>
          </w:tcPr>
          <w:p w14:paraId="094D941B" w14:textId="77777777" w:rsidR="00BE0606" w:rsidRDefault="00BE0606">
            <w:pPr>
              <w:pStyle w:val="ConsPlusNormal"/>
            </w:pPr>
          </w:p>
        </w:tc>
        <w:tc>
          <w:tcPr>
            <w:tcW w:w="3231" w:type="dxa"/>
            <w:vMerge/>
          </w:tcPr>
          <w:p w14:paraId="00378636" w14:textId="77777777" w:rsidR="00BE0606" w:rsidRDefault="00BE0606">
            <w:pPr>
              <w:pStyle w:val="ConsPlusNormal"/>
            </w:pPr>
          </w:p>
        </w:tc>
        <w:tc>
          <w:tcPr>
            <w:tcW w:w="5386" w:type="dxa"/>
          </w:tcPr>
          <w:p w14:paraId="6D247425" w14:textId="77777777" w:rsidR="00BE0606" w:rsidRDefault="00BE0606">
            <w:pPr>
              <w:pStyle w:val="ConsPlusNormal"/>
              <w:jc w:val="both"/>
            </w:pPr>
            <w:r>
              <w:t>г. Гагарин, ул. Гагарина, д. 49</w:t>
            </w:r>
          </w:p>
        </w:tc>
      </w:tr>
      <w:tr w:rsidR="00BE0606" w14:paraId="663C9754" w14:textId="77777777">
        <w:tc>
          <w:tcPr>
            <w:tcW w:w="454" w:type="dxa"/>
            <w:vMerge/>
          </w:tcPr>
          <w:p w14:paraId="579F1A52" w14:textId="77777777" w:rsidR="00BE0606" w:rsidRDefault="00BE0606">
            <w:pPr>
              <w:pStyle w:val="ConsPlusNormal"/>
            </w:pPr>
          </w:p>
        </w:tc>
        <w:tc>
          <w:tcPr>
            <w:tcW w:w="3231" w:type="dxa"/>
            <w:vMerge/>
          </w:tcPr>
          <w:p w14:paraId="0DC192DC" w14:textId="77777777" w:rsidR="00BE0606" w:rsidRDefault="00BE0606">
            <w:pPr>
              <w:pStyle w:val="ConsPlusNormal"/>
            </w:pPr>
          </w:p>
        </w:tc>
        <w:tc>
          <w:tcPr>
            <w:tcW w:w="5386" w:type="dxa"/>
          </w:tcPr>
          <w:p w14:paraId="562BB7F2" w14:textId="77777777" w:rsidR="00BE0606" w:rsidRDefault="00BE0606">
            <w:pPr>
              <w:pStyle w:val="ConsPlusNormal"/>
              <w:jc w:val="both"/>
            </w:pPr>
            <w:r>
              <w:t>г. Гагарин, ул. Гагарина, д. 5</w:t>
            </w:r>
          </w:p>
        </w:tc>
      </w:tr>
      <w:tr w:rsidR="00BE0606" w14:paraId="0BF2AF42" w14:textId="77777777">
        <w:tc>
          <w:tcPr>
            <w:tcW w:w="454" w:type="dxa"/>
            <w:vMerge/>
          </w:tcPr>
          <w:p w14:paraId="3D86583E" w14:textId="77777777" w:rsidR="00BE0606" w:rsidRDefault="00BE0606">
            <w:pPr>
              <w:pStyle w:val="ConsPlusNormal"/>
            </w:pPr>
          </w:p>
        </w:tc>
        <w:tc>
          <w:tcPr>
            <w:tcW w:w="3231" w:type="dxa"/>
            <w:vMerge/>
          </w:tcPr>
          <w:p w14:paraId="65F41D7C" w14:textId="77777777" w:rsidR="00BE0606" w:rsidRDefault="00BE0606">
            <w:pPr>
              <w:pStyle w:val="ConsPlusNormal"/>
            </w:pPr>
          </w:p>
        </w:tc>
        <w:tc>
          <w:tcPr>
            <w:tcW w:w="5386" w:type="dxa"/>
          </w:tcPr>
          <w:p w14:paraId="611C0B84" w14:textId="77777777" w:rsidR="00BE0606" w:rsidRDefault="00BE0606">
            <w:pPr>
              <w:pStyle w:val="ConsPlusNormal"/>
              <w:jc w:val="both"/>
            </w:pPr>
            <w:r>
              <w:t>г. Гагарин, ул. Гагарина, д. 53</w:t>
            </w:r>
          </w:p>
        </w:tc>
      </w:tr>
      <w:tr w:rsidR="00BE0606" w14:paraId="06435F64" w14:textId="77777777">
        <w:tc>
          <w:tcPr>
            <w:tcW w:w="454" w:type="dxa"/>
            <w:vMerge/>
          </w:tcPr>
          <w:p w14:paraId="783A2474" w14:textId="77777777" w:rsidR="00BE0606" w:rsidRDefault="00BE0606">
            <w:pPr>
              <w:pStyle w:val="ConsPlusNormal"/>
            </w:pPr>
          </w:p>
        </w:tc>
        <w:tc>
          <w:tcPr>
            <w:tcW w:w="3231" w:type="dxa"/>
            <w:vMerge/>
          </w:tcPr>
          <w:p w14:paraId="69958028" w14:textId="77777777" w:rsidR="00BE0606" w:rsidRDefault="00BE0606">
            <w:pPr>
              <w:pStyle w:val="ConsPlusNormal"/>
            </w:pPr>
          </w:p>
        </w:tc>
        <w:tc>
          <w:tcPr>
            <w:tcW w:w="5386" w:type="dxa"/>
          </w:tcPr>
          <w:p w14:paraId="27626EDA" w14:textId="77777777" w:rsidR="00BE0606" w:rsidRDefault="00BE0606">
            <w:pPr>
              <w:pStyle w:val="ConsPlusNormal"/>
              <w:jc w:val="both"/>
            </w:pPr>
            <w:r>
              <w:t>г. Гагарин, ул. Гагарина, д. 54</w:t>
            </w:r>
          </w:p>
        </w:tc>
      </w:tr>
      <w:tr w:rsidR="00BE0606" w14:paraId="13B5F0E4" w14:textId="77777777">
        <w:tc>
          <w:tcPr>
            <w:tcW w:w="454" w:type="dxa"/>
            <w:vMerge/>
          </w:tcPr>
          <w:p w14:paraId="61AF29A9" w14:textId="77777777" w:rsidR="00BE0606" w:rsidRDefault="00BE0606">
            <w:pPr>
              <w:pStyle w:val="ConsPlusNormal"/>
            </w:pPr>
          </w:p>
        </w:tc>
        <w:tc>
          <w:tcPr>
            <w:tcW w:w="3231" w:type="dxa"/>
            <w:vMerge/>
          </w:tcPr>
          <w:p w14:paraId="17DE2A4A" w14:textId="77777777" w:rsidR="00BE0606" w:rsidRDefault="00BE0606">
            <w:pPr>
              <w:pStyle w:val="ConsPlusNormal"/>
            </w:pPr>
          </w:p>
        </w:tc>
        <w:tc>
          <w:tcPr>
            <w:tcW w:w="5386" w:type="dxa"/>
          </w:tcPr>
          <w:p w14:paraId="41090FF5" w14:textId="77777777" w:rsidR="00BE0606" w:rsidRDefault="00BE0606">
            <w:pPr>
              <w:pStyle w:val="ConsPlusNormal"/>
              <w:jc w:val="both"/>
            </w:pPr>
            <w:r>
              <w:t>г. Гагарин, ул. Гагарина, д. 60</w:t>
            </w:r>
          </w:p>
        </w:tc>
      </w:tr>
      <w:tr w:rsidR="00BE0606" w14:paraId="0D8481B0" w14:textId="77777777">
        <w:tc>
          <w:tcPr>
            <w:tcW w:w="454" w:type="dxa"/>
            <w:vMerge/>
          </w:tcPr>
          <w:p w14:paraId="45E707DC" w14:textId="77777777" w:rsidR="00BE0606" w:rsidRDefault="00BE0606">
            <w:pPr>
              <w:pStyle w:val="ConsPlusNormal"/>
            </w:pPr>
          </w:p>
        </w:tc>
        <w:tc>
          <w:tcPr>
            <w:tcW w:w="3231" w:type="dxa"/>
            <w:vMerge/>
          </w:tcPr>
          <w:p w14:paraId="4B256321" w14:textId="77777777" w:rsidR="00BE0606" w:rsidRDefault="00BE0606">
            <w:pPr>
              <w:pStyle w:val="ConsPlusNormal"/>
            </w:pPr>
          </w:p>
        </w:tc>
        <w:tc>
          <w:tcPr>
            <w:tcW w:w="5386" w:type="dxa"/>
          </w:tcPr>
          <w:p w14:paraId="7458CB84" w14:textId="77777777" w:rsidR="00BE0606" w:rsidRDefault="00BE0606">
            <w:pPr>
              <w:pStyle w:val="ConsPlusNormal"/>
              <w:jc w:val="both"/>
            </w:pPr>
            <w:r>
              <w:t>г. Гагарин, ул. Гагарина, д. 64</w:t>
            </w:r>
          </w:p>
        </w:tc>
      </w:tr>
      <w:tr w:rsidR="00BE0606" w14:paraId="57A2F4E6" w14:textId="77777777">
        <w:tc>
          <w:tcPr>
            <w:tcW w:w="454" w:type="dxa"/>
            <w:vMerge/>
          </w:tcPr>
          <w:p w14:paraId="2F7004CC" w14:textId="77777777" w:rsidR="00BE0606" w:rsidRDefault="00BE0606">
            <w:pPr>
              <w:pStyle w:val="ConsPlusNormal"/>
            </w:pPr>
          </w:p>
        </w:tc>
        <w:tc>
          <w:tcPr>
            <w:tcW w:w="3231" w:type="dxa"/>
            <w:vMerge/>
          </w:tcPr>
          <w:p w14:paraId="7774C100" w14:textId="77777777" w:rsidR="00BE0606" w:rsidRDefault="00BE0606">
            <w:pPr>
              <w:pStyle w:val="ConsPlusNormal"/>
            </w:pPr>
          </w:p>
        </w:tc>
        <w:tc>
          <w:tcPr>
            <w:tcW w:w="5386" w:type="dxa"/>
          </w:tcPr>
          <w:p w14:paraId="551D145C" w14:textId="77777777" w:rsidR="00BE0606" w:rsidRDefault="00BE0606">
            <w:pPr>
              <w:pStyle w:val="ConsPlusNormal"/>
              <w:jc w:val="both"/>
            </w:pPr>
            <w:r>
              <w:t>г. Гагарин, ул. Гагарина, д. 66</w:t>
            </w:r>
          </w:p>
        </w:tc>
      </w:tr>
      <w:tr w:rsidR="00BE0606" w14:paraId="3F982E8E" w14:textId="77777777">
        <w:tc>
          <w:tcPr>
            <w:tcW w:w="454" w:type="dxa"/>
            <w:vMerge/>
          </w:tcPr>
          <w:p w14:paraId="2199EF7A" w14:textId="77777777" w:rsidR="00BE0606" w:rsidRDefault="00BE0606">
            <w:pPr>
              <w:pStyle w:val="ConsPlusNormal"/>
            </w:pPr>
          </w:p>
        </w:tc>
        <w:tc>
          <w:tcPr>
            <w:tcW w:w="3231" w:type="dxa"/>
            <w:vMerge/>
          </w:tcPr>
          <w:p w14:paraId="2984DF95" w14:textId="77777777" w:rsidR="00BE0606" w:rsidRDefault="00BE0606">
            <w:pPr>
              <w:pStyle w:val="ConsPlusNormal"/>
            </w:pPr>
          </w:p>
        </w:tc>
        <w:tc>
          <w:tcPr>
            <w:tcW w:w="5386" w:type="dxa"/>
          </w:tcPr>
          <w:p w14:paraId="69821CCF" w14:textId="77777777" w:rsidR="00BE0606" w:rsidRDefault="00BE0606">
            <w:pPr>
              <w:pStyle w:val="ConsPlusNormal"/>
              <w:jc w:val="both"/>
            </w:pPr>
            <w:r>
              <w:t>г. Гагарин, ул. Гагарина, д. 7/1</w:t>
            </w:r>
          </w:p>
        </w:tc>
      </w:tr>
      <w:tr w:rsidR="00BE0606" w14:paraId="53F51CC4" w14:textId="77777777">
        <w:tc>
          <w:tcPr>
            <w:tcW w:w="454" w:type="dxa"/>
            <w:vMerge/>
          </w:tcPr>
          <w:p w14:paraId="4C3ED301" w14:textId="77777777" w:rsidR="00BE0606" w:rsidRDefault="00BE0606">
            <w:pPr>
              <w:pStyle w:val="ConsPlusNormal"/>
            </w:pPr>
          </w:p>
        </w:tc>
        <w:tc>
          <w:tcPr>
            <w:tcW w:w="3231" w:type="dxa"/>
            <w:vMerge/>
          </w:tcPr>
          <w:p w14:paraId="2131A9E7" w14:textId="77777777" w:rsidR="00BE0606" w:rsidRDefault="00BE0606">
            <w:pPr>
              <w:pStyle w:val="ConsPlusNormal"/>
            </w:pPr>
          </w:p>
        </w:tc>
        <w:tc>
          <w:tcPr>
            <w:tcW w:w="5386" w:type="dxa"/>
          </w:tcPr>
          <w:p w14:paraId="094FC2E9" w14:textId="77777777" w:rsidR="00BE0606" w:rsidRDefault="00BE0606">
            <w:pPr>
              <w:pStyle w:val="ConsPlusNormal"/>
              <w:jc w:val="both"/>
            </w:pPr>
            <w:r>
              <w:t>г. Гагарин, ул. Гагарина, д. 70</w:t>
            </w:r>
          </w:p>
        </w:tc>
      </w:tr>
      <w:tr w:rsidR="00BE0606" w14:paraId="5E7881C1" w14:textId="77777777">
        <w:tc>
          <w:tcPr>
            <w:tcW w:w="454" w:type="dxa"/>
            <w:vMerge/>
          </w:tcPr>
          <w:p w14:paraId="7D5D66E9" w14:textId="77777777" w:rsidR="00BE0606" w:rsidRDefault="00BE0606">
            <w:pPr>
              <w:pStyle w:val="ConsPlusNormal"/>
            </w:pPr>
          </w:p>
        </w:tc>
        <w:tc>
          <w:tcPr>
            <w:tcW w:w="3231" w:type="dxa"/>
            <w:vMerge/>
          </w:tcPr>
          <w:p w14:paraId="03420570" w14:textId="77777777" w:rsidR="00BE0606" w:rsidRDefault="00BE0606">
            <w:pPr>
              <w:pStyle w:val="ConsPlusNormal"/>
            </w:pPr>
          </w:p>
        </w:tc>
        <w:tc>
          <w:tcPr>
            <w:tcW w:w="5386" w:type="dxa"/>
          </w:tcPr>
          <w:p w14:paraId="16D758DB" w14:textId="77777777" w:rsidR="00BE0606" w:rsidRDefault="00BE0606">
            <w:pPr>
              <w:pStyle w:val="ConsPlusNormal"/>
              <w:jc w:val="both"/>
            </w:pPr>
            <w:r>
              <w:t>г. Гагарин, ул. Гагарина, д. 81</w:t>
            </w:r>
          </w:p>
        </w:tc>
      </w:tr>
      <w:tr w:rsidR="00BE0606" w14:paraId="4EBA308A" w14:textId="77777777">
        <w:tc>
          <w:tcPr>
            <w:tcW w:w="454" w:type="dxa"/>
            <w:vMerge/>
          </w:tcPr>
          <w:p w14:paraId="5016C2CC" w14:textId="77777777" w:rsidR="00BE0606" w:rsidRDefault="00BE0606">
            <w:pPr>
              <w:pStyle w:val="ConsPlusNormal"/>
            </w:pPr>
          </w:p>
        </w:tc>
        <w:tc>
          <w:tcPr>
            <w:tcW w:w="3231" w:type="dxa"/>
            <w:vMerge/>
          </w:tcPr>
          <w:p w14:paraId="143BE55A" w14:textId="77777777" w:rsidR="00BE0606" w:rsidRDefault="00BE0606">
            <w:pPr>
              <w:pStyle w:val="ConsPlusNormal"/>
            </w:pPr>
          </w:p>
        </w:tc>
        <w:tc>
          <w:tcPr>
            <w:tcW w:w="5386" w:type="dxa"/>
          </w:tcPr>
          <w:p w14:paraId="58DA6DFC" w14:textId="77777777" w:rsidR="00BE0606" w:rsidRDefault="00BE0606">
            <w:pPr>
              <w:pStyle w:val="ConsPlusNormal"/>
              <w:jc w:val="both"/>
            </w:pPr>
            <w:r>
              <w:t>г. Гагарин, ул. Герцена, д. 41</w:t>
            </w:r>
          </w:p>
        </w:tc>
      </w:tr>
      <w:tr w:rsidR="00BE0606" w14:paraId="131AEBBE" w14:textId="77777777">
        <w:tc>
          <w:tcPr>
            <w:tcW w:w="454" w:type="dxa"/>
            <w:vMerge/>
          </w:tcPr>
          <w:p w14:paraId="57E50FB9" w14:textId="77777777" w:rsidR="00BE0606" w:rsidRDefault="00BE0606">
            <w:pPr>
              <w:pStyle w:val="ConsPlusNormal"/>
            </w:pPr>
          </w:p>
        </w:tc>
        <w:tc>
          <w:tcPr>
            <w:tcW w:w="3231" w:type="dxa"/>
            <w:vMerge/>
          </w:tcPr>
          <w:p w14:paraId="09991423" w14:textId="77777777" w:rsidR="00BE0606" w:rsidRDefault="00BE0606">
            <w:pPr>
              <w:pStyle w:val="ConsPlusNormal"/>
            </w:pPr>
          </w:p>
        </w:tc>
        <w:tc>
          <w:tcPr>
            <w:tcW w:w="5386" w:type="dxa"/>
          </w:tcPr>
          <w:p w14:paraId="50A633B8" w14:textId="77777777" w:rsidR="00BE0606" w:rsidRDefault="00BE0606">
            <w:pPr>
              <w:pStyle w:val="ConsPlusNormal"/>
              <w:jc w:val="both"/>
            </w:pPr>
            <w:r>
              <w:t>г. Гагарин, ул. Герцена, д. 43</w:t>
            </w:r>
          </w:p>
        </w:tc>
      </w:tr>
      <w:tr w:rsidR="00BE0606" w14:paraId="08277C76" w14:textId="77777777">
        <w:tc>
          <w:tcPr>
            <w:tcW w:w="454" w:type="dxa"/>
            <w:vMerge/>
          </w:tcPr>
          <w:p w14:paraId="0AD29FF5" w14:textId="77777777" w:rsidR="00BE0606" w:rsidRDefault="00BE0606">
            <w:pPr>
              <w:pStyle w:val="ConsPlusNormal"/>
            </w:pPr>
          </w:p>
        </w:tc>
        <w:tc>
          <w:tcPr>
            <w:tcW w:w="3231" w:type="dxa"/>
            <w:vMerge/>
          </w:tcPr>
          <w:p w14:paraId="4D4F3BDE" w14:textId="77777777" w:rsidR="00BE0606" w:rsidRDefault="00BE0606">
            <w:pPr>
              <w:pStyle w:val="ConsPlusNormal"/>
            </w:pPr>
          </w:p>
        </w:tc>
        <w:tc>
          <w:tcPr>
            <w:tcW w:w="5386" w:type="dxa"/>
          </w:tcPr>
          <w:p w14:paraId="73B88086" w14:textId="77777777" w:rsidR="00BE0606" w:rsidRDefault="00BE0606">
            <w:pPr>
              <w:pStyle w:val="ConsPlusNormal"/>
              <w:jc w:val="both"/>
            </w:pPr>
            <w:r>
              <w:t>г. Гагарин, ул. Герцена, д. 52</w:t>
            </w:r>
          </w:p>
        </w:tc>
      </w:tr>
      <w:tr w:rsidR="00BE0606" w14:paraId="0545D71F" w14:textId="77777777">
        <w:tc>
          <w:tcPr>
            <w:tcW w:w="454" w:type="dxa"/>
            <w:vMerge/>
          </w:tcPr>
          <w:p w14:paraId="6DDE5E02" w14:textId="77777777" w:rsidR="00BE0606" w:rsidRDefault="00BE0606">
            <w:pPr>
              <w:pStyle w:val="ConsPlusNormal"/>
            </w:pPr>
          </w:p>
        </w:tc>
        <w:tc>
          <w:tcPr>
            <w:tcW w:w="3231" w:type="dxa"/>
            <w:vMerge/>
          </w:tcPr>
          <w:p w14:paraId="06C953D6" w14:textId="77777777" w:rsidR="00BE0606" w:rsidRDefault="00BE0606">
            <w:pPr>
              <w:pStyle w:val="ConsPlusNormal"/>
            </w:pPr>
          </w:p>
        </w:tc>
        <w:tc>
          <w:tcPr>
            <w:tcW w:w="5386" w:type="dxa"/>
          </w:tcPr>
          <w:p w14:paraId="74A1FBCD" w14:textId="77777777" w:rsidR="00BE0606" w:rsidRDefault="00BE0606">
            <w:pPr>
              <w:pStyle w:val="ConsPlusNormal"/>
              <w:jc w:val="both"/>
            </w:pPr>
            <w:r>
              <w:t>г. Гагарин, ул. Гжатская, д. 3</w:t>
            </w:r>
          </w:p>
        </w:tc>
      </w:tr>
      <w:tr w:rsidR="00BE0606" w14:paraId="607BC1CB" w14:textId="77777777">
        <w:tc>
          <w:tcPr>
            <w:tcW w:w="454" w:type="dxa"/>
            <w:vMerge/>
          </w:tcPr>
          <w:p w14:paraId="635A6640" w14:textId="77777777" w:rsidR="00BE0606" w:rsidRDefault="00BE0606">
            <w:pPr>
              <w:pStyle w:val="ConsPlusNormal"/>
            </w:pPr>
          </w:p>
        </w:tc>
        <w:tc>
          <w:tcPr>
            <w:tcW w:w="3231" w:type="dxa"/>
            <w:vMerge/>
          </w:tcPr>
          <w:p w14:paraId="1E11829D" w14:textId="77777777" w:rsidR="00BE0606" w:rsidRDefault="00BE0606">
            <w:pPr>
              <w:pStyle w:val="ConsPlusNormal"/>
            </w:pPr>
          </w:p>
        </w:tc>
        <w:tc>
          <w:tcPr>
            <w:tcW w:w="5386" w:type="dxa"/>
          </w:tcPr>
          <w:p w14:paraId="20CC80F4" w14:textId="77777777" w:rsidR="00BE0606" w:rsidRDefault="00BE0606">
            <w:pPr>
              <w:pStyle w:val="ConsPlusNormal"/>
              <w:jc w:val="both"/>
            </w:pPr>
            <w:r>
              <w:t>г. Гагарин, ул. Гжатская, д. 4</w:t>
            </w:r>
          </w:p>
        </w:tc>
      </w:tr>
      <w:tr w:rsidR="00BE0606" w14:paraId="468D68C0" w14:textId="77777777">
        <w:tc>
          <w:tcPr>
            <w:tcW w:w="454" w:type="dxa"/>
            <w:vMerge/>
          </w:tcPr>
          <w:p w14:paraId="06C66895" w14:textId="77777777" w:rsidR="00BE0606" w:rsidRDefault="00BE0606">
            <w:pPr>
              <w:pStyle w:val="ConsPlusNormal"/>
            </w:pPr>
          </w:p>
        </w:tc>
        <w:tc>
          <w:tcPr>
            <w:tcW w:w="3231" w:type="dxa"/>
            <w:vMerge/>
          </w:tcPr>
          <w:p w14:paraId="04A6DBD2" w14:textId="77777777" w:rsidR="00BE0606" w:rsidRDefault="00BE0606">
            <w:pPr>
              <w:pStyle w:val="ConsPlusNormal"/>
            </w:pPr>
          </w:p>
        </w:tc>
        <w:tc>
          <w:tcPr>
            <w:tcW w:w="5386" w:type="dxa"/>
          </w:tcPr>
          <w:p w14:paraId="104BC9E7" w14:textId="77777777" w:rsidR="00BE0606" w:rsidRDefault="00BE0606">
            <w:pPr>
              <w:pStyle w:val="ConsPlusNormal"/>
              <w:jc w:val="both"/>
            </w:pPr>
            <w:r>
              <w:t>г. Гагарин, ул. Гжатская, д. 88</w:t>
            </w:r>
          </w:p>
        </w:tc>
      </w:tr>
      <w:tr w:rsidR="00BE0606" w14:paraId="6688978F" w14:textId="77777777">
        <w:tc>
          <w:tcPr>
            <w:tcW w:w="454" w:type="dxa"/>
            <w:vMerge/>
          </w:tcPr>
          <w:p w14:paraId="39F872AE" w14:textId="77777777" w:rsidR="00BE0606" w:rsidRDefault="00BE0606">
            <w:pPr>
              <w:pStyle w:val="ConsPlusNormal"/>
            </w:pPr>
          </w:p>
        </w:tc>
        <w:tc>
          <w:tcPr>
            <w:tcW w:w="3231" w:type="dxa"/>
            <w:vMerge/>
          </w:tcPr>
          <w:p w14:paraId="0B544A64" w14:textId="77777777" w:rsidR="00BE0606" w:rsidRDefault="00BE0606">
            <w:pPr>
              <w:pStyle w:val="ConsPlusNormal"/>
            </w:pPr>
          </w:p>
        </w:tc>
        <w:tc>
          <w:tcPr>
            <w:tcW w:w="5386" w:type="dxa"/>
          </w:tcPr>
          <w:p w14:paraId="3BB69540" w14:textId="77777777" w:rsidR="00BE0606" w:rsidRDefault="00BE0606">
            <w:pPr>
              <w:pStyle w:val="ConsPlusNormal"/>
              <w:jc w:val="both"/>
            </w:pPr>
            <w:r>
              <w:t>г. Гагарин, ул. Гжатская, д. 93</w:t>
            </w:r>
          </w:p>
        </w:tc>
      </w:tr>
      <w:tr w:rsidR="00BE0606" w14:paraId="22D83E6A" w14:textId="77777777">
        <w:tc>
          <w:tcPr>
            <w:tcW w:w="454" w:type="dxa"/>
            <w:vMerge/>
          </w:tcPr>
          <w:p w14:paraId="212B2497" w14:textId="77777777" w:rsidR="00BE0606" w:rsidRDefault="00BE0606">
            <w:pPr>
              <w:pStyle w:val="ConsPlusNormal"/>
            </w:pPr>
          </w:p>
        </w:tc>
        <w:tc>
          <w:tcPr>
            <w:tcW w:w="3231" w:type="dxa"/>
            <w:vMerge/>
          </w:tcPr>
          <w:p w14:paraId="0F276DF4" w14:textId="77777777" w:rsidR="00BE0606" w:rsidRDefault="00BE0606">
            <w:pPr>
              <w:pStyle w:val="ConsPlusNormal"/>
            </w:pPr>
          </w:p>
        </w:tc>
        <w:tc>
          <w:tcPr>
            <w:tcW w:w="5386" w:type="dxa"/>
          </w:tcPr>
          <w:p w14:paraId="76B1ECD9" w14:textId="77777777" w:rsidR="00BE0606" w:rsidRDefault="00BE0606">
            <w:pPr>
              <w:pStyle w:val="ConsPlusNormal"/>
              <w:jc w:val="both"/>
            </w:pPr>
            <w:r>
              <w:t>г. Гагарин, ул. Гжатская, д. 98</w:t>
            </w:r>
          </w:p>
        </w:tc>
      </w:tr>
      <w:tr w:rsidR="00BE0606" w14:paraId="2AAE9435" w14:textId="77777777">
        <w:tc>
          <w:tcPr>
            <w:tcW w:w="454" w:type="dxa"/>
            <w:vMerge/>
          </w:tcPr>
          <w:p w14:paraId="5CDF2C77" w14:textId="77777777" w:rsidR="00BE0606" w:rsidRDefault="00BE0606">
            <w:pPr>
              <w:pStyle w:val="ConsPlusNormal"/>
            </w:pPr>
          </w:p>
        </w:tc>
        <w:tc>
          <w:tcPr>
            <w:tcW w:w="3231" w:type="dxa"/>
            <w:vMerge/>
          </w:tcPr>
          <w:p w14:paraId="78B9C7C4" w14:textId="77777777" w:rsidR="00BE0606" w:rsidRDefault="00BE0606">
            <w:pPr>
              <w:pStyle w:val="ConsPlusNormal"/>
            </w:pPr>
          </w:p>
        </w:tc>
        <w:tc>
          <w:tcPr>
            <w:tcW w:w="5386" w:type="dxa"/>
          </w:tcPr>
          <w:p w14:paraId="0A3191AF" w14:textId="77777777" w:rsidR="00BE0606" w:rsidRDefault="00BE0606">
            <w:pPr>
              <w:pStyle w:val="ConsPlusNormal"/>
              <w:jc w:val="both"/>
            </w:pPr>
            <w:r>
              <w:t>г. Гагарин, ул. Заводская, д. 3</w:t>
            </w:r>
          </w:p>
        </w:tc>
      </w:tr>
      <w:tr w:rsidR="00BE0606" w14:paraId="33F9AF88" w14:textId="77777777">
        <w:tc>
          <w:tcPr>
            <w:tcW w:w="454" w:type="dxa"/>
            <w:vMerge/>
          </w:tcPr>
          <w:p w14:paraId="0678807C" w14:textId="77777777" w:rsidR="00BE0606" w:rsidRDefault="00BE0606">
            <w:pPr>
              <w:pStyle w:val="ConsPlusNormal"/>
            </w:pPr>
          </w:p>
        </w:tc>
        <w:tc>
          <w:tcPr>
            <w:tcW w:w="3231" w:type="dxa"/>
            <w:vMerge/>
          </w:tcPr>
          <w:p w14:paraId="57E5D69C" w14:textId="77777777" w:rsidR="00BE0606" w:rsidRDefault="00BE0606">
            <w:pPr>
              <w:pStyle w:val="ConsPlusNormal"/>
            </w:pPr>
          </w:p>
        </w:tc>
        <w:tc>
          <w:tcPr>
            <w:tcW w:w="5386" w:type="dxa"/>
          </w:tcPr>
          <w:p w14:paraId="2766F60A" w14:textId="77777777" w:rsidR="00BE0606" w:rsidRDefault="00BE0606">
            <w:pPr>
              <w:pStyle w:val="ConsPlusNormal"/>
              <w:jc w:val="both"/>
            </w:pPr>
            <w:r>
              <w:t>г. Гагарин, ул. Заводская, д. 7</w:t>
            </w:r>
          </w:p>
        </w:tc>
      </w:tr>
      <w:tr w:rsidR="00BE0606" w14:paraId="4D0B9A5E" w14:textId="77777777">
        <w:tc>
          <w:tcPr>
            <w:tcW w:w="454" w:type="dxa"/>
            <w:vMerge/>
          </w:tcPr>
          <w:p w14:paraId="0CCFBC57" w14:textId="77777777" w:rsidR="00BE0606" w:rsidRDefault="00BE0606">
            <w:pPr>
              <w:pStyle w:val="ConsPlusNormal"/>
            </w:pPr>
          </w:p>
        </w:tc>
        <w:tc>
          <w:tcPr>
            <w:tcW w:w="3231" w:type="dxa"/>
            <w:vMerge/>
          </w:tcPr>
          <w:p w14:paraId="18791778" w14:textId="77777777" w:rsidR="00BE0606" w:rsidRDefault="00BE0606">
            <w:pPr>
              <w:pStyle w:val="ConsPlusNormal"/>
            </w:pPr>
          </w:p>
        </w:tc>
        <w:tc>
          <w:tcPr>
            <w:tcW w:w="5386" w:type="dxa"/>
          </w:tcPr>
          <w:p w14:paraId="78862378" w14:textId="77777777" w:rsidR="00BE0606" w:rsidRDefault="00BE0606">
            <w:pPr>
              <w:pStyle w:val="ConsPlusNormal"/>
              <w:jc w:val="both"/>
            </w:pPr>
            <w:r>
              <w:t>г. Гагарин, ул. Каплунова, д. 2</w:t>
            </w:r>
          </w:p>
        </w:tc>
      </w:tr>
      <w:tr w:rsidR="00BE0606" w14:paraId="2DCB693B" w14:textId="77777777">
        <w:tc>
          <w:tcPr>
            <w:tcW w:w="454" w:type="dxa"/>
            <w:vMerge/>
          </w:tcPr>
          <w:p w14:paraId="512DF804" w14:textId="77777777" w:rsidR="00BE0606" w:rsidRDefault="00BE0606">
            <w:pPr>
              <w:pStyle w:val="ConsPlusNormal"/>
            </w:pPr>
          </w:p>
        </w:tc>
        <w:tc>
          <w:tcPr>
            <w:tcW w:w="3231" w:type="dxa"/>
            <w:vMerge/>
          </w:tcPr>
          <w:p w14:paraId="6B90928F" w14:textId="77777777" w:rsidR="00BE0606" w:rsidRDefault="00BE0606">
            <w:pPr>
              <w:pStyle w:val="ConsPlusNormal"/>
            </w:pPr>
          </w:p>
        </w:tc>
        <w:tc>
          <w:tcPr>
            <w:tcW w:w="5386" w:type="dxa"/>
          </w:tcPr>
          <w:p w14:paraId="24536160" w14:textId="77777777" w:rsidR="00BE0606" w:rsidRDefault="00BE0606">
            <w:pPr>
              <w:pStyle w:val="ConsPlusNormal"/>
              <w:jc w:val="both"/>
            </w:pPr>
            <w:r>
              <w:t>г. Гагарин, ул. Каплунова, д. 4</w:t>
            </w:r>
          </w:p>
        </w:tc>
      </w:tr>
      <w:tr w:rsidR="00BE0606" w14:paraId="699518CA" w14:textId="77777777">
        <w:tc>
          <w:tcPr>
            <w:tcW w:w="454" w:type="dxa"/>
            <w:vMerge/>
          </w:tcPr>
          <w:p w14:paraId="6F90CF9A" w14:textId="77777777" w:rsidR="00BE0606" w:rsidRDefault="00BE0606">
            <w:pPr>
              <w:pStyle w:val="ConsPlusNormal"/>
            </w:pPr>
          </w:p>
        </w:tc>
        <w:tc>
          <w:tcPr>
            <w:tcW w:w="3231" w:type="dxa"/>
            <w:vMerge/>
          </w:tcPr>
          <w:p w14:paraId="2179389D" w14:textId="77777777" w:rsidR="00BE0606" w:rsidRDefault="00BE0606">
            <w:pPr>
              <w:pStyle w:val="ConsPlusNormal"/>
            </w:pPr>
          </w:p>
        </w:tc>
        <w:tc>
          <w:tcPr>
            <w:tcW w:w="5386" w:type="dxa"/>
          </w:tcPr>
          <w:p w14:paraId="427DA7A4" w14:textId="77777777" w:rsidR="00BE0606" w:rsidRDefault="00BE0606">
            <w:pPr>
              <w:pStyle w:val="ConsPlusNormal"/>
              <w:jc w:val="both"/>
            </w:pPr>
            <w:r>
              <w:t>г. Гагарин, ул. Комсомольская, д. 9</w:t>
            </w:r>
          </w:p>
        </w:tc>
      </w:tr>
      <w:tr w:rsidR="00BE0606" w14:paraId="3BE47FE6" w14:textId="77777777">
        <w:tc>
          <w:tcPr>
            <w:tcW w:w="454" w:type="dxa"/>
            <w:vMerge/>
          </w:tcPr>
          <w:p w14:paraId="17E4F1E6" w14:textId="77777777" w:rsidR="00BE0606" w:rsidRDefault="00BE0606">
            <w:pPr>
              <w:pStyle w:val="ConsPlusNormal"/>
            </w:pPr>
          </w:p>
        </w:tc>
        <w:tc>
          <w:tcPr>
            <w:tcW w:w="3231" w:type="dxa"/>
            <w:vMerge/>
          </w:tcPr>
          <w:p w14:paraId="4520C957" w14:textId="77777777" w:rsidR="00BE0606" w:rsidRDefault="00BE0606">
            <w:pPr>
              <w:pStyle w:val="ConsPlusNormal"/>
            </w:pPr>
          </w:p>
        </w:tc>
        <w:tc>
          <w:tcPr>
            <w:tcW w:w="5386" w:type="dxa"/>
          </w:tcPr>
          <w:p w14:paraId="15D8DEB5" w14:textId="77777777" w:rsidR="00BE0606" w:rsidRDefault="00BE0606">
            <w:pPr>
              <w:pStyle w:val="ConsPlusNormal"/>
              <w:jc w:val="both"/>
            </w:pPr>
            <w:r>
              <w:t>г. Гагарин, ул. Красноармейская, д. 52</w:t>
            </w:r>
          </w:p>
        </w:tc>
      </w:tr>
      <w:tr w:rsidR="00BE0606" w14:paraId="0D6CE4C9" w14:textId="77777777">
        <w:tc>
          <w:tcPr>
            <w:tcW w:w="454" w:type="dxa"/>
            <w:vMerge/>
          </w:tcPr>
          <w:p w14:paraId="480B7298" w14:textId="77777777" w:rsidR="00BE0606" w:rsidRDefault="00BE0606">
            <w:pPr>
              <w:pStyle w:val="ConsPlusNormal"/>
            </w:pPr>
          </w:p>
        </w:tc>
        <w:tc>
          <w:tcPr>
            <w:tcW w:w="3231" w:type="dxa"/>
            <w:vMerge/>
          </w:tcPr>
          <w:p w14:paraId="7A381B77" w14:textId="77777777" w:rsidR="00BE0606" w:rsidRDefault="00BE0606">
            <w:pPr>
              <w:pStyle w:val="ConsPlusNormal"/>
            </w:pPr>
          </w:p>
        </w:tc>
        <w:tc>
          <w:tcPr>
            <w:tcW w:w="5386" w:type="dxa"/>
          </w:tcPr>
          <w:p w14:paraId="558293CC" w14:textId="77777777" w:rsidR="00BE0606" w:rsidRDefault="00BE0606">
            <w:pPr>
              <w:pStyle w:val="ConsPlusNormal"/>
              <w:jc w:val="both"/>
            </w:pPr>
            <w:r>
              <w:t>г. Гагарин, ул. Красноармейская, д. 54</w:t>
            </w:r>
          </w:p>
        </w:tc>
      </w:tr>
      <w:tr w:rsidR="00BE0606" w14:paraId="287485E8" w14:textId="77777777">
        <w:tc>
          <w:tcPr>
            <w:tcW w:w="454" w:type="dxa"/>
            <w:vMerge/>
          </w:tcPr>
          <w:p w14:paraId="2591A72C" w14:textId="77777777" w:rsidR="00BE0606" w:rsidRDefault="00BE0606">
            <w:pPr>
              <w:pStyle w:val="ConsPlusNormal"/>
            </w:pPr>
          </w:p>
        </w:tc>
        <w:tc>
          <w:tcPr>
            <w:tcW w:w="3231" w:type="dxa"/>
            <w:vMerge/>
          </w:tcPr>
          <w:p w14:paraId="5FC706A5" w14:textId="77777777" w:rsidR="00BE0606" w:rsidRDefault="00BE0606">
            <w:pPr>
              <w:pStyle w:val="ConsPlusNormal"/>
            </w:pPr>
          </w:p>
        </w:tc>
        <w:tc>
          <w:tcPr>
            <w:tcW w:w="5386" w:type="dxa"/>
          </w:tcPr>
          <w:p w14:paraId="7156C29A" w14:textId="77777777" w:rsidR="00BE0606" w:rsidRDefault="00BE0606">
            <w:pPr>
              <w:pStyle w:val="ConsPlusNormal"/>
              <w:jc w:val="both"/>
            </w:pPr>
            <w:r>
              <w:t>г. Гагарин, ул. Красноармейская, д. 54а</w:t>
            </w:r>
          </w:p>
        </w:tc>
      </w:tr>
      <w:tr w:rsidR="00BE0606" w14:paraId="1E9D6B56" w14:textId="77777777">
        <w:tc>
          <w:tcPr>
            <w:tcW w:w="454" w:type="dxa"/>
            <w:vMerge/>
          </w:tcPr>
          <w:p w14:paraId="1941E7C8" w14:textId="77777777" w:rsidR="00BE0606" w:rsidRDefault="00BE0606">
            <w:pPr>
              <w:pStyle w:val="ConsPlusNormal"/>
            </w:pPr>
          </w:p>
        </w:tc>
        <w:tc>
          <w:tcPr>
            <w:tcW w:w="3231" w:type="dxa"/>
            <w:vMerge/>
          </w:tcPr>
          <w:p w14:paraId="1065969C" w14:textId="77777777" w:rsidR="00BE0606" w:rsidRDefault="00BE0606">
            <w:pPr>
              <w:pStyle w:val="ConsPlusNormal"/>
            </w:pPr>
          </w:p>
        </w:tc>
        <w:tc>
          <w:tcPr>
            <w:tcW w:w="5386" w:type="dxa"/>
          </w:tcPr>
          <w:p w14:paraId="244FA5EE" w14:textId="77777777" w:rsidR="00BE0606" w:rsidRDefault="00BE0606">
            <w:pPr>
              <w:pStyle w:val="ConsPlusNormal"/>
              <w:jc w:val="both"/>
            </w:pPr>
            <w:r>
              <w:t>г. Гагарин, ул. Красноармейская, д. 56а</w:t>
            </w:r>
          </w:p>
        </w:tc>
      </w:tr>
      <w:tr w:rsidR="00BE0606" w14:paraId="0FA3297D" w14:textId="77777777">
        <w:tc>
          <w:tcPr>
            <w:tcW w:w="454" w:type="dxa"/>
            <w:vMerge/>
          </w:tcPr>
          <w:p w14:paraId="182B8DD9" w14:textId="77777777" w:rsidR="00BE0606" w:rsidRDefault="00BE0606">
            <w:pPr>
              <w:pStyle w:val="ConsPlusNormal"/>
            </w:pPr>
          </w:p>
        </w:tc>
        <w:tc>
          <w:tcPr>
            <w:tcW w:w="3231" w:type="dxa"/>
            <w:vMerge/>
          </w:tcPr>
          <w:p w14:paraId="59ED7BDF" w14:textId="77777777" w:rsidR="00BE0606" w:rsidRDefault="00BE0606">
            <w:pPr>
              <w:pStyle w:val="ConsPlusNormal"/>
            </w:pPr>
          </w:p>
        </w:tc>
        <w:tc>
          <w:tcPr>
            <w:tcW w:w="5386" w:type="dxa"/>
          </w:tcPr>
          <w:p w14:paraId="06B60324" w14:textId="77777777" w:rsidR="00BE0606" w:rsidRDefault="00BE0606">
            <w:pPr>
              <w:pStyle w:val="ConsPlusNormal"/>
              <w:jc w:val="both"/>
            </w:pPr>
            <w:r>
              <w:t>г. Гагарин, ул. Красноармейская, д. 59а</w:t>
            </w:r>
          </w:p>
        </w:tc>
      </w:tr>
      <w:tr w:rsidR="00BE0606" w14:paraId="7C8C2A59" w14:textId="77777777">
        <w:tc>
          <w:tcPr>
            <w:tcW w:w="454" w:type="dxa"/>
            <w:vMerge/>
          </w:tcPr>
          <w:p w14:paraId="017B56BD" w14:textId="77777777" w:rsidR="00BE0606" w:rsidRDefault="00BE0606">
            <w:pPr>
              <w:pStyle w:val="ConsPlusNormal"/>
            </w:pPr>
          </w:p>
        </w:tc>
        <w:tc>
          <w:tcPr>
            <w:tcW w:w="3231" w:type="dxa"/>
            <w:vMerge/>
          </w:tcPr>
          <w:p w14:paraId="73BB3838" w14:textId="77777777" w:rsidR="00BE0606" w:rsidRDefault="00BE0606">
            <w:pPr>
              <w:pStyle w:val="ConsPlusNormal"/>
            </w:pPr>
          </w:p>
        </w:tc>
        <w:tc>
          <w:tcPr>
            <w:tcW w:w="5386" w:type="dxa"/>
          </w:tcPr>
          <w:p w14:paraId="7068B8F3" w14:textId="77777777" w:rsidR="00BE0606" w:rsidRDefault="00BE0606">
            <w:pPr>
              <w:pStyle w:val="ConsPlusNormal"/>
              <w:jc w:val="both"/>
            </w:pPr>
            <w:r>
              <w:t>г. Гагарин, ул. Красноармейская, д. 71</w:t>
            </w:r>
          </w:p>
        </w:tc>
      </w:tr>
      <w:tr w:rsidR="00BE0606" w14:paraId="6DB9E764" w14:textId="77777777">
        <w:tc>
          <w:tcPr>
            <w:tcW w:w="454" w:type="dxa"/>
            <w:vMerge/>
          </w:tcPr>
          <w:p w14:paraId="2841A413" w14:textId="77777777" w:rsidR="00BE0606" w:rsidRDefault="00BE0606">
            <w:pPr>
              <w:pStyle w:val="ConsPlusNormal"/>
            </w:pPr>
          </w:p>
        </w:tc>
        <w:tc>
          <w:tcPr>
            <w:tcW w:w="3231" w:type="dxa"/>
            <w:vMerge/>
          </w:tcPr>
          <w:p w14:paraId="79403D99" w14:textId="77777777" w:rsidR="00BE0606" w:rsidRDefault="00BE0606">
            <w:pPr>
              <w:pStyle w:val="ConsPlusNormal"/>
            </w:pPr>
          </w:p>
        </w:tc>
        <w:tc>
          <w:tcPr>
            <w:tcW w:w="5386" w:type="dxa"/>
          </w:tcPr>
          <w:p w14:paraId="30880879" w14:textId="77777777" w:rsidR="00BE0606" w:rsidRDefault="00BE0606">
            <w:pPr>
              <w:pStyle w:val="ConsPlusNormal"/>
              <w:jc w:val="both"/>
            </w:pPr>
            <w:r>
              <w:t>г. Гагарин, ул. Красноармейская, д. 74</w:t>
            </w:r>
          </w:p>
        </w:tc>
      </w:tr>
      <w:tr w:rsidR="00BE0606" w14:paraId="19F391BE" w14:textId="77777777">
        <w:tc>
          <w:tcPr>
            <w:tcW w:w="454" w:type="dxa"/>
            <w:vMerge/>
          </w:tcPr>
          <w:p w14:paraId="0FEED494" w14:textId="77777777" w:rsidR="00BE0606" w:rsidRDefault="00BE0606">
            <w:pPr>
              <w:pStyle w:val="ConsPlusNormal"/>
            </w:pPr>
          </w:p>
        </w:tc>
        <w:tc>
          <w:tcPr>
            <w:tcW w:w="3231" w:type="dxa"/>
            <w:vMerge/>
          </w:tcPr>
          <w:p w14:paraId="585DDEF2" w14:textId="77777777" w:rsidR="00BE0606" w:rsidRDefault="00BE0606">
            <w:pPr>
              <w:pStyle w:val="ConsPlusNormal"/>
            </w:pPr>
          </w:p>
        </w:tc>
        <w:tc>
          <w:tcPr>
            <w:tcW w:w="5386" w:type="dxa"/>
          </w:tcPr>
          <w:p w14:paraId="243ED810" w14:textId="77777777" w:rsidR="00BE0606" w:rsidRDefault="00BE0606">
            <w:pPr>
              <w:pStyle w:val="ConsPlusNormal"/>
              <w:jc w:val="both"/>
            </w:pPr>
            <w:r>
              <w:t>г. Гагарин, ул. Красноармейская, д. 75</w:t>
            </w:r>
          </w:p>
        </w:tc>
      </w:tr>
      <w:tr w:rsidR="00BE0606" w14:paraId="35A7BE7A" w14:textId="77777777">
        <w:tc>
          <w:tcPr>
            <w:tcW w:w="454" w:type="dxa"/>
            <w:vMerge/>
          </w:tcPr>
          <w:p w14:paraId="302AD4C8" w14:textId="77777777" w:rsidR="00BE0606" w:rsidRDefault="00BE0606">
            <w:pPr>
              <w:pStyle w:val="ConsPlusNormal"/>
            </w:pPr>
          </w:p>
        </w:tc>
        <w:tc>
          <w:tcPr>
            <w:tcW w:w="3231" w:type="dxa"/>
            <w:vMerge/>
          </w:tcPr>
          <w:p w14:paraId="7631BD51" w14:textId="77777777" w:rsidR="00BE0606" w:rsidRDefault="00BE0606">
            <w:pPr>
              <w:pStyle w:val="ConsPlusNormal"/>
            </w:pPr>
          </w:p>
        </w:tc>
        <w:tc>
          <w:tcPr>
            <w:tcW w:w="5386" w:type="dxa"/>
          </w:tcPr>
          <w:p w14:paraId="6D38C342" w14:textId="77777777" w:rsidR="00BE0606" w:rsidRDefault="00BE0606">
            <w:pPr>
              <w:pStyle w:val="ConsPlusNormal"/>
              <w:jc w:val="both"/>
            </w:pPr>
            <w:r>
              <w:t>г. Гагарин, ул. Красноармейская, д. 76</w:t>
            </w:r>
          </w:p>
        </w:tc>
      </w:tr>
      <w:tr w:rsidR="00BE0606" w14:paraId="5E4AB56E" w14:textId="77777777">
        <w:tc>
          <w:tcPr>
            <w:tcW w:w="454" w:type="dxa"/>
            <w:vMerge/>
          </w:tcPr>
          <w:p w14:paraId="7F431FC4" w14:textId="77777777" w:rsidR="00BE0606" w:rsidRDefault="00BE0606">
            <w:pPr>
              <w:pStyle w:val="ConsPlusNormal"/>
            </w:pPr>
          </w:p>
        </w:tc>
        <w:tc>
          <w:tcPr>
            <w:tcW w:w="3231" w:type="dxa"/>
            <w:vMerge/>
          </w:tcPr>
          <w:p w14:paraId="4D268D0D" w14:textId="77777777" w:rsidR="00BE0606" w:rsidRDefault="00BE0606">
            <w:pPr>
              <w:pStyle w:val="ConsPlusNormal"/>
            </w:pPr>
          </w:p>
        </w:tc>
        <w:tc>
          <w:tcPr>
            <w:tcW w:w="5386" w:type="dxa"/>
          </w:tcPr>
          <w:p w14:paraId="5AFE0676" w14:textId="77777777" w:rsidR="00BE0606" w:rsidRDefault="00BE0606">
            <w:pPr>
              <w:pStyle w:val="ConsPlusNormal"/>
              <w:jc w:val="both"/>
            </w:pPr>
            <w:r>
              <w:t>г. Гагарин, ул. Красноармейская, д. 77</w:t>
            </w:r>
          </w:p>
        </w:tc>
      </w:tr>
      <w:tr w:rsidR="00BE0606" w14:paraId="6347FE31" w14:textId="77777777">
        <w:tc>
          <w:tcPr>
            <w:tcW w:w="454" w:type="dxa"/>
            <w:vMerge/>
          </w:tcPr>
          <w:p w14:paraId="731F319F" w14:textId="77777777" w:rsidR="00BE0606" w:rsidRDefault="00BE0606">
            <w:pPr>
              <w:pStyle w:val="ConsPlusNormal"/>
            </w:pPr>
          </w:p>
        </w:tc>
        <w:tc>
          <w:tcPr>
            <w:tcW w:w="3231" w:type="dxa"/>
            <w:vMerge/>
          </w:tcPr>
          <w:p w14:paraId="0EBF99D9" w14:textId="77777777" w:rsidR="00BE0606" w:rsidRDefault="00BE0606">
            <w:pPr>
              <w:pStyle w:val="ConsPlusNormal"/>
            </w:pPr>
          </w:p>
        </w:tc>
        <w:tc>
          <w:tcPr>
            <w:tcW w:w="5386" w:type="dxa"/>
          </w:tcPr>
          <w:p w14:paraId="677DE1B0" w14:textId="77777777" w:rsidR="00BE0606" w:rsidRDefault="00BE0606">
            <w:pPr>
              <w:pStyle w:val="ConsPlusNormal"/>
              <w:jc w:val="both"/>
            </w:pPr>
            <w:r>
              <w:t>г. Гагарин, ул. Красноармейская, д. 91</w:t>
            </w:r>
          </w:p>
        </w:tc>
      </w:tr>
      <w:tr w:rsidR="00BE0606" w14:paraId="16F221B2" w14:textId="77777777">
        <w:tc>
          <w:tcPr>
            <w:tcW w:w="454" w:type="dxa"/>
            <w:vMerge/>
          </w:tcPr>
          <w:p w14:paraId="5BEF9529" w14:textId="77777777" w:rsidR="00BE0606" w:rsidRDefault="00BE0606">
            <w:pPr>
              <w:pStyle w:val="ConsPlusNormal"/>
            </w:pPr>
          </w:p>
        </w:tc>
        <w:tc>
          <w:tcPr>
            <w:tcW w:w="3231" w:type="dxa"/>
            <w:vMerge/>
          </w:tcPr>
          <w:p w14:paraId="113A2D4C" w14:textId="77777777" w:rsidR="00BE0606" w:rsidRDefault="00BE0606">
            <w:pPr>
              <w:pStyle w:val="ConsPlusNormal"/>
            </w:pPr>
          </w:p>
        </w:tc>
        <w:tc>
          <w:tcPr>
            <w:tcW w:w="5386" w:type="dxa"/>
          </w:tcPr>
          <w:p w14:paraId="7FE8898F" w14:textId="77777777" w:rsidR="00BE0606" w:rsidRDefault="00BE0606">
            <w:pPr>
              <w:pStyle w:val="ConsPlusNormal"/>
              <w:jc w:val="both"/>
            </w:pPr>
            <w:r>
              <w:t>г. Гагарин, ул. Красноармейская, д. 93</w:t>
            </w:r>
          </w:p>
        </w:tc>
      </w:tr>
      <w:tr w:rsidR="00BE0606" w14:paraId="6D395DF7" w14:textId="77777777">
        <w:tc>
          <w:tcPr>
            <w:tcW w:w="454" w:type="dxa"/>
            <w:vMerge/>
          </w:tcPr>
          <w:p w14:paraId="62036F1F" w14:textId="77777777" w:rsidR="00BE0606" w:rsidRDefault="00BE0606">
            <w:pPr>
              <w:pStyle w:val="ConsPlusNormal"/>
            </w:pPr>
          </w:p>
        </w:tc>
        <w:tc>
          <w:tcPr>
            <w:tcW w:w="3231" w:type="dxa"/>
            <w:vMerge/>
          </w:tcPr>
          <w:p w14:paraId="38CAE0B6" w14:textId="77777777" w:rsidR="00BE0606" w:rsidRDefault="00BE0606">
            <w:pPr>
              <w:pStyle w:val="ConsPlusNormal"/>
            </w:pPr>
          </w:p>
        </w:tc>
        <w:tc>
          <w:tcPr>
            <w:tcW w:w="5386" w:type="dxa"/>
          </w:tcPr>
          <w:p w14:paraId="5A1B87E6" w14:textId="77777777" w:rsidR="00BE0606" w:rsidRDefault="00BE0606">
            <w:pPr>
              <w:pStyle w:val="ConsPlusNormal"/>
              <w:jc w:val="both"/>
            </w:pPr>
            <w:r>
              <w:t>г. Гагарин, ул. Ленина, д. 16</w:t>
            </w:r>
          </w:p>
        </w:tc>
      </w:tr>
      <w:tr w:rsidR="00BE0606" w14:paraId="10ED74CC" w14:textId="77777777">
        <w:tc>
          <w:tcPr>
            <w:tcW w:w="454" w:type="dxa"/>
            <w:vMerge/>
          </w:tcPr>
          <w:p w14:paraId="4CD6BDA6" w14:textId="77777777" w:rsidR="00BE0606" w:rsidRDefault="00BE0606">
            <w:pPr>
              <w:pStyle w:val="ConsPlusNormal"/>
            </w:pPr>
          </w:p>
        </w:tc>
        <w:tc>
          <w:tcPr>
            <w:tcW w:w="3231" w:type="dxa"/>
            <w:vMerge/>
          </w:tcPr>
          <w:p w14:paraId="653658F4" w14:textId="77777777" w:rsidR="00BE0606" w:rsidRDefault="00BE0606">
            <w:pPr>
              <w:pStyle w:val="ConsPlusNormal"/>
            </w:pPr>
          </w:p>
        </w:tc>
        <w:tc>
          <w:tcPr>
            <w:tcW w:w="5386" w:type="dxa"/>
          </w:tcPr>
          <w:p w14:paraId="70FF65B3" w14:textId="77777777" w:rsidR="00BE0606" w:rsidRDefault="00BE0606">
            <w:pPr>
              <w:pStyle w:val="ConsPlusNormal"/>
              <w:jc w:val="both"/>
            </w:pPr>
            <w:r>
              <w:t>г. Гагарин, ул. Ленина, д. 61</w:t>
            </w:r>
          </w:p>
        </w:tc>
      </w:tr>
      <w:tr w:rsidR="00BE0606" w14:paraId="5D300D8E" w14:textId="77777777">
        <w:tc>
          <w:tcPr>
            <w:tcW w:w="454" w:type="dxa"/>
            <w:vMerge/>
          </w:tcPr>
          <w:p w14:paraId="00A677D3" w14:textId="77777777" w:rsidR="00BE0606" w:rsidRDefault="00BE0606">
            <w:pPr>
              <w:pStyle w:val="ConsPlusNormal"/>
            </w:pPr>
          </w:p>
        </w:tc>
        <w:tc>
          <w:tcPr>
            <w:tcW w:w="3231" w:type="dxa"/>
            <w:vMerge/>
          </w:tcPr>
          <w:p w14:paraId="0D4F9898" w14:textId="77777777" w:rsidR="00BE0606" w:rsidRDefault="00BE0606">
            <w:pPr>
              <w:pStyle w:val="ConsPlusNormal"/>
            </w:pPr>
          </w:p>
        </w:tc>
        <w:tc>
          <w:tcPr>
            <w:tcW w:w="5386" w:type="dxa"/>
          </w:tcPr>
          <w:p w14:paraId="419DC8E0" w14:textId="77777777" w:rsidR="00BE0606" w:rsidRDefault="00BE0606">
            <w:pPr>
              <w:pStyle w:val="ConsPlusNormal"/>
              <w:jc w:val="both"/>
            </w:pPr>
            <w:r>
              <w:t>г. Гагарин, ул. Ленина, д. 65</w:t>
            </w:r>
          </w:p>
        </w:tc>
      </w:tr>
      <w:tr w:rsidR="00BE0606" w14:paraId="00997325" w14:textId="77777777">
        <w:tc>
          <w:tcPr>
            <w:tcW w:w="454" w:type="dxa"/>
            <w:vMerge/>
          </w:tcPr>
          <w:p w14:paraId="1784F062" w14:textId="77777777" w:rsidR="00BE0606" w:rsidRDefault="00BE0606">
            <w:pPr>
              <w:pStyle w:val="ConsPlusNormal"/>
            </w:pPr>
          </w:p>
        </w:tc>
        <w:tc>
          <w:tcPr>
            <w:tcW w:w="3231" w:type="dxa"/>
            <w:vMerge/>
          </w:tcPr>
          <w:p w14:paraId="62069360" w14:textId="77777777" w:rsidR="00BE0606" w:rsidRDefault="00BE0606">
            <w:pPr>
              <w:pStyle w:val="ConsPlusNormal"/>
            </w:pPr>
          </w:p>
        </w:tc>
        <w:tc>
          <w:tcPr>
            <w:tcW w:w="5386" w:type="dxa"/>
          </w:tcPr>
          <w:p w14:paraId="3150B76C" w14:textId="77777777" w:rsidR="00BE0606" w:rsidRDefault="00BE0606">
            <w:pPr>
              <w:pStyle w:val="ConsPlusNormal"/>
              <w:jc w:val="both"/>
            </w:pPr>
            <w:r>
              <w:t>г. Гагарин, ул. Ленина, д. 75</w:t>
            </w:r>
          </w:p>
        </w:tc>
      </w:tr>
      <w:tr w:rsidR="00BE0606" w14:paraId="5D67E1F7" w14:textId="77777777">
        <w:tc>
          <w:tcPr>
            <w:tcW w:w="454" w:type="dxa"/>
            <w:vMerge/>
          </w:tcPr>
          <w:p w14:paraId="19E2FBCE" w14:textId="77777777" w:rsidR="00BE0606" w:rsidRDefault="00BE0606">
            <w:pPr>
              <w:pStyle w:val="ConsPlusNormal"/>
            </w:pPr>
          </w:p>
        </w:tc>
        <w:tc>
          <w:tcPr>
            <w:tcW w:w="3231" w:type="dxa"/>
            <w:vMerge/>
          </w:tcPr>
          <w:p w14:paraId="33E2CB81" w14:textId="77777777" w:rsidR="00BE0606" w:rsidRDefault="00BE0606">
            <w:pPr>
              <w:pStyle w:val="ConsPlusNormal"/>
            </w:pPr>
          </w:p>
        </w:tc>
        <w:tc>
          <w:tcPr>
            <w:tcW w:w="5386" w:type="dxa"/>
          </w:tcPr>
          <w:p w14:paraId="1EA5E5A6" w14:textId="77777777" w:rsidR="00BE0606" w:rsidRDefault="00BE0606">
            <w:pPr>
              <w:pStyle w:val="ConsPlusNormal"/>
              <w:jc w:val="both"/>
            </w:pPr>
            <w:r>
              <w:t>г. Гагарин, ул. Ленина, д. 77</w:t>
            </w:r>
          </w:p>
        </w:tc>
      </w:tr>
      <w:tr w:rsidR="00BE0606" w14:paraId="3DD2A700" w14:textId="77777777">
        <w:tc>
          <w:tcPr>
            <w:tcW w:w="454" w:type="dxa"/>
            <w:vMerge/>
          </w:tcPr>
          <w:p w14:paraId="75549BF4" w14:textId="77777777" w:rsidR="00BE0606" w:rsidRDefault="00BE0606">
            <w:pPr>
              <w:pStyle w:val="ConsPlusNormal"/>
            </w:pPr>
          </w:p>
        </w:tc>
        <w:tc>
          <w:tcPr>
            <w:tcW w:w="3231" w:type="dxa"/>
            <w:vMerge/>
          </w:tcPr>
          <w:p w14:paraId="49EFD248" w14:textId="77777777" w:rsidR="00BE0606" w:rsidRDefault="00BE0606">
            <w:pPr>
              <w:pStyle w:val="ConsPlusNormal"/>
            </w:pPr>
          </w:p>
        </w:tc>
        <w:tc>
          <w:tcPr>
            <w:tcW w:w="5386" w:type="dxa"/>
          </w:tcPr>
          <w:p w14:paraId="1062EAB4" w14:textId="77777777" w:rsidR="00BE0606" w:rsidRDefault="00BE0606">
            <w:pPr>
              <w:pStyle w:val="ConsPlusNormal"/>
              <w:jc w:val="both"/>
            </w:pPr>
            <w:r>
              <w:t>г. Гагарин, ул. Ленина, д. 81</w:t>
            </w:r>
          </w:p>
        </w:tc>
      </w:tr>
      <w:tr w:rsidR="00BE0606" w14:paraId="40780E45" w14:textId="77777777">
        <w:tc>
          <w:tcPr>
            <w:tcW w:w="454" w:type="dxa"/>
            <w:vMerge/>
          </w:tcPr>
          <w:p w14:paraId="555D79E6" w14:textId="77777777" w:rsidR="00BE0606" w:rsidRDefault="00BE0606">
            <w:pPr>
              <w:pStyle w:val="ConsPlusNormal"/>
            </w:pPr>
          </w:p>
        </w:tc>
        <w:tc>
          <w:tcPr>
            <w:tcW w:w="3231" w:type="dxa"/>
            <w:vMerge/>
          </w:tcPr>
          <w:p w14:paraId="7E1A50A8" w14:textId="77777777" w:rsidR="00BE0606" w:rsidRDefault="00BE0606">
            <w:pPr>
              <w:pStyle w:val="ConsPlusNormal"/>
            </w:pPr>
          </w:p>
        </w:tc>
        <w:tc>
          <w:tcPr>
            <w:tcW w:w="5386" w:type="dxa"/>
          </w:tcPr>
          <w:p w14:paraId="529530A5" w14:textId="77777777" w:rsidR="00BE0606" w:rsidRDefault="00BE0606">
            <w:pPr>
              <w:pStyle w:val="ConsPlusNormal"/>
              <w:jc w:val="both"/>
            </w:pPr>
            <w:r>
              <w:t>г. Гагарин, ул. Ленинградская набережная, д. 11, корпус 1</w:t>
            </w:r>
          </w:p>
        </w:tc>
      </w:tr>
      <w:tr w:rsidR="00BE0606" w14:paraId="48CAA4A3" w14:textId="77777777">
        <w:tc>
          <w:tcPr>
            <w:tcW w:w="454" w:type="dxa"/>
            <w:vMerge/>
          </w:tcPr>
          <w:p w14:paraId="58C84F39" w14:textId="77777777" w:rsidR="00BE0606" w:rsidRDefault="00BE0606">
            <w:pPr>
              <w:pStyle w:val="ConsPlusNormal"/>
            </w:pPr>
          </w:p>
        </w:tc>
        <w:tc>
          <w:tcPr>
            <w:tcW w:w="3231" w:type="dxa"/>
            <w:vMerge/>
          </w:tcPr>
          <w:p w14:paraId="1794159A" w14:textId="77777777" w:rsidR="00BE0606" w:rsidRDefault="00BE0606">
            <w:pPr>
              <w:pStyle w:val="ConsPlusNormal"/>
            </w:pPr>
          </w:p>
        </w:tc>
        <w:tc>
          <w:tcPr>
            <w:tcW w:w="5386" w:type="dxa"/>
          </w:tcPr>
          <w:p w14:paraId="270D6AE5" w14:textId="77777777" w:rsidR="00BE0606" w:rsidRDefault="00BE0606">
            <w:pPr>
              <w:pStyle w:val="ConsPlusNormal"/>
              <w:jc w:val="both"/>
            </w:pPr>
            <w:r>
              <w:t>г. Гагарин, ул. Ленинградская набережная, д. 11, корпус 2</w:t>
            </w:r>
          </w:p>
        </w:tc>
      </w:tr>
      <w:tr w:rsidR="00BE0606" w14:paraId="180B90E8" w14:textId="77777777">
        <w:tc>
          <w:tcPr>
            <w:tcW w:w="454" w:type="dxa"/>
            <w:vMerge/>
          </w:tcPr>
          <w:p w14:paraId="211AEC11" w14:textId="77777777" w:rsidR="00BE0606" w:rsidRDefault="00BE0606">
            <w:pPr>
              <w:pStyle w:val="ConsPlusNormal"/>
            </w:pPr>
          </w:p>
        </w:tc>
        <w:tc>
          <w:tcPr>
            <w:tcW w:w="3231" w:type="dxa"/>
            <w:vMerge/>
          </w:tcPr>
          <w:p w14:paraId="20DEFC67" w14:textId="77777777" w:rsidR="00BE0606" w:rsidRDefault="00BE0606">
            <w:pPr>
              <w:pStyle w:val="ConsPlusNormal"/>
            </w:pPr>
          </w:p>
        </w:tc>
        <w:tc>
          <w:tcPr>
            <w:tcW w:w="5386" w:type="dxa"/>
          </w:tcPr>
          <w:p w14:paraId="2585C60C" w14:textId="77777777" w:rsidR="00BE0606" w:rsidRDefault="00BE0606">
            <w:pPr>
              <w:pStyle w:val="ConsPlusNormal"/>
              <w:jc w:val="both"/>
            </w:pPr>
            <w:r>
              <w:t>г. Гагарин, ул. Ленинградская набережная, д. 18а</w:t>
            </w:r>
          </w:p>
        </w:tc>
      </w:tr>
      <w:tr w:rsidR="00BE0606" w14:paraId="2EA3CD1A" w14:textId="77777777">
        <w:tc>
          <w:tcPr>
            <w:tcW w:w="454" w:type="dxa"/>
            <w:vMerge/>
          </w:tcPr>
          <w:p w14:paraId="0EC2BFE5" w14:textId="77777777" w:rsidR="00BE0606" w:rsidRDefault="00BE0606">
            <w:pPr>
              <w:pStyle w:val="ConsPlusNormal"/>
            </w:pPr>
          </w:p>
        </w:tc>
        <w:tc>
          <w:tcPr>
            <w:tcW w:w="3231" w:type="dxa"/>
            <w:vMerge/>
          </w:tcPr>
          <w:p w14:paraId="60485CBA" w14:textId="77777777" w:rsidR="00BE0606" w:rsidRDefault="00BE0606">
            <w:pPr>
              <w:pStyle w:val="ConsPlusNormal"/>
            </w:pPr>
          </w:p>
        </w:tc>
        <w:tc>
          <w:tcPr>
            <w:tcW w:w="5386" w:type="dxa"/>
          </w:tcPr>
          <w:p w14:paraId="531A2FAC" w14:textId="77777777" w:rsidR="00BE0606" w:rsidRDefault="00BE0606">
            <w:pPr>
              <w:pStyle w:val="ConsPlusNormal"/>
              <w:jc w:val="both"/>
            </w:pPr>
            <w:r>
              <w:t>г. Гагарин, ул. Ленинградская набережная, д. 19</w:t>
            </w:r>
          </w:p>
        </w:tc>
      </w:tr>
      <w:tr w:rsidR="00BE0606" w14:paraId="55218165" w14:textId="77777777">
        <w:tc>
          <w:tcPr>
            <w:tcW w:w="454" w:type="dxa"/>
            <w:vMerge/>
          </w:tcPr>
          <w:p w14:paraId="5D001C56" w14:textId="77777777" w:rsidR="00BE0606" w:rsidRDefault="00BE0606">
            <w:pPr>
              <w:pStyle w:val="ConsPlusNormal"/>
            </w:pPr>
          </w:p>
        </w:tc>
        <w:tc>
          <w:tcPr>
            <w:tcW w:w="3231" w:type="dxa"/>
            <w:vMerge/>
          </w:tcPr>
          <w:p w14:paraId="684BEA6E" w14:textId="77777777" w:rsidR="00BE0606" w:rsidRDefault="00BE0606">
            <w:pPr>
              <w:pStyle w:val="ConsPlusNormal"/>
            </w:pPr>
          </w:p>
        </w:tc>
        <w:tc>
          <w:tcPr>
            <w:tcW w:w="5386" w:type="dxa"/>
          </w:tcPr>
          <w:p w14:paraId="436D59F9" w14:textId="77777777" w:rsidR="00BE0606" w:rsidRDefault="00BE0606">
            <w:pPr>
              <w:pStyle w:val="ConsPlusNormal"/>
              <w:jc w:val="both"/>
            </w:pPr>
            <w:r>
              <w:t>г. Гагарин, ул. Ленинградская набережная, д. 4</w:t>
            </w:r>
          </w:p>
        </w:tc>
      </w:tr>
      <w:tr w:rsidR="00BE0606" w14:paraId="03FC699F" w14:textId="77777777">
        <w:tc>
          <w:tcPr>
            <w:tcW w:w="454" w:type="dxa"/>
            <w:vMerge/>
          </w:tcPr>
          <w:p w14:paraId="016DD4AA" w14:textId="77777777" w:rsidR="00BE0606" w:rsidRDefault="00BE0606">
            <w:pPr>
              <w:pStyle w:val="ConsPlusNormal"/>
            </w:pPr>
          </w:p>
        </w:tc>
        <w:tc>
          <w:tcPr>
            <w:tcW w:w="3231" w:type="dxa"/>
            <w:vMerge/>
          </w:tcPr>
          <w:p w14:paraId="6D84307B" w14:textId="77777777" w:rsidR="00BE0606" w:rsidRDefault="00BE0606">
            <w:pPr>
              <w:pStyle w:val="ConsPlusNormal"/>
            </w:pPr>
          </w:p>
        </w:tc>
        <w:tc>
          <w:tcPr>
            <w:tcW w:w="5386" w:type="dxa"/>
          </w:tcPr>
          <w:p w14:paraId="0344DDC4" w14:textId="77777777" w:rsidR="00BE0606" w:rsidRDefault="00BE0606">
            <w:pPr>
              <w:pStyle w:val="ConsPlusNormal"/>
              <w:jc w:val="both"/>
            </w:pPr>
            <w:r>
              <w:t>г. Гагарин, ул. Льва Толстого, д. 4</w:t>
            </w:r>
          </w:p>
        </w:tc>
      </w:tr>
      <w:tr w:rsidR="00BE0606" w14:paraId="0882D399" w14:textId="77777777">
        <w:tc>
          <w:tcPr>
            <w:tcW w:w="454" w:type="dxa"/>
            <w:vMerge/>
          </w:tcPr>
          <w:p w14:paraId="056C9BD6" w14:textId="77777777" w:rsidR="00BE0606" w:rsidRDefault="00BE0606">
            <w:pPr>
              <w:pStyle w:val="ConsPlusNormal"/>
            </w:pPr>
          </w:p>
        </w:tc>
        <w:tc>
          <w:tcPr>
            <w:tcW w:w="3231" w:type="dxa"/>
            <w:vMerge/>
          </w:tcPr>
          <w:p w14:paraId="32A30526" w14:textId="77777777" w:rsidR="00BE0606" w:rsidRDefault="00BE0606">
            <w:pPr>
              <w:pStyle w:val="ConsPlusNormal"/>
            </w:pPr>
          </w:p>
        </w:tc>
        <w:tc>
          <w:tcPr>
            <w:tcW w:w="5386" w:type="dxa"/>
          </w:tcPr>
          <w:p w14:paraId="33095807" w14:textId="77777777" w:rsidR="00BE0606" w:rsidRDefault="00BE0606">
            <w:pPr>
              <w:pStyle w:val="ConsPlusNormal"/>
              <w:jc w:val="both"/>
            </w:pPr>
            <w:r>
              <w:t>г. Гагарин, ул. Матросова, д. 1</w:t>
            </w:r>
          </w:p>
        </w:tc>
      </w:tr>
      <w:tr w:rsidR="00BE0606" w14:paraId="2D6C2592" w14:textId="77777777">
        <w:tc>
          <w:tcPr>
            <w:tcW w:w="454" w:type="dxa"/>
            <w:vMerge/>
          </w:tcPr>
          <w:p w14:paraId="1DFC39E6" w14:textId="77777777" w:rsidR="00BE0606" w:rsidRDefault="00BE0606">
            <w:pPr>
              <w:pStyle w:val="ConsPlusNormal"/>
            </w:pPr>
          </w:p>
        </w:tc>
        <w:tc>
          <w:tcPr>
            <w:tcW w:w="3231" w:type="dxa"/>
            <w:vMerge/>
          </w:tcPr>
          <w:p w14:paraId="7045F190" w14:textId="77777777" w:rsidR="00BE0606" w:rsidRDefault="00BE0606">
            <w:pPr>
              <w:pStyle w:val="ConsPlusNormal"/>
            </w:pPr>
          </w:p>
        </w:tc>
        <w:tc>
          <w:tcPr>
            <w:tcW w:w="5386" w:type="dxa"/>
          </w:tcPr>
          <w:p w14:paraId="46510651" w14:textId="77777777" w:rsidR="00BE0606" w:rsidRDefault="00BE0606">
            <w:pPr>
              <w:pStyle w:val="ConsPlusNormal"/>
              <w:jc w:val="both"/>
            </w:pPr>
            <w:r>
              <w:t>г. Гагарин, ул. Матросова, д. 11</w:t>
            </w:r>
          </w:p>
        </w:tc>
      </w:tr>
      <w:tr w:rsidR="00BE0606" w14:paraId="2DCC0D2C" w14:textId="77777777">
        <w:tc>
          <w:tcPr>
            <w:tcW w:w="454" w:type="dxa"/>
            <w:vMerge/>
          </w:tcPr>
          <w:p w14:paraId="28EA2B35" w14:textId="77777777" w:rsidR="00BE0606" w:rsidRDefault="00BE0606">
            <w:pPr>
              <w:pStyle w:val="ConsPlusNormal"/>
            </w:pPr>
          </w:p>
        </w:tc>
        <w:tc>
          <w:tcPr>
            <w:tcW w:w="3231" w:type="dxa"/>
            <w:vMerge/>
          </w:tcPr>
          <w:p w14:paraId="3A884993" w14:textId="77777777" w:rsidR="00BE0606" w:rsidRDefault="00BE0606">
            <w:pPr>
              <w:pStyle w:val="ConsPlusNormal"/>
            </w:pPr>
          </w:p>
        </w:tc>
        <w:tc>
          <w:tcPr>
            <w:tcW w:w="5386" w:type="dxa"/>
          </w:tcPr>
          <w:p w14:paraId="197B6485" w14:textId="77777777" w:rsidR="00BE0606" w:rsidRDefault="00BE0606">
            <w:pPr>
              <w:pStyle w:val="ConsPlusNormal"/>
              <w:jc w:val="both"/>
            </w:pPr>
            <w:r>
              <w:t>г. Гагарин, ул. Матросова, д. 15</w:t>
            </w:r>
          </w:p>
        </w:tc>
      </w:tr>
      <w:tr w:rsidR="00BE0606" w14:paraId="4EA3218E" w14:textId="77777777">
        <w:tc>
          <w:tcPr>
            <w:tcW w:w="454" w:type="dxa"/>
            <w:vMerge/>
          </w:tcPr>
          <w:p w14:paraId="08221612" w14:textId="77777777" w:rsidR="00BE0606" w:rsidRDefault="00BE0606">
            <w:pPr>
              <w:pStyle w:val="ConsPlusNormal"/>
            </w:pPr>
          </w:p>
        </w:tc>
        <w:tc>
          <w:tcPr>
            <w:tcW w:w="3231" w:type="dxa"/>
            <w:vMerge/>
          </w:tcPr>
          <w:p w14:paraId="1EB57626" w14:textId="77777777" w:rsidR="00BE0606" w:rsidRDefault="00BE0606">
            <w:pPr>
              <w:pStyle w:val="ConsPlusNormal"/>
            </w:pPr>
          </w:p>
        </w:tc>
        <w:tc>
          <w:tcPr>
            <w:tcW w:w="5386" w:type="dxa"/>
          </w:tcPr>
          <w:p w14:paraId="32825FD4" w14:textId="77777777" w:rsidR="00BE0606" w:rsidRDefault="00BE0606">
            <w:pPr>
              <w:pStyle w:val="ConsPlusNormal"/>
              <w:jc w:val="both"/>
            </w:pPr>
            <w:r>
              <w:t>г. Гагарин, ул. Матросова, д. 17</w:t>
            </w:r>
          </w:p>
        </w:tc>
      </w:tr>
      <w:tr w:rsidR="00BE0606" w14:paraId="0C7EB205" w14:textId="77777777">
        <w:tc>
          <w:tcPr>
            <w:tcW w:w="454" w:type="dxa"/>
            <w:vMerge/>
          </w:tcPr>
          <w:p w14:paraId="634B20BF" w14:textId="77777777" w:rsidR="00BE0606" w:rsidRDefault="00BE0606">
            <w:pPr>
              <w:pStyle w:val="ConsPlusNormal"/>
            </w:pPr>
          </w:p>
        </w:tc>
        <w:tc>
          <w:tcPr>
            <w:tcW w:w="3231" w:type="dxa"/>
            <w:vMerge/>
          </w:tcPr>
          <w:p w14:paraId="54342942" w14:textId="77777777" w:rsidR="00BE0606" w:rsidRDefault="00BE0606">
            <w:pPr>
              <w:pStyle w:val="ConsPlusNormal"/>
            </w:pPr>
          </w:p>
        </w:tc>
        <w:tc>
          <w:tcPr>
            <w:tcW w:w="5386" w:type="dxa"/>
          </w:tcPr>
          <w:p w14:paraId="701FBC10" w14:textId="77777777" w:rsidR="00BE0606" w:rsidRDefault="00BE0606">
            <w:pPr>
              <w:pStyle w:val="ConsPlusNormal"/>
              <w:jc w:val="both"/>
            </w:pPr>
            <w:r>
              <w:t>г. Гагарин, ул. Матросова, д. 19</w:t>
            </w:r>
          </w:p>
        </w:tc>
      </w:tr>
      <w:tr w:rsidR="00BE0606" w14:paraId="73354FE8" w14:textId="77777777">
        <w:tc>
          <w:tcPr>
            <w:tcW w:w="454" w:type="dxa"/>
            <w:vMerge/>
          </w:tcPr>
          <w:p w14:paraId="73801532" w14:textId="77777777" w:rsidR="00BE0606" w:rsidRDefault="00BE0606">
            <w:pPr>
              <w:pStyle w:val="ConsPlusNormal"/>
            </w:pPr>
          </w:p>
        </w:tc>
        <w:tc>
          <w:tcPr>
            <w:tcW w:w="3231" w:type="dxa"/>
            <w:vMerge/>
          </w:tcPr>
          <w:p w14:paraId="13BA25E3" w14:textId="77777777" w:rsidR="00BE0606" w:rsidRDefault="00BE0606">
            <w:pPr>
              <w:pStyle w:val="ConsPlusNormal"/>
            </w:pPr>
          </w:p>
        </w:tc>
        <w:tc>
          <w:tcPr>
            <w:tcW w:w="5386" w:type="dxa"/>
          </w:tcPr>
          <w:p w14:paraId="674C3FB7" w14:textId="77777777" w:rsidR="00BE0606" w:rsidRDefault="00BE0606">
            <w:pPr>
              <w:pStyle w:val="ConsPlusNormal"/>
              <w:jc w:val="both"/>
            </w:pPr>
            <w:r>
              <w:t>г. Гагарин, ул. Матросова, д. 21</w:t>
            </w:r>
          </w:p>
        </w:tc>
      </w:tr>
      <w:tr w:rsidR="00BE0606" w14:paraId="5972B591" w14:textId="77777777">
        <w:tc>
          <w:tcPr>
            <w:tcW w:w="454" w:type="dxa"/>
            <w:vMerge/>
          </w:tcPr>
          <w:p w14:paraId="5F475DDB" w14:textId="77777777" w:rsidR="00BE0606" w:rsidRDefault="00BE0606">
            <w:pPr>
              <w:pStyle w:val="ConsPlusNormal"/>
            </w:pPr>
          </w:p>
        </w:tc>
        <w:tc>
          <w:tcPr>
            <w:tcW w:w="3231" w:type="dxa"/>
            <w:vMerge/>
          </w:tcPr>
          <w:p w14:paraId="4FE88E06" w14:textId="77777777" w:rsidR="00BE0606" w:rsidRDefault="00BE0606">
            <w:pPr>
              <w:pStyle w:val="ConsPlusNormal"/>
            </w:pPr>
          </w:p>
        </w:tc>
        <w:tc>
          <w:tcPr>
            <w:tcW w:w="5386" w:type="dxa"/>
          </w:tcPr>
          <w:p w14:paraId="279D5280" w14:textId="77777777" w:rsidR="00BE0606" w:rsidRDefault="00BE0606">
            <w:pPr>
              <w:pStyle w:val="ConsPlusNormal"/>
              <w:jc w:val="both"/>
            </w:pPr>
            <w:r>
              <w:t>г. Гагарин, ул. Матросова, д. 3</w:t>
            </w:r>
          </w:p>
        </w:tc>
      </w:tr>
      <w:tr w:rsidR="00BE0606" w14:paraId="06CFFB09" w14:textId="77777777">
        <w:tc>
          <w:tcPr>
            <w:tcW w:w="454" w:type="dxa"/>
            <w:vMerge/>
          </w:tcPr>
          <w:p w14:paraId="20AC56F1" w14:textId="77777777" w:rsidR="00BE0606" w:rsidRDefault="00BE0606">
            <w:pPr>
              <w:pStyle w:val="ConsPlusNormal"/>
            </w:pPr>
          </w:p>
        </w:tc>
        <w:tc>
          <w:tcPr>
            <w:tcW w:w="3231" w:type="dxa"/>
            <w:vMerge/>
          </w:tcPr>
          <w:p w14:paraId="0E90182C" w14:textId="77777777" w:rsidR="00BE0606" w:rsidRDefault="00BE0606">
            <w:pPr>
              <w:pStyle w:val="ConsPlusNormal"/>
            </w:pPr>
          </w:p>
        </w:tc>
        <w:tc>
          <w:tcPr>
            <w:tcW w:w="5386" w:type="dxa"/>
          </w:tcPr>
          <w:p w14:paraId="48FC0170" w14:textId="77777777" w:rsidR="00BE0606" w:rsidRDefault="00BE0606">
            <w:pPr>
              <w:pStyle w:val="ConsPlusNormal"/>
              <w:jc w:val="both"/>
            </w:pPr>
            <w:r>
              <w:t>г. Гагарин, ул. Матросова, д. 9</w:t>
            </w:r>
          </w:p>
        </w:tc>
      </w:tr>
      <w:tr w:rsidR="00BE0606" w14:paraId="2EA3A2A5" w14:textId="77777777">
        <w:tc>
          <w:tcPr>
            <w:tcW w:w="454" w:type="dxa"/>
            <w:vMerge/>
          </w:tcPr>
          <w:p w14:paraId="73DE3779" w14:textId="77777777" w:rsidR="00BE0606" w:rsidRDefault="00BE0606">
            <w:pPr>
              <w:pStyle w:val="ConsPlusNormal"/>
            </w:pPr>
          </w:p>
        </w:tc>
        <w:tc>
          <w:tcPr>
            <w:tcW w:w="3231" w:type="dxa"/>
            <w:vMerge/>
          </w:tcPr>
          <w:p w14:paraId="2F03076E" w14:textId="77777777" w:rsidR="00BE0606" w:rsidRDefault="00BE0606">
            <w:pPr>
              <w:pStyle w:val="ConsPlusNormal"/>
            </w:pPr>
          </w:p>
        </w:tc>
        <w:tc>
          <w:tcPr>
            <w:tcW w:w="5386" w:type="dxa"/>
          </w:tcPr>
          <w:p w14:paraId="2240E526" w14:textId="77777777" w:rsidR="00BE0606" w:rsidRDefault="00BE0606">
            <w:pPr>
              <w:pStyle w:val="ConsPlusNormal"/>
              <w:jc w:val="both"/>
            </w:pPr>
            <w:r>
              <w:t>г. Гагарин, ул. Мелиоративная, д. 10</w:t>
            </w:r>
          </w:p>
        </w:tc>
      </w:tr>
      <w:tr w:rsidR="00BE0606" w14:paraId="7803C75C" w14:textId="77777777">
        <w:tc>
          <w:tcPr>
            <w:tcW w:w="454" w:type="dxa"/>
            <w:vMerge/>
          </w:tcPr>
          <w:p w14:paraId="56A3647D" w14:textId="77777777" w:rsidR="00BE0606" w:rsidRDefault="00BE0606">
            <w:pPr>
              <w:pStyle w:val="ConsPlusNormal"/>
            </w:pPr>
          </w:p>
        </w:tc>
        <w:tc>
          <w:tcPr>
            <w:tcW w:w="3231" w:type="dxa"/>
            <w:vMerge/>
          </w:tcPr>
          <w:p w14:paraId="5552F35D" w14:textId="77777777" w:rsidR="00BE0606" w:rsidRDefault="00BE0606">
            <w:pPr>
              <w:pStyle w:val="ConsPlusNormal"/>
            </w:pPr>
          </w:p>
        </w:tc>
        <w:tc>
          <w:tcPr>
            <w:tcW w:w="5386" w:type="dxa"/>
          </w:tcPr>
          <w:p w14:paraId="6A4F1C76" w14:textId="77777777" w:rsidR="00BE0606" w:rsidRDefault="00BE0606">
            <w:pPr>
              <w:pStyle w:val="ConsPlusNormal"/>
              <w:jc w:val="both"/>
            </w:pPr>
            <w:r>
              <w:t>г. Гагарин, ул. Мелиоративная, д. 12</w:t>
            </w:r>
          </w:p>
        </w:tc>
      </w:tr>
      <w:tr w:rsidR="00BE0606" w14:paraId="62E78E63" w14:textId="77777777">
        <w:tc>
          <w:tcPr>
            <w:tcW w:w="454" w:type="dxa"/>
            <w:vMerge/>
          </w:tcPr>
          <w:p w14:paraId="44041539" w14:textId="77777777" w:rsidR="00BE0606" w:rsidRDefault="00BE0606">
            <w:pPr>
              <w:pStyle w:val="ConsPlusNormal"/>
            </w:pPr>
          </w:p>
        </w:tc>
        <w:tc>
          <w:tcPr>
            <w:tcW w:w="3231" w:type="dxa"/>
            <w:vMerge/>
          </w:tcPr>
          <w:p w14:paraId="6BAF0ED6" w14:textId="77777777" w:rsidR="00BE0606" w:rsidRDefault="00BE0606">
            <w:pPr>
              <w:pStyle w:val="ConsPlusNormal"/>
            </w:pPr>
          </w:p>
        </w:tc>
        <w:tc>
          <w:tcPr>
            <w:tcW w:w="5386" w:type="dxa"/>
          </w:tcPr>
          <w:p w14:paraId="35D90D7F" w14:textId="77777777" w:rsidR="00BE0606" w:rsidRDefault="00BE0606">
            <w:pPr>
              <w:pStyle w:val="ConsPlusNormal"/>
              <w:jc w:val="both"/>
            </w:pPr>
            <w:r>
              <w:t>г. Гагарин, ул. Мелиоративная, д. 14</w:t>
            </w:r>
          </w:p>
        </w:tc>
      </w:tr>
      <w:tr w:rsidR="00BE0606" w14:paraId="017714D0" w14:textId="77777777">
        <w:tc>
          <w:tcPr>
            <w:tcW w:w="454" w:type="dxa"/>
            <w:vMerge/>
          </w:tcPr>
          <w:p w14:paraId="684E5037" w14:textId="77777777" w:rsidR="00BE0606" w:rsidRDefault="00BE0606">
            <w:pPr>
              <w:pStyle w:val="ConsPlusNormal"/>
            </w:pPr>
          </w:p>
        </w:tc>
        <w:tc>
          <w:tcPr>
            <w:tcW w:w="3231" w:type="dxa"/>
            <w:vMerge/>
          </w:tcPr>
          <w:p w14:paraId="1F684F89" w14:textId="77777777" w:rsidR="00BE0606" w:rsidRDefault="00BE0606">
            <w:pPr>
              <w:pStyle w:val="ConsPlusNormal"/>
            </w:pPr>
          </w:p>
        </w:tc>
        <w:tc>
          <w:tcPr>
            <w:tcW w:w="5386" w:type="dxa"/>
          </w:tcPr>
          <w:p w14:paraId="7FBFF06A" w14:textId="77777777" w:rsidR="00BE0606" w:rsidRDefault="00BE0606">
            <w:pPr>
              <w:pStyle w:val="ConsPlusNormal"/>
              <w:jc w:val="both"/>
            </w:pPr>
            <w:r>
              <w:t>г. Гагарин, ул. Мелиоративная, д. 16</w:t>
            </w:r>
          </w:p>
        </w:tc>
      </w:tr>
      <w:tr w:rsidR="00BE0606" w14:paraId="3B6D7A2F" w14:textId="77777777">
        <w:tc>
          <w:tcPr>
            <w:tcW w:w="454" w:type="dxa"/>
            <w:vMerge/>
          </w:tcPr>
          <w:p w14:paraId="50661E3E" w14:textId="77777777" w:rsidR="00BE0606" w:rsidRDefault="00BE0606">
            <w:pPr>
              <w:pStyle w:val="ConsPlusNormal"/>
            </w:pPr>
          </w:p>
        </w:tc>
        <w:tc>
          <w:tcPr>
            <w:tcW w:w="3231" w:type="dxa"/>
            <w:vMerge/>
          </w:tcPr>
          <w:p w14:paraId="78A31094" w14:textId="77777777" w:rsidR="00BE0606" w:rsidRDefault="00BE0606">
            <w:pPr>
              <w:pStyle w:val="ConsPlusNormal"/>
            </w:pPr>
          </w:p>
        </w:tc>
        <w:tc>
          <w:tcPr>
            <w:tcW w:w="5386" w:type="dxa"/>
          </w:tcPr>
          <w:p w14:paraId="22C00430" w14:textId="77777777" w:rsidR="00BE0606" w:rsidRDefault="00BE0606">
            <w:pPr>
              <w:pStyle w:val="ConsPlusNormal"/>
              <w:jc w:val="both"/>
            </w:pPr>
            <w:r>
              <w:t>г. Гагарин, ул. Мелиоративная, д. 18</w:t>
            </w:r>
          </w:p>
        </w:tc>
      </w:tr>
      <w:tr w:rsidR="00BE0606" w14:paraId="24987372" w14:textId="77777777">
        <w:tc>
          <w:tcPr>
            <w:tcW w:w="454" w:type="dxa"/>
            <w:vMerge/>
          </w:tcPr>
          <w:p w14:paraId="71F52142" w14:textId="77777777" w:rsidR="00BE0606" w:rsidRDefault="00BE0606">
            <w:pPr>
              <w:pStyle w:val="ConsPlusNormal"/>
            </w:pPr>
          </w:p>
        </w:tc>
        <w:tc>
          <w:tcPr>
            <w:tcW w:w="3231" w:type="dxa"/>
            <w:vMerge/>
          </w:tcPr>
          <w:p w14:paraId="6409C60E" w14:textId="77777777" w:rsidR="00BE0606" w:rsidRDefault="00BE0606">
            <w:pPr>
              <w:pStyle w:val="ConsPlusNormal"/>
            </w:pPr>
          </w:p>
        </w:tc>
        <w:tc>
          <w:tcPr>
            <w:tcW w:w="5386" w:type="dxa"/>
          </w:tcPr>
          <w:p w14:paraId="65FFE246" w14:textId="77777777" w:rsidR="00BE0606" w:rsidRDefault="00BE0606">
            <w:pPr>
              <w:pStyle w:val="ConsPlusNormal"/>
              <w:jc w:val="both"/>
            </w:pPr>
            <w:r>
              <w:t>г. Гагарин, ул. Мелиоративная, д. 20</w:t>
            </w:r>
          </w:p>
        </w:tc>
      </w:tr>
      <w:tr w:rsidR="00BE0606" w14:paraId="59B3F0CE" w14:textId="77777777">
        <w:tc>
          <w:tcPr>
            <w:tcW w:w="454" w:type="dxa"/>
            <w:vMerge/>
          </w:tcPr>
          <w:p w14:paraId="079191FE" w14:textId="77777777" w:rsidR="00BE0606" w:rsidRDefault="00BE0606">
            <w:pPr>
              <w:pStyle w:val="ConsPlusNormal"/>
            </w:pPr>
          </w:p>
        </w:tc>
        <w:tc>
          <w:tcPr>
            <w:tcW w:w="3231" w:type="dxa"/>
            <w:vMerge/>
          </w:tcPr>
          <w:p w14:paraId="769A6BE0" w14:textId="77777777" w:rsidR="00BE0606" w:rsidRDefault="00BE0606">
            <w:pPr>
              <w:pStyle w:val="ConsPlusNormal"/>
            </w:pPr>
          </w:p>
        </w:tc>
        <w:tc>
          <w:tcPr>
            <w:tcW w:w="5386" w:type="dxa"/>
          </w:tcPr>
          <w:p w14:paraId="1D296FD5" w14:textId="77777777" w:rsidR="00BE0606" w:rsidRDefault="00BE0606">
            <w:pPr>
              <w:pStyle w:val="ConsPlusNormal"/>
              <w:jc w:val="both"/>
            </w:pPr>
            <w:r>
              <w:t>г. Гагарин, ул. Мелиоративная, д. 22</w:t>
            </w:r>
          </w:p>
        </w:tc>
      </w:tr>
      <w:tr w:rsidR="00BE0606" w14:paraId="16A01854" w14:textId="77777777">
        <w:tc>
          <w:tcPr>
            <w:tcW w:w="454" w:type="dxa"/>
            <w:vMerge/>
          </w:tcPr>
          <w:p w14:paraId="6729F20A" w14:textId="77777777" w:rsidR="00BE0606" w:rsidRDefault="00BE0606">
            <w:pPr>
              <w:pStyle w:val="ConsPlusNormal"/>
            </w:pPr>
          </w:p>
        </w:tc>
        <w:tc>
          <w:tcPr>
            <w:tcW w:w="3231" w:type="dxa"/>
            <w:vMerge/>
          </w:tcPr>
          <w:p w14:paraId="4F37565A" w14:textId="77777777" w:rsidR="00BE0606" w:rsidRDefault="00BE0606">
            <w:pPr>
              <w:pStyle w:val="ConsPlusNormal"/>
            </w:pPr>
          </w:p>
        </w:tc>
        <w:tc>
          <w:tcPr>
            <w:tcW w:w="5386" w:type="dxa"/>
          </w:tcPr>
          <w:p w14:paraId="18F8AA0B" w14:textId="77777777" w:rsidR="00BE0606" w:rsidRDefault="00BE0606">
            <w:pPr>
              <w:pStyle w:val="ConsPlusNormal"/>
              <w:jc w:val="both"/>
            </w:pPr>
            <w:r>
              <w:t>г. Гагарин, ул. Мелиоративная, д. 24</w:t>
            </w:r>
          </w:p>
        </w:tc>
      </w:tr>
      <w:tr w:rsidR="00BE0606" w14:paraId="715515FC" w14:textId="77777777">
        <w:tc>
          <w:tcPr>
            <w:tcW w:w="454" w:type="dxa"/>
            <w:vMerge/>
          </w:tcPr>
          <w:p w14:paraId="16D20810" w14:textId="77777777" w:rsidR="00BE0606" w:rsidRDefault="00BE0606">
            <w:pPr>
              <w:pStyle w:val="ConsPlusNormal"/>
            </w:pPr>
          </w:p>
        </w:tc>
        <w:tc>
          <w:tcPr>
            <w:tcW w:w="3231" w:type="dxa"/>
            <w:vMerge/>
          </w:tcPr>
          <w:p w14:paraId="128C1479" w14:textId="77777777" w:rsidR="00BE0606" w:rsidRDefault="00BE0606">
            <w:pPr>
              <w:pStyle w:val="ConsPlusNormal"/>
            </w:pPr>
          </w:p>
        </w:tc>
        <w:tc>
          <w:tcPr>
            <w:tcW w:w="5386" w:type="dxa"/>
          </w:tcPr>
          <w:p w14:paraId="22FA2473" w14:textId="77777777" w:rsidR="00BE0606" w:rsidRDefault="00BE0606">
            <w:pPr>
              <w:pStyle w:val="ConsPlusNormal"/>
              <w:jc w:val="both"/>
            </w:pPr>
            <w:r>
              <w:t>г. Гагарин, ул. Мелиоративная, д. 3</w:t>
            </w:r>
          </w:p>
        </w:tc>
      </w:tr>
      <w:tr w:rsidR="00BE0606" w14:paraId="74BD7029" w14:textId="77777777">
        <w:tc>
          <w:tcPr>
            <w:tcW w:w="454" w:type="dxa"/>
            <w:vMerge/>
          </w:tcPr>
          <w:p w14:paraId="683945F4" w14:textId="77777777" w:rsidR="00BE0606" w:rsidRDefault="00BE0606">
            <w:pPr>
              <w:pStyle w:val="ConsPlusNormal"/>
            </w:pPr>
          </w:p>
        </w:tc>
        <w:tc>
          <w:tcPr>
            <w:tcW w:w="3231" w:type="dxa"/>
            <w:vMerge/>
          </w:tcPr>
          <w:p w14:paraId="783D8092" w14:textId="77777777" w:rsidR="00BE0606" w:rsidRDefault="00BE0606">
            <w:pPr>
              <w:pStyle w:val="ConsPlusNormal"/>
            </w:pPr>
          </w:p>
        </w:tc>
        <w:tc>
          <w:tcPr>
            <w:tcW w:w="5386" w:type="dxa"/>
          </w:tcPr>
          <w:p w14:paraId="6A7A668F" w14:textId="77777777" w:rsidR="00BE0606" w:rsidRDefault="00BE0606">
            <w:pPr>
              <w:pStyle w:val="ConsPlusNormal"/>
              <w:jc w:val="both"/>
            </w:pPr>
            <w:r>
              <w:t>г. Гагарин, ул. Мелиоративная, д. 4</w:t>
            </w:r>
          </w:p>
        </w:tc>
      </w:tr>
      <w:tr w:rsidR="00BE0606" w14:paraId="24609448" w14:textId="77777777">
        <w:tc>
          <w:tcPr>
            <w:tcW w:w="454" w:type="dxa"/>
            <w:vMerge/>
          </w:tcPr>
          <w:p w14:paraId="2284CA89" w14:textId="77777777" w:rsidR="00BE0606" w:rsidRDefault="00BE0606">
            <w:pPr>
              <w:pStyle w:val="ConsPlusNormal"/>
            </w:pPr>
          </w:p>
        </w:tc>
        <w:tc>
          <w:tcPr>
            <w:tcW w:w="3231" w:type="dxa"/>
            <w:vMerge/>
          </w:tcPr>
          <w:p w14:paraId="5B5AA423" w14:textId="77777777" w:rsidR="00BE0606" w:rsidRDefault="00BE0606">
            <w:pPr>
              <w:pStyle w:val="ConsPlusNormal"/>
            </w:pPr>
          </w:p>
        </w:tc>
        <w:tc>
          <w:tcPr>
            <w:tcW w:w="5386" w:type="dxa"/>
          </w:tcPr>
          <w:p w14:paraId="3F57BFA9" w14:textId="77777777" w:rsidR="00BE0606" w:rsidRDefault="00BE0606">
            <w:pPr>
              <w:pStyle w:val="ConsPlusNormal"/>
              <w:jc w:val="both"/>
            </w:pPr>
            <w:r>
              <w:t>г. Гагарин, ул. Мелиоративная, д. 5</w:t>
            </w:r>
          </w:p>
        </w:tc>
      </w:tr>
      <w:tr w:rsidR="00BE0606" w14:paraId="589FA19B" w14:textId="77777777">
        <w:tc>
          <w:tcPr>
            <w:tcW w:w="454" w:type="dxa"/>
            <w:vMerge/>
          </w:tcPr>
          <w:p w14:paraId="2825587D" w14:textId="77777777" w:rsidR="00BE0606" w:rsidRDefault="00BE0606">
            <w:pPr>
              <w:pStyle w:val="ConsPlusNormal"/>
            </w:pPr>
          </w:p>
        </w:tc>
        <w:tc>
          <w:tcPr>
            <w:tcW w:w="3231" w:type="dxa"/>
            <w:vMerge/>
          </w:tcPr>
          <w:p w14:paraId="3BC06E14" w14:textId="77777777" w:rsidR="00BE0606" w:rsidRDefault="00BE0606">
            <w:pPr>
              <w:pStyle w:val="ConsPlusNormal"/>
            </w:pPr>
          </w:p>
        </w:tc>
        <w:tc>
          <w:tcPr>
            <w:tcW w:w="5386" w:type="dxa"/>
          </w:tcPr>
          <w:p w14:paraId="604BD7B8" w14:textId="77777777" w:rsidR="00BE0606" w:rsidRDefault="00BE0606">
            <w:pPr>
              <w:pStyle w:val="ConsPlusNormal"/>
              <w:jc w:val="both"/>
            </w:pPr>
            <w:r>
              <w:t>г. Гагарин, ул. Мелиоративная, д. 6</w:t>
            </w:r>
          </w:p>
        </w:tc>
      </w:tr>
      <w:tr w:rsidR="00BE0606" w14:paraId="54EF731C" w14:textId="77777777">
        <w:tc>
          <w:tcPr>
            <w:tcW w:w="454" w:type="dxa"/>
            <w:vMerge/>
          </w:tcPr>
          <w:p w14:paraId="7F07A97F" w14:textId="77777777" w:rsidR="00BE0606" w:rsidRDefault="00BE0606">
            <w:pPr>
              <w:pStyle w:val="ConsPlusNormal"/>
            </w:pPr>
          </w:p>
        </w:tc>
        <w:tc>
          <w:tcPr>
            <w:tcW w:w="3231" w:type="dxa"/>
            <w:vMerge/>
          </w:tcPr>
          <w:p w14:paraId="63FE6672" w14:textId="77777777" w:rsidR="00BE0606" w:rsidRDefault="00BE0606">
            <w:pPr>
              <w:pStyle w:val="ConsPlusNormal"/>
            </w:pPr>
          </w:p>
        </w:tc>
        <w:tc>
          <w:tcPr>
            <w:tcW w:w="5386" w:type="dxa"/>
          </w:tcPr>
          <w:p w14:paraId="31AD0040" w14:textId="77777777" w:rsidR="00BE0606" w:rsidRDefault="00BE0606">
            <w:pPr>
              <w:pStyle w:val="ConsPlusNormal"/>
              <w:jc w:val="both"/>
            </w:pPr>
            <w:r>
              <w:t>г. Гагарин, ул. Мелиоративная, д. 8</w:t>
            </w:r>
          </w:p>
        </w:tc>
      </w:tr>
      <w:tr w:rsidR="00BE0606" w14:paraId="57A6A5E7" w14:textId="77777777">
        <w:tc>
          <w:tcPr>
            <w:tcW w:w="454" w:type="dxa"/>
            <w:vMerge/>
          </w:tcPr>
          <w:p w14:paraId="011FED8A" w14:textId="77777777" w:rsidR="00BE0606" w:rsidRDefault="00BE0606">
            <w:pPr>
              <w:pStyle w:val="ConsPlusNormal"/>
            </w:pPr>
          </w:p>
        </w:tc>
        <w:tc>
          <w:tcPr>
            <w:tcW w:w="3231" w:type="dxa"/>
            <w:vMerge/>
          </w:tcPr>
          <w:p w14:paraId="40E87DFB" w14:textId="77777777" w:rsidR="00BE0606" w:rsidRDefault="00BE0606">
            <w:pPr>
              <w:pStyle w:val="ConsPlusNormal"/>
            </w:pPr>
          </w:p>
        </w:tc>
        <w:tc>
          <w:tcPr>
            <w:tcW w:w="5386" w:type="dxa"/>
          </w:tcPr>
          <w:p w14:paraId="3235DE87" w14:textId="77777777" w:rsidR="00BE0606" w:rsidRDefault="00BE0606">
            <w:pPr>
              <w:pStyle w:val="ConsPlusNormal"/>
              <w:jc w:val="both"/>
            </w:pPr>
            <w:r>
              <w:t>г. Гагарин, ул. Мира, д. 1</w:t>
            </w:r>
          </w:p>
        </w:tc>
      </w:tr>
      <w:tr w:rsidR="00BE0606" w14:paraId="01F83FE4" w14:textId="77777777">
        <w:tc>
          <w:tcPr>
            <w:tcW w:w="454" w:type="dxa"/>
            <w:vMerge/>
          </w:tcPr>
          <w:p w14:paraId="2F3765FC" w14:textId="77777777" w:rsidR="00BE0606" w:rsidRDefault="00BE0606">
            <w:pPr>
              <w:pStyle w:val="ConsPlusNormal"/>
            </w:pPr>
          </w:p>
        </w:tc>
        <w:tc>
          <w:tcPr>
            <w:tcW w:w="3231" w:type="dxa"/>
            <w:vMerge/>
          </w:tcPr>
          <w:p w14:paraId="7B5050EE" w14:textId="77777777" w:rsidR="00BE0606" w:rsidRDefault="00BE0606">
            <w:pPr>
              <w:pStyle w:val="ConsPlusNormal"/>
            </w:pPr>
          </w:p>
        </w:tc>
        <w:tc>
          <w:tcPr>
            <w:tcW w:w="5386" w:type="dxa"/>
          </w:tcPr>
          <w:p w14:paraId="533DB93D" w14:textId="77777777" w:rsidR="00BE0606" w:rsidRDefault="00BE0606">
            <w:pPr>
              <w:pStyle w:val="ConsPlusNormal"/>
              <w:jc w:val="both"/>
            </w:pPr>
            <w:r>
              <w:t>г. Гагарин, ул. Мира, д. 10</w:t>
            </w:r>
          </w:p>
        </w:tc>
      </w:tr>
      <w:tr w:rsidR="00BE0606" w14:paraId="6FFE1D76" w14:textId="77777777">
        <w:tc>
          <w:tcPr>
            <w:tcW w:w="454" w:type="dxa"/>
            <w:vMerge/>
          </w:tcPr>
          <w:p w14:paraId="2BB7C26E" w14:textId="77777777" w:rsidR="00BE0606" w:rsidRDefault="00BE0606">
            <w:pPr>
              <w:pStyle w:val="ConsPlusNormal"/>
            </w:pPr>
          </w:p>
        </w:tc>
        <w:tc>
          <w:tcPr>
            <w:tcW w:w="3231" w:type="dxa"/>
            <w:vMerge/>
          </w:tcPr>
          <w:p w14:paraId="43AABD12" w14:textId="77777777" w:rsidR="00BE0606" w:rsidRDefault="00BE0606">
            <w:pPr>
              <w:pStyle w:val="ConsPlusNormal"/>
            </w:pPr>
          </w:p>
        </w:tc>
        <w:tc>
          <w:tcPr>
            <w:tcW w:w="5386" w:type="dxa"/>
          </w:tcPr>
          <w:p w14:paraId="0824347C" w14:textId="77777777" w:rsidR="00BE0606" w:rsidRDefault="00BE0606">
            <w:pPr>
              <w:pStyle w:val="ConsPlusNormal"/>
              <w:jc w:val="both"/>
            </w:pPr>
            <w:r>
              <w:t>г. Гагарин, ул. Мира, д. 12</w:t>
            </w:r>
          </w:p>
        </w:tc>
      </w:tr>
      <w:tr w:rsidR="00BE0606" w14:paraId="707DF9D2" w14:textId="77777777">
        <w:tc>
          <w:tcPr>
            <w:tcW w:w="454" w:type="dxa"/>
            <w:vMerge/>
          </w:tcPr>
          <w:p w14:paraId="02BD1C5A" w14:textId="77777777" w:rsidR="00BE0606" w:rsidRDefault="00BE0606">
            <w:pPr>
              <w:pStyle w:val="ConsPlusNormal"/>
            </w:pPr>
          </w:p>
        </w:tc>
        <w:tc>
          <w:tcPr>
            <w:tcW w:w="3231" w:type="dxa"/>
            <w:vMerge/>
          </w:tcPr>
          <w:p w14:paraId="2BF54C23" w14:textId="77777777" w:rsidR="00BE0606" w:rsidRDefault="00BE0606">
            <w:pPr>
              <w:pStyle w:val="ConsPlusNormal"/>
            </w:pPr>
          </w:p>
        </w:tc>
        <w:tc>
          <w:tcPr>
            <w:tcW w:w="5386" w:type="dxa"/>
          </w:tcPr>
          <w:p w14:paraId="7C76B155" w14:textId="77777777" w:rsidR="00BE0606" w:rsidRDefault="00BE0606">
            <w:pPr>
              <w:pStyle w:val="ConsPlusNormal"/>
              <w:jc w:val="both"/>
            </w:pPr>
            <w:r>
              <w:t>г. Гагарин, ул. Мира, д. 14</w:t>
            </w:r>
          </w:p>
        </w:tc>
      </w:tr>
      <w:tr w:rsidR="00BE0606" w14:paraId="48F17811" w14:textId="77777777">
        <w:tc>
          <w:tcPr>
            <w:tcW w:w="454" w:type="dxa"/>
            <w:vMerge/>
          </w:tcPr>
          <w:p w14:paraId="2BE5D584" w14:textId="77777777" w:rsidR="00BE0606" w:rsidRDefault="00BE0606">
            <w:pPr>
              <w:pStyle w:val="ConsPlusNormal"/>
            </w:pPr>
          </w:p>
        </w:tc>
        <w:tc>
          <w:tcPr>
            <w:tcW w:w="3231" w:type="dxa"/>
            <w:vMerge/>
          </w:tcPr>
          <w:p w14:paraId="2B3CF5E8" w14:textId="77777777" w:rsidR="00BE0606" w:rsidRDefault="00BE0606">
            <w:pPr>
              <w:pStyle w:val="ConsPlusNormal"/>
            </w:pPr>
          </w:p>
        </w:tc>
        <w:tc>
          <w:tcPr>
            <w:tcW w:w="5386" w:type="dxa"/>
          </w:tcPr>
          <w:p w14:paraId="5CB28DA9" w14:textId="77777777" w:rsidR="00BE0606" w:rsidRDefault="00BE0606">
            <w:pPr>
              <w:pStyle w:val="ConsPlusNormal"/>
              <w:jc w:val="both"/>
            </w:pPr>
            <w:r>
              <w:t>г. Гагарин, ул. Мира, д. 1а</w:t>
            </w:r>
          </w:p>
        </w:tc>
      </w:tr>
      <w:tr w:rsidR="00BE0606" w14:paraId="7C96035F" w14:textId="77777777">
        <w:tc>
          <w:tcPr>
            <w:tcW w:w="454" w:type="dxa"/>
            <w:vMerge/>
          </w:tcPr>
          <w:p w14:paraId="7297FEB0" w14:textId="77777777" w:rsidR="00BE0606" w:rsidRDefault="00BE0606">
            <w:pPr>
              <w:pStyle w:val="ConsPlusNormal"/>
            </w:pPr>
          </w:p>
        </w:tc>
        <w:tc>
          <w:tcPr>
            <w:tcW w:w="3231" w:type="dxa"/>
            <w:vMerge/>
          </w:tcPr>
          <w:p w14:paraId="4C128FF6" w14:textId="77777777" w:rsidR="00BE0606" w:rsidRDefault="00BE0606">
            <w:pPr>
              <w:pStyle w:val="ConsPlusNormal"/>
            </w:pPr>
          </w:p>
        </w:tc>
        <w:tc>
          <w:tcPr>
            <w:tcW w:w="5386" w:type="dxa"/>
          </w:tcPr>
          <w:p w14:paraId="7F29AB1A" w14:textId="77777777" w:rsidR="00BE0606" w:rsidRDefault="00BE0606">
            <w:pPr>
              <w:pStyle w:val="ConsPlusNormal"/>
              <w:jc w:val="both"/>
            </w:pPr>
            <w:r>
              <w:t>г. Гагарин, ул. Мира, д. 3</w:t>
            </w:r>
          </w:p>
        </w:tc>
      </w:tr>
      <w:tr w:rsidR="00BE0606" w14:paraId="2E9DA13F" w14:textId="77777777">
        <w:tc>
          <w:tcPr>
            <w:tcW w:w="454" w:type="dxa"/>
            <w:vMerge/>
          </w:tcPr>
          <w:p w14:paraId="220C4854" w14:textId="77777777" w:rsidR="00BE0606" w:rsidRDefault="00BE0606">
            <w:pPr>
              <w:pStyle w:val="ConsPlusNormal"/>
            </w:pPr>
          </w:p>
        </w:tc>
        <w:tc>
          <w:tcPr>
            <w:tcW w:w="3231" w:type="dxa"/>
            <w:vMerge/>
          </w:tcPr>
          <w:p w14:paraId="4C3F78E2" w14:textId="77777777" w:rsidR="00BE0606" w:rsidRDefault="00BE0606">
            <w:pPr>
              <w:pStyle w:val="ConsPlusNormal"/>
            </w:pPr>
          </w:p>
        </w:tc>
        <w:tc>
          <w:tcPr>
            <w:tcW w:w="5386" w:type="dxa"/>
          </w:tcPr>
          <w:p w14:paraId="3A0D630C" w14:textId="77777777" w:rsidR="00BE0606" w:rsidRDefault="00BE0606">
            <w:pPr>
              <w:pStyle w:val="ConsPlusNormal"/>
              <w:jc w:val="both"/>
            </w:pPr>
            <w:r>
              <w:t>г. Гагарин, ул. Мира, д. 4</w:t>
            </w:r>
          </w:p>
        </w:tc>
      </w:tr>
      <w:tr w:rsidR="00BE0606" w14:paraId="07117823" w14:textId="77777777">
        <w:tc>
          <w:tcPr>
            <w:tcW w:w="454" w:type="dxa"/>
            <w:vMerge/>
          </w:tcPr>
          <w:p w14:paraId="703FB837" w14:textId="77777777" w:rsidR="00BE0606" w:rsidRDefault="00BE0606">
            <w:pPr>
              <w:pStyle w:val="ConsPlusNormal"/>
            </w:pPr>
          </w:p>
        </w:tc>
        <w:tc>
          <w:tcPr>
            <w:tcW w:w="3231" w:type="dxa"/>
            <w:vMerge/>
          </w:tcPr>
          <w:p w14:paraId="578AF703" w14:textId="77777777" w:rsidR="00BE0606" w:rsidRDefault="00BE0606">
            <w:pPr>
              <w:pStyle w:val="ConsPlusNormal"/>
            </w:pPr>
          </w:p>
        </w:tc>
        <w:tc>
          <w:tcPr>
            <w:tcW w:w="5386" w:type="dxa"/>
          </w:tcPr>
          <w:p w14:paraId="093310A0" w14:textId="77777777" w:rsidR="00BE0606" w:rsidRDefault="00BE0606">
            <w:pPr>
              <w:pStyle w:val="ConsPlusNormal"/>
              <w:jc w:val="both"/>
            </w:pPr>
            <w:r>
              <w:t>г. Гагарин, ул. Мира, д. 6</w:t>
            </w:r>
          </w:p>
        </w:tc>
      </w:tr>
      <w:tr w:rsidR="00BE0606" w14:paraId="7B87657C" w14:textId="77777777">
        <w:tc>
          <w:tcPr>
            <w:tcW w:w="454" w:type="dxa"/>
            <w:vMerge/>
          </w:tcPr>
          <w:p w14:paraId="443A780F" w14:textId="77777777" w:rsidR="00BE0606" w:rsidRDefault="00BE0606">
            <w:pPr>
              <w:pStyle w:val="ConsPlusNormal"/>
            </w:pPr>
          </w:p>
        </w:tc>
        <w:tc>
          <w:tcPr>
            <w:tcW w:w="3231" w:type="dxa"/>
            <w:vMerge/>
          </w:tcPr>
          <w:p w14:paraId="121CAAC6" w14:textId="77777777" w:rsidR="00BE0606" w:rsidRDefault="00BE0606">
            <w:pPr>
              <w:pStyle w:val="ConsPlusNormal"/>
            </w:pPr>
          </w:p>
        </w:tc>
        <w:tc>
          <w:tcPr>
            <w:tcW w:w="5386" w:type="dxa"/>
          </w:tcPr>
          <w:p w14:paraId="70D020CE" w14:textId="77777777" w:rsidR="00BE0606" w:rsidRDefault="00BE0606">
            <w:pPr>
              <w:pStyle w:val="ConsPlusNormal"/>
              <w:jc w:val="both"/>
            </w:pPr>
            <w:r>
              <w:t>г. Гагарин, ул. Мира, д. 8</w:t>
            </w:r>
          </w:p>
        </w:tc>
      </w:tr>
      <w:tr w:rsidR="00BE0606" w14:paraId="74F0357A" w14:textId="77777777">
        <w:tc>
          <w:tcPr>
            <w:tcW w:w="454" w:type="dxa"/>
            <w:vMerge/>
          </w:tcPr>
          <w:p w14:paraId="144D408F" w14:textId="77777777" w:rsidR="00BE0606" w:rsidRDefault="00BE0606">
            <w:pPr>
              <w:pStyle w:val="ConsPlusNormal"/>
            </w:pPr>
          </w:p>
        </w:tc>
        <w:tc>
          <w:tcPr>
            <w:tcW w:w="3231" w:type="dxa"/>
            <w:vMerge/>
          </w:tcPr>
          <w:p w14:paraId="72B260D3" w14:textId="77777777" w:rsidR="00BE0606" w:rsidRDefault="00BE0606">
            <w:pPr>
              <w:pStyle w:val="ConsPlusNormal"/>
            </w:pPr>
          </w:p>
        </w:tc>
        <w:tc>
          <w:tcPr>
            <w:tcW w:w="5386" w:type="dxa"/>
          </w:tcPr>
          <w:p w14:paraId="4039654E" w14:textId="77777777" w:rsidR="00BE0606" w:rsidRDefault="00BE0606">
            <w:pPr>
              <w:pStyle w:val="ConsPlusNormal"/>
              <w:jc w:val="both"/>
            </w:pPr>
            <w:r>
              <w:t>г. Гагарин, ул. Молодежная, д. 10</w:t>
            </w:r>
          </w:p>
        </w:tc>
      </w:tr>
      <w:tr w:rsidR="00BE0606" w14:paraId="59309D2C" w14:textId="77777777">
        <w:tc>
          <w:tcPr>
            <w:tcW w:w="454" w:type="dxa"/>
            <w:vMerge/>
          </w:tcPr>
          <w:p w14:paraId="3E4088D9" w14:textId="77777777" w:rsidR="00BE0606" w:rsidRDefault="00BE0606">
            <w:pPr>
              <w:pStyle w:val="ConsPlusNormal"/>
            </w:pPr>
          </w:p>
        </w:tc>
        <w:tc>
          <w:tcPr>
            <w:tcW w:w="3231" w:type="dxa"/>
            <w:vMerge/>
          </w:tcPr>
          <w:p w14:paraId="4CCECCAA" w14:textId="77777777" w:rsidR="00BE0606" w:rsidRDefault="00BE0606">
            <w:pPr>
              <w:pStyle w:val="ConsPlusNormal"/>
            </w:pPr>
          </w:p>
        </w:tc>
        <w:tc>
          <w:tcPr>
            <w:tcW w:w="5386" w:type="dxa"/>
          </w:tcPr>
          <w:p w14:paraId="348E7BD0" w14:textId="77777777" w:rsidR="00BE0606" w:rsidRDefault="00BE0606">
            <w:pPr>
              <w:pStyle w:val="ConsPlusNormal"/>
              <w:jc w:val="both"/>
            </w:pPr>
            <w:r>
              <w:t>г. Гагарин, ул. Молодежная, д. 2</w:t>
            </w:r>
          </w:p>
        </w:tc>
      </w:tr>
      <w:tr w:rsidR="00BE0606" w14:paraId="6B483B66" w14:textId="77777777">
        <w:tc>
          <w:tcPr>
            <w:tcW w:w="454" w:type="dxa"/>
            <w:vMerge/>
          </w:tcPr>
          <w:p w14:paraId="390A8D2E" w14:textId="77777777" w:rsidR="00BE0606" w:rsidRDefault="00BE0606">
            <w:pPr>
              <w:pStyle w:val="ConsPlusNormal"/>
            </w:pPr>
          </w:p>
        </w:tc>
        <w:tc>
          <w:tcPr>
            <w:tcW w:w="3231" w:type="dxa"/>
            <w:vMerge/>
          </w:tcPr>
          <w:p w14:paraId="64D702A3" w14:textId="77777777" w:rsidR="00BE0606" w:rsidRDefault="00BE0606">
            <w:pPr>
              <w:pStyle w:val="ConsPlusNormal"/>
            </w:pPr>
          </w:p>
        </w:tc>
        <w:tc>
          <w:tcPr>
            <w:tcW w:w="5386" w:type="dxa"/>
          </w:tcPr>
          <w:p w14:paraId="278D1AC2" w14:textId="77777777" w:rsidR="00BE0606" w:rsidRDefault="00BE0606">
            <w:pPr>
              <w:pStyle w:val="ConsPlusNormal"/>
              <w:jc w:val="both"/>
            </w:pPr>
            <w:r>
              <w:t>г. Гагарин, ул. Молодежная, д. 4</w:t>
            </w:r>
          </w:p>
        </w:tc>
      </w:tr>
      <w:tr w:rsidR="00BE0606" w14:paraId="4E33DBE0" w14:textId="77777777">
        <w:tc>
          <w:tcPr>
            <w:tcW w:w="454" w:type="dxa"/>
            <w:vMerge/>
          </w:tcPr>
          <w:p w14:paraId="4D1B975D" w14:textId="77777777" w:rsidR="00BE0606" w:rsidRDefault="00BE0606">
            <w:pPr>
              <w:pStyle w:val="ConsPlusNormal"/>
            </w:pPr>
          </w:p>
        </w:tc>
        <w:tc>
          <w:tcPr>
            <w:tcW w:w="3231" w:type="dxa"/>
            <w:vMerge/>
          </w:tcPr>
          <w:p w14:paraId="368AA66C" w14:textId="77777777" w:rsidR="00BE0606" w:rsidRDefault="00BE0606">
            <w:pPr>
              <w:pStyle w:val="ConsPlusNormal"/>
            </w:pPr>
          </w:p>
        </w:tc>
        <w:tc>
          <w:tcPr>
            <w:tcW w:w="5386" w:type="dxa"/>
          </w:tcPr>
          <w:p w14:paraId="001F5CB2" w14:textId="77777777" w:rsidR="00BE0606" w:rsidRDefault="00BE0606">
            <w:pPr>
              <w:pStyle w:val="ConsPlusNormal"/>
              <w:jc w:val="both"/>
            </w:pPr>
            <w:r>
              <w:t>г. Гагарин, ул. Молодежная, д. 6</w:t>
            </w:r>
          </w:p>
        </w:tc>
      </w:tr>
      <w:tr w:rsidR="00BE0606" w14:paraId="6B008ABB" w14:textId="77777777">
        <w:tc>
          <w:tcPr>
            <w:tcW w:w="454" w:type="dxa"/>
            <w:vMerge/>
          </w:tcPr>
          <w:p w14:paraId="3686F798" w14:textId="77777777" w:rsidR="00BE0606" w:rsidRDefault="00BE0606">
            <w:pPr>
              <w:pStyle w:val="ConsPlusNormal"/>
            </w:pPr>
          </w:p>
        </w:tc>
        <w:tc>
          <w:tcPr>
            <w:tcW w:w="3231" w:type="dxa"/>
            <w:vMerge/>
          </w:tcPr>
          <w:p w14:paraId="72D55490" w14:textId="77777777" w:rsidR="00BE0606" w:rsidRDefault="00BE0606">
            <w:pPr>
              <w:pStyle w:val="ConsPlusNormal"/>
            </w:pPr>
          </w:p>
        </w:tc>
        <w:tc>
          <w:tcPr>
            <w:tcW w:w="5386" w:type="dxa"/>
          </w:tcPr>
          <w:p w14:paraId="7D1A0A0D" w14:textId="77777777" w:rsidR="00BE0606" w:rsidRDefault="00BE0606">
            <w:pPr>
              <w:pStyle w:val="ConsPlusNormal"/>
              <w:jc w:val="both"/>
            </w:pPr>
            <w:r>
              <w:t>г. Гагарин, ул. Молодежная, д. 8</w:t>
            </w:r>
          </w:p>
        </w:tc>
      </w:tr>
      <w:tr w:rsidR="00BE0606" w14:paraId="6FF98F3E" w14:textId="77777777">
        <w:tc>
          <w:tcPr>
            <w:tcW w:w="454" w:type="dxa"/>
            <w:vMerge/>
          </w:tcPr>
          <w:p w14:paraId="0ED72B70" w14:textId="77777777" w:rsidR="00BE0606" w:rsidRDefault="00BE0606">
            <w:pPr>
              <w:pStyle w:val="ConsPlusNormal"/>
            </w:pPr>
          </w:p>
        </w:tc>
        <w:tc>
          <w:tcPr>
            <w:tcW w:w="3231" w:type="dxa"/>
            <w:vMerge/>
          </w:tcPr>
          <w:p w14:paraId="6FAA12C5" w14:textId="77777777" w:rsidR="00BE0606" w:rsidRDefault="00BE0606">
            <w:pPr>
              <w:pStyle w:val="ConsPlusNormal"/>
            </w:pPr>
          </w:p>
        </w:tc>
        <w:tc>
          <w:tcPr>
            <w:tcW w:w="5386" w:type="dxa"/>
          </w:tcPr>
          <w:p w14:paraId="6A9EFA69" w14:textId="77777777" w:rsidR="00BE0606" w:rsidRDefault="00BE0606">
            <w:pPr>
              <w:pStyle w:val="ConsPlusNormal"/>
              <w:jc w:val="both"/>
            </w:pPr>
            <w:r>
              <w:t>г. Гагарин, ул. Новая, д. 11</w:t>
            </w:r>
          </w:p>
        </w:tc>
      </w:tr>
      <w:tr w:rsidR="00BE0606" w14:paraId="6F0E4091" w14:textId="77777777">
        <w:tc>
          <w:tcPr>
            <w:tcW w:w="454" w:type="dxa"/>
            <w:vMerge/>
          </w:tcPr>
          <w:p w14:paraId="53F93C73" w14:textId="77777777" w:rsidR="00BE0606" w:rsidRDefault="00BE0606">
            <w:pPr>
              <w:pStyle w:val="ConsPlusNormal"/>
            </w:pPr>
          </w:p>
        </w:tc>
        <w:tc>
          <w:tcPr>
            <w:tcW w:w="3231" w:type="dxa"/>
            <w:vMerge/>
          </w:tcPr>
          <w:p w14:paraId="1B90FC98" w14:textId="77777777" w:rsidR="00BE0606" w:rsidRDefault="00BE0606">
            <w:pPr>
              <w:pStyle w:val="ConsPlusNormal"/>
            </w:pPr>
          </w:p>
        </w:tc>
        <w:tc>
          <w:tcPr>
            <w:tcW w:w="5386" w:type="dxa"/>
          </w:tcPr>
          <w:p w14:paraId="24370D84" w14:textId="77777777" w:rsidR="00BE0606" w:rsidRDefault="00BE0606">
            <w:pPr>
              <w:pStyle w:val="ConsPlusNormal"/>
              <w:jc w:val="both"/>
            </w:pPr>
            <w:r>
              <w:t>г. Гагарин, ул. Новая, д. 14</w:t>
            </w:r>
          </w:p>
        </w:tc>
      </w:tr>
      <w:tr w:rsidR="00BE0606" w14:paraId="488DA848" w14:textId="77777777">
        <w:tc>
          <w:tcPr>
            <w:tcW w:w="454" w:type="dxa"/>
            <w:vMerge/>
          </w:tcPr>
          <w:p w14:paraId="10CFDCAF" w14:textId="77777777" w:rsidR="00BE0606" w:rsidRDefault="00BE0606">
            <w:pPr>
              <w:pStyle w:val="ConsPlusNormal"/>
            </w:pPr>
          </w:p>
        </w:tc>
        <w:tc>
          <w:tcPr>
            <w:tcW w:w="3231" w:type="dxa"/>
            <w:vMerge/>
          </w:tcPr>
          <w:p w14:paraId="1151EF88" w14:textId="77777777" w:rsidR="00BE0606" w:rsidRDefault="00BE0606">
            <w:pPr>
              <w:pStyle w:val="ConsPlusNormal"/>
            </w:pPr>
          </w:p>
        </w:tc>
        <w:tc>
          <w:tcPr>
            <w:tcW w:w="5386" w:type="dxa"/>
          </w:tcPr>
          <w:p w14:paraId="0F5EF29A" w14:textId="77777777" w:rsidR="00BE0606" w:rsidRDefault="00BE0606">
            <w:pPr>
              <w:pStyle w:val="ConsPlusNormal"/>
              <w:jc w:val="both"/>
            </w:pPr>
            <w:r>
              <w:t>г. Гагарин, ул. Новая, д. 16</w:t>
            </w:r>
          </w:p>
        </w:tc>
      </w:tr>
      <w:tr w:rsidR="00BE0606" w14:paraId="3940D8B9" w14:textId="77777777">
        <w:tc>
          <w:tcPr>
            <w:tcW w:w="454" w:type="dxa"/>
            <w:vMerge/>
          </w:tcPr>
          <w:p w14:paraId="7D7D9DAE" w14:textId="77777777" w:rsidR="00BE0606" w:rsidRDefault="00BE0606">
            <w:pPr>
              <w:pStyle w:val="ConsPlusNormal"/>
            </w:pPr>
          </w:p>
        </w:tc>
        <w:tc>
          <w:tcPr>
            <w:tcW w:w="3231" w:type="dxa"/>
            <w:vMerge/>
          </w:tcPr>
          <w:p w14:paraId="57172002" w14:textId="77777777" w:rsidR="00BE0606" w:rsidRDefault="00BE0606">
            <w:pPr>
              <w:pStyle w:val="ConsPlusNormal"/>
            </w:pPr>
          </w:p>
        </w:tc>
        <w:tc>
          <w:tcPr>
            <w:tcW w:w="5386" w:type="dxa"/>
          </w:tcPr>
          <w:p w14:paraId="2D33DA0C" w14:textId="77777777" w:rsidR="00BE0606" w:rsidRDefault="00BE0606">
            <w:pPr>
              <w:pStyle w:val="ConsPlusNormal"/>
              <w:jc w:val="both"/>
            </w:pPr>
            <w:r>
              <w:t>г. Гагарин, ул. Новая, д. 8</w:t>
            </w:r>
          </w:p>
        </w:tc>
      </w:tr>
      <w:tr w:rsidR="00BE0606" w14:paraId="0B8738FF" w14:textId="77777777">
        <w:tc>
          <w:tcPr>
            <w:tcW w:w="454" w:type="dxa"/>
            <w:vMerge/>
          </w:tcPr>
          <w:p w14:paraId="07C70D4C" w14:textId="77777777" w:rsidR="00BE0606" w:rsidRDefault="00BE0606">
            <w:pPr>
              <w:pStyle w:val="ConsPlusNormal"/>
            </w:pPr>
          </w:p>
        </w:tc>
        <w:tc>
          <w:tcPr>
            <w:tcW w:w="3231" w:type="dxa"/>
            <w:vMerge/>
          </w:tcPr>
          <w:p w14:paraId="7A55D926" w14:textId="77777777" w:rsidR="00BE0606" w:rsidRDefault="00BE0606">
            <w:pPr>
              <w:pStyle w:val="ConsPlusNormal"/>
            </w:pPr>
          </w:p>
        </w:tc>
        <w:tc>
          <w:tcPr>
            <w:tcW w:w="5386" w:type="dxa"/>
          </w:tcPr>
          <w:p w14:paraId="4A787E04" w14:textId="77777777" w:rsidR="00BE0606" w:rsidRDefault="00BE0606">
            <w:pPr>
              <w:pStyle w:val="ConsPlusNormal"/>
              <w:jc w:val="both"/>
            </w:pPr>
            <w:r>
              <w:t>г. Гагарин, ул. Петра Алексеева, д. 1</w:t>
            </w:r>
          </w:p>
        </w:tc>
      </w:tr>
      <w:tr w:rsidR="00BE0606" w14:paraId="2E23E474" w14:textId="77777777">
        <w:tc>
          <w:tcPr>
            <w:tcW w:w="454" w:type="dxa"/>
            <w:vMerge/>
          </w:tcPr>
          <w:p w14:paraId="5DA2446F" w14:textId="77777777" w:rsidR="00BE0606" w:rsidRDefault="00BE0606">
            <w:pPr>
              <w:pStyle w:val="ConsPlusNormal"/>
            </w:pPr>
          </w:p>
        </w:tc>
        <w:tc>
          <w:tcPr>
            <w:tcW w:w="3231" w:type="dxa"/>
            <w:vMerge/>
          </w:tcPr>
          <w:p w14:paraId="35284033" w14:textId="77777777" w:rsidR="00BE0606" w:rsidRDefault="00BE0606">
            <w:pPr>
              <w:pStyle w:val="ConsPlusNormal"/>
            </w:pPr>
          </w:p>
        </w:tc>
        <w:tc>
          <w:tcPr>
            <w:tcW w:w="5386" w:type="dxa"/>
          </w:tcPr>
          <w:p w14:paraId="6433B141" w14:textId="77777777" w:rsidR="00BE0606" w:rsidRDefault="00BE0606">
            <w:pPr>
              <w:pStyle w:val="ConsPlusNormal"/>
              <w:jc w:val="both"/>
            </w:pPr>
            <w:r>
              <w:t>г. Гагарин, ул. Петра Алексеева, д. 10</w:t>
            </w:r>
          </w:p>
        </w:tc>
      </w:tr>
      <w:tr w:rsidR="00BE0606" w14:paraId="650C7D66" w14:textId="77777777">
        <w:tc>
          <w:tcPr>
            <w:tcW w:w="454" w:type="dxa"/>
            <w:vMerge/>
          </w:tcPr>
          <w:p w14:paraId="320007D0" w14:textId="77777777" w:rsidR="00BE0606" w:rsidRDefault="00BE0606">
            <w:pPr>
              <w:pStyle w:val="ConsPlusNormal"/>
            </w:pPr>
          </w:p>
        </w:tc>
        <w:tc>
          <w:tcPr>
            <w:tcW w:w="3231" w:type="dxa"/>
            <w:vMerge/>
          </w:tcPr>
          <w:p w14:paraId="46388FF4" w14:textId="77777777" w:rsidR="00BE0606" w:rsidRDefault="00BE0606">
            <w:pPr>
              <w:pStyle w:val="ConsPlusNormal"/>
            </w:pPr>
          </w:p>
        </w:tc>
        <w:tc>
          <w:tcPr>
            <w:tcW w:w="5386" w:type="dxa"/>
          </w:tcPr>
          <w:p w14:paraId="02F751DF" w14:textId="77777777" w:rsidR="00BE0606" w:rsidRDefault="00BE0606">
            <w:pPr>
              <w:pStyle w:val="ConsPlusNormal"/>
              <w:jc w:val="both"/>
            </w:pPr>
            <w:r>
              <w:t>г. Гагарин, ул. Петра Алексеева, д. 11</w:t>
            </w:r>
          </w:p>
        </w:tc>
      </w:tr>
      <w:tr w:rsidR="00BE0606" w14:paraId="72244DE2" w14:textId="77777777">
        <w:tc>
          <w:tcPr>
            <w:tcW w:w="454" w:type="dxa"/>
            <w:vMerge/>
          </w:tcPr>
          <w:p w14:paraId="2B33A466" w14:textId="77777777" w:rsidR="00BE0606" w:rsidRDefault="00BE0606">
            <w:pPr>
              <w:pStyle w:val="ConsPlusNormal"/>
            </w:pPr>
          </w:p>
        </w:tc>
        <w:tc>
          <w:tcPr>
            <w:tcW w:w="3231" w:type="dxa"/>
            <w:vMerge/>
          </w:tcPr>
          <w:p w14:paraId="7736AE93" w14:textId="77777777" w:rsidR="00BE0606" w:rsidRDefault="00BE0606">
            <w:pPr>
              <w:pStyle w:val="ConsPlusNormal"/>
            </w:pPr>
          </w:p>
        </w:tc>
        <w:tc>
          <w:tcPr>
            <w:tcW w:w="5386" w:type="dxa"/>
          </w:tcPr>
          <w:p w14:paraId="07D42F39" w14:textId="77777777" w:rsidR="00BE0606" w:rsidRDefault="00BE0606">
            <w:pPr>
              <w:pStyle w:val="ConsPlusNormal"/>
              <w:jc w:val="both"/>
            </w:pPr>
            <w:r>
              <w:t>г. Гагарин, ул. Петра Алексеева, д. 12</w:t>
            </w:r>
          </w:p>
        </w:tc>
      </w:tr>
      <w:tr w:rsidR="00BE0606" w14:paraId="4AEF2E7C" w14:textId="77777777">
        <w:tc>
          <w:tcPr>
            <w:tcW w:w="454" w:type="dxa"/>
            <w:vMerge/>
          </w:tcPr>
          <w:p w14:paraId="75CCCF6F" w14:textId="77777777" w:rsidR="00BE0606" w:rsidRDefault="00BE0606">
            <w:pPr>
              <w:pStyle w:val="ConsPlusNormal"/>
            </w:pPr>
          </w:p>
        </w:tc>
        <w:tc>
          <w:tcPr>
            <w:tcW w:w="3231" w:type="dxa"/>
            <w:vMerge/>
          </w:tcPr>
          <w:p w14:paraId="4D3ECABD" w14:textId="77777777" w:rsidR="00BE0606" w:rsidRDefault="00BE0606">
            <w:pPr>
              <w:pStyle w:val="ConsPlusNormal"/>
            </w:pPr>
          </w:p>
        </w:tc>
        <w:tc>
          <w:tcPr>
            <w:tcW w:w="5386" w:type="dxa"/>
          </w:tcPr>
          <w:p w14:paraId="7CF48069" w14:textId="77777777" w:rsidR="00BE0606" w:rsidRDefault="00BE0606">
            <w:pPr>
              <w:pStyle w:val="ConsPlusNormal"/>
              <w:jc w:val="both"/>
            </w:pPr>
            <w:r>
              <w:t>г. Гагарин, ул. Петра Алексеева, д. 15</w:t>
            </w:r>
          </w:p>
        </w:tc>
      </w:tr>
      <w:tr w:rsidR="00BE0606" w14:paraId="5AE95F7F" w14:textId="77777777">
        <w:tc>
          <w:tcPr>
            <w:tcW w:w="454" w:type="dxa"/>
            <w:vMerge/>
          </w:tcPr>
          <w:p w14:paraId="54D72C14" w14:textId="77777777" w:rsidR="00BE0606" w:rsidRDefault="00BE0606">
            <w:pPr>
              <w:pStyle w:val="ConsPlusNormal"/>
            </w:pPr>
          </w:p>
        </w:tc>
        <w:tc>
          <w:tcPr>
            <w:tcW w:w="3231" w:type="dxa"/>
            <w:vMerge/>
          </w:tcPr>
          <w:p w14:paraId="5DC2DDB8" w14:textId="77777777" w:rsidR="00BE0606" w:rsidRDefault="00BE0606">
            <w:pPr>
              <w:pStyle w:val="ConsPlusNormal"/>
            </w:pPr>
          </w:p>
        </w:tc>
        <w:tc>
          <w:tcPr>
            <w:tcW w:w="5386" w:type="dxa"/>
          </w:tcPr>
          <w:p w14:paraId="17C0CF9C" w14:textId="77777777" w:rsidR="00BE0606" w:rsidRDefault="00BE0606">
            <w:pPr>
              <w:pStyle w:val="ConsPlusNormal"/>
              <w:jc w:val="both"/>
            </w:pPr>
            <w:r>
              <w:t>г. Гагарин, ул. Петра Алексеева, д. 3</w:t>
            </w:r>
          </w:p>
        </w:tc>
      </w:tr>
      <w:tr w:rsidR="00BE0606" w14:paraId="265919A6" w14:textId="77777777">
        <w:tc>
          <w:tcPr>
            <w:tcW w:w="454" w:type="dxa"/>
            <w:vMerge/>
          </w:tcPr>
          <w:p w14:paraId="46018472" w14:textId="77777777" w:rsidR="00BE0606" w:rsidRDefault="00BE0606">
            <w:pPr>
              <w:pStyle w:val="ConsPlusNormal"/>
            </w:pPr>
          </w:p>
        </w:tc>
        <w:tc>
          <w:tcPr>
            <w:tcW w:w="3231" w:type="dxa"/>
            <w:vMerge/>
          </w:tcPr>
          <w:p w14:paraId="4342E62D" w14:textId="77777777" w:rsidR="00BE0606" w:rsidRDefault="00BE0606">
            <w:pPr>
              <w:pStyle w:val="ConsPlusNormal"/>
            </w:pPr>
          </w:p>
        </w:tc>
        <w:tc>
          <w:tcPr>
            <w:tcW w:w="5386" w:type="dxa"/>
          </w:tcPr>
          <w:p w14:paraId="7885213D" w14:textId="77777777" w:rsidR="00BE0606" w:rsidRDefault="00BE0606">
            <w:pPr>
              <w:pStyle w:val="ConsPlusNormal"/>
              <w:jc w:val="both"/>
            </w:pPr>
            <w:r>
              <w:t>г. Гагарин, ул. Петра Алексеева, д. 5</w:t>
            </w:r>
          </w:p>
        </w:tc>
      </w:tr>
      <w:tr w:rsidR="00BE0606" w14:paraId="32EE4F9E" w14:textId="77777777">
        <w:tc>
          <w:tcPr>
            <w:tcW w:w="454" w:type="dxa"/>
            <w:vMerge/>
          </w:tcPr>
          <w:p w14:paraId="4339ABC7" w14:textId="77777777" w:rsidR="00BE0606" w:rsidRDefault="00BE0606">
            <w:pPr>
              <w:pStyle w:val="ConsPlusNormal"/>
            </w:pPr>
          </w:p>
        </w:tc>
        <w:tc>
          <w:tcPr>
            <w:tcW w:w="3231" w:type="dxa"/>
            <w:vMerge/>
          </w:tcPr>
          <w:p w14:paraId="167FCD28" w14:textId="77777777" w:rsidR="00BE0606" w:rsidRDefault="00BE0606">
            <w:pPr>
              <w:pStyle w:val="ConsPlusNormal"/>
            </w:pPr>
          </w:p>
        </w:tc>
        <w:tc>
          <w:tcPr>
            <w:tcW w:w="5386" w:type="dxa"/>
          </w:tcPr>
          <w:p w14:paraId="3FEE4588" w14:textId="77777777" w:rsidR="00BE0606" w:rsidRDefault="00BE0606">
            <w:pPr>
              <w:pStyle w:val="ConsPlusNormal"/>
              <w:jc w:val="both"/>
            </w:pPr>
            <w:r>
              <w:t>г. Гагарин, ул. Петра Алексеева, д. 6</w:t>
            </w:r>
          </w:p>
        </w:tc>
      </w:tr>
      <w:tr w:rsidR="00BE0606" w14:paraId="4F39827A" w14:textId="77777777">
        <w:tc>
          <w:tcPr>
            <w:tcW w:w="454" w:type="dxa"/>
            <w:vMerge/>
          </w:tcPr>
          <w:p w14:paraId="7B7138BC" w14:textId="77777777" w:rsidR="00BE0606" w:rsidRDefault="00BE0606">
            <w:pPr>
              <w:pStyle w:val="ConsPlusNormal"/>
            </w:pPr>
          </w:p>
        </w:tc>
        <w:tc>
          <w:tcPr>
            <w:tcW w:w="3231" w:type="dxa"/>
            <w:vMerge/>
          </w:tcPr>
          <w:p w14:paraId="419A8A6B" w14:textId="77777777" w:rsidR="00BE0606" w:rsidRDefault="00BE0606">
            <w:pPr>
              <w:pStyle w:val="ConsPlusNormal"/>
            </w:pPr>
          </w:p>
        </w:tc>
        <w:tc>
          <w:tcPr>
            <w:tcW w:w="5386" w:type="dxa"/>
          </w:tcPr>
          <w:p w14:paraId="60BD0A1A" w14:textId="77777777" w:rsidR="00BE0606" w:rsidRDefault="00BE0606">
            <w:pPr>
              <w:pStyle w:val="ConsPlusNormal"/>
              <w:jc w:val="both"/>
            </w:pPr>
            <w:r>
              <w:t>г. Гагарин, ул. Петра Алексеева, д. 7</w:t>
            </w:r>
          </w:p>
        </w:tc>
      </w:tr>
      <w:tr w:rsidR="00BE0606" w14:paraId="0245CAC4" w14:textId="77777777">
        <w:tc>
          <w:tcPr>
            <w:tcW w:w="454" w:type="dxa"/>
            <w:vMerge/>
          </w:tcPr>
          <w:p w14:paraId="6C4F65E6" w14:textId="77777777" w:rsidR="00BE0606" w:rsidRDefault="00BE0606">
            <w:pPr>
              <w:pStyle w:val="ConsPlusNormal"/>
            </w:pPr>
          </w:p>
        </w:tc>
        <w:tc>
          <w:tcPr>
            <w:tcW w:w="3231" w:type="dxa"/>
            <w:vMerge/>
          </w:tcPr>
          <w:p w14:paraId="3D0511C1" w14:textId="77777777" w:rsidR="00BE0606" w:rsidRDefault="00BE0606">
            <w:pPr>
              <w:pStyle w:val="ConsPlusNormal"/>
            </w:pPr>
          </w:p>
        </w:tc>
        <w:tc>
          <w:tcPr>
            <w:tcW w:w="5386" w:type="dxa"/>
          </w:tcPr>
          <w:p w14:paraId="0686F3DB" w14:textId="77777777" w:rsidR="00BE0606" w:rsidRDefault="00BE0606">
            <w:pPr>
              <w:pStyle w:val="ConsPlusNormal"/>
              <w:jc w:val="both"/>
            </w:pPr>
            <w:r>
              <w:t>г. Гагарин, ул. Петра Алексеева, д. 8</w:t>
            </w:r>
          </w:p>
        </w:tc>
      </w:tr>
      <w:tr w:rsidR="00BE0606" w14:paraId="00CBAC13" w14:textId="77777777">
        <w:tc>
          <w:tcPr>
            <w:tcW w:w="454" w:type="dxa"/>
            <w:vMerge/>
          </w:tcPr>
          <w:p w14:paraId="4A806924" w14:textId="77777777" w:rsidR="00BE0606" w:rsidRDefault="00BE0606">
            <w:pPr>
              <w:pStyle w:val="ConsPlusNormal"/>
            </w:pPr>
          </w:p>
        </w:tc>
        <w:tc>
          <w:tcPr>
            <w:tcW w:w="3231" w:type="dxa"/>
            <w:vMerge/>
          </w:tcPr>
          <w:p w14:paraId="3B4E5CCD" w14:textId="77777777" w:rsidR="00BE0606" w:rsidRDefault="00BE0606">
            <w:pPr>
              <w:pStyle w:val="ConsPlusNormal"/>
            </w:pPr>
          </w:p>
        </w:tc>
        <w:tc>
          <w:tcPr>
            <w:tcW w:w="5386" w:type="dxa"/>
          </w:tcPr>
          <w:p w14:paraId="484B0355" w14:textId="77777777" w:rsidR="00BE0606" w:rsidRDefault="00BE0606">
            <w:pPr>
              <w:pStyle w:val="ConsPlusNormal"/>
              <w:jc w:val="both"/>
            </w:pPr>
            <w:r>
              <w:t>г. Гагарин, ул. Пролетарская, д. 42</w:t>
            </w:r>
          </w:p>
        </w:tc>
      </w:tr>
      <w:tr w:rsidR="00BE0606" w14:paraId="7C68E3F2" w14:textId="77777777">
        <w:tc>
          <w:tcPr>
            <w:tcW w:w="454" w:type="dxa"/>
            <w:vMerge/>
          </w:tcPr>
          <w:p w14:paraId="2095005D" w14:textId="77777777" w:rsidR="00BE0606" w:rsidRDefault="00BE0606">
            <w:pPr>
              <w:pStyle w:val="ConsPlusNormal"/>
            </w:pPr>
          </w:p>
        </w:tc>
        <w:tc>
          <w:tcPr>
            <w:tcW w:w="3231" w:type="dxa"/>
            <w:vMerge/>
          </w:tcPr>
          <w:p w14:paraId="0F3BB0C1" w14:textId="77777777" w:rsidR="00BE0606" w:rsidRDefault="00BE0606">
            <w:pPr>
              <w:pStyle w:val="ConsPlusNormal"/>
            </w:pPr>
          </w:p>
        </w:tc>
        <w:tc>
          <w:tcPr>
            <w:tcW w:w="5386" w:type="dxa"/>
          </w:tcPr>
          <w:p w14:paraId="7FF8873B" w14:textId="77777777" w:rsidR="00BE0606" w:rsidRDefault="00BE0606">
            <w:pPr>
              <w:pStyle w:val="ConsPlusNormal"/>
              <w:jc w:val="both"/>
            </w:pPr>
            <w:r>
              <w:t>г. Гагарин, ул. Пролетарская, д. 44</w:t>
            </w:r>
          </w:p>
        </w:tc>
      </w:tr>
      <w:tr w:rsidR="00BE0606" w14:paraId="7A3C85EC" w14:textId="77777777">
        <w:tc>
          <w:tcPr>
            <w:tcW w:w="454" w:type="dxa"/>
            <w:vMerge/>
          </w:tcPr>
          <w:p w14:paraId="5EFDA6BC" w14:textId="77777777" w:rsidR="00BE0606" w:rsidRDefault="00BE0606">
            <w:pPr>
              <w:pStyle w:val="ConsPlusNormal"/>
            </w:pPr>
          </w:p>
        </w:tc>
        <w:tc>
          <w:tcPr>
            <w:tcW w:w="3231" w:type="dxa"/>
            <w:vMerge/>
          </w:tcPr>
          <w:p w14:paraId="43F262D2" w14:textId="77777777" w:rsidR="00BE0606" w:rsidRDefault="00BE0606">
            <w:pPr>
              <w:pStyle w:val="ConsPlusNormal"/>
            </w:pPr>
          </w:p>
        </w:tc>
        <w:tc>
          <w:tcPr>
            <w:tcW w:w="5386" w:type="dxa"/>
          </w:tcPr>
          <w:p w14:paraId="44C5FB0A" w14:textId="77777777" w:rsidR="00BE0606" w:rsidRDefault="00BE0606">
            <w:pPr>
              <w:pStyle w:val="ConsPlusNormal"/>
              <w:jc w:val="both"/>
            </w:pPr>
            <w:r>
              <w:t>г. Гагарин, ул. Пролетарская, д. 9</w:t>
            </w:r>
          </w:p>
        </w:tc>
      </w:tr>
      <w:tr w:rsidR="00BE0606" w14:paraId="08EEADD0" w14:textId="77777777">
        <w:tc>
          <w:tcPr>
            <w:tcW w:w="454" w:type="dxa"/>
            <w:vMerge/>
          </w:tcPr>
          <w:p w14:paraId="7EEAA006" w14:textId="77777777" w:rsidR="00BE0606" w:rsidRDefault="00BE0606">
            <w:pPr>
              <w:pStyle w:val="ConsPlusNormal"/>
            </w:pPr>
          </w:p>
        </w:tc>
        <w:tc>
          <w:tcPr>
            <w:tcW w:w="3231" w:type="dxa"/>
            <w:vMerge/>
          </w:tcPr>
          <w:p w14:paraId="0A09F899" w14:textId="77777777" w:rsidR="00BE0606" w:rsidRDefault="00BE0606">
            <w:pPr>
              <w:pStyle w:val="ConsPlusNormal"/>
            </w:pPr>
          </w:p>
        </w:tc>
        <w:tc>
          <w:tcPr>
            <w:tcW w:w="5386" w:type="dxa"/>
          </w:tcPr>
          <w:p w14:paraId="3B92C725" w14:textId="77777777" w:rsidR="00BE0606" w:rsidRDefault="00BE0606">
            <w:pPr>
              <w:pStyle w:val="ConsPlusNormal"/>
              <w:jc w:val="both"/>
            </w:pPr>
            <w:r>
              <w:t>г. Гагарин, ул. Пушкина, д. 5, корпус 1</w:t>
            </w:r>
          </w:p>
        </w:tc>
      </w:tr>
      <w:tr w:rsidR="00BE0606" w14:paraId="06636E4E" w14:textId="77777777">
        <w:tc>
          <w:tcPr>
            <w:tcW w:w="454" w:type="dxa"/>
            <w:vMerge/>
          </w:tcPr>
          <w:p w14:paraId="478EB019" w14:textId="77777777" w:rsidR="00BE0606" w:rsidRDefault="00BE0606">
            <w:pPr>
              <w:pStyle w:val="ConsPlusNormal"/>
            </w:pPr>
          </w:p>
        </w:tc>
        <w:tc>
          <w:tcPr>
            <w:tcW w:w="3231" w:type="dxa"/>
            <w:vMerge/>
          </w:tcPr>
          <w:p w14:paraId="48067703" w14:textId="77777777" w:rsidR="00BE0606" w:rsidRDefault="00BE0606">
            <w:pPr>
              <w:pStyle w:val="ConsPlusNormal"/>
            </w:pPr>
          </w:p>
        </w:tc>
        <w:tc>
          <w:tcPr>
            <w:tcW w:w="5386" w:type="dxa"/>
          </w:tcPr>
          <w:p w14:paraId="3B109651" w14:textId="77777777" w:rsidR="00BE0606" w:rsidRDefault="00BE0606">
            <w:pPr>
              <w:pStyle w:val="ConsPlusNormal"/>
              <w:jc w:val="both"/>
            </w:pPr>
            <w:r>
              <w:t>г. Гагарин, ул. Пушкина, д. 5, корпус 2</w:t>
            </w:r>
          </w:p>
        </w:tc>
      </w:tr>
      <w:tr w:rsidR="00BE0606" w14:paraId="4DF2C260" w14:textId="77777777">
        <w:tc>
          <w:tcPr>
            <w:tcW w:w="454" w:type="dxa"/>
            <w:vMerge/>
          </w:tcPr>
          <w:p w14:paraId="2F8B67C0" w14:textId="77777777" w:rsidR="00BE0606" w:rsidRDefault="00BE0606">
            <w:pPr>
              <w:pStyle w:val="ConsPlusNormal"/>
            </w:pPr>
          </w:p>
        </w:tc>
        <w:tc>
          <w:tcPr>
            <w:tcW w:w="3231" w:type="dxa"/>
            <w:vMerge/>
          </w:tcPr>
          <w:p w14:paraId="1217FA2F" w14:textId="77777777" w:rsidR="00BE0606" w:rsidRDefault="00BE0606">
            <w:pPr>
              <w:pStyle w:val="ConsPlusNormal"/>
            </w:pPr>
          </w:p>
        </w:tc>
        <w:tc>
          <w:tcPr>
            <w:tcW w:w="5386" w:type="dxa"/>
          </w:tcPr>
          <w:p w14:paraId="3CE590DA" w14:textId="77777777" w:rsidR="00BE0606" w:rsidRDefault="00BE0606">
            <w:pPr>
              <w:pStyle w:val="ConsPlusNormal"/>
              <w:jc w:val="both"/>
            </w:pPr>
            <w:r>
              <w:t>г. Гагарин, ул. Пушная, д. 16</w:t>
            </w:r>
          </w:p>
        </w:tc>
      </w:tr>
      <w:tr w:rsidR="00BE0606" w14:paraId="02795F2B" w14:textId="77777777">
        <w:tc>
          <w:tcPr>
            <w:tcW w:w="454" w:type="dxa"/>
            <w:vMerge/>
          </w:tcPr>
          <w:p w14:paraId="7517CC24" w14:textId="77777777" w:rsidR="00BE0606" w:rsidRDefault="00BE0606">
            <w:pPr>
              <w:pStyle w:val="ConsPlusNormal"/>
            </w:pPr>
          </w:p>
        </w:tc>
        <w:tc>
          <w:tcPr>
            <w:tcW w:w="3231" w:type="dxa"/>
            <w:vMerge/>
          </w:tcPr>
          <w:p w14:paraId="2CFF772B" w14:textId="77777777" w:rsidR="00BE0606" w:rsidRDefault="00BE0606">
            <w:pPr>
              <w:pStyle w:val="ConsPlusNormal"/>
            </w:pPr>
          </w:p>
        </w:tc>
        <w:tc>
          <w:tcPr>
            <w:tcW w:w="5386" w:type="dxa"/>
          </w:tcPr>
          <w:p w14:paraId="5F8B6A49" w14:textId="77777777" w:rsidR="00BE0606" w:rsidRDefault="00BE0606">
            <w:pPr>
              <w:pStyle w:val="ConsPlusNormal"/>
              <w:jc w:val="both"/>
            </w:pPr>
            <w:r>
              <w:t>г. Гагарин, ул. Пушная, д. 18</w:t>
            </w:r>
          </w:p>
        </w:tc>
      </w:tr>
      <w:tr w:rsidR="00BE0606" w14:paraId="4FB9EFB6" w14:textId="77777777">
        <w:tc>
          <w:tcPr>
            <w:tcW w:w="454" w:type="dxa"/>
            <w:vMerge/>
          </w:tcPr>
          <w:p w14:paraId="0544B6A3" w14:textId="77777777" w:rsidR="00BE0606" w:rsidRDefault="00BE0606">
            <w:pPr>
              <w:pStyle w:val="ConsPlusNormal"/>
            </w:pPr>
          </w:p>
        </w:tc>
        <w:tc>
          <w:tcPr>
            <w:tcW w:w="3231" w:type="dxa"/>
            <w:vMerge/>
          </w:tcPr>
          <w:p w14:paraId="381F3FAB" w14:textId="77777777" w:rsidR="00BE0606" w:rsidRDefault="00BE0606">
            <w:pPr>
              <w:pStyle w:val="ConsPlusNormal"/>
            </w:pPr>
          </w:p>
        </w:tc>
        <w:tc>
          <w:tcPr>
            <w:tcW w:w="5386" w:type="dxa"/>
          </w:tcPr>
          <w:p w14:paraId="21DA534A" w14:textId="77777777" w:rsidR="00BE0606" w:rsidRDefault="00BE0606">
            <w:pPr>
              <w:pStyle w:val="ConsPlusNormal"/>
              <w:jc w:val="both"/>
            </w:pPr>
            <w:r>
              <w:t>г. Гагарин, ул. Пушная, д. 2</w:t>
            </w:r>
          </w:p>
        </w:tc>
      </w:tr>
      <w:tr w:rsidR="00BE0606" w14:paraId="6EEBDCB0" w14:textId="77777777">
        <w:tc>
          <w:tcPr>
            <w:tcW w:w="454" w:type="dxa"/>
            <w:vMerge/>
          </w:tcPr>
          <w:p w14:paraId="2B2DEAF1" w14:textId="77777777" w:rsidR="00BE0606" w:rsidRDefault="00BE0606">
            <w:pPr>
              <w:pStyle w:val="ConsPlusNormal"/>
            </w:pPr>
          </w:p>
        </w:tc>
        <w:tc>
          <w:tcPr>
            <w:tcW w:w="3231" w:type="dxa"/>
            <w:vMerge/>
          </w:tcPr>
          <w:p w14:paraId="1B9AE084" w14:textId="77777777" w:rsidR="00BE0606" w:rsidRDefault="00BE0606">
            <w:pPr>
              <w:pStyle w:val="ConsPlusNormal"/>
            </w:pPr>
          </w:p>
        </w:tc>
        <w:tc>
          <w:tcPr>
            <w:tcW w:w="5386" w:type="dxa"/>
          </w:tcPr>
          <w:p w14:paraId="1FA3EDF0" w14:textId="77777777" w:rsidR="00BE0606" w:rsidRDefault="00BE0606">
            <w:pPr>
              <w:pStyle w:val="ConsPlusNormal"/>
              <w:jc w:val="both"/>
            </w:pPr>
            <w:r>
              <w:t>г. Гагарин, ул. Пушная, д. 4</w:t>
            </w:r>
          </w:p>
        </w:tc>
      </w:tr>
      <w:tr w:rsidR="00BE0606" w14:paraId="6AA16FBB" w14:textId="77777777">
        <w:tc>
          <w:tcPr>
            <w:tcW w:w="454" w:type="dxa"/>
            <w:vMerge/>
          </w:tcPr>
          <w:p w14:paraId="697E373C" w14:textId="77777777" w:rsidR="00BE0606" w:rsidRDefault="00BE0606">
            <w:pPr>
              <w:pStyle w:val="ConsPlusNormal"/>
            </w:pPr>
          </w:p>
        </w:tc>
        <w:tc>
          <w:tcPr>
            <w:tcW w:w="3231" w:type="dxa"/>
            <w:vMerge/>
          </w:tcPr>
          <w:p w14:paraId="2A19D6D5" w14:textId="77777777" w:rsidR="00BE0606" w:rsidRDefault="00BE0606">
            <w:pPr>
              <w:pStyle w:val="ConsPlusNormal"/>
            </w:pPr>
          </w:p>
        </w:tc>
        <w:tc>
          <w:tcPr>
            <w:tcW w:w="5386" w:type="dxa"/>
          </w:tcPr>
          <w:p w14:paraId="3C5381A5" w14:textId="77777777" w:rsidR="00BE0606" w:rsidRDefault="00BE0606">
            <w:pPr>
              <w:pStyle w:val="ConsPlusNormal"/>
              <w:jc w:val="both"/>
            </w:pPr>
            <w:r>
              <w:t>г. Гагарин, ул. Свердлова, д. 11</w:t>
            </w:r>
          </w:p>
        </w:tc>
      </w:tr>
      <w:tr w:rsidR="00BE0606" w14:paraId="02B612D1" w14:textId="77777777">
        <w:tc>
          <w:tcPr>
            <w:tcW w:w="454" w:type="dxa"/>
            <w:vMerge/>
          </w:tcPr>
          <w:p w14:paraId="4E483C23" w14:textId="77777777" w:rsidR="00BE0606" w:rsidRDefault="00BE0606">
            <w:pPr>
              <w:pStyle w:val="ConsPlusNormal"/>
            </w:pPr>
          </w:p>
        </w:tc>
        <w:tc>
          <w:tcPr>
            <w:tcW w:w="3231" w:type="dxa"/>
            <w:vMerge/>
          </w:tcPr>
          <w:p w14:paraId="4437F770" w14:textId="77777777" w:rsidR="00BE0606" w:rsidRDefault="00BE0606">
            <w:pPr>
              <w:pStyle w:val="ConsPlusNormal"/>
            </w:pPr>
          </w:p>
        </w:tc>
        <w:tc>
          <w:tcPr>
            <w:tcW w:w="5386" w:type="dxa"/>
          </w:tcPr>
          <w:p w14:paraId="321C4CAB" w14:textId="77777777" w:rsidR="00BE0606" w:rsidRDefault="00BE0606">
            <w:pPr>
              <w:pStyle w:val="ConsPlusNormal"/>
              <w:jc w:val="both"/>
            </w:pPr>
            <w:r>
              <w:t>г. Гагарин, ул. Свердлова, д. 3</w:t>
            </w:r>
          </w:p>
        </w:tc>
      </w:tr>
      <w:tr w:rsidR="00BE0606" w14:paraId="50A15968" w14:textId="77777777">
        <w:tc>
          <w:tcPr>
            <w:tcW w:w="454" w:type="dxa"/>
            <w:vMerge/>
          </w:tcPr>
          <w:p w14:paraId="1DFC9579" w14:textId="77777777" w:rsidR="00BE0606" w:rsidRDefault="00BE0606">
            <w:pPr>
              <w:pStyle w:val="ConsPlusNormal"/>
            </w:pPr>
          </w:p>
        </w:tc>
        <w:tc>
          <w:tcPr>
            <w:tcW w:w="3231" w:type="dxa"/>
            <w:vMerge/>
          </w:tcPr>
          <w:p w14:paraId="7DFF099D" w14:textId="77777777" w:rsidR="00BE0606" w:rsidRDefault="00BE0606">
            <w:pPr>
              <w:pStyle w:val="ConsPlusNormal"/>
            </w:pPr>
          </w:p>
        </w:tc>
        <w:tc>
          <w:tcPr>
            <w:tcW w:w="5386" w:type="dxa"/>
          </w:tcPr>
          <w:p w14:paraId="3C20C7E4" w14:textId="77777777" w:rsidR="00BE0606" w:rsidRDefault="00BE0606">
            <w:pPr>
              <w:pStyle w:val="ConsPlusNormal"/>
              <w:jc w:val="both"/>
            </w:pPr>
            <w:r>
              <w:t>г. Гагарин, ул. Свердлова, д. 5</w:t>
            </w:r>
          </w:p>
        </w:tc>
      </w:tr>
      <w:tr w:rsidR="00BE0606" w14:paraId="0BA18447" w14:textId="77777777">
        <w:tc>
          <w:tcPr>
            <w:tcW w:w="454" w:type="dxa"/>
            <w:vMerge/>
          </w:tcPr>
          <w:p w14:paraId="58EFD3FB" w14:textId="77777777" w:rsidR="00BE0606" w:rsidRDefault="00BE0606">
            <w:pPr>
              <w:pStyle w:val="ConsPlusNormal"/>
            </w:pPr>
          </w:p>
        </w:tc>
        <w:tc>
          <w:tcPr>
            <w:tcW w:w="3231" w:type="dxa"/>
            <w:vMerge/>
          </w:tcPr>
          <w:p w14:paraId="03A41EED" w14:textId="77777777" w:rsidR="00BE0606" w:rsidRDefault="00BE0606">
            <w:pPr>
              <w:pStyle w:val="ConsPlusNormal"/>
            </w:pPr>
          </w:p>
        </w:tc>
        <w:tc>
          <w:tcPr>
            <w:tcW w:w="5386" w:type="dxa"/>
          </w:tcPr>
          <w:p w14:paraId="4A431C4D" w14:textId="77777777" w:rsidR="00BE0606" w:rsidRDefault="00BE0606">
            <w:pPr>
              <w:pStyle w:val="ConsPlusNormal"/>
              <w:jc w:val="both"/>
            </w:pPr>
            <w:r>
              <w:t>г. Гагарин, ул. Свердлова, д. 7</w:t>
            </w:r>
          </w:p>
        </w:tc>
      </w:tr>
      <w:tr w:rsidR="00BE0606" w14:paraId="0555D8B0" w14:textId="77777777">
        <w:tc>
          <w:tcPr>
            <w:tcW w:w="454" w:type="dxa"/>
            <w:vMerge/>
          </w:tcPr>
          <w:p w14:paraId="4E5C4426" w14:textId="77777777" w:rsidR="00BE0606" w:rsidRDefault="00BE0606">
            <w:pPr>
              <w:pStyle w:val="ConsPlusNormal"/>
            </w:pPr>
          </w:p>
        </w:tc>
        <w:tc>
          <w:tcPr>
            <w:tcW w:w="3231" w:type="dxa"/>
            <w:vMerge/>
          </w:tcPr>
          <w:p w14:paraId="44AF5406" w14:textId="77777777" w:rsidR="00BE0606" w:rsidRDefault="00BE0606">
            <w:pPr>
              <w:pStyle w:val="ConsPlusNormal"/>
            </w:pPr>
          </w:p>
        </w:tc>
        <w:tc>
          <w:tcPr>
            <w:tcW w:w="5386" w:type="dxa"/>
          </w:tcPr>
          <w:p w14:paraId="15374B71" w14:textId="77777777" w:rsidR="00BE0606" w:rsidRDefault="00BE0606">
            <w:pPr>
              <w:pStyle w:val="ConsPlusNormal"/>
              <w:jc w:val="both"/>
            </w:pPr>
            <w:r>
              <w:t>г. Гагарин, ул. Свердлова, д. 79</w:t>
            </w:r>
          </w:p>
        </w:tc>
      </w:tr>
      <w:tr w:rsidR="00BE0606" w14:paraId="176B7960" w14:textId="77777777">
        <w:tc>
          <w:tcPr>
            <w:tcW w:w="454" w:type="dxa"/>
            <w:vMerge/>
          </w:tcPr>
          <w:p w14:paraId="496698FA" w14:textId="77777777" w:rsidR="00BE0606" w:rsidRDefault="00BE0606">
            <w:pPr>
              <w:pStyle w:val="ConsPlusNormal"/>
            </w:pPr>
          </w:p>
        </w:tc>
        <w:tc>
          <w:tcPr>
            <w:tcW w:w="3231" w:type="dxa"/>
            <w:vMerge/>
          </w:tcPr>
          <w:p w14:paraId="00077BC7" w14:textId="77777777" w:rsidR="00BE0606" w:rsidRDefault="00BE0606">
            <w:pPr>
              <w:pStyle w:val="ConsPlusNormal"/>
            </w:pPr>
          </w:p>
        </w:tc>
        <w:tc>
          <w:tcPr>
            <w:tcW w:w="5386" w:type="dxa"/>
          </w:tcPr>
          <w:p w14:paraId="3A242350" w14:textId="77777777" w:rsidR="00BE0606" w:rsidRDefault="00BE0606">
            <w:pPr>
              <w:pStyle w:val="ConsPlusNormal"/>
              <w:jc w:val="both"/>
            </w:pPr>
            <w:r>
              <w:t>г. Гагарин, ул. Свердлова, д. 9</w:t>
            </w:r>
          </w:p>
        </w:tc>
      </w:tr>
      <w:tr w:rsidR="00BE0606" w14:paraId="1DB59B17" w14:textId="77777777">
        <w:tc>
          <w:tcPr>
            <w:tcW w:w="454" w:type="dxa"/>
            <w:vMerge/>
          </w:tcPr>
          <w:p w14:paraId="111C19AA" w14:textId="77777777" w:rsidR="00BE0606" w:rsidRDefault="00BE0606">
            <w:pPr>
              <w:pStyle w:val="ConsPlusNormal"/>
            </w:pPr>
          </w:p>
        </w:tc>
        <w:tc>
          <w:tcPr>
            <w:tcW w:w="3231" w:type="dxa"/>
            <w:vMerge/>
          </w:tcPr>
          <w:p w14:paraId="7E1154AA" w14:textId="77777777" w:rsidR="00BE0606" w:rsidRDefault="00BE0606">
            <w:pPr>
              <w:pStyle w:val="ConsPlusNormal"/>
            </w:pPr>
          </w:p>
        </w:tc>
        <w:tc>
          <w:tcPr>
            <w:tcW w:w="5386" w:type="dxa"/>
          </w:tcPr>
          <w:p w14:paraId="79E9E9A7" w14:textId="77777777" w:rsidR="00BE0606" w:rsidRDefault="00BE0606">
            <w:pPr>
              <w:pStyle w:val="ConsPlusNormal"/>
              <w:jc w:val="both"/>
            </w:pPr>
            <w:r>
              <w:t>г. Гагарин, ул. Свердлова, д. 90</w:t>
            </w:r>
          </w:p>
        </w:tc>
      </w:tr>
      <w:tr w:rsidR="00BE0606" w14:paraId="03BC364F" w14:textId="77777777">
        <w:tc>
          <w:tcPr>
            <w:tcW w:w="454" w:type="dxa"/>
            <w:vMerge/>
          </w:tcPr>
          <w:p w14:paraId="5B0B78BA" w14:textId="77777777" w:rsidR="00BE0606" w:rsidRDefault="00BE0606">
            <w:pPr>
              <w:pStyle w:val="ConsPlusNormal"/>
            </w:pPr>
          </w:p>
        </w:tc>
        <w:tc>
          <w:tcPr>
            <w:tcW w:w="3231" w:type="dxa"/>
            <w:vMerge/>
          </w:tcPr>
          <w:p w14:paraId="62235A53" w14:textId="77777777" w:rsidR="00BE0606" w:rsidRDefault="00BE0606">
            <w:pPr>
              <w:pStyle w:val="ConsPlusNormal"/>
            </w:pPr>
          </w:p>
        </w:tc>
        <w:tc>
          <w:tcPr>
            <w:tcW w:w="5386" w:type="dxa"/>
          </w:tcPr>
          <w:p w14:paraId="014D0B6E" w14:textId="77777777" w:rsidR="00BE0606" w:rsidRDefault="00BE0606">
            <w:pPr>
              <w:pStyle w:val="ConsPlusNormal"/>
              <w:jc w:val="both"/>
            </w:pPr>
            <w:r>
              <w:t>г. Гагарин, ул. Смоленская набережная, д. 26</w:t>
            </w:r>
          </w:p>
        </w:tc>
      </w:tr>
      <w:tr w:rsidR="00BE0606" w14:paraId="39F29B70" w14:textId="77777777">
        <w:tc>
          <w:tcPr>
            <w:tcW w:w="454" w:type="dxa"/>
            <w:vMerge/>
          </w:tcPr>
          <w:p w14:paraId="667C22C7" w14:textId="77777777" w:rsidR="00BE0606" w:rsidRDefault="00BE0606">
            <w:pPr>
              <w:pStyle w:val="ConsPlusNormal"/>
            </w:pPr>
          </w:p>
        </w:tc>
        <w:tc>
          <w:tcPr>
            <w:tcW w:w="3231" w:type="dxa"/>
            <w:vMerge/>
          </w:tcPr>
          <w:p w14:paraId="434F2CD4" w14:textId="77777777" w:rsidR="00BE0606" w:rsidRDefault="00BE0606">
            <w:pPr>
              <w:pStyle w:val="ConsPlusNormal"/>
            </w:pPr>
          </w:p>
        </w:tc>
        <w:tc>
          <w:tcPr>
            <w:tcW w:w="5386" w:type="dxa"/>
          </w:tcPr>
          <w:p w14:paraId="4F779742" w14:textId="77777777" w:rsidR="00BE0606" w:rsidRDefault="00BE0606">
            <w:pPr>
              <w:pStyle w:val="ConsPlusNormal"/>
              <w:jc w:val="both"/>
            </w:pPr>
            <w:r>
              <w:t>г. Гагарин, ул. Смоленская набережная, д. 28</w:t>
            </w:r>
          </w:p>
        </w:tc>
      </w:tr>
      <w:tr w:rsidR="00BE0606" w14:paraId="0D7C9A3F" w14:textId="77777777">
        <w:tc>
          <w:tcPr>
            <w:tcW w:w="454" w:type="dxa"/>
            <w:vMerge/>
          </w:tcPr>
          <w:p w14:paraId="2B41F713" w14:textId="77777777" w:rsidR="00BE0606" w:rsidRDefault="00BE0606">
            <w:pPr>
              <w:pStyle w:val="ConsPlusNormal"/>
            </w:pPr>
          </w:p>
        </w:tc>
        <w:tc>
          <w:tcPr>
            <w:tcW w:w="3231" w:type="dxa"/>
            <w:vMerge/>
          </w:tcPr>
          <w:p w14:paraId="1CB05026" w14:textId="77777777" w:rsidR="00BE0606" w:rsidRDefault="00BE0606">
            <w:pPr>
              <w:pStyle w:val="ConsPlusNormal"/>
            </w:pPr>
          </w:p>
        </w:tc>
        <w:tc>
          <w:tcPr>
            <w:tcW w:w="5386" w:type="dxa"/>
          </w:tcPr>
          <w:p w14:paraId="32FF76C8" w14:textId="77777777" w:rsidR="00BE0606" w:rsidRDefault="00BE0606">
            <w:pPr>
              <w:pStyle w:val="ConsPlusNormal"/>
              <w:jc w:val="both"/>
            </w:pPr>
            <w:r>
              <w:t>г. Гагарин, ул. Советская набережная, д. 2</w:t>
            </w:r>
          </w:p>
        </w:tc>
      </w:tr>
      <w:tr w:rsidR="00BE0606" w14:paraId="54E9B12D" w14:textId="77777777">
        <w:tc>
          <w:tcPr>
            <w:tcW w:w="454" w:type="dxa"/>
            <w:vMerge/>
          </w:tcPr>
          <w:p w14:paraId="00361039" w14:textId="77777777" w:rsidR="00BE0606" w:rsidRDefault="00BE0606">
            <w:pPr>
              <w:pStyle w:val="ConsPlusNormal"/>
            </w:pPr>
          </w:p>
        </w:tc>
        <w:tc>
          <w:tcPr>
            <w:tcW w:w="3231" w:type="dxa"/>
            <w:vMerge/>
          </w:tcPr>
          <w:p w14:paraId="35190A10" w14:textId="77777777" w:rsidR="00BE0606" w:rsidRDefault="00BE0606">
            <w:pPr>
              <w:pStyle w:val="ConsPlusNormal"/>
            </w:pPr>
          </w:p>
        </w:tc>
        <w:tc>
          <w:tcPr>
            <w:tcW w:w="5386" w:type="dxa"/>
          </w:tcPr>
          <w:p w14:paraId="1CA3D9DD" w14:textId="77777777" w:rsidR="00BE0606" w:rsidRDefault="00BE0606">
            <w:pPr>
              <w:pStyle w:val="ConsPlusNormal"/>
              <w:jc w:val="both"/>
            </w:pPr>
            <w:r>
              <w:t>г. Гагарин, ул. Советская, д. 11</w:t>
            </w:r>
          </w:p>
        </w:tc>
      </w:tr>
      <w:tr w:rsidR="00BE0606" w14:paraId="1062D931" w14:textId="77777777">
        <w:tc>
          <w:tcPr>
            <w:tcW w:w="454" w:type="dxa"/>
            <w:vMerge/>
          </w:tcPr>
          <w:p w14:paraId="243EE68A" w14:textId="77777777" w:rsidR="00BE0606" w:rsidRDefault="00BE0606">
            <w:pPr>
              <w:pStyle w:val="ConsPlusNormal"/>
            </w:pPr>
          </w:p>
        </w:tc>
        <w:tc>
          <w:tcPr>
            <w:tcW w:w="3231" w:type="dxa"/>
            <w:vMerge/>
          </w:tcPr>
          <w:p w14:paraId="1C1EF1C9" w14:textId="77777777" w:rsidR="00BE0606" w:rsidRDefault="00BE0606">
            <w:pPr>
              <w:pStyle w:val="ConsPlusNormal"/>
            </w:pPr>
          </w:p>
        </w:tc>
        <w:tc>
          <w:tcPr>
            <w:tcW w:w="5386" w:type="dxa"/>
          </w:tcPr>
          <w:p w14:paraId="6A2E6197" w14:textId="77777777" w:rsidR="00BE0606" w:rsidRDefault="00BE0606">
            <w:pPr>
              <w:pStyle w:val="ConsPlusNormal"/>
              <w:jc w:val="both"/>
            </w:pPr>
            <w:r>
              <w:t>г. Гагарин, ул. Советская, д. 12</w:t>
            </w:r>
          </w:p>
        </w:tc>
      </w:tr>
      <w:tr w:rsidR="00BE0606" w14:paraId="4AECF2F5" w14:textId="77777777">
        <w:tc>
          <w:tcPr>
            <w:tcW w:w="454" w:type="dxa"/>
            <w:vMerge/>
          </w:tcPr>
          <w:p w14:paraId="3B32DF87" w14:textId="77777777" w:rsidR="00BE0606" w:rsidRDefault="00BE0606">
            <w:pPr>
              <w:pStyle w:val="ConsPlusNormal"/>
            </w:pPr>
          </w:p>
        </w:tc>
        <w:tc>
          <w:tcPr>
            <w:tcW w:w="3231" w:type="dxa"/>
            <w:vMerge/>
          </w:tcPr>
          <w:p w14:paraId="29B616C2" w14:textId="77777777" w:rsidR="00BE0606" w:rsidRDefault="00BE0606">
            <w:pPr>
              <w:pStyle w:val="ConsPlusNormal"/>
            </w:pPr>
          </w:p>
        </w:tc>
        <w:tc>
          <w:tcPr>
            <w:tcW w:w="5386" w:type="dxa"/>
          </w:tcPr>
          <w:p w14:paraId="4993ECB7" w14:textId="77777777" w:rsidR="00BE0606" w:rsidRDefault="00BE0606">
            <w:pPr>
              <w:pStyle w:val="ConsPlusNormal"/>
              <w:jc w:val="both"/>
            </w:pPr>
            <w:r>
              <w:t>г. Гагарин, ул. Советская, д. 21</w:t>
            </w:r>
          </w:p>
        </w:tc>
      </w:tr>
      <w:tr w:rsidR="00BE0606" w14:paraId="7C35BAFF" w14:textId="77777777">
        <w:tc>
          <w:tcPr>
            <w:tcW w:w="454" w:type="dxa"/>
            <w:vMerge/>
          </w:tcPr>
          <w:p w14:paraId="7F318FF8" w14:textId="77777777" w:rsidR="00BE0606" w:rsidRDefault="00BE0606">
            <w:pPr>
              <w:pStyle w:val="ConsPlusNormal"/>
            </w:pPr>
          </w:p>
        </w:tc>
        <w:tc>
          <w:tcPr>
            <w:tcW w:w="3231" w:type="dxa"/>
            <w:vMerge/>
          </w:tcPr>
          <w:p w14:paraId="2B6D1DAC" w14:textId="77777777" w:rsidR="00BE0606" w:rsidRDefault="00BE0606">
            <w:pPr>
              <w:pStyle w:val="ConsPlusNormal"/>
            </w:pPr>
          </w:p>
        </w:tc>
        <w:tc>
          <w:tcPr>
            <w:tcW w:w="5386" w:type="dxa"/>
          </w:tcPr>
          <w:p w14:paraId="14181DA3" w14:textId="77777777" w:rsidR="00BE0606" w:rsidRDefault="00BE0606">
            <w:pPr>
              <w:pStyle w:val="ConsPlusNormal"/>
              <w:jc w:val="both"/>
            </w:pPr>
            <w:r>
              <w:t>г. Гагарин, ул. Советская, д. 49</w:t>
            </w:r>
          </w:p>
        </w:tc>
      </w:tr>
      <w:tr w:rsidR="00BE0606" w14:paraId="2F72CF55" w14:textId="77777777">
        <w:tc>
          <w:tcPr>
            <w:tcW w:w="454" w:type="dxa"/>
            <w:vMerge/>
          </w:tcPr>
          <w:p w14:paraId="3453BF19" w14:textId="77777777" w:rsidR="00BE0606" w:rsidRDefault="00BE0606">
            <w:pPr>
              <w:pStyle w:val="ConsPlusNormal"/>
            </w:pPr>
          </w:p>
        </w:tc>
        <w:tc>
          <w:tcPr>
            <w:tcW w:w="3231" w:type="dxa"/>
            <w:vMerge/>
          </w:tcPr>
          <w:p w14:paraId="0BD702AB" w14:textId="77777777" w:rsidR="00BE0606" w:rsidRDefault="00BE0606">
            <w:pPr>
              <w:pStyle w:val="ConsPlusNormal"/>
            </w:pPr>
          </w:p>
        </w:tc>
        <w:tc>
          <w:tcPr>
            <w:tcW w:w="5386" w:type="dxa"/>
          </w:tcPr>
          <w:p w14:paraId="528E12C4" w14:textId="77777777" w:rsidR="00BE0606" w:rsidRDefault="00BE0606">
            <w:pPr>
              <w:pStyle w:val="ConsPlusNormal"/>
              <w:jc w:val="both"/>
            </w:pPr>
            <w:r>
              <w:t>г. Гагарин, ул. Советская, д. 4а</w:t>
            </w:r>
          </w:p>
        </w:tc>
      </w:tr>
      <w:tr w:rsidR="00BE0606" w14:paraId="3768F032" w14:textId="77777777">
        <w:tc>
          <w:tcPr>
            <w:tcW w:w="454" w:type="dxa"/>
            <w:vMerge/>
          </w:tcPr>
          <w:p w14:paraId="6288B975" w14:textId="77777777" w:rsidR="00BE0606" w:rsidRDefault="00BE0606">
            <w:pPr>
              <w:pStyle w:val="ConsPlusNormal"/>
            </w:pPr>
          </w:p>
        </w:tc>
        <w:tc>
          <w:tcPr>
            <w:tcW w:w="3231" w:type="dxa"/>
            <w:vMerge/>
          </w:tcPr>
          <w:p w14:paraId="323FA595" w14:textId="77777777" w:rsidR="00BE0606" w:rsidRDefault="00BE0606">
            <w:pPr>
              <w:pStyle w:val="ConsPlusNormal"/>
            </w:pPr>
          </w:p>
        </w:tc>
        <w:tc>
          <w:tcPr>
            <w:tcW w:w="5386" w:type="dxa"/>
          </w:tcPr>
          <w:p w14:paraId="4EC00411" w14:textId="77777777" w:rsidR="00BE0606" w:rsidRDefault="00BE0606">
            <w:pPr>
              <w:pStyle w:val="ConsPlusNormal"/>
              <w:jc w:val="both"/>
            </w:pPr>
            <w:r>
              <w:t>г. Гагарин, ул. Советская, д. 6</w:t>
            </w:r>
          </w:p>
        </w:tc>
      </w:tr>
      <w:tr w:rsidR="00BE0606" w14:paraId="591EED2F" w14:textId="77777777">
        <w:tc>
          <w:tcPr>
            <w:tcW w:w="454" w:type="dxa"/>
            <w:vMerge/>
          </w:tcPr>
          <w:p w14:paraId="4FD376D8" w14:textId="77777777" w:rsidR="00BE0606" w:rsidRDefault="00BE0606">
            <w:pPr>
              <w:pStyle w:val="ConsPlusNormal"/>
            </w:pPr>
          </w:p>
        </w:tc>
        <w:tc>
          <w:tcPr>
            <w:tcW w:w="3231" w:type="dxa"/>
            <w:vMerge/>
          </w:tcPr>
          <w:p w14:paraId="7E831DA6" w14:textId="77777777" w:rsidR="00BE0606" w:rsidRDefault="00BE0606">
            <w:pPr>
              <w:pStyle w:val="ConsPlusNormal"/>
            </w:pPr>
          </w:p>
        </w:tc>
        <w:tc>
          <w:tcPr>
            <w:tcW w:w="5386" w:type="dxa"/>
          </w:tcPr>
          <w:p w14:paraId="071559B3" w14:textId="77777777" w:rsidR="00BE0606" w:rsidRDefault="00BE0606">
            <w:pPr>
              <w:pStyle w:val="ConsPlusNormal"/>
              <w:jc w:val="both"/>
            </w:pPr>
            <w:r>
              <w:t>г. Гагарин, ул. Советская, д. 67</w:t>
            </w:r>
          </w:p>
        </w:tc>
      </w:tr>
      <w:tr w:rsidR="00BE0606" w14:paraId="31BCF519" w14:textId="77777777">
        <w:tc>
          <w:tcPr>
            <w:tcW w:w="454" w:type="dxa"/>
            <w:vMerge/>
          </w:tcPr>
          <w:p w14:paraId="127E1704" w14:textId="77777777" w:rsidR="00BE0606" w:rsidRDefault="00BE0606">
            <w:pPr>
              <w:pStyle w:val="ConsPlusNormal"/>
            </w:pPr>
          </w:p>
        </w:tc>
        <w:tc>
          <w:tcPr>
            <w:tcW w:w="3231" w:type="dxa"/>
            <w:vMerge/>
          </w:tcPr>
          <w:p w14:paraId="0A45C05C" w14:textId="77777777" w:rsidR="00BE0606" w:rsidRDefault="00BE0606">
            <w:pPr>
              <w:pStyle w:val="ConsPlusNormal"/>
            </w:pPr>
          </w:p>
        </w:tc>
        <w:tc>
          <w:tcPr>
            <w:tcW w:w="5386" w:type="dxa"/>
          </w:tcPr>
          <w:p w14:paraId="30F13CF9" w14:textId="77777777" w:rsidR="00BE0606" w:rsidRDefault="00BE0606">
            <w:pPr>
              <w:pStyle w:val="ConsPlusNormal"/>
              <w:jc w:val="both"/>
            </w:pPr>
            <w:r>
              <w:t>г. Гагарин, ул. Солнцева, д. 11</w:t>
            </w:r>
          </w:p>
        </w:tc>
      </w:tr>
      <w:tr w:rsidR="00BE0606" w14:paraId="682480D7" w14:textId="77777777">
        <w:tc>
          <w:tcPr>
            <w:tcW w:w="454" w:type="dxa"/>
            <w:vMerge/>
          </w:tcPr>
          <w:p w14:paraId="3913955A" w14:textId="77777777" w:rsidR="00BE0606" w:rsidRDefault="00BE0606">
            <w:pPr>
              <w:pStyle w:val="ConsPlusNormal"/>
            </w:pPr>
          </w:p>
        </w:tc>
        <w:tc>
          <w:tcPr>
            <w:tcW w:w="3231" w:type="dxa"/>
            <w:vMerge/>
          </w:tcPr>
          <w:p w14:paraId="3F556C4C" w14:textId="77777777" w:rsidR="00BE0606" w:rsidRDefault="00BE0606">
            <w:pPr>
              <w:pStyle w:val="ConsPlusNormal"/>
            </w:pPr>
          </w:p>
        </w:tc>
        <w:tc>
          <w:tcPr>
            <w:tcW w:w="5386" w:type="dxa"/>
          </w:tcPr>
          <w:p w14:paraId="4B2867D7" w14:textId="77777777" w:rsidR="00BE0606" w:rsidRDefault="00BE0606">
            <w:pPr>
              <w:pStyle w:val="ConsPlusNormal"/>
              <w:jc w:val="both"/>
            </w:pPr>
            <w:r>
              <w:t>г. Гагарин, ул. Солнцева, д. 16</w:t>
            </w:r>
          </w:p>
        </w:tc>
      </w:tr>
      <w:tr w:rsidR="00BE0606" w14:paraId="744F6D74" w14:textId="77777777">
        <w:tc>
          <w:tcPr>
            <w:tcW w:w="454" w:type="dxa"/>
            <w:vMerge/>
          </w:tcPr>
          <w:p w14:paraId="5B6F9ADC" w14:textId="77777777" w:rsidR="00BE0606" w:rsidRDefault="00BE0606">
            <w:pPr>
              <w:pStyle w:val="ConsPlusNormal"/>
            </w:pPr>
          </w:p>
        </w:tc>
        <w:tc>
          <w:tcPr>
            <w:tcW w:w="3231" w:type="dxa"/>
            <w:vMerge/>
          </w:tcPr>
          <w:p w14:paraId="6394D332" w14:textId="77777777" w:rsidR="00BE0606" w:rsidRDefault="00BE0606">
            <w:pPr>
              <w:pStyle w:val="ConsPlusNormal"/>
            </w:pPr>
          </w:p>
        </w:tc>
        <w:tc>
          <w:tcPr>
            <w:tcW w:w="5386" w:type="dxa"/>
          </w:tcPr>
          <w:p w14:paraId="5F7706DE" w14:textId="77777777" w:rsidR="00BE0606" w:rsidRDefault="00BE0606">
            <w:pPr>
              <w:pStyle w:val="ConsPlusNormal"/>
              <w:jc w:val="both"/>
            </w:pPr>
            <w:r>
              <w:t>г. Гагарин, ул. Солнцева, д. 18</w:t>
            </w:r>
          </w:p>
        </w:tc>
      </w:tr>
      <w:tr w:rsidR="00BE0606" w14:paraId="43F709E3" w14:textId="77777777">
        <w:tc>
          <w:tcPr>
            <w:tcW w:w="454" w:type="dxa"/>
            <w:vMerge/>
          </w:tcPr>
          <w:p w14:paraId="2626F02E" w14:textId="77777777" w:rsidR="00BE0606" w:rsidRDefault="00BE0606">
            <w:pPr>
              <w:pStyle w:val="ConsPlusNormal"/>
            </w:pPr>
          </w:p>
        </w:tc>
        <w:tc>
          <w:tcPr>
            <w:tcW w:w="3231" w:type="dxa"/>
            <w:vMerge/>
          </w:tcPr>
          <w:p w14:paraId="3ED8E40F" w14:textId="77777777" w:rsidR="00BE0606" w:rsidRDefault="00BE0606">
            <w:pPr>
              <w:pStyle w:val="ConsPlusNormal"/>
            </w:pPr>
          </w:p>
        </w:tc>
        <w:tc>
          <w:tcPr>
            <w:tcW w:w="5386" w:type="dxa"/>
          </w:tcPr>
          <w:p w14:paraId="21B1FB01" w14:textId="77777777" w:rsidR="00BE0606" w:rsidRDefault="00BE0606">
            <w:pPr>
              <w:pStyle w:val="ConsPlusNormal"/>
              <w:jc w:val="both"/>
            </w:pPr>
            <w:r>
              <w:t>г. Гагарин, ул. Солнцева, д. 20</w:t>
            </w:r>
          </w:p>
        </w:tc>
      </w:tr>
      <w:tr w:rsidR="00BE0606" w14:paraId="0CBFAE44" w14:textId="77777777">
        <w:tc>
          <w:tcPr>
            <w:tcW w:w="454" w:type="dxa"/>
            <w:vMerge/>
          </w:tcPr>
          <w:p w14:paraId="77432FF7" w14:textId="77777777" w:rsidR="00BE0606" w:rsidRDefault="00BE0606">
            <w:pPr>
              <w:pStyle w:val="ConsPlusNormal"/>
            </w:pPr>
          </w:p>
        </w:tc>
        <w:tc>
          <w:tcPr>
            <w:tcW w:w="3231" w:type="dxa"/>
            <w:vMerge/>
          </w:tcPr>
          <w:p w14:paraId="67940326" w14:textId="77777777" w:rsidR="00BE0606" w:rsidRDefault="00BE0606">
            <w:pPr>
              <w:pStyle w:val="ConsPlusNormal"/>
            </w:pPr>
          </w:p>
        </w:tc>
        <w:tc>
          <w:tcPr>
            <w:tcW w:w="5386" w:type="dxa"/>
          </w:tcPr>
          <w:p w14:paraId="3449C2B7" w14:textId="77777777" w:rsidR="00BE0606" w:rsidRDefault="00BE0606">
            <w:pPr>
              <w:pStyle w:val="ConsPlusNormal"/>
              <w:jc w:val="both"/>
            </w:pPr>
            <w:r>
              <w:t>г. Гагарин, ул. Солнцева, д. 22</w:t>
            </w:r>
          </w:p>
        </w:tc>
      </w:tr>
      <w:tr w:rsidR="00BE0606" w14:paraId="55168FB7" w14:textId="77777777">
        <w:tc>
          <w:tcPr>
            <w:tcW w:w="454" w:type="dxa"/>
            <w:vMerge/>
          </w:tcPr>
          <w:p w14:paraId="308D1AA1" w14:textId="77777777" w:rsidR="00BE0606" w:rsidRDefault="00BE0606">
            <w:pPr>
              <w:pStyle w:val="ConsPlusNormal"/>
            </w:pPr>
          </w:p>
        </w:tc>
        <w:tc>
          <w:tcPr>
            <w:tcW w:w="3231" w:type="dxa"/>
            <w:vMerge/>
          </w:tcPr>
          <w:p w14:paraId="3043679C" w14:textId="77777777" w:rsidR="00BE0606" w:rsidRDefault="00BE0606">
            <w:pPr>
              <w:pStyle w:val="ConsPlusNormal"/>
            </w:pPr>
          </w:p>
        </w:tc>
        <w:tc>
          <w:tcPr>
            <w:tcW w:w="5386" w:type="dxa"/>
          </w:tcPr>
          <w:p w14:paraId="24EA8C56" w14:textId="77777777" w:rsidR="00BE0606" w:rsidRDefault="00BE0606">
            <w:pPr>
              <w:pStyle w:val="ConsPlusNormal"/>
              <w:jc w:val="both"/>
            </w:pPr>
            <w:r>
              <w:t>г. Гагарин, ул. Солнцева, д. 5</w:t>
            </w:r>
          </w:p>
        </w:tc>
      </w:tr>
      <w:tr w:rsidR="00BE0606" w14:paraId="17F592B8" w14:textId="77777777">
        <w:tc>
          <w:tcPr>
            <w:tcW w:w="454" w:type="dxa"/>
            <w:vMerge/>
          </w:tcPr>
          <w:p w14:paraId="5D943C77" w14:textId="77777777" w:rsidR="00BE0606" w:rsidRDefault="00BE0606">
            <w:pPr>
              <w:pStyle w:val="ConsPlusNormal"/>
            </w:pPr>
          </w:p>
        </w:tc>
        <w:tc>
          <w:tcPr>
            <w:tcW w:w="3231" w:type="dxa"/>
            <w:vMerge/>
          </w:tcPr>
          <w:p w14:paraId="1AE08B08" w14:textId="77777777" w:rsidR="00BE0606" w:rsidRDefault="00BE0606">
            <w:pPr>
              <w:pStyle w:val="ConsPlusNormal"/>
            </w:pPr>
          </w:p>
        </w:tc>
        <w:tc>
          <w:tcPr>
            <w:tcW w:w="5386" w:type="dxa"/>
          </w:tcPr>
          <w:p w14:paraId="334277AA" w14:textId="77777777" w:rsidR="00BE0606" w:rsidRDefault="00BE0606">
            <w:pPr>
              <w:pStyle w:val="ConsPlusNormal"/>
              <w:jc w:val="both"/>
            </w:pPr>
            <w:r>
              <w:t>г. Гагарин, ул. Стройотрядовская, д. 10</w:t>
            </w:r>
          </w:p>
        </w:tc>
      </w:tr>
      <w:tr w:rsidR="00BE0606" w14:paraId="605B8DE7" w14:textId="77777777">
        <w:tc>
          <w:tcPr>
            <w:tcW w:w="454" w:type="dxa"/>
            <w:vMerge/>
          </w:tcPr>
          <w:p w14:paraId="430A6E24" w14:textId="77777777" w:rsidR="00BE0606" w:rsidRDefault="00BE0606">
            <w:pPr>
              <w:pStyle w:val="ConsPlusNormal"/>
            </w:pPr>
          </w:p>
        </w:tc>
        <w:tc>
          <w:tcPr>
            <w:tcW w:w="3231" w:type="dxa"/>
            <w:vMerge/>
          </w:tcPr>
          <w:p w14:paraId="023037FE" w14:textId="77777777" w:rsidR="00BE0606" w:rsidRDefault="00BE0606">
            <w:pPr>
              <w:pStyle w:val="ConsPlusNormal"/>
            </w:pPr>
          </w:p>
        </w:tc>
        <w:tc>
          <w:tcPr>
            <w:tcW w:w="5386" w:type="dxa"/>
          </w:tcPr>
          <w:p w14:paraId="0EE0C7BE" w14:textId="77777777" w:rsidR="00BE0606" w:rsidRDefault="00BE0606">
            <w:pPr>
              <w:pStyle w:val="ConsPlusNormal"/>
              <w:jc w:val="both"/>
            </w:pPr>
            <w:r>
              <w:t>г. Гагарин, ул. Стройотрядовская, д. 4</w:t>
            </w:r>
          </w:p>
        </w:tc>
      </w:tr>
      <w:tr w:rsidR="00BE0606" w14:paraId="7A7517EC" w14:textId="77777777">
        <w:tc>
          <w:tcPr>
            <w:tcW w:w="454" w:type="dxa"/>
            <w:vMerge/>
          </w:tcPr>
          <w:p w14:paraId="335FCB82" w14:textId="77777777" w:rsidR="00BE0606" w:rsidRDefault="00BE0606">
            <w:pPr>
              <w:pStyle w:val="ConsPlusNormal"/>
            </w:pPr>
          </w:p>
        </w:tc>
        <w:tc>
          <w:tcPr>
            <w:tcW w:w="3231" w:type="dxa"/>
            <w:vMerge/>
          </w:tcPr>
          <w:p w14:paraId="7D0F05FA" w14:textId="77777777" w:rsidR="00BE0606" w:rsidRDefault="00BE0606">
            <w:pPr>
              <w:pStyle w:val="ConsPlusNormal"/>
            </w:pPr>
          </w:p>
        </w:tc>
        <w:tc>
          <w:tcPr>
            <w:tcW w:w="5386" w:type="dxa"/>
          </w:tcPr>
          <w:p w14:paraId="44653A29" w14:textId="77777777" w:rsidR="00BE0606" w:rsidRDefault="00BE0606">
            <w:pPr>
              <w:pStyle w:val="ConsPlusNormal"/>
              <w:jc w:val="both"/>
            </w:pPr>
            <w:r>
              <w:t>г. Гагарин, ул. Стройотрядовская, д. 4а</w:t>
            </w:r>
          </w:p>
        </w:tc>
      </w:tr>
      <w:tr w:rsidR="00BE0606" w14:paraId="22031356" w14:textId="77777777">
        <w:tc>
          <w:tcPr>
            <w:tcW w:w="454" w:type="dxa"/>
            <w:vMerge/>
          </w:tcPr>
          <w:p w14:paraId="7923C18D" w14:textId="77777777" w:rsidR="00BE0606" w:rsidRDefault="00BE0606">
            <w:pPr>
              <w:pStyle w:val="ConsPlusNormal"/>
            </w:pPr>
          </w:p>
        </w:tc>
        <w:tc>
          <w:tcPr>
            <w:tcW w:w="3231" w:type="dxa"/>
            <w:vMerge/>
          </w:tcPr>
          <w:p w14:paraId="6BC53222" w14:textId="77777777" w:rsidR="00BE0606" w:rsidRDefault="00BE0606">
            <w:pPr>
              <w:pStyle w:val="ConsPlusNormal"/>
            </w:pPr>
          </w:p>
        </w:tc>
        <w:tc>
          <w:tcPr>
            <w:tcW w:w="5386" w:type="dxa"/>
          </w:tcPr>
          <w:p w14:paraId="0721428F" w14:textId="77777777" w:rsidR="00BE0606" w:rsidRDefault="00BE0606">
            <w:pPr>
              <w:pStyle w:val="ConsPlusNormal"/>
              <w:jc w:val="both"/>
            </w:pPr>
            <w:r>
              <w:t>г. Гагарин, ул. Стройотрядовская, д. 8</w:t>
            </w:r>
          </w:p>
        </w:tc>
      </w:tr>
      <w:tr w:rsidR="00BE0606" w14:paraId="352E91B5" w14:textId="77777777">
        <w:tc>
          <w:tcPr>
            <w:tcW w:w="454" w:type="dxa"/>
            <w:vMerge/>
          </w:tcPr>
          <w:p w14:paraId="6B09843C" w14:textId="77777777" w:rsidR="00BE0606" w:rsidRDefault="00BE0606">
            <w:pPr>
              <w:pStyle w:val="ConsPlusNormal"/>
            </w:pPr>
          </w:p>
        </w:tc>
        <w:tc>
          <w:tcPr>
            <w:tcW w:w="3231" w:type="dxa"/>
            <w:vMerge/>
          </w:tcPr>
          <w:p w14:paraId="6722E243" w14:textId="77777777" w:rsidR="00BE0606" w:rsidRDefault="00BE0606">
            <w:pPr>
              <w:pStyle w:val="ConsPlusNormal"/>
            </w:pPr>
          </w:p>
        </w:tc>
        <w:tc>
          <w:tcPr>
            <w:tcW w:w="5386" w:type="dxa"/>
          </w:tcPr>
          <w:p w14:paraId="404F16E8" w14:textId="77777777" w:rsidR="00BE0606" w:rsidRDefault="00BE0606">
            <w:pPr>
              <w:pStyle w:val="ConsPlusNormal"/>
              <w:jc w:val="both"/>
            </w:pPr>
            <w:r>
              <w:t>г. Гагарин, ул. Строителей, д. 12</w:t>
            </w:r>
          </w:p>
        </w:tc>
      </w:tr>
      <w:tr w:rsidR="00BE0606" w14:paraId="2E3D4CB8" w14:textId="77777777">
        <w:tc>
          <w:tcPr>
            <w:tcW w:w="454" w:type="dxa"/>
            <w:vMerge/>
          </w:tcPr>
          <w:p w14:paraId="569894E9" w14:textId="77777777" w:rsidR="00BE0606" w:rsidRDefault="00BE0606">
            <w:pPr>
              <w:pStyle w:val="ConsPlusNormal"/>
            </w:pPr>
          </w:p>
        </w:tc>
        <w:tc>
          <w:tcPr>
            <w:tcW w:w="3231" w:type="dxa"/>
            <w:vMerge/>
          </w:tcPr>
          <w:p w14:paraId="3695856A" w14:textId="77777777" w:rsidR="00BE0606" w:rsidRDefault="00BE0606">
            <w:pPr>
              <w:pStyle w:val="ConsPlusNormal"/>
            </w:pPr>
          </w:p>
        </w:tc>
        <w:tc>
          <w:tcPr>
            <w:tcW w:w="5386" w:type="dxa"/>
          </w:tcPr>
          <w:p w14:paraId="212BF406" w14:textId="77777777" w:rsidR="00BE0606" w:rsidRDefault="00BE0606">
            <w:pPr>
              <w:pStyle w:val="ConsPlusNormal"/>
              <w:jc w:val="both"/>
            </w:pPr>
            <w:r>
              <w:t>г. Гагарин, ул. Строителей, д. 14</w:t>
            </w:r>
          </w:p>
        </w:tc>
      </w:tr>
      <w:tr w:rsidR="00BE0606" w14:paraId="016B617E" w14:textId="77777777">
        <w:tc>
          <w:tcPr>
            <w:tcW w:w="454" w:type="dxa"/>
            <w:vMerge/>
          </w:tcPr>
          <w:p w14:paraId="00B4EDB6" w14:textId="77777777" w:rsidR="00BE0606" w:rsidRDefault="00BE0606">
            <w:pPr>
              <w:pStyle w:val="ConsPlusNormal"/>
            </w:pPr>
          </w:p>
        </w:tc>
        <w:tc>
          <w:tcPr>
            <w:tcW w:w="3231" w:type="dxa"/>
            <w:vMerge/>
          </w:tcPr>
          <w:p w14:paraId="381021CE" w14:textId="77777777" w:rsidR="00BE0606" w:rsidRDefault="00BE0606">
            <w:pPr>
              <w:pStyle w:val="ConsPlusNormal"/>
            </w:pPr>
          </w:p>
        </w:tc>
        <w:tc>
          <w:tcPr>
            <w:tcW w:w="5386" w:type="dxa"/>
          </w:tcPr>
          <w:p w14:paraId="5DEDA8A3" w14:textId="77777777" w:rsidR="00BE0606" w:rsidRDefault="00BE0606">
            <w:pPr>
              <w:pStyle w:val="ConsPlusNormal"/>
              <w:jc w:val="both"/>
            </w:pPr>
            <w:r>
              <w:t>г. Гагарин, ул. Строителей, д. 151а, корпус 1</w:t>
            </w:r>
          </w:p>
        </w:tc>
      </w:tr>
      <w:tr w:rsidR="00BE0606" w14:paraId="0EC6AC04" w14:textId="77777777">
        <w:tc>
          <w:tcPr>
            <w:tcW w:w="454" w:type="dxa"/>
            <w:vMerge/>
          </w:tcPr>
          <w:p w14:paraId="0F87BDF2" w14:textId="77777777" w:rsidR="00BE0606" w:rsidRDefault="00BE0606">
            <w:pPr>
              <w:pStyle w:val="ConsPlusNormal"/>
            </w:pPr>
          </w:p>
        </w:tc>
        <w:tc>
          <w:tcPr>
            <w:tcW w:w="3231" w:type="dxa"/>
            <w:vMerge/>
          </w:tcPr>
          <w:p w14:paraId="658EB5F8" w14:textId="77777777" w:rsidR="00BE0606" w:rsidRDefault="00BE0606">
            <w:pPr>
              <w:pStyle w:val="ConsPlusNormal"/>
            </w:pPr>
          </w:p>
        </w:tc>
        <w:tc>
          <w:tcPr>
            <w:tcW w:w="5386" w:type="dxa"/>
          </w:tcPr>
          <w:p w14:paraId="2EE7D442" w14:textId="77777777" w:rsidR="00BE0606" w:rsidRDefault="00BE0606">
            <w:pPr>
              <w:pStyle w:val="ConsPlusNormal"/>
              <w:jc w:val="both"/>
            </w:pPr>
            <w:r>
              <w:t>г. Гагарин, ул. Строителей, д. 151а, корпус 2</w:t>
            </w:r>
          </w:p>
        </w:tc>
      </w:tr>
      <w:tr w:rsidR="00BE0606" w14:paraId="5A6490B1" w14:textId="77777777">
        <w:tc>
          <w:tcPr>
            <w:tcW w:w="454" w:type="dxa"/>
            <w:vMerge/>
          </w:tcPr>
          <w:p w14:paraId="76C1C63A" w14:textId="77777777" w:rsidR="00BE0606" w:rsidRDefault="00BE0606">
            <w:pPr>
              <w:pStyle w:val="ConsPlusNormal"/>
            </w:pPr>
          </w:p>
        </w:tc>
        <w:tc>
          <w:tcPr>
            <w:tcW w:w="3231" w:type="dxa"/>
            <w:vMerge/>
          </w:tcPr>
          <w:p w14:paraId="02DEA8CB" w14:textId="77777777" w:rsidR="00BE0606" w:rsidRDefault="00BE0606">
            <w:pPr>
              <w:pStyle w:val="ConsPlusNormal"/>
            </w:pPr>
          </w:p>
        </w:tc>
        <w:tc>
          <w:tcPr>
            <w:tcW w:w="5386" w:type="dxa"/>
          </w:tcPr>
          <w:p w14:paraId="32FE21D4" w14:textId="77777777" w:rsidR="00BE0606" w:rsidRDefault="00BE0606">
            <w:pPr>
              <w:pStyle w:val="ConsPlusNormal"/>
              <w:jc w:val="both"/>
            </w:pPr>
            <w:r>
              <w:t>г. Гагарин, ул. Строителей, д. 157</w:t>
            </w:r>
          </w:p>
        </w:tc>
      </w:tr>
      <w:tr w:rsidR="00BE0606" w14:paraId="70F37DE8" w14:textId="77777777">
        <w:tc>
          <w:tcPr>
            <w:tcW w:w="454" w:type="dxa"/>
            <w:vMerge/>
          </w:tcPr>
          <w:p w14:paraId="5F0FBC80" w14:textId="77777777" w:rsidR="00BE0606" w:rsidRDefault="00BE0606">
            <w:pPr>
              <w:pStyle w:val="ConsPlusNormal"/>
            </w:pPr>
          </w:p>
        </w:tc>
        <w:tc>
          <w:tcPr>
            <w:tcW w:w="3231" w:type="dxa"/>
            <w:vMerge/>
          </w:tcPr>
          <w:p w14:paraId="79BF7168" w14:textId="77777777" w:rsidR="00BE0606" w:rsidRDefault="00BE0606">
            <w:pPr>
              <w:pStyle w:val="ConsPlusNormal"/>
            </w:pPr>
          </w:p>
        </w:tc>
        <w:tc>
          <w:tcPr>
            <w:tcW w:w="5386" w:type="dxa"/>
          </w:tcPr>
          <w:p w14:paraId="406EAD19" w14:textId="77777777" w:rsidR="00BE0606" w:rsidRDefault="00BE0606">
            <w:pPr>
              <w:pStyle w:val="ConsPlusNormal"/>
              <w:jc w:val="both"/>
            </w:pPr>
            <w:r>
              <w:t>г. Гагарин, ул. Строителей, д. 159</w:t>
            </w:r>
          </w:p>
        </w:tc>
      </w:tr>
      <w:tr w:rsidR="00BE0606" w14:paraId="1E7DB331" w14:textId="77777777">
        <w:tc>
          <w:tcPr>
            <w:tcW w:w="454" w:type="dxa"/>
            <w:vMerge/>
          </w:tcPr>
          <w:p w14:paraId="483227B7" w14:textId="77777777" w:rsidR="00BE0606" w:rsidRDefault="00BE0606">
            <w:pPr>
              <w:pStyle w:val="ConsPlusNormal"/>
            </w:pPr>
          </w:p>
        </w:tc>
        <w:tc>
          <w:tcPr>
            <w:tcW w:w="3231" w:type="dxa"/>
            <w:vMerge/>
          </w:tcPr>
          <w:p w14:paraId="472A69D4" w14:textId="77777777" w:rsidR="00BE0606" w:rsidRDefault="00BE0606">
            <w:pPr>
              <w:pStyle w:val="ConsPlusNormal"/>
            </w:pPr>
          </w:p>
        </w:tc>
        <w:tc>
          <w:tcPr>
            <w:tcW w:w="5386" w:type="dxa"/>
          </w:tcPr>
          <w:p w14:paraId="412AB565" w14:textId="77777777" w:rsidR="00BE0606" w:rsidRDefault="00BE0606">
            <w:pPr>
              <w:pStyle w:val="ConsPlusNormal"/>
              <w:jc w:val="both"/>
            </w:pPr>
            <w:r>
              <w:t>г. Гагарин, ул. Строителей, д. 161</w:t>
            </w:r>
          </w:p>
        </w:tc>
      </w:tr>
      <w:tr w:rsidR="00BE0606" w14:paraId="3E89A9CF" w14:textId="77777777">
        <w:tc>
          <w:tcPr>
            <w:tcW w:w="454" w:type="dxa"/>
            <w:vMerge/>
          </w:tcPr>
          <w:p w14:paraId="57502DED" w14:textId="77777777" w:rsidR="00BE0606" w:rsidRDefault="00BE0606">
            <w:pPr>
              <w:pStyle w:val="ConsPlusNormal"/>
            </w:pPr>
          </w:p>
        </w:tc>
        <w:tc>
          <w:tcPr>
            <w:tcW w:w="3231" w:type="dxa"/>
            <w:vMerge/>
          </w:tcPr>
          <w:p w14:paraId="39FEAFBF" w14:textId="77777777" w:rsidR="00BE0606" w:rsidRDefault="00BE0606">
            <w:pPr>
              <w:pStyle w:val="ConsPlusNormal"/>
            </w:pPr>
          </w:p>
        </w:tc>
        <w:tc>
          <w:tcPr>
            <w:tcW w:w="5386" w:type="dxa"/>
          </w:tcPr>
          <w:p w14:paraId="7AA8F345" w14:textId="77777777" w:rsidR="00BE0606" w:rsidRDefault="00BE0606">
            <w:pPr>
              <w:pStyle w:val="ConsPlusNormal"/>
              <w:jc w:val="both"/>
            </w:pPr>
            <w:r>
              <w:t>г. Гагарин, ул. Строителей, д. 163</w:t>
            </w:r>
          </w:p>
        </w:tc>
      </w:tr>
      <w:tr w:rsidR="00BE0606" w14:paraId="708A270E" w14:textId="77777777">
        <w:tc>
          <w:tcPr>
            <w:tcW w:w="454" w:type="dxa"/>
            <w:vMerge/>
          </w:tcPr>
          <w:p w14:paraId="42443AE6" w14:textId="77777777" w:rsidR="00BE0606" w:rsidRDefault="00BE0606">
            <w:pPr>
              <w:pStyle w:val="ConsPlusNormal"/>
            </w:pPr>
          </w:p>
        </w:tc>
        <w:tc>
          <w:tcPr>
            <w:tcW w:w="3231" w:type="dxa"/>
            <w:vMerge/>
          </w:tcPr>
          <w:p w14:paraId="4E945515" w14:textId="77777777" w:rsidR="00BE0606" w:rsidRDefault="00BE0606">
            <w:pPr>
              <w:pStyle w:val="ConsPlusNormal"/>
            </w:pPr>
          </w:p>
        </w:tc>
        <w:tc>
          <w:tcPr>
            <w:tcW w:w="5386" w:type="dxa"/>
          </w:tcPr>
          <w:p w14:paraId="2B90E411" w14:textId="77777777" w:rsidR="00BE0606" w:rsidRDefault="00BE0606">
            <w:pPr>
              <w:pStyle w:val="ConsPlusNormal"/>
              <w:jc w:val="both"/>
            </w:pPr>
            <w:r>
              <w:t>г. Гагарин, ул. Строителей, д. 163а</w:t>
            </w:r>
          </w:p>
        </w:tc>
      </w:tr>
      <w:tr w:rsidR="00BE0606" w14:paraId="2259B95F" w14:textId="77777777">
        <w:tc>
          <w:tcPr>
            <w:tcW w:w="454" w:type="dxa"/>
            <w:vMerge/>
          </w:tcPr>
          <w:p w14:paraId="7F093DD7" w14:textId="77777777" w:rsidR="00BE0606" w:rsidRDefault="00BE0606">
            <w:pPr>
              <w:pStyle w:val="ConsPlusNormal"/>
            </w:pPr>
          </w:p>
        </w:tc>
        <w:tc>
          <w:tcPr>
            <w:tcW w:w="3231" w:type="dxa"/>
            <w:vMerge/>
          </w:tcPr>
          <w:p w14:paraId="209667C1" w14:textId="77777777" w:rsidR="00BE0606" w:rsidRDefault="00BE0606">
            <w:pPr>
              <w:pStyle w:val="ConsPlusNormal"/>
            </w:pPr>
          </w:p>
        </w:tc>
        <w:tc>
          <w:tcPr>
            <w:tcW w:w="5386" w:type="dxa"/>
          </w:tcPr>
          <w:p w14:paraId="45171A53" w14:textId="77777777" w:rsidR="00BE0606" w:rsidRDefault="00BE0606">
            <w:pPr>
              <w:pStyle w:val="ConsPlusNormal"/>
              <w:jc w:val="both"/>
            </w:pPr>
            <w:r>
              <w:t>г. Гагарин, ул. Строителей, д. 165</w:t>
            </w:r>
          </w:p>
        </w:tc>
      </w:tr>
      <w:tr w:rsidR="00BE0606" w14:paraId="2CFC8927" w14:textId="77777777">
        <w:tc>
          <w:tcPr>
            <w:tcW w:w="454" w:type="dxa"/>
            <w:vMerge/>
          </w:tcPr>
          <w:p w14:paraId="67293578" w14:textId="77777777" w:rsidR="00BE0606" w:rsidRDefault="00BE0606">
            <w:pPr>
              <w:pStyle w:val="ConsPlusNormal"/>
            </w:pPr>
          </w:p>
        </w:tc>
        <w:tc>
          <w:tcPr>
            <w:tcW w:w="3231" w:type="dxa"/>
            <w:vMerge/>
          </w:tcPr>
          <w:p w14:paraId="32F53322" w14:textId="77777777" w:rsidR="00BE0606" w:rsidRDefault="00BE0606">
            <w:pPr>
              <w:pStyle w:val="ConsPlusNormal"/>
            </w:pPr>
          </w:p>
        </w:tc>
        <w:tc>
          <w:tcPr>
            <w:tcW w:w="5386" w:type="dxa"/>
          </w:tcPr>
          <w:p w14:paraId="03B76078" w14:textId="77777777" w:rsidR="00BE0606" w:rsidRDefault="00BE0606">
            <w:pPr>
              <w:pStyle w:val="ConsPlusNormal"/>
              <w:jc w:val="both"/>
            </w:pPr>
            <w:r>
              <w:t>г. Гагарин, ул. Строителей, д. 165а</w:t>
            </w:r>
          </w:p>
        </w:tc>
      </w:tr>
      <w:tr w:rsidR="00BE0606" w14:paraId="07B8A3FD" w14:textId="77777777">
        <w:tc>
          <w:tcPr>
            <w:tcW w:w="454" w:type="dxa"/>
            <w:vMerge/>
          </w:tcPr>
          <w:p w14:paraId="6F26616D" w14:textId="77777777" w:rsidR="00BE0606" w:rsidRDefault="00BE0606">
            <w:pPr>
              <w:pStyle w:val="ConsPlusNormal"/>
            </w:pPr>
          </w:p>
        </w:tc>
        <w:tc>
          <w:tcPr>
            <w:tcW w:w="3231" w:type="dxa"/>
            <w:vMerge/>
          </w:tcPr>
          <w:p w14:paraId="2E747EA5" w14:textId="77777777" w:rsidR="00BE0606" w:rsidRDefault="00BE0606">
            <w:pPr>
              <w:pStyle w:val="ConsPlusNormal"/>
            </w:pPr>
          </w:p>
        </w:tc>
        <w:tc>
          <w:tcPr>
            <w:tcW w:w="5386" w:type="dxa"/>
          </w:tcPr>
          <w:p w14:paraId="462B5715" w14:textId="77777777" w:rsidR="00BE0606" w:rsidRDefault="00BE0606">
            <w:pPr>
              <w:pStyle w:val="ConsPlusNormal"/>
              <w:jc w:val="both"/>
            </w:pPr>
            <w:r>
              <w:t>г. Гагарин, ул. Строителей, д. 167</w:t>
            </w:r>
          </w:p>
        </w:tc>
      </w:tr>
      <w:tr w:rsidR="00BE0606" w14:paraId="48FB8A9B" w14:textId="77777777">
        <w:tc>
          <w:tcPr>
            <w:tcW w:w="454" w:type="dxa"/>
            <w:vMerge/>
          </w:tcPr>
          <w:p w14:paraId="5177CED7" w14:textId="77777777" w:rsidR="00BE0606" w:rsidRDefault="00BE0606">
            <w:pPr>
              <w:pStyle w:val="ConsPlusNormal"/>
            </w:pPr>
          </w:p>
        </w:tc>
        <w:tc>
          <w:tcPr>
            <w:tcW w:w="3231" w:type="dxa"/>
            <w:vMerge/>
          </w:tcPr>
          <w:p w14:paraId="7C46F534" w14:textId="77777777" w:rsidR="00BE0606" w:rsidRDefault="00BE0606">
            <w:pPr>
              <w:pStyle w:val="ConsPlusNormal"/>
            </w:pPr>
          </w:p>
        </w:tc>
        <w:tc>
          <w:tcPr>
            <w:tcW w:w="5386" w:type="dxa"/>
          </w:tcPr>
          <w:p w14:paraId="4939C9B2" w14:textId="77777777" w:rsidR="00BE0606" w:rsidRDefault="00BE0606">
            <w:pPr>
              <w:pStyle w:val="ConsPlusNormal"/>
              <w:jc w:val="both"/>
            </w:pPr>
            <w:r>
              <w:t>г. Гагарин, ул. Строителей, д. 167а</w:t>
            </w:r>
          </w:p>
        </w:tc>
      </w:tr>
      <w:tr w:rsidR="00BE0606" w14:paraId="63EAE175" w14:textId="77777777">
        <w:tc>
          <w:tcPr>
            <w:tcW w:w="454" w:type="dxa"/>
            <w:vMerge/>
          </w:tcPr>
          <w:p w14:paraId="75012716" w14:textId="77777777" w:rsidR="00BE0606" w:rsidRDefault="00BE0606">
            <w:pPr>
              <w:pStyle w:val="ConsPlusNormal"/>
            </w:pPr>
          </w:p>
        </w:tc>
        <w:tc>
          <w:tcPr>
            <w:tcW w:w="3231" w:type="dxa"/>
            <w:vMerge/>
          </w:tcPr>
          <w:p w14:paraId="48455B79" w14:textId="77777777" w:rsidR="00BE0606" w:rsidRDefault="00BE0606">
            <w:pPr>
              <w:pStyle w:val="ConsPlusNormal"/>
            </w:pPr>
          </w:p>
        </w:tc>
        <w:tc>
          <w:tcPr>
            <w:tcW w:w="5386" w:type="dxa"/>
          </w:tcPr>
          <w:p w14:paraId="27D2FAC3" w14:textId="77777777" w:rsidR="00BE0606" w:rsidRDefault="00BE0606">
            <w:pPr>
              <w:pStyle w:val="ConsPlusNormal"/>
              <w:jc w:val="both"/>
            </w:pPr>
            <w:r>
              <w:t>г. Гагарин, ул. Строителей, д. 169</w:t>
            </w:r>
          </w:p>
        </w:tc>
      </w:tr>
      <w:tr w:rsidR="00BE0606" w14:paraId="54D6D5E2" w14:textId="77777777">
        <w:tc>
          <w:tcPr>
            <w:tcW w:w="454" w:type="dxa"/>
            <w:vMerge/>
          </w:tcPr>
          <w:p w14:paraId="44D81E72" w14:textId="77777777" w:rsidR="00BE0606" w:rsidRDefault="00BE0606">
            <w:pPr>
              <w:pStyle w:val="ConsPlusNormal"/>
            </w:pPr>
          </w:p>
        </w:tc>
        <w:tc>
          <w:tcPr>
            <w:tcW w:w="3231" w:type="dxa"/>
            <w:vMerge/>
          </w:tcPr>
          <w:p w14:paraId="3214C632" w14:textId="77777777" w:rsidR="00BE0606" w:rsidRDefault="00BE0606">
            <w:pPr>
              <w:pStyle w:val="ConsPlusNormal"/>
            </w:pPr>
          </w:p>
        </w:tc>
        <w:tc>
          <w:tcPr>
            <w:tcW w:w="5386" w:type="dxa"/>
          </w:tcPr>
          <w:p w14:paraId="62042A47" w14:textId="77777777" w:rsidR="00BE0606" w:rsidRDefault="00BE0606">
            <w:pPr>
              <w:pStyle w:val="ConsPlusNormal"/>
              <w:jc w:val="both"/>
            </w:pPr>
            <w:r>
              <w:t>г. Гагарин, ул. Строителей, д. 28</w:t>
            </w:r>
          </w:p>
        </w:tc>
      </w:tr>
      <w:tr w:rsidR="00BE0606" w14:paraId="709ACC8B" w14:textId="77777777">
        <w:tc>
          <w:tcPr>
            <w:tcW w:w="454" w:type="dxa"/>
            <w:vMerge/>
          </w:tcPr>
          <w:p w14:paraId="50D8351D" w14:textId="77777777" w:rsidR="00BE0606" w:rsidRDefault="00BE0606">
            <w:pPr>
              <w:pStyle w:val="ConsPlusNormal"/>
            </w:pPr>
          </w:p>
        </w:tc>
        <w:tc>
          <w:tcPr>
            <w:tcW w:w="3231" w:type="dxa"/>
            <w:vMerge/>
          </w:tcPr>
          <w:p w14:paraId="117A7699" w14:textId="77777777" w:rsidR="00BE0606" w:rsidRDefault="00BE0606">
            <w:pPr>
              <w:pStyle w:val="ConsPlusNormal"/>
            </w:pPr>
          </w:p>
        </w:tc>
        <w:tc>
          <w:tcPr>
            <w:tcW w:w="5386" w:type="dxa"/>
          </w:tcPr>
          <w:p w14:paraId="222495FD" w14:textId="77777777" w:rsidR="00BE0606" w:rsidRDefault="00BE0606">
            <w:pPr>
              <w:pStyle w:val="ConsPlusNormal"/>
              <w:jc w:val="both"/>
            </w:pPr>
            <w:r>
              <w:t>г. Гагарин, ул. Строителей, д. 3</w:t>
            </w:r>
          </w:p>
        </w:tc>
      </w:tr>
      <w:tr w:rsidR="00BE0606" w14:paraId="6A2BDD05" w14:textId="77777777">
        <w:tc>
          <w:tcPr>
            <w:tcW w:w="454" w:type="dxa"/>
            <w:vMerge/>
          </w:tcPr>
          <w:p w14:paraId="7DA5F531" w14:textId="77777777" w:rsidR="00BE0606" w:rsidRDefault="00BE0606">
            <w:pPr>
              <w:pStyle w:val="ConsPlusNormal"/>
            </w:pPr>
          </w:p>
        </w:tc>
        <w:tc>
          <w:tcPr>
            <w:tcW w:w="3231" w:type="dxa"/>
            <w:vMerge/>
          </w:tcPr>
          <w:p w14:paraId="62BC4D03" w14:textId="77777777" w:rsidR="00BE0606" w:rsidRDefault="00BE0606">
            <w:pPr>
              <w:pStyle w:val="ConsPlusNormal"/>
            </w:pPr>
          </w:p>
        </w:tc>
        <w:tc>
          <w:tcPr>
            <w:tcW w:w="5386" w:type="dxa"/>
          </w:tcPr>
          <w:p w14:paraId="6CE361CD" w14:textId="77777777" w:rsidR="00BE0606" w:rsidRDefault="00BE0606">
            <w:pPr>
              <w:pStyle w:val="ConsPlusNormal"/>
              <w:jc w:val="both"/>
            </w:pPr>
            <w:r>
              <w:t>г. Гагарин, ул. Строителей, д. 3а</w:t>
            </w:r>
          </w:p>
        </w:tc>
      </w:tr>
      <w:tr w:rsidR="00BE0606" w14:paraId="441453F1" w14:textId="77777777">
        <w:tc>
          <w:tcPr>
            <w:tcW w:w="454" w:type="dxa"/>
            <w:vMerge/>
          </w:tcPr>
          <w:p w14:paraId="2FCB0A38" w14:textId="77777777" w:rsidR="00BE0606" w:rsidRDefault="00BE0606">
            <w:pPr>
              <w:pStyle w:val="ConsPlusNormal"/>
            </w:pPr>
          </w:p>
        </w:tc>
        <w:tc>
          <w:tcPr>
            <w:tcW w:w="3231" w:type="dxa"/>
            <w:vMerge/>
          </w:tcPr>
          <w:p w14:paraId="1B53D46C" w14:textId="77777777" w:rsidR="00BE0606" w:rsidRDefault="00BE0606">
            <w:pPr>
              <w:pStyle w:val="ConsPlusNormal"/>
            </w:pPr>
          </w:p>
        </w:tc>
        <w:tc>
          <w:tcPr>
            <w:tcW w:w="5386" w:type="dxa"/>
          </w:tcPr>
          <w:p w14:paraId="7A08F10C" w14:textId="77777777" w:rsidR="00BE0606" w:rsidRDefault="00BE0606">
            <w:pPr>
              <w:pStyle w:val="ConsPlusNormal"/>
              <w:jc w:val="both"/>
            </w:pPr>
            <w:r>
              <w:t>г. Гагарин, ул. Строителей, д. 4</w:t>
            </w:r>
          </w:p>
        </w:tc>
      </w:tr>
      <w:tr w:rsidR="00BE0606" w14:paraId="6DDB4495" w14:textId="77777777">
        <w:tc>
          <w:tcPr>
            <w:tcW w:w="454" w:type="dxa"/>
            <w:vMerge/>
          </w:tcPr>
          <w:p w14:paraId="5AE524AF" w14:textId="77777777" w:rsidR="00BE0606" w:rsidRDefault="00BE0606">
            <w:pPr>
              <w:pStyle w:val="ConsPlusNormal"/>
            </w:pPr>
          </w:p>
        </w:tc>
        <w:tc>
          <w:tcPr>
            <w:tcW w:w="3231" w:type="dxa"/>
            <w:vMerge/>
          </w:tcPr>
          <w:p w14:paraId="23BD2923" w14:textId="77777777" w:rsidR="00BE0606" w:rsidRDefault="00BE0606">
            <w:pPr>
              <w:pStyle w:val="ConsPlusNormal"/>
            </w:pPr>
          </w:p>
        </w:tc>
        <w:tc>
          <w:tcPr>
            <w:tcW w:w="5386" w:type="dxa"/>
          </w:tcPr>
          <w:p w14:paraId="2ADFFC35" w14:textId="77777777" w:rsidR="00BE0606" w:rsidRDefault="00BE0606">
            <w:pPr>
              <w:pStyle w:val="ConsPlusNormal"/>
              <w:jc w:val="both"/>
            </w:pPr>
            <w:r>
              <w:t>г. Гагарин, ул. Строителей, д. 40</w:t>
            </w:r>
          </w:p>
        </w:tc>
      </w:tr>
      <w:tr w:rsidR="00BE0606" w14:paraId="4887AF0A" w14:textId="77777777">
        <w:tc>
          <w:tcPr>
            <w:tcW w:w="454" w:type="dxa"/>
            <w:vMerge/>
          </w:tcPr>
          <w:p w14:paraId="0FE30556" w14:textId="77777777" w:rsidR="00BE0606" w:rsidRDefault="00BE0606">
            <w:pPr>
              <w:pStyle w:val="ConsPlusNormal"/>
            </w:pPr>
          </w:p>
        </w:tc>
        <w:tc>
          <w:tcPr>
            <w:tcW w:w="3231" w:type="dxa"/>
            <w:vMerge/>
          </w:tcPr>
          <w:p w14:paraId="13507BCD" w14:textId="77777777" w:rsidR="00BE0606" w:rsidRDefault="00BE0606">
            <w:pPr>
              <w:pStyle w:val="ConsPlusNormal"/>
            </w:pPr>
          </w:p>
        </w:tc>
        <w:tc>
          <w:tcPr>
            <w:tcW w:w="5386" w:type="dxa"/>
          </w:tcPr>
          <w:p w14:paraId="11AA2CDC" w14:textId="77777777" w:rsidR="00BE0606" w:rsidRDefault="00BE0606">
            <w:pPr>
              <w:pStyle w:val="ConsPlusNormal"/>
              <w:jc w:val="both"/>
            </w:pPr>
            <w:r>
              <w:t>г. Гагарин, ул. Строителей, д. 44</w:t>
            </w:r>
          </w:p>
        </w:tc>
      </w:tr>
      <w:tr w:rsidR="00BE0606" w14:paraId="3F43D29C" w14:textId="77777777">
        <w:tc>
          <w:tcPr>
            <w:tcW w:w="454" w:type="dxa"/>
            <w:vMerge/>
          </w:tcPr>
          <w:p w14:paraId="1852F88A" w14:textId="77777777" w:rsidR="00BE0606" w:rsidRDefault="00BE0606">
            <w:pPr>
              <w:pStyle w:val="ConsPlusNormal"/>
            </w:pPr>
          </w:p>
        </w:tc>
        <w:tc>
          <w:tcPr>
            <w:tcW w:w="3231" w:type="dxa"/>
            <w:vMerge/>
          </w:tcPr>
          <w:p w14:paraId="42157ACF" w14:textId="77777777" w:rsidR="00BE0606" w:rsidRDefault="00BE0606">
            <w:pPr>
              <w:pStyle w:val="ConsPlusNormal"/>
            </w:pPr>
          </w:p>
        </w:tc>
        <w:tc>
          <w:tcPr>
            <w:tcW w:w="5386" w:type="dxa"/>
          </w:tcPr>
          <w:p w14:paraId="4D152546" w14:textId="77777777" w:rsidR="00BE0606" w:rsidRDefault="00BE0606">
            <w:pPr>
              <w:pStyle w:val="ConsPlusNormal"/>
              <w:jc w:val="both"/>
            </w:pPr>
            <w:r>
              <w:t>г. Гагарин, ул. Строителей, д. 46</w:t>
            </w:r>
          </w:p>
        </w:tc>
      </w:tr>
      <w:tr w:rsidR="00BE0606" w14:paraId="4212AAF4" w14:textId="77777777">
        <w:tc>
          <w:tcPr>
            <w:tcW w:w="454" w:type="dxa"/>
            <w:vMerge/>
          </w:tcPr>
          <w:p w14:paraId="27F37EE5" w14:textId="77777777" w:rsidR="00BE0606" w:rsidRDefault="00BE0606">
            <w:pPr>
              <w:pStyle w:val="ConsPlusNormal"/>
            </w:pPr>
          </w:p>
        </w:tc>
        <w:tc>
          <w:tcPr>
            <w:tcW w:w="3231" w:type="dxa"/>
            <w:vMerge/>
          </w:tcPr>
          <w:p w14:paraId="4357D0F6" w14:textId="77777777" w:rsidR="00BE0606" w:rsidRDefault="00BE0606">
            <w:pPr>
              <w:pStyle w:val="ConsPlusNormal"/>
            </w:pPr>
          </w:p>
        </w:tc>
        <w:tc>
          <w:tcPr>
            <w:tcW w:w="5386" w:type="dxa"/>
          </w:tcPr>
          <w:p w14:paraId="1AF848EF" w14:textId="77777777" w:rsidR="00BE0606" w:rsidRDefault="00BE0606">
            <w:pPr>
              <w:pStyle w:val="ConsPlusNormal"/>
              <w:jc w:val="both"/>
            </w:pPr>
            <w:r>
              <w:t>г. Гагарин, ул. Строителей, д. 48</w:t>
            </w:r>
          </w:p>
        </w:tc>
      </w:tr>
      <w:tr w:rsidR="00BE0606" w14:paraId="05B6CFEC" w14:textId="77777777">
        <w:tc>
          <w:tcPr>
            <w:tcW w:w="454" w:type="dxa"/>
            <w:vMerge/>
          </w:tcPr>
          <w:p w14:paraId="613519F8" w14:textId="77777777" w:rsidR="00BE0606" w:rsidRDefault="00BE0606">
            <w:pPr>
              <w:pStyle w:val="ConsPlusNormal"/>
            </w:pPr>
          </w:p>
        </w:tc>
        <w:tc>
          <w:tcPr>
            <w:tcW w:w="3231" w:type="dxa"/>
            <w:vMerge/>
          </w:tcPr>
          <w:p w14:paraId="4D323C4C" w14:textId="77777777" w:rsidR="00BE0606" w:rsidRDefault="00BE0606">
            <w:pPr>
              <w:pStyle w:val="ConsPlusNormal"/>
            </w:pPr>
          </w:p>
        </w:tc>
        <w:tc>
          <w:tcPr>
            <w:tcW w:w="5386" w:type="dxa"/>
          </w:tcPr>
          <w:p w14:paraId="1B401D75" w14:textId="77777777" w:rsidR="00BE0606" w:rsidRDefault="00BE0606">
            <w:pPr>
              <w:pStyle w:val="ConsPlusNormal"/>
              <w:jc w:val="both"/>
            </w:pPr>
            <w:r>
              <w:t>г. Гагарин, ул. Строителей, д. 5</w:t>
            </w:r>
          </w:p>
        </w:tc>
      </w:tr>
      <w:tr w:rsidR="00BE0606" w14:paraId="4066F07D" w14:textId="77777777">
        <w:tc>
          <w:tcPr>
            <w:tcW w:w="454" w:type="dxa"/>
            <w:vMerge/>
          </w:tcPr>
          <w:p w14:paraId="51534FF9" w14:textId="77777777" w:rsidR="00BE0606" w:rsidRDefault="00BE0606">
            <w:pPr>
              <w:pStyle w:val="ConsPlusNormal"/>
            </w:pPr>
          </w:p>
        </w:tc>
        <w:tc>
          <w:tcPr>
            <w:tcW w:w="3231" w:type="dxa"/>
            <w:vMerge/>
          </w:tcPr>
          <w:p w14:paraId="042FE8FD" w14:textId="77777777" w:rsidR="00BE0606" w:rsidRDefault="00BE0606">
            <w:pPr>
              <w:pStyle w:val="ConsPlusNormal"/>
            </w:pPr>
          </w:p>
        </w:tc>
        <w:tc>
          <w:tcPr>
            <w:tcW w:w="5386" w:type="dxa"/>
          </w:tcPr>
          <w:p w14:paraId="3D09EA1B" w14:textId="77777777" w:rsidR="00BE0606" w:rsidRDefault="00BE0606">
            <w:pPr>
              <w:pStyle w:val="ConsPlusNormal"/>
              <w:jc w:val="both"/>
            </w:pPr>
            <w:r>
              <w:t>г. Гагарин, ул. Строителей, д. 50</w:t>
            </w:r>
          </w:p>
        </w:tc>
      </w:tr>
      <w:tr w:rsidR="00BE0606" w14:paraId="016E7CC4" w14:textId="77777777">
        <w:tc>
          <w:tcPr>
            <w:tcW w:w="454" w:type="dxa"/>
            <w:vMerge/>
          </w:tcPr>
          <w:p w14:paraId="4824CDB7" w14:textId="77777777" w:rsidR="00BE0606" w:rsidRDefault="00BE0606">
            <w:pPr>
              <w:pStyle w:val="ConsPlusNormal"/>
            </w:pPr>
          </w:p>
        </w:tc>
        <w:tc>
          <w:tcPr>
            <w:tcW w:w="3231" w:type="dxa"/>
            <w:vMerge/>
          </w:tcPr>
          <w:p w14:paraId="46F4CB4F" w14:textId="77777777" w:rsidR="00BE0606" w:rsidRDefault="00BE0606">
            <w:pPr>
              <w:pStyle w:val="ConsPlusNormal"/>
            </w:pPr>
          </w:p>
        </w:tc>
        <w:tc>
          <w:tcPr>
            <w:tcW w:w="5386" w:type="dxa"/>
          </w:tcPr>
          <w:p w14:paraId="382869C5" w14:textId="77777777" w:rsidR="00BE0606" w:rsidRDefault="00BE0606">
            <w:pPr>
              <w:pStyle w:val="ConsPlusNormal"/>
              <w:jc w:val="both"/>
            </w:pPr>
            <w:r>
              <w:t>г. Гагарин, ул. Строителей, д. 6</w:t>
            </w:r>
          </w:p>
        </w:tc>
      </w:tr>
      <w:tr w:rsidR="00BE0606" w14:paraId="2177AC28" w14:textId="77777777">
        <w:tc>
          <w:tcPr>
            <w:tcW w:w="454" w:type="dxa"/>
            <w:vMerge/>
          </w:tcPr>
          <w:p w14:paraId="06B528A6" w14:textId="77777777" w:rsidR="00BE0606" w:rsidRDefault="00BE0606">
            <w:pPr>
              <w:pStyle w:val="ConsPlusNormal"/>
            </w:pPr>
          </w:p>
        </w:tc>
        <w:tc>
          <w:tcPr>
            <w:tcW w:w="3231" w:type="dxa"/>
            <w:vMerge/>
          </w:tcPr>
          <w:p w14:paraId="6EE519AE" w14:textId="77777777" w:rsidR="00BE0606" w:rsidRDefault="00BE0606">
            <w:pPr>
              <w:pStyle w:val="ConsPlusNormal"/>
            </w:pPr>
          </w:p>
        </w:tc>
        <w:tc>
          <w:tcPr>
            <w:tcW w:w="5386" w:type="dxa"/>
          </w:tcPr>
          <w:p w14:paraId="66172873" w14:textId="77777777" w:rsidR="00BE0606" w:rsidRDefault="00BE0606">
            <w:pPr>
              <w:pStyle w:val="ConsPlusNormal"/>
              <w:jc w:val="both"/>
            </w:pPr>
            <w:r>
              <w:t>г. Гагарин, ул. Строителей, д. 7</w:t>
            </w:r>
          </w:p>
        </w:tc>
      </w:tr>
      <w:tr w:rsidR="00BE0606" w14:paraId="6C09C446" w14:textId="77777777">
        <w:tc>
          <w:tcPr>
            <w:tcW w:w="454" w:type="dxa"/>
            <w:vMerge/>
          </w:tcPr>
          <w:p w14:paraId="07142EFC" w14:textId="77777777" w:rsidR="00BE0606" w:rsidRDefault="00BE0606">
            <w:pPr>
              <w:pStyle w:val="ConsPlusNormal"/>
            </w:pPr>
          </w:p>
        </w:tc>
        <w:tc>
          <w:tcPr>
            <w:tcW w:w="3231" w:type="dxa"/>
            <w:vMerge/>
          </w:tcPr>
          <w:p w14:paraId="2C5B32B8" w14:textId="77777777" w:rsidR="00BE0606" w:rsidRDefault="00BE0606">
            <w:pPr>
              <w:pStyle w:val="ConsPlusNormal"/>
            </w:pPr>
          </w:p>
        </w:tc>
        <w:tc>
          <w:tcPr>
            <w:tcW w:w="5386" w:type="dxa"/>
          </w:tcPr>
          <w:p w14:paraId="41B58706" w14:textId="77777777" w:rsidR="00BE0606" w:rsidRDefault="00BE0606">
            <w:pPr>
              <w:pStyle w:val="ConsPlusNormal"/>
              <w:jc w:val="both"/>
            </w:pPr>
            <w:r>
              <w:t>г. Гагарин, ул. Строителей, д. 74</w:t>
            </w:r>
          </w:p>
        </w:tc>
      </w:tr>
      <w:tr w:rsidR="00BE0606" w14:paraId="4B965992" w14:textId="77777777">
        <w:tc>
          <w:tcPr>
            <w:tcW w:w="454" w:type="dxa"/>
            <w:vMerge/>
          </w:tcPr>
          <w:p w14:paraId="4DBB9C21" w14:textId="77777777" w:rsidR="00BE0606" w:rsidRDefault="00BE0606">
            <w:pPr>
              <w:pStyle w:val="ConsPlusNormal"/>
            </w:pPr>
          </w:p>
        </w:tc>
        <w:tc>
          <w:tcPr>
            <w:tcW w:w="3231" w:type="dxa"/>
            <w:vMerge/>
          </w:tcPr>
          <w:p w14:paraId="31616AA4" w14:textId="77777777" w:rsidR="00BE0606" w:rsidRDefault="00BE0606">
            <w:pPr>
              <w:pStyle w:val="ConsPlusNormal"/>
            </w:pPr>
          </w:p>
        </w:tc>
        <w:tc>
          <w:tcPr>
            <w:tcW w:w="5386" w:type="dxa"/>
          </w:tcPr>
          <w:p w14:paraId="0144E874" w14:textId="77777777" w:rsidR="00BE0606" w:rsidRDefault="00BE0606">
            <w:pPr>
              <w:pStyle w:val="ConsPlusNormal"/>
              <w:jc w:val="both"/>
            </w:pPr>
            <w:r>
              <w:t>г. Гагарин, ул. Строителей, д. 80</w:t>
            </w:r>
          </w:p>
        </w:tc>
      </w:tr>
      <w:tr w:rsidR="00BE0606" w14:paraId="2AA92A0A" w14:textId="77777777">
        <w:tc>
          <w:tcPr>
            <w:tcW w:w="454" w:type="dxa"/>
            <w:vMerge/>
          </w:tcPr>
          <w:p w14:paraId="61F70F0E" w14:textId="77777777" w:rsidR="00BE0606" w:rsidRDefault="00BE0606">
            <w:pPr>
              <w:pStyle w:val="ConsPlusNormal"/>
            </w:pPr>
          </w:p>
        </w:tc>
        <w:tc>
          <w:tcPr>
            <w:tcW w:w="3231" w:type="dxa"/>
            <w:vMerge/>
          </w:tcPr>
          <w:p w14:paraId="5E09694C" w14:textId="77777777" w:rsidR="00BE0606" w:rsidRDefault="00BE0606">
            <w:pPr>
              <w:pStyle w:val="ConsPlusNormal"/>
            </w:pPr>
          </w:p>
        </w:tc>
        <w:tc>
          <w:tcPr>
            <w:tcW w:w="5386" w:type="dxa"/>
          </w:tcPr>
          <w:p w14:paraId="2A1960F4" w14:textId="77777777" w:rsidR="00BE0606" w:rsidRDefault="00BE0606">
            <w:pPr>
              <w:pStyle w:val="ConsPlusNormal"/>
              <w:jc w:val="both"/>
            </w:pPr>
            <w:r>
              <w:t>г. Гагарин, ул. Строителей, д. 82</w:t>
            </w:r>
          </w:p>
        </w:tc>
      </w:tr>
      <w:tr w:rsidR="00BE0606" w14:paraId="70555357" w14:textId="77777777">
        <w:tc>
          <w:tcPr>
            <w:tcW w:w="454" w:type="dxa"/>
            <w:vMerge/>
          </w:tcPr>
          <w:p w14:paraId="36BE7A5B" w14:textId="77777777" w:rsidR="00BE0606" w:rsidRDefault="00BE0606">
            <w:pPr>
              <w:pStyle w:val="ConsPlusNormal"/>
            </w:pPr>
          </w:p>
        </w:tc>
        <w:tc>
          <w:tcPr>
            <w:tcW w:w="3231" w:type="dxa"/>
            <w:vMerge/>
          </w:tcPr>
          <w:p w14:paraId="4468BBCA" w14:textId="77777777" w:rsidR="00BE0606" w:rsidRDefault="00BE0606">
            <w:pPr>
              <w:pStyle w:val="ConsPlusNormal"/>
            </w:pPr>
          </w:p>
        </w:tc>
        <w:tc>
          <w:tcPr>
            <w:tcW w:w="5386" w:type="dxa"/>
          </w:tcPr>
          <w:p w14:paraId="00F92035" w14:textId="77777777" w:rsidR="00BE0606" w:rsidRDefault="00BE0606">
            <w:pPr>
              <w:pStyle w:val="ConsPlusNormal"/>
              <w:jc w:val="both"/>
            </w:pPr>
            <w:r>
              <w:t>г. Гагарин, ул. Строителей, д. 84</w:t>
            </w:r>
          </w:p>
        </w:tc>
      </w:tr>
      <w:tr w:rsidR="00BE0606" w14:paraId="729ED25F" w14:textId="77777777">
        <w:tc>
          <w:tcPr>
            <w:tcW w:w="454" w:type="dxa"/>
            <w:vMerge/>
          </w:tcPr>
          <w:p w14:paraId="146B1264" w14:textId="77777777" w:rsidR="00BE0606" w:rsidRDefault="00BE0606">
            <w:pPr>
              <w:pStyle w:val="ConsPlusNormal"/>
            </w:pPr>
          </w:p>
        </w:tc>
        <w:tc>
          <w:tcPr>
            <w:tcW w:w="3231" w:type="dxa"/>
            <w:vMerge/>
          </w:tcPr>
          <w:p w14:paraId="6AAD46FD" w14:textId="77777777" w:rsidR="00BE0606" w:rsidRDefault="00BE0606">
            <w:pPr>
              <w:pStyle w:val="ConsPlusNormal"/>
            </w:pPr>
          </w:p>
        </w:tc>
        <w:tc>
          <w:tcPr>
            <w:tcW w:w="5386" w:type="dxa"/>
          </w:tcPr>
          <w:p w14:paraId="14894EC0" w14:textId="77777777" w:rsidR="00BE0606" w:rsidRDefault="00BE0606">
            <w:pPr>
              <w:pStyle w:val="ConsPlusNormal"/>
              <w:jc w:val="both"/>
            </w:pPr>
            <w:r>
              <w:t>г. Гагарин, ул. Строителей, д. 86</w:t>
            </w:r>
          </w:p>
        </w:tc>
      </w:tr>
      <w:tr w:rsidR="00BE0606" w14:paraId="23FF288D" w14:textId="77777777">
        <w:tc>
          <w:tcPr>
            <w:tcW w:w="454" w:type="dxa"/>
            <w:vMerge/>
          </w:tcPr>
          <w:p w14:paraId="51F9704F" w14:textId="77777777" w:rsidR="00BE0606" w:rsidRDefault="00BE0606">
            <w:pPr>
              <w:pStyle w:val="ConsPlusNormal"/>
            </w:pPr>
          </w:p>
        </w:tc>
        <w:tc>
          <w:tcPr>
            <w:tcW w:w="3231" w:type="dxa"/>
            <w:vMerge/>
          </w:tcPr>
          <w:p w14:paraId="695672D2" w14:textId="77777777" w:rsidR="00BE0606" w:rsidRDefault="00BE0606">
            <w:pPr>
              <w:pStyle w:val="ConsPlusNormal"/>
            </w:pPr>
          </w:p>
        </w:tc>
        <w:tc>
          <w:tcPr>
            <w:tcW w:w="5386" w:type="dxa"/>
          </w:tcPr>
          <w:p w14:paraId="347FC040" w14:textId="77777777" w:rsidR="00BE0606" w:rsidRDefault="00BE0606">
            <w:pPr>
              <w:pStyle w:val="ConsPlusNormal"/>
              <w:jc w:val="both"/>
            </w:pPr>
            <w:r>
              <w:t>г. Гагарин, ул. Юных космонавтов, д. 1</w:t>
            </w:r>
          </w:p>
        </w:tc>
      </w:tr>
      <w:tr w:rsidR="00BE0606" w14:paraId="132BBB90" w14:textId="77777777">
        <w:tc>
          <w:tcPr>
            <w:tcW w:w="454" w:type="dxa"/>
            <w:vMerge/>
          </w:tcPr>
          <w:p w14:paraId="0EC35FC6" w14:textId="77777777" w:rsidR="00BE0606" w:rsidRDefault="00BE0606">
            <w:pPr>
              <w:pStyle w:val="ConsPlusNormal"/>
            </w:pPr>
          </w:p>
        </w:tc>
        <w:tc>
          <w:tcPr>
            <w:tcW w:w="3231" w:type="dxa"/>
            <w:vMerge/>
          </w:tcPr>
          <w:p w14:paraId="783DEB65" w14:textId="77777777" w:rsidR="00BE0606" w:rsidRDefault="00BE0606">
            <w:pPr>
              <w:pStyle w:val="ConsPlusNormal"/>
            </w:pPr>
          </w:p>
        </w:tc>
        <w:tc>
          <w:tcPr>
            <w:tcW w:w="5386" w:type="dxa"/>
          </w:tcPr>
          <w:p w14:paraId="7A7C71EE" w14:textId="77777777" w:rsidR="00BE0606" w:rsidRDefault="00BE0606">
            <w:pPr>
              <w:pStyle w:val="ConsPlusNormal"/>
              <w:jc w:val="both"/>
            </w:pPr>
            <w:r>
              <w:t>г. Гагарин, ул. Юных космонавтов, д. 10</w:t>
            </w:r>
          </w:p>
        </w:tc>
      </w:tr>
      <w:tr w:rsidR="00BE0606" w14:paraId="7422B5E0" w14:textId="77777777">
        <w:tc>
          <w:tcPr>
            <w:tcW w:w="454" w:type="dxa"/>
            <w:vMerge/>
          </w:tcPr>
          <w:p w14:paraId="0FC73FC8" w14:textId="77777777" w:rsidR="00BE0606" w:rsidRDefault="00BE0606">
            <w:pPr>
              <w:pStyle w:val="ConsPlusNormal"/>
            </w:pPr>
          </w:p>
        </w:tc>
        <w:tc>
          <w:tcPr>
            <w:tcW w:w="3231" w:type="dxa"/>
            <w:vMerge/>
          </w:tcPr>
          <w:p w14:paraId="69E6A589" w14:textId="77777777" w:rsidR="00BE0606" w:rsidRDefault="00BE0606">
            <w:pPr>
              <w:pStyle w:val="ConsPlusNormal"/>
            </w:pPr>
          </w:p>
        </w:tc>
        <w:tc>
          <w:tcPr>
            <w:tcW w:w="5386" w:type="dxa"/>
          </w:tcPr>
          <w:p w14:paraId="5069565B" w14:textId="77777777" w:rsidR="00BE0606" w:rsidRDefault="00BE0606">
            <w:pPr>
              <w:pStyle w:val="ConsPlusNormal"/>
              <w:jc w:val="both"/>
            </w:pPr>
            <w:r>
              <w:t>г. Гагарин, ул. Юных космонавтов, д. 6</w:t>
            </w:r>
          </w:p>
        </w:tc>
      </w:tr>
      <w:tr w:rsidR="00BE0606" w14:paraId="7BD25A82" w14:textId="77777777">
        <w:tc>
          <w:tcPr>
            <w:tcW w:w="454" w:type="dxa"/>
            <w:vMerge/>
          </w:tcPr>
          <w:p w14:paraId="72A843E3" w14:textId="77777777" w:rsidR="00BE0606" w:rsidRDefault="00BE0606">
            <w:pPr>
              <w:pStyle w:val="ConsPlusNormal"/>
            </w:pPr>
          </w:p>
        </w:tc>
        <w:tc>
          <w:tcPr>
            <w:tcW w:w="3231" w:type="dxa"/>
            <w:vMerge/>
          </w:tcPr>
          <w:p w14:paraId="3C4162DC" w14:textId="77777777" w:rsidR="00BE0606" w:rsidRDefault="00BE0606">
            <w:pPr>
              <w:pStyle w:val="ConsPlusNormal"/>
            </w:pPr>
          </w:p>
        </w:tc>
        <w:tc>
          <w:tcPr>
            <w:tcW w:w="5386" w:type="dxa"/>
          </w:tcPr>
          <w:p w14:paraId="337A7474" w14:textId="77777777" w:rsidR="00BE0606" w:rsidRDefault="00BE0606">
            <w:pPr>
              <w:pStyle w:val="ConsPlusNormal"/>
              <w:jc w:val="both"/>
            </w:pPr>
            <w:r>
              <w:t>г. Гагарин, ул. Юных космонавтов, д. 8</w:t>
            </w:r>
          </w:p>
        </w:tc>
      </w:tr>
      <w:tr w:rsidR="00BE0606" w14:paraId="6AFBA791" w14:textId="77777777">
        <w:tc>
          <w:tcPr>
            <w:tcW w:w="454" w:type="dxa"/>
            <w:vMerge/>
          </w:tcPr>
          <w:p w14:paraId="4FE71B4C" w14:textId="77777777" w:rsidR="00BE0606" w:rsidRDefault="00BE0606">
            <w:pPr>
              <w:pStyle w:val="ConsPlusNormal"/>
            </w:pPr>
          </w:p>
        </w:tc>
        <w:tc>
          <w:tcPr>
            <w:tcW w:w="3231" w:type="dxa"/>
            <w:vMerge/>
          </w:tcPr>
          <w:p w14:paraId="700F0601" w14:textId="77777777" w:rsidR="00BE0606" w:rsidRDefault="00BE0606">
            <w:pPr>
              <w:pStyle w:val="ConsPlusNormal"/>
            </w:pPr>
          </w:p>
        </w:tc>
        <w:tc>
          <w:tcPr>
            <w:tcW w:w="5386" w:type="dxa"/>
          </w:tcPr>
          <w:p w14:paraId="0B663493" w14:textId="77777777" w:rsidR="00BE0606" w:rsidRDefault="00BE0606">
            <w:pPr>
              <w:pStyle w:val="ConsPlusNormal"/>
              <w:jc w:val="both"/>
            </w:pPr>
            <w:r>
              <w:t>г. Гагарин, ул. Юных космонавтов, д. 9а</w:t>
            </w:r>
          </w:p>
        </w:tc>
      </w:tr>
      <w:tr w:rsidR="00BE0606" w14:paraId="76BBF5F9" w14:textId="77777777">
        <w:tc>
          <w:tcPr>
            <w:tcW w:w="454" w:type="dxa"/>
            <w:vMerge w:val="restart"/>
          </w:tcPr>
          <w:p w14:paraId="53586068" w14:textId="77777777" w:rsidR="00BE0606" w:rsidRDefault="00BE0606">
            <w:pPr>
              <w:pStyle w:val="ConsPlusNormal"/>
              <w:jc w:val="both"/>
            </w:pPr>
            <w:r>
              <w:t>4.</w:t>
            </w:r>
          </w:p>
        </w:tc>
        <w:tc>
          <w:tcPr>
            <w:tcW w:w="3231" w:type="dxa"/>
            <w:vMerge w:val="restart"/>
          </w:tcPr>
          <w:p w14:paraId="00776401" w14:textId="77777777" w:rsidR="00BE0606" w:rsidRDefault="00BE0606">
            <w:pPr>
              <w:pStyle w:val="ConsPlusNormal"/>
              <w:jc w:val="both"/>
            </w:pPr>
            <w:r>
              <w:t>Муниципальное образование "Глинковский муниципальный округ" Смоленской области</w:t>
            </w:r>
          </w:p>
        </w:tc>
        <w:tc>
          <w:tcPr>
            <w:tcW w:w="5386" w:type="dxa"/>
          </w:tcPr>
          <w:p w14:paraId="7F443541" w14:textId="77777777" w:rsidR="00BE0606" w:rsidRDefault="00BE0606">
            <w:pPr>
              <w:pStyle w:val="ConsPlusNormal"/>
              <w:jc w:val="both"/>
            </w:pPr>
            <w:r>
              <w:t>с. Глинка, ул. Ленина, д. 16</w:t>
            </w:r>
          </w:p>
        </w:tc>
      </w:tr>
      <w:tr w:rsidR="00BE0606" w14:paraId="6D4D221A" w14:textId="77777777">
        <w:tc>
          <w:tcPr>
            <w:tcW w:w="454" w:type="dxa"/>
            <w:vMerge/>
          </w:tcPr>
          <w:p w14:paraId="23D84479" w14:textId="77777777" w:rsidR="00BE0606" w:rsidRDefault="00BE0606">
            <w:pPr>
              <w:pStyle w:val="ConsPlusNormal"/>
            </w:pPr>
          </w:p>
        </w:tc>
        <w:tc>
          <w:tcPr>
            <w:tcW w:w="3231" w:type="dxa"/>
            <w:vMerge/>
          </w:tcPr>
          <w:p w14:paraId="3AC7A8E7" w14:textId="77777777" w:rsidR="00BE0606" w:rsidRDefault="00BE0606">
            <w:pPr>
              <w:pStyle w:val="ConsPlusNormal"/>
            </w:pPr>
          </w:p>
        </w:tc>
        <w:tc>
          <w:tcPr>
            <w:tcW w:w="5386" w:type="dxa"/>
          </w:tcPr>
          <w:p w14:paraId="18A782AF" w14:textId="77777777" w:rsidR="00BE0606" w:rsidRDefault="00BE0606">
            <w:pPr>
              <w:pStyle w:val="ConsPlusNormal"/>
              <w:jc w:val="both"/>
            </w:pPr>
            <w:r>
              <w:t>с. Глинка, ул. Ленина, д. 2а</w:t>
            </w:r>
          </w:p>
        </w:tc>
      </w:tr>
      <w:tr w:rsidR="00BE0606" w14:paraId="51AFE4F5" w14:textId="77777777">
        <w:tc>
          <w:tcPr>
            <w:tcW w:w="454" w:type="dxa"/>
            <w:vMerge/>
          </w:tcPr>
          <w:p w14:paraId="432237EE" w14:textId="77777777" w:rsidR="00BE0606" w:rsidRDefault="00BE0606">
            <w:pPr>
              <w:pStyle w:val="ConsPlusNormal"/>
            </w:pPr>
          </w:p>
        </w:tc>
        <w:tc>
          <w:tcPr>
            <w:tcW w:w="3231" w:type="dxa"/>
            <w:vMerge/>
          </w:tcPr>
          <w:p w14:paraId="12C8824D" w14:textId="77777777" w:rsidR="00BE0606" w:rsidRDefault="00BE0606">
            <w:pPr>
              <w:pStyle w:val="ConsPlusNormal"/>
            </w:pPr>
          </w:p>
        </w:tc>
        <w:tc>
          <w:tcPr>
            <w:tcW w:w="5386" w:type="dxa"/>
          </w:tcPr>
          <w:p w14:paraId="313B7979" w14:textId="77777777" w:rsidR="00BE0606" w:rsidRDefault="00BE0606">
            <w:pPr>
              <w:pStyle w:val="ConsPlusNormal"/>
              <w:jc w:val="both"/>
            </w:pPr>
            <w:r>
              <w:t>с. Глинка, ул. Ленина, д. 2б</w:t>
            </w:r>
          </w:p>
        </w:tc>
      </w:tr>
      <w:tr w:rsidR="00BE0606" w14:paraId="23150D18" w14:textId="77777777">
        <w:tc>
          <w:tcPr>
            <w:tcW w:w="454" w:type="dxa"/>
            <w:vMerge/>
          </w:tcPr>
          <w:p w14:paraId="63EF6836" w14:textId="77777777" w:rsidR="00BE0606" w:rsidRDefault="00BE0606">
            <w:pPr>
              <w:pStyle w:val="ConsPlusNormal"/>
            </w:pPr>
          </w:p>
        </w:tc>
        <w:tc>
          <w:tcPr>
            <w:tcW w:w="3231" w:type="dxa"/>
            <w:vMerge/>
          </w:tcPr>
          <w:p w14:paraId="727DDE51" w14:textId="77777777" w:rsidR="00BE0606" w:rsidRDefault="00BE0606">
            <w:pPr>
              <w:pStyle w:val="ConsPlusNormal"/>
            </w:pPr>
          </w:p>
        </w:tc>
        <w:tc>
          <w:tcPr>
            <w:tcW w:w="5386" w:type="dxa"/>
          </w:tcPr>
          <w:p w14:paraId="61C6CF8C" w14:textId="77777777" w:rsidR="00BE0606" w:rsidRDefault="00BE0606">
            <w:pPr>
              <w:pStyle w:val="ConsPlusNormal"/>
              <w:jc w:val="both"/>
            </w:pPr>
            <w:r>
              <w:t>с. Глинка, ул. Ленина, д. 36</w:t>
            </w:r>
          </w:p>
        </w:tc>
      </w:tr>
      <w:tr w:rsidR="00BE0606" w14:paraId="2FB80F46" w14:textId="77777777">
        <w:tc>
          <w:tcPr>
            <w:tcW w:w="454" w:type="dxa"/>
            <w:vMerge/>
          </w:tcPr>
          <w:p w14:paraId="79A42662" w14:textId="77777777" w:rsidR="00BE0606" w:rsidRDefault="00BE0606">
            <w:pPr>
              <w:pStyle w:val="ConsPlusNormal"/>
            </w:pPr>
          </w:p>
        </w:tc>
        <w:tc>
          <w:tcPr>
            <w:tcW w:w="3231" w:type="dxa"/>
            <w:vMerge/>
          </w:tcPr>
          <w:p w14:paraId="2961878C" w14:textId="77777777" w:rsidR="00BE0606" w:rsidRDefault="00BE0606">
            <w:pPr>
              <w:pStyle w:val="ConsPlusNormal"/>
            </w:pPr>
          </w:p>
        </w:tc>
        <w:tc>
          <w:tcPr>
            <w:tcW w:w="5386" w:type="dxa"/>
          </w:tcPr>
          <w:p w14:paraId="1D99C8C6" w14:textId="77777777" w:rsidR="00BE0606" w:rsidRDefault="00BE0606">
            <w:pPr>
              <w:pStyle w:val="ConsPlusNormal"/>
              <w:jc w:val="both"/>
            </w:pPr>
            <w:r>
              <w:t>с. Глинка, ул. Ленина, д. 5</w:t>
            </w:r>
          </w:p>
        </w:tc>
      </w:tr>
      <w:tr w:rsidR="00BE0606" w14:paraId="3985886D" w14:textId="77777777">
        <w:tc>
          <w:tcPr>
            <w:tcW w:w="454" w:type="dxa"/>
            <w:vMerge/>
          </w:tcPr>
          <w:p w14:paraId="432EC4E0" w14:textId="77777777" w:rsidR="00BE0606" w:rsidRDefault="00BE0606">
            <w:pPr>
              <w:pStyle w:val="ConsPlusNormal"/>
            </w:pPr>
          </w:p>
        </w:tc>
        <w:tc>
          <w:tcPr>
            <w:tcW w:w="3231" w:type="dxa"/>
            <w:vMerge/>
          </w:tcPr>
          <w:p w14:paraId="7443940C" w14:textId="77777777" w:rsidR="00BE0606" w:rsidRDefault="00BE0606">
            <w:pPr>
              <w:pStyle w:val="ConsPlusNormal"/>
            </w:pPr>
          </w:p>
        </w:tc>
        <w:tc>
          <w:tcPr>
            <w:tcW w:w="5386" w:type="dxa"/>
          </w:tcPr>
          <w:p w14:paraId="5F9385EC" w14:textId="77777777" w:rsidR="00BE0606" w:rsidRDefault="00BE0606">
            <w:pPr>
              <w:pStyle w:val="ConsPlusNormal"/>
              <w:jc w:val="both"/>
            </w:pPr>
            <w:r>
              <w:t>с. Глинка, ул. Мира, д. 3</w:t>
            </w:r>
          </w:p>
        </w:tc>
      </w:tr>
      <w:tr w:rsidR="00BE0606" w14:paraId="66EA451F" w14:textId="77777777">
        <w:tc>
          <w:tcPr>
            <w:tcW w:w="454" w:type="dxa"/>
            <w:vMerge/>
          </w:tcPr>
          <w:p w14:paraId="52CF8155" w14:textId="77777777" w:rsidR="00BE0606" w:rsidRDefault="00BE0606">
            <w:pPr>
              <w:pStyle w:val="ConsPlusNormal"/>
            </w:pPr>
          </w:p>
        </w:tc>
        <w:tc>
          <w:tcPr>
            <w:tcW w:w="3231" w:type="dxa"/>
            <w:vMerge/>
          </w:tcPr>
          <w:p w14:paraId="7DA17B82" w14:textId="77777777" w:rsidR="00BE0606" w:rsidRDefault="00BE0606">
            <w:pPr>
              <w:pStyle w:val="ConsPlusNormal"/>
            </w:pPr>
          </w:p>
        </w:tc>
        <w:tc>
          <w:tcPr>
            <w:tcW w:w="5386" w:type="dxa"/>
          </w:tcPr>
          <w:p w14:paraId="370C1E11" w14:textId="77777777" w:rsidR="00BE0606" w:rsidRDefault="00BE0606">
            <w:pPr>
              <w:pStyle w:val="ConsPlusNormal"/>
              <w:jc w:val="both"/>
            </w:pPr>
            <w:r>
              <w:t>с. Глинка, ул. Мира, д. 5</w:t>
            </w:r>
          </w:p>
        </w:tc>
      </w:tr>
      <w:tr w:rsidR="00BE0606" w14:paraId="6AE49403" w14:textId="77777777">
        <w:tc>
          <w:tcPr>
            <w:tcW w:w="454" w:type="dxa"/>
            <w:vMerge w:val="restart"/>
          </w:tcPr>
          <w:p w14:paraId="446A9306" w14:textId="77777777" w:rsidR="00BE0606" w:rsidRDefault="00BE0606">
            <w:pPr>
              <w:pStyle w:val="ConsPlusNormal"/>
              <w:jc w:val="both"/>
            </w:pPr>
            <w:r>
              <w:t>5.</w:t>
            </w:r>
          </w:p>
        </w:tc>
        <w:tc>
          <w:tcPr>
            <w:tcW w:w="3231" w:type="dxa"/>
            <w:vMerge w:val="restart"/>
          </w:tcPr>
          <w:p w14:paraId="47972213" w14:textId="77777777" w:rsidR="00BE0606" w:rsidRDefault="00BE0606">
            <w:pPr>
              <w:pStyle w:val="ConsPlusNormal"/>
              <w:jc w:val="both"/>
            </w:pPr>
            <w:r>
              <w:t>Муниципальное образование "Демидовский муниципальный округ" Смоленской области</w:t>
            </w:r>
          </w:p>
        </w:tc>
        <w:tc>
          <w:tcPr>
            <w:tcW w:w="5386" w:type="dxa"/>
          </w:tcPr>
          <w:p w14:paraId="0C030507" w14:textId="77777777" w:rsidR="00BE0606" w:rsidRDefault="00BE0606">
            <w:pPr>
              <w:pStyle w:val="ConsPlusNormal"/>
              <w:jc w:val="both"/>
            </w:pPr>
            <w:r>
              <w:t>г. Демидов, пр. Суворовский, д. 10</w:t>
            </w:r>
          </w:p>
        </w:tc>
      </w:tr>
      <w:tr w:rsidR="00BE0606" w14:paraId="5C163152" w14:textId="77777777">
        <w:tc>
          <w:tcPr>
            <w:tcW w:w="454" w:type="dxa"/>
            <w:vMerge/>
          </w:tcPr>
          <w:p w14:paraId="5E0F3950" w14:textId="77777777" w:rsidR="00BE0606" w:rsidRDefault="00BE0606">
            <w:pPr>
              <w:pStyle w:val="ConsPlusNormal"/>
            </w:pPr>
          </w:p>
        </w:tc>
        <w:tc>
          <w:tcPr>
            <w:tcW w:w="3231" w:type="dxa"/>
            <w:vMerge/>
          </w:tcPr>
          <w:p w14:paraId="0916A694" w14:textId="77777777" w:rsidR="00BE0606" w:rsidRDefault="00BE0606">
            <w:pPr>
              <w:pStyle w:val="ConsPlusNormal"/>
            </w:pPr>
          </w:p>
        </w:tc>
        <w:tc>
          <w:tcPr>
            <w:tcW w:w="5386" w:type="dxa"/>
          </w:tcPr>
          <w:p w14:paraId="4501408D" w14:textId="77777777" w:rsidR="00BE0606" w:rsidRDefault="00BE0606">
            <w:pPr>
              <w:pStyle w:val="ConsPlusNormal"/>
              <w:jc w:val="both"/>
            </w:pPr>
            <w:r>
              <w:t>г. Демидов, пр. Суворовский, д. 12</w:t>
            </w:r>
          </w:p>
        </w:tc>
      </w:tr>
      <w:tr w:rsidR="00BE0606" w14:paraId="4C9098F1" w14:textId="77777777">
        <w:tc>
          <w:tcPr>
            <w:tcW w:w="454" w:type="dxa"/>
            <w:vMerge/>
          </w:tcPr>
          <w:p w14:paraId="5A6EF74C" w14:textId="77777777" w:rsidR="00BE0606" w:rsidRDefault="00BE0606">
            <w:pPr>
              <w:pStyle w:val="ConsPlusNormal"/>
            </w:pPr>
          </w:p>
        </w:tc>
        <w:tc>
          <w:tcPr>
            <w:tcW w:w="3231" w:type="dxa"/>
            <w:vMerge/>
          </w:tcPr>
          <w:p w14:paraId="6E11F6A6" w14:textId="77777777" w:rsidR="00BE0606" w:rsidRDefault="00BE0606">
            <w:pPr>
              <w:pStyle w:val="ConsPlusNormal"/>
            </w:pPr>
          </w:p>
        </w:tc>
        <w:tc>
          <w:tcPr>
            <w:tcW w:w="5386" w:type="dxa"/>
          </w:tcPr>
          <w:p w14:paraId="4230288E" w14:textId="77777777" w:rsidR="00BE0606" w:rsidRDefault="00BE0606">
            <w:pPr>
              <w:pStyle w:val="ConsPlusNormal"/>
              <w:jc w:val="both"/>
            </w:pPr>
            <w:r>
              <w:t>г. Демидов, пр. Суворовский, д. 14</w:t>
            </w:r>
          </w:p>
        </w:tc>
      </w:tr>
      <w:tr w:rsidR="00BE0606" w14:paraId="40806682" w14:textId="77777777">
        <w:tc>
          <w:tcPr>
            <w:tcW w:w="454" w:type="dxa"/>
            <w:vMerge/>
          </w:tcPr>
          <w:p w14:paraId="624828B8" w14:textId="77777777" w:rsidR="00BE0606" w:rsidRDefault="00BE0606">
            <w:pPr>
              <w:pStyle w:val="ConsPlusNormal"/>
            </w:pPr>
          </w:p>
        </w:tc>
        <w:tc>
          <w:tcPr>
            <w:tcW w:w="3231" w:type="dxa"/>
            <w:vMerge/>
          </w:tcPr>
          <w:p w14:paraId="054F0C84" w14:textId="77777777" w:rsidR="00BE0606" w:rsidRDefault="00BE0606">
            <w:pPr>
              <w:pStyle w:val="ConsPlusNormal"/>
            </w:pPr>
          </w:p>
        </w:tc>
        <w:tc>
          <w:tcPr>
            <w:tcW w:w="5386" w:type="dxa"/>
          </w:tcPr>
          <w:p w14:paraId="449FC61F" w14:textId="77777777" w:rsidR="00BE0606" w:rsidRDefault="00BE0606">
            <w:pPr>
              <w:pStyle w:val="ConsPlusNormal"/>
              <w:jc w:val="both"/>
            </w:pPr>
            <w:r>
              <w:t>г. Демидов, пр. Суворовский, д. 6</w:t>
            </w:r>
          </w:p>
        </w:tc>
      </w:tr>
      <w:tr w:rsidR="00BE0606" w14:paraId="4E08CE74" w14:textId="77777777">
        <w:tc>
          <w:tcPr>
            <w:tcW w:w="454" w:type="dxa"/>
            <w:vMerge/>
          </w:tcPr>
          <w:p w14:paraId="18E95B80" w14:textId="77777777" w:rsidR="00BE0606" w:rsidRDefault="00BE0606">
            <w:pPr>
              <w:pStyle w:val="ConsPlusNormal"/>
            </w:pPr>
          </w:p>
        </w:tc>
        <w:tc>
          <w:tcPr>
            <w:tcW w:w="3231" w:type="dxa"/>
            <w:vMerge/>
          </w:tcPr>
          <w:p w14:paraId="4B6801E9" w14:textId="77777777" w:rsidR="00BE0606" w:rsidRDefault="00BE0606">
            <w:pPr>
              <w:pStyle w:val="ConsPlusNormal"/>
            </w:pPr>
          </w:p>
        </w:tc>
        <w:tc>
          <w:tcPr>
            <w:tcW w:w="5386" w:type="dxa"/>
          </w:tcPr>
          <w:p w14:paraId="701E1B43" w14:textId="77777777" w:rsidR="00BE0606" w:rsidRDefault="00BE0606">
            <w:pPr>
              <w:pStyle w:val="ConsPlusNormal"/>
              <w:jc w:val="both"/>
            </w:pPr>
            <w:r>
              <w:t>г. Демидов, пр. Суворовский, д. 8</w:t>
            </w:r>
          </w:p>
        </w:tc>
      </w:tr>
      <w:tr w:rsidR="00BE0606" w14:paraId="1244A3C6" w14:textId="77777777">
        <w:tc>
          <w:tcPr>
            <w:tcW w:w="454" w:type="dxa"/>
            <w:vMerge/>
          </w:tcPr>
          <w:p w14:paraId="42E50E62" w14:textId="77777777" w:rsidR="00BE0606" w:rsidRDefault="00BE0606">
            <w:pPr>
              <w:pStyle w:val="ConsPlusNormal"/>
            </w:pPr>
          </w:p>
        </w:tc>
        <w:tc>
          <w:tcPr>
            <w:tcW w:w="3231" w:type="dxa"/>
            <w:vMerge/>
          </w:tcPr>
          <w:p w14:paraId="6865A210" w14:textId="77777777" w:rsidR="00BE0606" w:rsidRDefault="00BE0606">
            <w:pPr>
              <w:pStyle w:val="ConsPlusNormal"/>
            </w:pPr>
          </w:p>
        </w:tc>
        <w:tc>
          <w:tcPr>
            <w:tcW w:w="5386" w:type="dxa"/>
          </w:tcPr>
          <w:p w14:paraId="1E071F33" w14:textId="77777777" w:rsidR="00BE0606" w:rsidRDefault="00BE0606">
            <w:pPr>
              <w:pStyle w:val="ConsPlusNormal"/>
              <w:jc w:val="both"/>
            </w:pPr>
            <w:r>
              <w:t>г. Демидов, ул. Вакарина, д. 20</w:t>
            </w:r>
          </w:p>
        </w:tc>
      </w:tr>
      <w:tr w:rsidR="00BE0606" w14:paraId="24DC6F6E" w14:textId="77777777">
        <w:tc>
          <w:tcPr>
            <w:tcW w:w="454" w:type="dxa"/>
            <w:vMerge/>
          </w:tcPr>
          <w:p w14:paraId="6E4B97E7" w14:textId="77777777" w:rsidR="00BE0606" w:rsidRDefault="00BE0606">
            <w:pPr>
              <w:pStyle w:val="ConsPlusNormal"/>
            </w:pPr>
          </w:p>
        </w:tc>
        <w:tc>
          <w:tcPr>
            <w:tcW w:w="3231" w:type="dxa"/>
            <w:vMerge/>
          </w:tcPr>
          <w:p w14:paraId="650F62DD" w14:textId="77777777" w:rsidR="00BE0606" w:rsidRDefault="00BE0606">
            <w:pPr>
              <w:pStyle w:val="ConsPlusNormal"/>
            </w:pPr>
          </w:p>
        </w:tc>
        <w:tc>
          <w:tcPr>
            <w:tcW w:w="5386" w:type="dxa"/>
          </w:tcPr>
          <w:p w14:paraId="1A50B27F" w14:textId="77777777" w:rsidR="00BE0606" w:rsidRDefault="00BE0606">
            <w:pPr>
              <w:pStyle w:val="ConsPlusNormal"/>
              <w:jc w:val="both"/>
            </w:pPr>
            <w:r>
              <w:t>г. Демидов, ул. Вакарина, д. 22</w:t>
            </w:r>
          </w:p>
        </w:tc>
      </w:tr>
      <w:tr w:rsidR="00BE0606" w14:paraId="0393A437" w14:textId="77777777">
        <w:tc>
          <w:tcPr>
            <w:tcW w:w="454" w:type="dxa"/>
            <w:vMerge/>
          </w:tcPr>
          <w:p w14:paraId="37AB98C4" w14:textId="77777777" w:rsidR="00BE0606" w:rsidRDefault="00BE0606">
            <w:pPr>
              <w:pStyle w:val="ConsPlusNormal"/>
            </w:pPr>
          </w:p>
        </w:tc>
        <w:tc>
          <w:tcPr>
            <w:tcW w:w="3231" w:type="dxa"/>
            <w:vMerge/>
          </w:tcPr>
          <w:p w14:paraId="4D106DD2" w14:textId="77777777" w:rsidR="00BE0606" w:rsidRDefault="00BE0606">
            <w:pPr>
              <w:pStyle w:val="ConsPlusNormal"/>
            </w:pPr>
          </w:p>
        </w:tc>
        <w:tc>
          <w:tcPr>
            <w:tcW w:w="5386" w:type="dxa"/>
          </w:tcPr>
          <w:p w14:paraId="0A51EA3C" w14:textId="77777777" w:rsidR="00BE0606" w:rsidRDefault="00BE0606">
            <w:pPr>
              <w:pStyle w:val="ConsPlusNormal"/>
              <w:jc w:val="both"/>
            </w:pPr>
            <w:r>
              <w:t>г. Демидов, ул. Витебская, д. 25</w:t>
            </w:r>
          </w:p>
        </w:tc>
      </w:tr>
      <w:tr w:rsidR="00BE0606" w14:paraId="6081BBAD" w14:textId="77777777">
        <w:tc>
          <w:tcPr>
            <w:tcW w:w="454" w:type="dxa"/>
            <w:vMerge/>
          </w:tcPr>
          <w:p w14:paraId="520F9018" w14:textId="77777777" w:rsidR="00BE0606" w:rsidRDefault="00BE0606">
            <w:pPr>
              <w:pStyle w:val="ConsPlusNormal"/>
            </w:pPr>
          </w:p>
        </w:tc>
        <w:tc>
          <w:tcPr>
            <w:tcW w:w="3231" w:type="dxa"/>
            <w:vMerge/>
          </w:tcPr>
          <w:p w14:paraId="3A17D8D0" w14:textId="77777777" w:rsidR="00BE0606" w:rsidRDefault="00BE0606">
            <w:pPr>
              <w:pStyle w:val="ConsPlusNormal"/>
            </w:pPr>
          </w:p>
        </w:tc>
        <w:tc>
          <w:tcPr>
            <w:tcW w:w="5386" w:type="dxa"/>
          </w:tcPr>
          <w:p w14:paraId="3FE57336" w14:textId="77777777" w:rsidR="00BE0606" w:rsidRDefault="00BE0606">
            <w:pPr>
              <w:pStyle w:val="ConsPlusNormal"/>
              <w:jc w:val="both"/>
            </w:pPr>
            <w:r>
              <w:t>г. Демидов, ул. Витебская, д. 8а</w:t>
            </w:r>
          </w:p>
        </w:tc>
      </w:tr>
      <w:tr w:rsidR="00BE0606" w14:paraId="79972615" w14:textId="77777777">
        <w:tc>
          <w:tcPr>
            <w:tcW w:w="454" w:type="dxa"/>
            <w:vMerge/>
          </w:tcPr>
          <w:p w14:paraId="6C09CC9D" w14:textId="77777777" w:rsidR="00BE0606" w:rsidRDefault="00BE0606">
            <w:pPr>
              <w:pStyle w:val="ConsPlusNormal"/>
            </w:pPr>
          </w:p>
        </w:tc>
        <w:tc>
          <w:tcPr>
            <w:tcW w:w="3231" w:type="dxa"/>
            <w:vMerge/>
          </w:tcPr>
          <w:p w14:paraId="4EFB8B09" w14:textId="77777777" w:rsidR="00BE0606" w:rsidRDefault="00BE0606">
            <w:pPr>
              <w:pStyle w:val="ConsPlusNormal"/>
            </w:pPr>
          </w:p>
        </w:tc>
        <w:tc>
          <w:tcPr>
            <w:tcW w:w="5386" w:type="dxa"/>
          </w:tcPr>
          <w:p w14:paraId="2311B69B" w14:textId="77777777" w:rsidR="00BE0606" w:rsidRDefault="00BE0606">
            <w:pPr>
              <w:pStyle w:val="ConsPlusNormal"/>
              <w:jc w:val="both"/>
            </w:pPr>
            <w:r>
              <w:t>г. Демидов, ул. Витебская, д. 8</w:t>
            </w:r>
          </w:p>
        </w:tc>
      </w:tr>
      <w:tr w:rsidR="00BE0606" w14:paraId="64D08134" w14:textId="77777777">
        <w:tc>
          <w:tcPr>
            <w:tcW w:w="454" w:type="dxa"/>
            <w:vMerge/>
          </w:tcPr>
          <w:p w14:paraId="369CE24D" w14:textId="77777777" w:rsidR="00BE0606" w:rsidRDefault="00BE0606">
            <w:pPr>
              <w:pStyle w:val="ConsPlusNormal"/>
            </w:pPr>
          </w:p>
        </w:tc>
        <w:tc>
          <w:tcPr>
            <w:tcW w:w="3231" w:type="dxa"/>
            <w:vMerge/>
          </w:tcPr>
          <w:p w14:paraId="3BA26263" w14:textId="77777777" w:rsidR="00BE0606" w:rsidRDefault="00BE0606">
            <w:pPr>
              <w:pStyle w:val="ConsPlusNormal"/>
            </w:pPr>
          </w:p>
        </w:tc>
        <w:tc>
          <w:tcPr>
            <w:tcW w:w="5386" w:type="dxa"/>
          </w:tcPr>
          <w:p w14:paraId="5FA55591" w14:textId="77777777" w:rsidR="00BE0606" w:rsidRDefault="00BE0606">
            <w:pPr>
              <w:pStyle w:val="ConsPlusNormal"/>
              <w:jc w:val="both"/>
            </w:pPr>
            <w:r>
              <w:t>г. Демидов, ул. Гуреевская, д. 166</w:t>
            </w:r>
          </w:p>
        </w:tc>
      </w:tr>
      <w:tr w:rsidR="00BE0606" w14:paraId="2A4F9907" w14:textId="77777777">
        <w:tc>
          <w:tcPr>
            <w:tcW w:w="454" w:type="dxa"/>
            <w:vMerge/>
          </w:tcPr>
          <w:p w14:paraId="2DF98674" w14:textId="77777777" w:rsidR="00BE0606" w:rsidRDefault="00BE0606">
            <w:pPr>
              <w:pStyle w:val="ConsPlusNormal"/>
            </w:pPr>
          </w:p>
        </w:tc>
        <w:tc>
          <w:tcPr>
            <w:tcW w:w="3231" w:type="dxa"/>
            <w:vMerge/>
          </w:tcPr>
          <w:p w14:paraId="58A7CC75" w14:textId="77777777" w:rsidR="00BE0606" w:rsidRDefault="00BE0606">
            <w:pPr>
              <w:pStyle w:val="ConsPlusNormal"/>
            </w:pPr>
          </w:p>
        </w:tc>
        <w:tc>
          <w:tcPr>
            <w:tcW w:w="5386" w:type="dxa"/>
          </w:tcPr>
          <w:p w14:paraId="385B86D0" w14:textId="77777777" w:rsidR="00BE0606" w:rsidRDefault="00BE0606">
            <w:pPr>
              <w:pStyle w:val="ConsPlusNormal"/>
              <w:jc w:val="both"/>
            </w:pPr>
            <w:r>
              <w:t>г. Демидов, ул. Коммунистическая, д. 14</w:t>
            </w:r>
          </w:p>
        </w:tc>
      </w:tr>
      <w:tr w:rsidR="00BE0606" w14:paraId="67CC14E6" w14:textId="77777777">
        <w:tc>
          <w:tcPr>
            <w:tcW w:w="454" w:type="dxa"/>
            <w:vMerge/>
          </w:tcPr>
          <w:p w14:paraId="4AAE759D" w14:textId="77777777" w:rsidR="00BE0606" w:rsidRDefault="00BE0606">
            <w:pPr>
              <w:pStyle w:val="ConsPlusNormal"/>
            </w:pPr>
          </w:p>
        </w:tc>
        <w:tc>
          <w:tcPr>
            <w:tcW w:w="3231" w:type="dxa"/>
            <w:vMerge/>
          </w:tcPr>
          <w:p w14:paraId="21E2DA3C" w14:textId="77777777" w:rsidR="00BE0606" w:rsidRDefault="00BE0606">
            <w:pPr>
              <w:pStyle w:val="ConsPlusNormal"/>
            </w:pPr>
          </w:p>
        </w:tc>
        <w:tc>
          <w:tcPr>
            <w:tcW w:w="5386" w:type="dxa"/>
          </w:tcPr>
          <w:p w14:paraId="16DAED3E" w14:textId="77777777" w:rsidR="00BE0606" w:rsidRDefault="00BE0606">
            <w:pPr>
              <w:pStyle w:val="ConsPlusNormal"/>
              <w:jc w:val="both"/>
            </w:pPr>
            <w:r>
              <w:t>г. Демидов, ул. Коммунистическая, д. 21</w:t>
            </w:r>
          </w:p>
        </w:tc>
      </w:tr>
      <w:tr w:rsidR="00BE0606" w14:paraId="219C875E" w14:textId="77777777">
        <w:tc>
          <w:tcPr>
            <w:tcW w:w="454" w:type="dxa"/>
            <w:vMerge/>
          </w:tcPr>
          <w:p w14:paraId="1B4AB04C" w14:textId="77777777" w:rsidR="00BE0606" w:rsidRDefault="00BE0606">
            <w:pPr>
              <w:pStyle w:val="ConsPlusNormal"/>
            </w:pPr>
          </w:p>
        </w:tc>
        <w:tc>
          <w:tcPr>
            <w:tcW w:w="3231" w:type="dxa"/>
            <w:vMerge/>
          </w:tcPr>
          <w:p w14:paraId="1B5A06F0" w14:textId="77777777" w:rsidR="00BE0606" w:rsidRDefault="00BE0606">
            <w:pPr>
              <w:pStyle w:val="ConsPlusNormal"/>
            </w:pPr>
          </w:p>
        </w:tc>
        <w:tc>
          <w:tcPr>
            <w:tcW w:w="5386" w:type="dxa"/>
          </w:tcPr>
          <w:p w14:paraId="67C8E8EC" w14:textId="77777777" w:rsidR="00BE0606" w:rsidRDefault="00BE0606">
            <w:pPr>
              <w:pStyle w:val="ConsPlusNormal"/>
              <w:jc w:val="both"/>
            </w:pPr>
            <w:r>
              <w:t>г. Демидов, ул. Коммунистическая, д. 23</w:t>
            </w:r>
          </w:p>
        </w:tc>
      </w:tr>
      <w:tr w:rsidR="00BE0606" w14:paraId="3DA41916" w14:textId="77777777">
        <w:tc>
          <w:tcPr>
            <w:tcW w:w="454" w:type="dxa"/>
            <w:vMerge/>
          </w:tcPr>
          <w:p w14:paraId="0D01EEA1" w14:textId="77777777" w:rsidR="00BE0606" w:rsidRDefault="00BE0606">
            <w:pPr>
              <w:pStyle w:val="ConsPlusNormal"/>
            </w:pPr>
          </w:p>
        </w:tc>
        <w:tc>
          <w:tcPr>
            <w:tcW w:w="3231" w:type="dxa"/>
            <w:vMerge/>
          </w:tcPr>
          <w:p w14:paraId="1E2C42EC" w14:textId="77777777" w:rsidR="00BE0606" w:rsidRDefault="00BE0606">
            <w:pPr>
              <w:pStyle w:val="ConsPlusNormal"/>
            </w:pPr>
          </w:p>
        </w:tc>
        <w:tc>
          <w:tcPr>
            <w:tcW w:w="5386" w:type="dxa"/>
          </w:tcPr>
          <w:p w14:paraId="23102690" w14:textId="77777777" w:rsidR="00BE0606" w:rsidRDefault="00BE0606">
            <w:pPr>
              <w:pStyle w:val="ConsPlusNormal"/>
              <w:jc w:val="both"/>
            </w:pPr>
            <w:r>
              <w:t>г. Демидов, ул. Коммунистическая, д. 25</w:t>
            </w:r>
          </w:p>
        </w:tc>
      </w:tr>
      <w:tr w:rsidR="00BE0606" w14:paraId="29F362D9" w14:textId="77777777">
        <w:tc>
          <w:tcPr>
            <w:tcW w:w="454" w:type="dxa"/>
            <w:vMerge/>
          </w:tcPr>
          <w:p w14:paraId="5B63325D" w14:textId="77777777" w:rsidR="00BE0606" w:rsidRDefault="00BE0606">
            <w:pPr>
              <w:pStyle w:val="ConsPlusNormal"/>
            </w:pPr>
          </w:p>
        </w:tc>
        <w:tc>
          <w:tcPr>
            <w:tcW w:w="3231" w:type="dxa"/>
            <w:vMerge/>
          </w:tcPr>
          <w:p w14:paraId="078FFDAB" w14:textId="77777777" w:rsidR="00BE0606" w:rsidRDefault="00BE0606">
            <w:pPr>
              <w:pStyle w:val="ConsPlusNormal"/>
            </w:pPr>
          </w:p>
        </w:tc>
        <w:tc>
          <w:tcPr>
            <w:tcW w:w="5386" w:type="dxa"/>
          </w:tcPr>
          <w:p w14:paraId="3A034178" w14:textId="77777777" w:rsidR="00BE0606" w:rsidRDefault="00BE0606">
            <w:pPr>
              <w:pStyle w:val="ConsPlusNormal"/>
              <w:jc w:val="both"/>
            </w:pPr>
            <w:r>
              <w:t>г. Демидов, ул. Коммунистическая, д. 27</w:t>
            </w:r>
          </w:p>
        </w:tc>
      </w:tr>
      <w:tr w:rsidR="00BE0606" w14:paraId="5DD34783" w14:textId="77777777">
        <w:tc>
          <w:tcPr>
            <w:tcW w:w="454" w:type="dxa"/>
            <w:vMerge/>
          </w:tcPr>
          <w:p w14:paraId="7923F8E5" w14:textId="77777777" w:rsidR="00BE0606" w:rsidRDefault="00BE0606">
            <w:pPr>
              <w:pStyle w:val="ConsPlusNormal"/>
            </w:pPr>
          </w:p>
        </w:tc>
        <w:tc>
          <w:tcPr>
            <w:tcW w:w="3231" w:type="dxa"/>
            <w:vMerge/>
          </w:tcPr>
          <w:p w14:paraId="74104FC4" w14:textId="77777777" w:rsidR="00BE0606" w:rsidRDefault="00BE0606">
            <w:pPr>
              <w:pStyle w:val="ConsPlusNormal"/>
            </w:pPr>
          </w:p>
        </w:tc>
        <w:tc>
          <w:tcPr>
            <w:tcW w:w="5386" w:type="dxa"/>
          </w:tcPr>
          <w:p w14:paraId="30D105AB" w14:textId="77777777" w:rsidR="00BE0606" w:rsidRDefault="00BE0606">
            <w:pPr>
              <w:pStyle w:val="ConsPlusNormal"/>
              <w:jc w:val="both"/>
            </w:pPr>
            <w:r>
              <w:t>г. Демидов, ул. Кооперативная, д. 2</w:t>
            </w:r>
          </w:p>
        </w:tc>
      </w:tr>
      <w:tr w:rsidR="00BE0606" w14:paraId="75D6C88F" w14:textId="77777777">
        <w:tc>
          <w:tcPr>
            <w:tcW w:w="454" w:type="dxa"/>
            <w:vMerge/>
          </w:tcPr>
          <w:p w14:paraId="0D6B56FE" w14:textId="77777777" w:rsidR="00BE0606" w:rsidRDefault="00BE0606">
            <w:pPr>
              <w:pStyle w:val="ConsPlusNormal"/>
            </w:pPr>
          </w:p>
        </w:tc>
        <w:tc>
          <w:tcPr>
            <w:tcW w:w="3231" w:type="dxa"/>
            <w:vMerge/>
          </w:tcPr>
          <w:p w14:paraId="69F4FF0D" w14:textId="77777777" w:rsidR="00BE0606" w:rsidRDefault="00BE0606">
            <w:pPr>
              <w:pStyle w:val="ConsPlusNormal"/>
            </w:pPr>
          </w:p>
        </w:tc>
        <w:tc>
          <w:tcPr>
            <w:tcW w:w="5386" w:type="dxa"/>
          </w:tcPr>
          <w:p w14:paraId="76E97913" w14:textId="77777777" w:rsidR="00BE0606" w:rsidRDefault="00BE0606">
            <w:pPr>
              <w:pStyle w:val="ConsPlusNormal"/>
              <w:jc w:val="both"/>
            </w:pPr>
            <w:r>
              <w:t>г. Демидов, ул. Кузнецова, д. 24</w:t>
            </w:r>
          </w:p>
        </w:tc>
      </w:tr>
      <w:tr w:rsidR="00BE0606" w14:paraId="2193E888" w14:textId="77777777">
        <w:tc>
          <w:tcPr>
            <w:tcW w:w="454" w:type="dxa"/>
            <w:vMerge/>
          </w:tcPr>
          <w:p w14:paraId="4BD8FD20" w14:textId="77777777" w:rsidR="00BE0606" w:rsidRDefault="00BE0606">
            <w:pPr>
              <w:pStyle w:val="ConsPlusNormal"/>
            </w:pPr>
          </w:p>
        </w:tc>
        <w:tc>
          <w:tcPr>
            <w:tcW w:w="3231" w:type="dxa"/>
            <w:vMerge/>
          </w:tcPr>
          <w:p w14:paraId="5E73931C" w14:textId="77777777" w:rsidR="00BE0606" w:rsidRDefault="00BE0606">
            <w:pPr>
              <w:pStyle w:val="ConsPlusNormal"/>
            </w:pPr>
          </w:p>
        </w:tc>
        <w:tc>
          <w:tcPr>
            <w:tcW w:w="5386" w:type="dxa"/>
          </w:tcPr>
          <w:p w14:paraId="12DF74E3" w14:textId="77777777" w:rsidR="00BE0606" w:rsidRDefault="00BE0606">
            <w:pPr>
              <w:pStyle w:val="ConsPlusNormal"/>
              <w:jc w:val="both"/>
            </w:pPr>
            <w:r>
              <w:t>г. Демидов, ул. Кузнецова, д. 26</w:t>
            </w:r>
          </w:p>
        </w:tc>
      </w:tr>
      <w:tr w:rsidR="00BE0606" w14:paraId="6FB62B71" w14:textId="77777777">
        <w:tc>
          <w:tcPr>
            <w:tcW w:w="454" w:type="dxa"/>
            <w:vMerge/>
          </w:tcPr>
          <w:p w14:paraId="424C687F" w14:textId="77777777" w:rsidR="00BE0606" w:rsidRDefault="00BE0606">
            <w:pPr>
              <w:pStyle w:val="ConsPlusNormal"/>
            </w:pPr>
          </w:p>
        </w:tc>
        <w:tc>
          <w:tcPr>
            <w:tcW w:w="3231" w:type="dxa"/>
            <w:vMerge/>
          </w:tcPr>
          <w:p w14:paraId="0851A7BB" w14:textId="77777777" w:rsidR="00BE0606" w:rsidRDefault="00BE0606">
            <w:pPr>
              <w:pStyle w:val="ConsPlusNormal"/>
            </w:pPr>
          </w:p>
        </w:tc>
        <w:tc>
          <w:tcPr>
            <w:tcW w:w="5386" w:type="dxa"/>
          </w:tcPr>
          <w:p w14:paraId="3F9C715F" w14:textId="77777777" w:rsidR="00BE0606" w:rsidRDefault="00BE0606">
            <w:pPr>
              <w:pStyle w:val="ConsPlusNormal"/>
              <w:jc w:val="both"/>
            </w:pPr>
            <w:r>
              <w:t>г. Демидов, ул. Кузнецова, д. 27</w:t>
            </w:r>
          </w:p>
        </w:tc>
      </w:tr>
      <w:tr w:rsidR="00BE0606" w14:paraId="4CE810CF" w14:textId="77777777">
        <w:tc>
          <w:tcPr>
            <w:tcW w:w="454" w:type="dxa"/>
            <w:vMerge/>
          </w:tcPr>
          <w:p w14:paraId="3AAD7767" w14:textId="77777777" w:rsidR="00BE0606" w:rsidRDefault="00BE0606">
            <w:pPr>
              <w:pStyle w:val="ConsPlusNormal"/>
            </w:pPr>
          </w:p>
        </w:tc>
        <w:tc>
          <w:tcPr>
            <w:tcW w:w="3231" w:type="dxa"/>
            <w:vMerge/>
          </w:tcPr>
          <w:p w14:paraId="2BCA6CE2" w14:textId="77777777" w:rsidR="00BE0606" w:rsidRDefault="00BE0606">
            <w:pPr>
              <w:pStyle w:val="ConsPlusNormal"/>
            </w:pPr>
          </w:p>
        </w:tc>
        <w:tc>
          <w:tcPr>
            <w:tcW w:w="5386" w:type="dxa"/>
          </w:tcPr>
          <w:p w14:paraId="0FBFD200" w14:textId="77777777" w:rsidR="00BE0606" w:rsidRDefault="00BE0606">
            <w:pPr>
              <w:pStyle w:val="ConsPlusNormal"/>
              <w:jc w:val="both"/>
            </w:pPr>
            <w:r>
              <w:t>г. Демидов, ул. Мареевская, д. 1</w:t>
            </w:r>
          </w:p>
        </w:tc>
      </w:tr>
      <w:tr w:rsidR="00BE0606" w14:paraId="4B12425F" w14:textId="77777777">
        <w:tc>
          <w:tcPr>
            <w:tcW w:w="454" w:type="dxa"/>
            <w:vMerge/>
          </w:tcPr>
          <w:p w14:paraId="7DD9A19F" w14:textId="77777777" w:rsidR="00BE0606" w:rsidRDefault="00BE0606">
            <w:pPr>
              <w:pStyle w:val="ConsPlusNormal"/>
            </w:pPr>
          </w:p>
        </w:tc>
        <w:tc>
          <w:tcPr>
            <w:tcW w:w="3231" w:type="dxa"/>
            <w:vMerge/>
          </w:tcPr>
          <w:p w14:paraId="211A5B75" w14:textId="77777777" w:rsidR="00BE0606" w:rsidRDefault="00BE0606">
            <w:pPr>
              <w:pStyle w:val="ConsPlusNormal"/>
            </w:pPr>
          </w:p>
        </w:tc>
        <w:tc>
          <w:tcPr>
            <w:tcW w:w="5386" w:type="dxa"/>
          </w:tcPr>
          <w:p w14:paraId="0B335360" w14:textId="77777777" w:rsidR="00BE0606" w:rsidRDefault="00BE0606">
            <w:pPr>
              <w:pStyle w:val="ConsPlusNormal"/>
              <w:jc w:val="both"/>
            </w:pPr>
            <w:r>
              <w:t>г. Демидов, ул. Мареевская, д. 4</w:t>
            </w:r>
          </w:p>
        </w:tc>
      </w:tr>
      <w:tr w:rsidR="00BE0606" w14:paraId="453FF8E6" w14:textId="77777777">
        <w:tc>
          <w:tcPr>
            <w:tcW w:w="454" w:type="dxa"/>
            <w:vMerge/>
          </w:tcPr>
          <w:p w14:paraId="16890EB5" w14:textId="77777777" w:rsidR="00BE0606" w:rsidRDefault="00BE0606">
            <w:pPr>
              <w:pStyle w:val="ConsPlusNormal"/>
            </w:pPr>
          </w:p>
        </w:tc>
        <w:tc>
          <w:tcPr>
            <w:tcW w:w="3231" w:type="dxa"/>
            <w:vMerge/>
          </w:tcPr>
          <w:p w14:paraId="2305E137" w14:textId="77777777" w:rsidR="00BE0606" w:rsidRDefault="00BE0606">
            <w:pPr>
              <w:pStyle w:val="ConsPlusNormal"/>
            </w:pPr>
          </w:p>
        </w:tc>
        <w:tc>
          <w:tcPr>
            <w:tcW w:w="5386" w:type="dxa"/>
          </w:tcPr>
          <w:p w14:paraId="339DBBF2" w14:textId="77777777" w:rsidR="00BE0606" w:rsidRDefault="00BE0606">
            <w:pPr>
              <w:pStyle w:val="ConsPlusNormal"/>
              <w:jc w:val="both"/>
            </w:pPr>
            <w:r>
              <w:t>г. Демидов, ул. Мареевская, д. 6</w:t>
            </w:r>
          </w:p>
        </w:tc>
      </w:tr>
      <w:tr w:rsidR="00BE0606" w14:paraId="22E16E7C" w14:textId="77777777">
        <w:tc>
          <w:tcPr>
            <w:tcW w:w="454" w:type="dxa"/>
            <w:vMerge/>
          </w:tcPr>
          <w:p w14:paraId="423C5C0F" w14:textId="77777777" w:rsidR="00BE0606" w:rsidRDefault="00BE0606">
            <w:pPr>
              <w:pStyle w:val="ConsPlusNormal"/>
            </w:pPr>
          </w:p>
        </w:tc>
        <w:tc>
          <w:tcPr>
            <w:tcW w:w="3231" w:type="dxa"/>
            <w:vMerge/>
          </w:tcPr>
          <w:p w14:paraId="20A47063" w14:textId="77777777" w:rsidR="00BE0606" w:rsidRDefault="00BE0606">
            <w:pPr>
              <w:pStyle w:val="ConsPlusNormal"/>
            </w:pPr>
          </w:p>
        </w:tc>
        <w:tc>
          <w:tcPr>
            <w:tcW w:w="5386" w:type="dxa"/>
          </w:tcPr>
          <w:p w14:paraId="5F783DA3" w14:textId="77777777" w:rsidR="00BE0606" w:rsidRDefault="00BE0606">
            <w:pPr>
              <w:pStyle w:val="ConsPlusNormal"/>
              <w:jc w:val="both"/>
            </w:pPr>
            <w:r>
              <w:t>г. Демидов, ул. Матюшова, д. 76</w:t>
            </w:r>
          </w:p>
        </w:tc>
      </w:tr>
      <w:tr w:rsidR="00BE0606" w14:paraId="1C04C175" w14:textId="77777777">
        <w:tc>
          <w:tcPr>
            <w:tcW w:w="454" w:type="dxa"/>
            <w:vMerge/>
          </w:tcPr>
          <w:p w14:paraId="3D583D79" w14:textId="77777777" w:rsidR="00BE0606" w:rsidRDefault="00BE0606">
            <w:pPr>
              <w:pStyle w:val="ConsPlusNormal"/>
            </w:pPr>
          </w:p>
        </w:tc>
        <w:tc>
          <w:tcPr>
            <w:tcW w:w="3231" w:type="dxa"/>
            <w:vMerge/>
          </w:tcPr>
          <w:p w14:paraId="7D3B2E29" w14:textId="77777777" w:rsidR="00BE0606" w:rsidRDefault="00BE0606">
            <w:pPr>
              <w:pStyle w:val="ConsPlusNormal"/>
            </w:pPr>
          </w:p>
        </w:tc>
        <w:tc>
          <w:tcPr>
            <w:tcW w:w="5386" w:type="dxa"/>
          </w:tcPr>
          <w:p w14:paraId="6266C79D" w14:textId="77777777" w:rsidR="00BE0606" w:rsidRDefault="00BE0606">
            <w:pPr>
              <w:pStyle w:val="ConsPlusNormal"/>
              <w:jc w:val="both"/>
            </w:pPr>
            <w:r>
              <w:t>г. Демидов, ул. Мелиоративная, д. 1</w:t>
            </w:r>
          </w:p>
        </w:tc>
      </w:tr>
      <w:tr w:rsidR="00BE0606" w14:paraId="4240EACA" w14:textId="77777777">
        <w:tc>
          <w:tcPr>
            <w:tcW w:w="454" w:type="dxa"/>
            <w:vMerge/>
          </w:tcPr>
          <w:p w14:paraId="7D7E5CCC" w14:textId="77777777" w:rsidR="00BE0606" w:rsidRDefault="00BE0606">
            <w:pPr>
              <w:pStyle w:val="ConsPlusNormal"/>
            </w:pPr>
          </w:p>
        </w:tc>
        <w:tc>
          <w:tcPr>
            <w:tcW w:w="3231" w:type="dxa"/>
            <w:vMerge/>
          </w:tcPr>
          <w:p w14:paraId="73BB0042" w14:textId="77777777" w:rsidR="00BE0606" w:rsidRDefault="00BE0606">
            <w:pPr>
              <w:pStyle w:val="ConsPlusNormal"/>
            </w:pPr>
          </w:p>
        </w:tc>
        <w:tc>
          <w:tcPr>
            <w:tcW w:w="5386" w:type="dxa"/>
          </w:tcPr>
          <w:p w14:paraId="6805D172" w14:textId="77777777" w:rsidR="00BE0606" w:rsidRDefault="00BE0606">
            <w:pPr>
              <w:pStyle w:val="ConsPlusNormal"/>
              <w:jc w:val="both"/>
            </w:pPr>
            <w:r>
              <w:t>г. Демидов, ул. Мелиоративная, д. 1а</w:t>
            </w:r>
          </w:p>
        </w:tc>
      </w:tr>
      <w:tr w:rsidR="00BE0606" w14:paraId="16697C5A" w14:textId="77777777">
        <w:tc>
          <w:tcPr>
            <w:tcW w:w="454" w:type="dxa"/>
            <w:vMerge/>
          </w:tcPr>
          <w:p w14:paraId="4F7C2232" w14:textId="77777777" w:rsidR="00BE0606" w:rsidRDefault="00BE0606">
            <w:pPr>
              <w:pStyle w:val="ConsPlusNormal"/>
            </w:pPr>
          </w:p>
        </w:tc>
        <w:tc>
          <w:tcPr>
            <w:tcW w:w="3231" w:type="dxa"/>
            <w:vMerge/>
          </w:tcPr>
          <w:p w14:paraId="6838B7B2" w14:textId="77777777" w:rsidR="00BE0606" w:rsidRDefault="00BE0606">
            <w:pPr>
              <w:pStyle w:val="ConsPlusNormal"/>
            </w:pPr>
          </w:p>
        </w:tc>
        <w:tc>
          <w:tcPr>
            <w:tcW w:w="5386" w:type="dxa"/>
          </w:tcPr>
          <w:p w14:paraId="62EC1834" w14:textId="77777777" w:rsidR="00BE0606" w:rsidRDefault="00BE0606">
            <w:pPr>
              <w:pStyle w:val="ConsPlusNormal"/>
              <w:jc w:val="both"/>
            </w:pPr>
            <w:r>
              <w:t>г. Демидов, ул. Мелиоративная, д. 3</w:t>
            </w:r>
          </w:p>
        </w:tc>
      </w:tr>
      <w:tr w:rsidR="00BE0606" w14:paraId="3AAB4615" w14:textId="77777777">
        <w:tc>
          <w:tcPr>
            <w:tcW w:w="454" w:type="dxa"/>
            <w:vMerge/>
          </w:tcPr>
          <w:p w14:paraId="67D44D07" w14:textId="77777777" w:rsidR="00BE0606" w:rsidRDefault="00BE0606">
            <w:pPr>
              <w:pStyle w:val="ConsPlusNormal"/>
            </w:pPr>
          </w:p>
        </w:tc>
        <w:tc>
          <w:tcPr>
            <w:tcW w:w="3231" w:type="dxa"/>
            <w:vMerge/>
          </w:tcPr>
          <w:p w14:paraId="569BF88F" w14:textId="77777777" w:rsidR="00BE0606" w:rsidRDefault="00BE0606">
            <w:pPr>
              <w:pStyle w:val="ConsPlusNormal"/>
            </w:pPr>
          </w:p>
        </w:tc>
        <w:tc>
          <w:tcPr>
            <w:tcW w:w="5386" w:type="dxa"/>
          </w:tcPr>
          <w:p w14:paraId="389B58D2" w14:textId="77777777" w:rsidR="00BE0606" w:rsidRDefault="00BE0606">
            <w:pPr>
              <w:pStyle w:val="ConsPlusNormal"/>
              <w:jc w:val="both"/>
            </w:pPr>
            <w:r>
              <w:t>г. Демидов, ул. Мира, д. 11</w:t>
            </w:r>
          </w:p>
        </w:tc>
      </w:tr>
      <w:tr w:rsidR="00BE0606" w14:paraId="77B1ACB6" w14:textId="77777777">
        <w:tc>
          <w:tcPr>
            <w:tcW w:w="454" w:type="dxa"/>
            <w:vMerge/>
          </w:tcPr>
          <w:p w14:paraId="57AC6CA5" w14:textId="77777777" w:rsidR="00BE0606" w:rsidRDefault="00BE0606">
            <w:pPr>
              <w:pStyle w:val="ConsPlusNormal"/>
            </w:pPr>
          </w:p>
        </w:tc>
        <w:tc>
          <w:tcPr>
            <w:tcW w:w="3231" w:type="dxa"/>
            <w:vMerge/>
          </w:tcPr>
          <w:p w14:paraId="0CD0C7B1" w14:textId="77777777" w:rsidR="00BE0606" w:rsidRDefault="00BE0606">
            <w:pPr>
              <w:pStyle w:val="ConsPlusNormal"/>
            </w:pPr>
          </w:p>
        </w:tc>
        <w:tc>
          <w:tcPr>
            <w:tcW w:w="5386" w:type="dxa"/>
          </w:tcPr>
          <w:p w14:paraId="40898B4C" w14:textId="77777777" w:rsidR="00BE0606" w:rsidRDefault="00BE0606">
            <w:pPr>
              <w:pStyle w:val="ConsPlusNormal"/>
              <w:jc w:val="both"/>
            </w:pPr>
            <w:r>
              <w:t>г. Демидов, ул. Мира, д. 11а</w:t>
            </w:r>
          </w:p>
        </w:tc>
      </w:tr>
      <w:tr w:rsidR="00BE0606" w14:paraId="7B33A20A" w14:textId="77777777">
        <w:tc>
          <w:tcPr>
            <w:tcW w:w="454" w:type="dxa"/>
            <w:vMerge/>
          </w:tcPr>
          <w:p w14:paraId="763BB49B" w14:textId="77777777" w:rsidR="00BE0606" w:rsidRDefault="00BE0606">
            <w:pPr>
              <w:pStyle w:val="ConsPlusNormal"/>
            </w:pPr>
          </w:p>
        </w:tc>
        <w:tc>
          <w:tcPr>
            <w:tcW w:w="3231" w:type="dxa"/>
            <w:vMerge/>
          </w:tcPr>
          <w:p w14:paraId="6B8C8D20" w14:textId="77777777" w:rsidR="00BE0606" w:rsidRDefault="00BE0606">
            <w:pPr>
              <w:pStyle w:val="ConsPlusNormal"/>
            </w:pPr>
          </w:p>
        </w:tc>
        <w:tc>
          <w:tcPr>
            <w:tcW w:w="5386" w:type="dxa"/>
          </w:tcPr>
          <w:p w14:paraId="0A0EF758" w14:textId="77777777" w:rsidR="00BE0606" w:rsidRDefault="00BE0606">
            <w:pPr>
              <w:pStyle w:val="ConsPlusNormal"/>
              <w:jc w:val="both"/>
            </w:pPr>
            <w:r>
              <w:t>г. Демидов, ул. Мира, д. 12</w:t>
            </w:r>
          </w:p>
        </w:tc>
      </w:tr>
      <w:tr w:rsidR="00BE0606" w14:paraId="4C2DBD43" w14:textId="77777777">
        <w:tc>
          <w:tcPr>
            <w:tcW w:w="454" w:type="dxa"/>
            <w:vMerge/>
          </w:tcPr>
          <w:p w14:paraId="06DC46E2" w14:textId="77777777" w:rsidR="00BE0606" w:rsidRDefault="00BE0606">
            <w:pPr>
              <w:pStyle w:val="ConsPlusNormal"/>
            </w:pPr>
          </w:p>
        </w:tc>
        <w:tc>
          <w:tcPr>
            <w:tcW w:w="3231" w:type="dxa"/>
            <w:vMerge/>
          </w:tcPr>
          <w:p w14:paraId="4B97F948" w14:textId="77777777" w:rsidR="00BE0606" w:rsidRDefault="00BE0606">
            <w:pPr>
              <w:pStyle w:val="ConsPlusNormal"/>
            </w:pPr>
          </w:p>
        </w:tc>
        <w:tc>
          <w:tcPr>
            <w:tcW w:w="5386" w:type="dxa"/>
          </w:tcPr>
          <w:p w14:paraId="20432D4E" w14:textId="77777777" w:rsidR="00BE0606" w:rsidRDefault="00BE0606">
            <w:pPr>
              <w:pStyle w:val="ConsPlusNormal"/>
              <w:jc w:val="both"/>
            </w:pPr>
            <w:r>
              <w:t>г. Демидов, ул. Мира, д. 25</w:t>
            </w:r>
          </w:p>
        </w:tc>
      </w:tr>
      <w:tr w:rsidR="00BE0606" w14:paraId="626830DF" w14:textId="77777777">
        <w:tc>
          <w:tcPr>
            <w:tcW w:w="454" w:type="dxa"/>
            <w:vMerge/>
          </w:tcPr>
          <w:p w14:paraId="11C28876" w14:textId="77777777" w:rsidR="00BE0606" w:rsidRDefault="00BE0606">
            <w:pPr>
              <w:pStyle w:val="ConsPlusNormal"/>
            </w:pPr>
          </w:p>
        </w:tc>
        <w:tc>
          <w:tcPr>
            <w:tcW w:w="3231" w:type="dxa"/>
            <w:vMerge/>
          </w:tcPr>
          <w:p w14:paraId="6EF9D787" w14:textId="77777777" w:rsidR="00BE0606" w:rsidRDefault="00BE0606">
            <w:pPr>
              <w:pStyle w:val="ConsPlusNormal"/>
            </w:pPr>
          </w:p>
        </w:tc>
        <w:tc>
          <w:tcPr>
            <w:tcW w:w="5386" w:type="dxa"/>
          </w:tcPr>
          <w:p w14:paraId="01CE4CE2" w14:textId="77777777" w:rsidR="00BE0606" w:rsidRDefault="00BE0606">
            <w:pPr>
              <w:pStyle w:val="ConsPlusNormal"/>
              <w:jc w:val="both"/>
            </w:pPr>
            <w:r>
              <w:t>г. Демидов, ул. Мира, д. 27</w:t>
            </w:r>
          </w:p>
        </w:tc>
      </w:tr>
      <w:tr w:rsidR="00BE0606" w14:paraId="204E1133" w14:textId="77777777">
        <w:tc>
          <w:tcPr>
            <w:tcW w:w="454" w:type="dxa"/>
            <w:vMerge/>
          </w:tcPr>
          <w:p w14:paraId="5227D2C0" w14:textId="77777777" w:rsidR="00BE0606" w:rsidRDefault="00BE0606">
            <w:pPr>
              <w:pStyle w:val="ConsPlusNormal"/>
            </w:pPr>
          </w:p>
        </w:tc>
        <w:tc>
          <w:tcPr>
            <w:tcW w:w="3231" w:type="dxa"/>
            <w:vMerge/>
          </w:tcPr>
          <w:p w14:paraId="5CCCE445" w14:textId="77777777" w:rsidR="00BE0606" w:rsidRDefault="00BE0606">
            <w:pPr>
              <w:pStyle w:val="ConsPlusNormal"/>
            </w:pPr>
          </w:p>
        </w:tc>
        <w:tc>
          <w:tcPr>
            <w:tcW w:w="5386" w:type="dxa"/>
          </w:tcPr>
          <w:p w14:paraId="3B5E00B6" w14:textId="77777777" w:rsidR="00BE0606" w:rsidRDefault="00BE0606">
            <w:pPr>
              <w:pStyle w:val="ConsPlusNormal"/>
              <w:jc w:val="both"/>
            </w:pPr>
            <w:r>
              <w:t>г. Демидов, ул. Мира, д. 3</w:t>
            </w:r>
          </w:p>
        </w:tc>
      </w:tr>
      <w:tr w:rsidR="00BE0606" w14:paraId="46523D06" w14:textId="77777777">
        <w:tc>
          <w:tcPr>
            <w:tcW w:w="454" w:type="dxa"/>
            <w:vMerge/>
          </w:tcPr>
          <w:p w14:paraId="6DF68527" w14:textId="77777777" w:rsidR="00BE0606" w:rsidRDefault="00BE0606">
            <w:pPr>
              <w:pStyle w:val="ConsPlusNormal"/>
            </w:pPr>
          </w:p>
        </w:tc>
        <w:tc>
          <w:tcPr>
            <w:tcW w:w="3231" w:type="dxa"/>
            <w:vMerge/>
          </w:tcPr>
          <w:p w14:paraId="255F08C7" w14:textId="77777777" w:rsidR="00BE0606" w:rsidRDefault="00BE0606">
            <w:pPr>
              <w:pStyle w:val="ConsPlusNormal"/>
            </w:pPr>
          </w:p>
        </w:tc>
        <w:tc>
          <w:tcPr>
            <w:tcW w:w="5386" w:type="dxa"/>
          </w:tcPr>
          <w:p w14:paraId="49E08B71" w14:textId="77777777" w:rsidR="00BE0606" w:rsidRDefault="00BE0606">
            <w:pPr>
              <w:pStyle w:val="ConsPlusNormal"/>
              <w:jc w:val="both"/>
            </w:pPr>
            <w:r>
              <w:t>г. Демидов, ул. Нахаевская, д. 54а</w:t>
            </w:r>
          </w:p>
        </w:tc>
      </w:tr>
      <w:tr w:rsidR="00BE0606" w14:paraId="31D3BF69" w14:textId="77777777">
        <w:tc>
          <w:tcPr>
            <w:tcW w:w="454" w:type="dxa"/>
            <w:vMerge/>
          </w:tcPr>
          <w:p w14:paraId="5BFBFA40" w14:textId="77777777" w:rsidR="00BE0606" w:rsidRDefault="00BE0606">
            <w:pPr>
              <w:pStyle w:val="ConsPlusNormal"/>
            </w:pPr>
          </w:p>
        </w:tc>
        <w:tc>
          <w:tcPr>
            <w:tcW w:w="3231" w:type="dxa"/>
            <w:vMerge/>
          </w:tcPr>
          <w:p w14:paraId="6CBC58BE" w14:textId="77777777" w:rsidR="00BE0606" w:rsidRDefault="00BE0606">
            <w:pPr>
              <w:pStyle w:val="ConsPlusNormal"/>
            </w:pPr>
          </w:p>
        </w:tc>
        <w:tc>
          <w:tcPr>
            <w:tcW w:w="5386" w:type="dxa"/>
          </w:tcPr>
          <w:p w14:paraId="10A555A8" w14:textId="77777777" w:rsidR="00BE0606" w:rsidRDefault="00BE0606">
            <w:pPr>
              <w:pStyle w:val="ConsPlusNormal"/>
              <w:jc w:val="both"/>
            </w:pPr>
            <w:r>
              <w:t>г. Демидов, ул. Просвещения, д. 10</w:t>
            </w:r>
          </w:p>
        </w:tc>
      </w:tr>
      <w:tr w:rsidR="00BE0606" w14:paraId="68B9097F" w14:textId="77777777">
        <w:tc>
          <w:tcPr>
            <w:tcW w:w="454" w:type="dxa"/>
            <w:vMerge/>
          </w:tcPr>
          <w:p w14:paraId="2362ED86" w14:textId="77777777" w:rsidR="00BE0606" w:rsidRDefault="00BE0606">
            <w:pPr>
              <w:pStyle w:val="ConsPlusNormal"/>
            </w:pPr>
          </w:p>
        </w:tc>
        <w:tc>
          <w:tcPr>
            <w:tcW w:w="3231" w:type="dxa"/>
            <w:vMerge/>
          </w:tcPr>
          <w:p w14:paraId="253EE102" w14:textId="77777777" w:rsidR="00BE0606" w:rsidRDefault="00BE0606">
            <w:pPr>
              <w:pStyle w:val="ConsPlusNormal"/>
            </w:pPr>
          </w:p>
        </w:tc>
        <w:tc>
          <w:tcPr>
            <w:tcW w:w="5386" w:type="dxa"/>
          </w:tcPr>
          <w:p w14:paraId="784ACD75" w14:textId="77777777" w:rsidR="00BE0606" w:rsidRDefault="00BE0606">
            <w:pPr>
              <w:pStyle w:val="ConsPlusNormal"/>
              <w:jc w:val="both"/>
            </w:pPr>
            <w:r>
              <w:t>г. Демидов, ул. Просвещения, д. 6</w:t>
            </w:r>
          </w:p>
        </w:tc>
      </w:tr>
      <w:tr w:rsidR="00BE0606" w14:paraId="4CD2550C" w14:textId="77777777">
        <w:tc>
          <w:tcPr>
            <w:tcW w:w="454" w:type="dxa"/>
            <w:vMerge/>
          </w:tcPr>
          <w:p w14:paraId="1DAE410E" w14:textId="77777777" w:rsidR="00BE0606" w:rsidRDefault="00BE0606">
            <w:pPr>
              <w:pStyle w:val="ConsPlusNormal"/>
            </w:pPr>
          </w:p>
        </w:tc>
        <w:tc>
          <w:tcPr>
            <w:tcW w:w="3231" w:type="dxa"/>
            <w:vMerge/>
          </w:tcPr>
          <w:p w14:paraId="4102697D" w14:textId="77777777" w:rsidR="00BE0606" w:rsidRDefault="00BE0606">
            <w:pPr>
              <w:pStyle w:val="ConsPlusNormal"/>
            </w:pPr>
          </w:p>
        </w:tc>
        <w:tc>
          <w:tcPr>
            <w:tcW w:w="5386" w:type="dxa"/>
          </w:tcPr>
          <w:p w14:paraId="1495AB1E" w14:textId="77777777" w:rsidR="00BE0606" w:rsidRDefault="00BE0606">
            <w:pPr>
              <w:pStyle w:val="ConsPlusNormal"/>
              <w:jc w:val="both"/>
            </w:pPr>
            <w:r>
              <w:t>г. Демидов, ул. Просвещения, д. 8</w:t>
            </w:r>
          </w:p>
        </w:tc>
      </w:tr>
      <w:tr w:rsidR="00BE0606" w14:paraId="178F9728" w14:textId="77777777">
        <w:tc>
          <w:tcPr>
            <w:tcW w:w="454" w:type="dxa"/>
            <w:vMerge/>
          </w:tcPr>
          <w:p w14:paraId="3C157B36" w14:textId="77777777" w:rsidR="00BE0606" w:rsidRDefault="00BE0606">
            <w:pPr>
              <w:pStyle w:val="ConsPlusNormal"/>
            </w:pPr>
          </w:p>
        </w:tc>
        <w:tc>
          <w:tcPr>
            <w:tcW w:w="3231" w:type="dxa"/>
            <w:vMerge/>
          </w:tcPr>
          <w:p w14:paraId="1F2495E5" w14:textId="77777777" w:rsidR="00BE0606" w:rsidRDefault="00BE0606">
            <w:pPr>
              <w:pStyle w:val="ConsPlusNormal"/>
            </w:pPr>
          </w:p>
        </w:tc>
        <w:tc>
          <w:tcPr>
            <w:tcW w:w="5386" w:type="dxa"/>
          </w:tcPr>
          <w:p w14:paraId="59972C69" w14:textId="77777777" w:rsidR="00BE0606" w:rsidRDefault="00BE0606">
            <w:pPr>
              <w:pStyle w:val="ConsPlusNormal"/>
              <w:jc w:val="both"/>
            </w:pPr>
            <w:r>
              <w:t>г. Демидов, ул. Просвещения, д. 11</w:t>
            </w:r>
          </w:p>
        </w:tc>
      </w:tr>
      <w:tr w:rsidR="00BE0606" w14:paraId="4726ADA2" w14:textId="77777777">
        <w:tc>
          <w:tcPr>
            <w:tcW w:w="454" w:type="dxa"/>
            <w:vMerge/>
          </w:tcPr>
          <w:p w14:paraId="7AA6994B" w14:textId="77777777" w:rsidR="00BE0606" w:rsidRDefault="00BE0606">
            <w:pPr>
              <w:pStyle w:val="ConsPlusNormal"/>
            </w:pPr>
          </w:p>
        </w:tc>
        <w:tc>
          <w:tcPr>
            <w:tcW w:w="3231" w:type="dxa"/>
            <w:vMerge/>
          </w:tcPr>
          <w:p w14:paraId="6453C230" w14:textId="77777777" w:rsidR="00BE0606" w:rsidRDefault="00BE0606">
            <w:pPr>
              <w:pStyle w:val="ConsPlusNormal"/>
            </w:pPr>
          </w:p>
        </w:tc>
        <w:tc>
          <w:tcPr>
            <w:tcW w:w="5386" w:type="dxa"/>
          </w:tcPr>
          <w:p w14:paraId="7C4D93A9" w14:textId="77777777" w:rsidR="00BE0606" w:rsidRDefault="00BE0606">
            <w:pPr>
              <w:pStyle w:val="ConsPlusNormal"/>
              <w:jc w:val="both"/>
            </w:pPr>
            <w:r>
              <w:t>г. Демидов, ул. Руднянская, д. 147</w:t>
            </w:r>
          </w:p>
        </w:tc>
      </w:tr>
      <w:tr w:rsidR="00BE0606" w14:paraId="4F8D4A40" w14:textId="77777777">
        <w:tc>
          <w:tcPr>
            <w:tcW w:w="454" w:type="dxa"/>
            <w:vMerge/>
          </w:tcPr>
          <w:p w14:paraId="31E007C7" w14:textId="77777777" w:rsidR="00BE0606" w:rsidRDefault="00BE0606">
            <w:pPr>
              <w:pStyle w:val="ConsPlusNormal"/>
            </w:pPr>
          </w:p>
        </w:tc>
        <w:tc>
          <w:tcPr>
            <w:tcW w:w="3231" w:type="dxa"/>
            <w:vMerge/>
          </w:tcPr>
          <w:p w14:paraId="7A9734A8" w14:textId="77777777" w:rsidR="00BE0606" w:rsidRDefault="00BE0606">
            <w:pPr>
              <w:pStyle w:val="ConsPlusNormal"/>
            </w:pPr>
          </w:p>
        </w:tc>
        <w:tc>
          <w:tcPr>
            <w:tcW w:w="5386" w:type="dxa"/>
          </w:tcPr>
          <w:p w14:paraId="15CC094B" w14:textId="77777777" w:rsidR="00BE0606" w:rsidRDefault="00BE0606">
            <w:pPr>
              <w:pStyle w:val="ConsPlusNormal"/>
              <w:jc w:val="both"/>
            </w:pPr>
            <w:r>
              <w:t>г. Демидов, ул. Руднянская, д. 147а</w:t>
            </w:r>
          </w:p>
        </w:tc>
      </w:tr>
      <w:tr w:rsidR="00BE0606" w14:paraId="6703FCB5" w14:textId="77777777">
        <w:tc>
          <w:tcPr>
            <w:tcW w:w="454" w:type="dxa"/>
            <w:vMerge/>
          </w:tcPr>
          <w:p w14:paraId="7A666871" w14:textId="77777777" w:rsidR="00BE0606" w:rsidRDefault="00BE0606">
            <w:pPr>
              <w:pStyle w:val="ConsPlusNormal"/>
            </w:pPr>
          </w:p>
        </w:tc>
        <w:tc>
          <w:tcPr>
            <w:tcW w:w="3231" w:type="dxa"/>
            <w:vMerge/>
          </w:tcPr>
          <w:p w14:paraId="45C1A62B" w14:textId="77777777" w:rsidR="00BE0606" w:rsidRDefault="00BE0606">
            <w:pPr>
              <w:pStyle w:val="ConsPlusNormal"/>
            </w:pPr>
          </w:p>
        </w:tc>
        <w:tc>
          <w:tcPr>
            <w:tcW w:w="5386" w:type="dxa"/>
          </w:tcPr>
          <w:p w14:paraId="3110A7D9" w14:textId="77777777" w:rsidR="00BE0606" w:rsidRDefault="00BE0606">
            <w:pPr>
              <w:pStyle w:val="ConsPlusNormal"/>
              <w:jc w:val="both"/>
            </w:pPr>
            <w:r>
              <w:t>г. Демидов, ул. Руднянская, д. 147б</w:t>
            </w:r>
          </w:p>
        </w:tc>
      </w:tr>
      <w:tr w:rsidR="00BE0606" w14:paraId="0B52DD49" w14:textId="77777777">
        <w:tc>
          <w:tcPr>
            <w:tcW w:w="454" w:type="dxa"/>
            <w:vMerge/>
          </w:tcPr>
          <w:p w14:paraId="1F029388" w14:textId="77777777" w:rsidR="00BE0606" w:rsidRDefault="00BE0606">
            <w:pPr>
              <w:pStyle w:val="ConsPlusNormal"/>
            </w:pPr>
          </w:p>
        </w:tc>
        <w:tc>
          <w:tcPr>
            <w:tcW w:w="3231" w:type="dxa"/>
            <w:vMerge/>
          </w:tcPr>
          <w:p w14:paraId="40E291D6" w14:textId="77777777" w:rsidR="00BE0606" w:rsidRDefault="00BE0606">
            <w:pPr>
              <w:pStyle w:val="ConsPlusNormal"/>
            </w:pPr>
          </w:p>
        </w:tc>
        <w:tc>
          <w:tcPr>
            <w:tcW w:w="5386" w:type="dxa"/>
          </w:tcPr>
          <w:p w14:paraId="4F0198E1" w14:textId="77777777" w:rsidR="00BE0606" w:rsidRDefault="00BE0606">
            <w:pPr>
              <w:pStyle w:val="ConsPlusNormal"/>
              <w:jc w:val="both"/>
            </w:pPr>
            <w:r>
              <w:t>г. Демидов, ул. Руднянская, д. 63</w:t>
            </w:r>
          </w:p>
        </w:tc>
      </w:tr>
      <w:tr w:rsidR="00BE0606" w14:paraId="59C2AEA5" w14:textId="77777777">
        <w:tc>
          <w:tcPr>
            <w:tcW w:w="454" w:type="dxa"/>
            <w:vMerge/>
          </w:tcPr>
          <w:p w14:paraId="0500026E" w14:textId="77777777" w:rsidR="00BE0606" w:rsidRDefault="00BE0606">
            <w:pPr>
              <w:pStyle w:val="ConsPlusNormal"/>
            </w:pPr>
          </w:p>
        </w:tc>
        <w:tc>
          <w:tcPr>
            <w:tcW w:w="3231" w:type="dxa"/>
            <w:vMerge/>
          </w:tcPr>
          <w:p w14:paraId="6C69DF52" w14:textId="77777777" w:rsidR="00BE0606" w:rsidRDefault="00BE0606">
            <w:pPr>
              <w:pStyle w:val="ConsPlusNormal"/>
            </w:pPr>
          </w:p>
        </w:tc>
        <w:tc>
          <w:tcPr>
            <w:tcW w:w="5386" w:type="dxa"/>
          </w:tcPr>
          <w:p w14:paraId="34A930D2" w14:textId="77777777" w:rsidR="00BE0606" w:rsidRDefault="00BE0606">
            <w:pPr>
              <w:pStyle w:val="ConsPlusNormal"/>
              <w:jc w:val="both"/>
            </w:pPr>
            <w:r>
              <w:t>г. Демидов, ул. Руднянская, д. 66</w:t>
            </w:r>
          </w:p>
        </w:tc>
      </w:tr>
      <w:tr w:rsidR="00BE0606" w14:paraId="75B556B3" w14:textId="77777777">
        <w:tc>
          <w:tcPr>
            <w:tcW w:w="454" w:type="dxa"/>
            <w:vMerge/>
          </w:tcPr>
          <w:p w14:paraId="1CB2DF4A" w14:textId="77777777" w:rsidR="00BE0606" w:rsidRDefault="00BE0606">
            <w:pPr>
              <w:pStyle w:val="ConsPlusNormal"/>
            </w:pPr>
          </w:p>
        </w:tc>
        <w:tc>
          <w:tcPr>
            <w:tcW w:w="3231" w:type="dxa"/>
            <w:vMerge/>
          </w:tcPr>
          <w:p w14:paraId="152CCA37" w14:textId="77777777" w:rsidR="00BE0606" w:rsidRDefault="00BE0606">
            <w:pPr>
              <w:pStyle w:val="ConsPlusNormal"/>
            </w:pPr>
          </w:p>
        </w:tc>
        <w:tc>
          <w:tcPr>
            <w:tcW w:w="5386" w:type="dxa"/>
          </w:tcPr>
          <w:p w14:paraId="72565986" w14:textId="77777777" w:rsidR="00BE0606" w:rsidRDefault="00BE0606">
            <w:pPr>
              <w:pStyle w:val="ConsPlusNormal"/>
              <w:jc w:val="both"/>
            </w:pPr>
            <w:r>
              <w:t>г. Демидов, ул. Садовая, д. 2а</w:t>
            </w:r>
          </w:p>
        </w:tc>
      </w:tr>
      <w:tr w:rsidR="00BE0606" w14:paraId="650509D6" w14:textId="77777777">
        <w:tc>
          <w:tcPr>
            <w:tcW w:w="454" w:type="dxa"/>
            <w:vMerge/>
          </w:tcPr>
          <w:p w14:paraId="48CBF5F5" w14:textId="77777777" w:rsidR="00BE0606" w:rsidRDefault="00BE0606">
            <w:pPr>
              <w:pStyle w:val="ConsPlusNormal"/>
            </w:pPr>
          </w:p>
        </w:tc>
        <w:tc>
          <w:tcPr>
            <w:tcW w:w="3231" w:type="dxa"/>
            <w:vMerge/>
          </w:tcPr>
          <w:p w14:paraId="53A78541" w14:textId="77777777" w:rsidR="00BE0606" w:rsidRDefault="00BE0606">
            <w:pPr>
              <w:pStyle w:val="ConsPlusNormal"/>
            </w:pPr>
          </w:p>
        </w:tc>
        <w:tc>
          <w:tcPr>
            <w:tcW w:w="5386" w:type="dxa"/>
          </w:tcPr>
          <w:p w14:paraId="5CAFF2DE" w14:textId="77777777" w:rsidR="00BE0606" w:rsidRDefault="00BE0606">
            <w:pPr>
              <w:pStyle w:val="ConsPlusNormal"/>
              <w:jc w:val="both"/>
            </w:pPr>
            <w:r>
              <w:t>г. Демидов, ул. Садовая, д. 3</w:t>
            </w:r>
          </w:p>
        </w:tc>
      </w:tr>
      <w:tr w:rsidR="00BE0606" w14:paraId="1D49AC65" w14:textId="77777777">
        <w:tc>
          <w:tcPr>
            <w:tcW w:w="454" w:type="dxa"/>
            <w:vMerge/>
          </w:tcPr>
          <w:p w14:paraId="0D5732C2" w14:textId="77777777" w:rsidR="00BE0606" w:rsidRDefault="00BE0606">
            <w:pPr>
              <w:pStyle w:val="ConsPlusNormal"/>
            </w:pPr>
          </w:p>
        </w:tc>
        <w:tc>
          <w:tcPr>
            <w:tcW w:w="3231" w:type="dxa"/>
            <w:vMerge/>
          </w:tcPr>
          <w:p w14:paraId="6542F20C" w14:textId="77777777" w:rsidR="00BE0606" w:rsidRDefault="00BE0606">
            <w:pPr>
              <w:pStyle w:val="ConsPlusNormal"/>
            </w:pPr>
          </w:p>
        </w:tc>
        <w:tc>
          <w:tcPr>
            <w:tcW w:w="5386" w:type="dxa"/>
          </w:tcPr>
          <w:p w14:paraId="544CB1B1" w14:textId="77777777" w:rsidR="00BE0606" w:rsidRDefault="00BE0606">
            <w:pPr>
              <w:pStyle w:val="ConsPlusNormal"/>
              <w:jc w:val="both"/>
            </w:pPr>
            <w:r>
              <w:t>г. Демидов, ул. Садовая, д. 4</w:t>
            </w:r>
          </w:p>
        </w:tc>
      </w:tr>
      <w:tr w:rsidR="00BE0606" w14:paraId="025BBB67" w14:textId="77777777">
        <w:tc>
          <w:tcPr>
            <w:tcW w:w="454" w:type="dxa"/>
            <w:vMerge/>
          </w:tcPr>
          <w:p w14:paraId="2E67510B" w14:textId="77777777" w:rsidR="00BE0606" w:rsidRDefault="00BE0606">
            <w:pPr>
              <w:pStyle w:val="ConsPlusNormal"/>
            </w:pPr>
          </w:p>
        </w:tc>
        <w:tc>
          <w:tcPr>
            <w:tcW w:w="3231" w:type="dxa"/>
            <w:vMerge/>
          </w:tcPr>
          <w:p w14:paraId="4C9CEF3B" w14:textId="77777777" w:rsidR="00BE0606" w:rsidRDefault="00BE0606">
            <w:pPr>
              <w:pStyle w:val="ConsPlusNormal"/>
            </w:pPr>
          </w:p>
        </w:tc>
        <w:tc>
          <w:tcPr>
            <w:tcW w:w="5386" w:type="dxa"/>
          </w:tcPr>
          <w:p w14:paraId="3B929B47" w14:textId="77777777" w:rsidR="00BE0606" w:rsidRDefault="00BE0606">
            <w:pPr>
              <w:pStyle w:val="ConsPlusNormal"/>
              <w:jc w:val="both"/>
            </w:pPr>
            <w:r>
              <w:t>г. Демидов, ул. Советская, д. 72</w:t>
            </w:r>
          </w:p>
        </w:tc>
      </w:tr>
      <w:tr w:rsidR="00BE0606" w14:paraId="20CC8663" w14:textId="77777777">
        <w:tc>
          <w:tcPr>
            <w:tcW w:w="454" w:type="dxa"/>
            <w:vMerge/>
          </w:tcPr>
          <w:p w14:paraId="14311245" w14:textId="77777777" w:rsidR="00BE0606" w:rsidRDefault="00BE0606">
            <w:pPr>
              <w:pStyle w:val="ConsPlusNormal"/>
            </w:pPr>
          </w:p>
        </w:tc>
        <w:tc>
          <w:tcPr>
            <w:tcW w:w="3231" w:type="dxa"/>
            <w:vMerge/>
          </w:tcPr>
          <w:p w14:paraId="3996AF38" w14:textId="77777777" w:rsidR="00BE0606" w:rsidRDefault="00BE0606">
            <w:pPr>
              <w:pStyle w:val="ConsPlusNormal"/>
            </w:pPr>
          </w:p>
        </w:tc>
        <w:tc>
          <w:tcPr>
            <w:tcW w:w="5386" w:type="dxa"/>
          </w:tcPr>
          <w:p w14:paraId="64CCD321" w14:textId="77777777" w:rsidR="00BE0606" w:rsidRDefault="00BE0606">
            <w:pPr>
              <w:pStyle w:val="ConsPlusNormal"/>
              <w:jc w:val="both"/>
            </w:pPr>
            <w:r>
              <w:t>г. Демидов, ул. Фрадкова, д. 10</w:t>
            </w:r>
          </w:p>
        </w:tc>
      </w:tr>
      <w:tr w:rsidR="00BE0606" w14:paraId="0FECED16" w14:textId="77777777">
        <w:tc>
          <w:tcPr>
            <w:tcW w:w="454" w:type="dxa"/>
            <w:vMerge/>
          </w:tcPr>
          <w:p w14:paraId="614C3EEF" w14:textId="77777777" w:rsidR="00BE0606" w:rsidRDefault="00BE0606">
            <w:pPr>
              <w:pStyle w:val="ConsPlusNormal"/>
            </w:pPr>
          </w:p>
        </w:tc>
        <w:tc>
          <w:tcPr>
            <w:tcW w:w="3231" w:type="dxa"/>
            <w:vMerge/>
          </w:tcPr>
          <w:p w14:paraId="45172ECA" w14:textId="77777777" w:rsidR="00BE0606" w:rsidRDefault="00BE0606">
            <w:pPr>
              <w:pStyle w:val="ConsPlusNormal"/>
            </w:pPr>
          </w:p>
        </w:tc>
        <w:tc>
          <w:tcPr>
            <w:tcW w:w="5386" w:type="dxa"/>
          </w:tcPr>
          <w:p w14:paraId="256ADEAA" w14:textId="77777777" w:rsidR="00BE0606" w:rsidRDefault="00BE0606">
            <w:pPr>
              <w:pStyle w:val="ConsPlusNormal"/>
              <w:jc w:val="both"/>
            </w:pPr>
            <w:r>
              <w:t>г. Демидов, ул. Фрадкова, д. 15</w:t>
            </w:r>
          </w:p>
        </w:tc>
      </w:tr>
      <w:tr w:rsidR="00BE0606" w14:paraId="7DEC24FB" w14:textId="77777777">
        <w:tc>
          <w:tcPr>
            <w:tcW w:w="454" w:type="dxa"/>
            <w:vMerge/>
          </w:tcPr>
          <w:p w14:paraId="0F5029DB" w14:textId="77777777" w:rsidR="00BE0606" w:rsidRDefault="00BE0606">
            <w:pPr>
              <w:pStyle w:val="ConsPlusNormal"/>
            </w:pPr>
          </w:p>
        </w:tc>
        <w:tc>
          <w:tcPr>
            <w:tcW w:w="3231" w:type="dxa"/>
            <w:vMerge/>
          </w:tcPr>
          <w:p w14:paraId="11626744" w14:textId="77777777" w:rsidR="00BE0606" w:rsidRDefault="00BE0606">
            <w:pPr>
              <w:pStyle w:val="ConsPlusNormal"/>
            </w:pPr>
          </w:p>
        </w:tc>
        <w:tc>
          <w:tcPr>
            <w:tcW w:w="5386" w:type="dxa"/>
          </w:tcPr>
          <w:p w14:paraId="072051BB" w14:textId="77777777" w:rsidR="00BE0606" w:rsidRDefault="00BE0606">
            <w:pPr>
              <w:pStyle w:val="ConsPlusNormal"/>
              <w:jc w:val="both"/>
            </w:pPr>
            <w:r>
              <w:t>г. Демидов, ул. Фрадкова, д. 17</w:t>
            </w:r>
          </w:p>
        </w:tc>
      </w:tr>
      <w:tr w:rsidR="00BE0606" w14:paraId="3B8A574D" w14:textId="77777777">
        <w:tc>
          <w:tcPr>
            <w:tcW w:w="454" w:type="dxa"/>
            <w:vMerge/>
          </w:tcPr>
          <w:p w14:paraId="6753BE46" w14:textId="77777777" w:rsidR="00BE0606" w:rsidRDefault="00BE0606">
            <w:pPr>
              <w:pStyle w:val="ConsPlusNormal"/>
            </w:pPr>
          </w:p>
        </w:tc>
        <w:tc>
          <w:tcPr>
            <w:tcW w:w="3231" w:type="dxa"/>
            <w:vMerge/>
          </w:tcPr>
          <w:p w14:paraId="12B75E78" w14:textId="77777777" w:rsidR="00BE0606" w:rsidRDefault="00BE0606">
            <w:pPr>
              <w:pStyle w:val="ConsPlusNormal"/>
            </w:pPr>
          </w:p>
        </w:tc>
        <w:tc>
          <w:tcPr>
            <w:tcW w:w="5386" w:type="dxa"/>
          </w:tcPr>
          <w:p w14:paraId="1FAFEFAC" w14:textId="77777777" w:rsidR="00BE0606" w:rsidRDefault="00BE0606">
            <w:pPr>
              <w:pStyle w:val="ConsPlusNormal"/>
              <w:jc w:val="both"/>
            </w:pPr>
            <w:r>
              <w:t>г. Демидов, ул. Фрадкова, д. 19</w:t>
            </w:r>
          </w:p>
        </w:tc>
      </w:tr>
      <w:tr w:rsidR="00BE0606" w14:paraId="1DA83675" w14:textId="77777777">
        <w:tc>
          <w:tcPr>
            <w:tcW w:w="454" w:type="dxa"/>
            <w:vMerge/>
          </w:tcPr>
          <w:p w14:paraId="4543F931" w14:textId="77777777" w:rsidR="00BE0606" w:rsidRDefault="00BE0606">
            <w:pPr>
              <w:pStyle w:val="ConsPlusNormal"/>
            </w:pPr>
          </w:p>
        </w:tc>
        <w:tc>
          <w:tcPr>
            <w:tcW w:w="3231" w:type="dxa"/>
            <w:vMerge/>
          </w:tcPr>
          <w:p w14:paraId="5BBBACEF" w14:textId="77777777" w:rsidR="00BE0606" w:rsidRDefault="00BE0606">
            <w:pPr>
              <w:pStyle w:val="ConsPlusNormal"/>
            </w:pPr>
          </w:p>
        </w:tc>
        <w:tc>
          <w:tcPr>
            <w:tcW w:w="5386" w:type="dxa"/>
          </w:tcPr>
          <w:p w14:paraId="49E62863" w14:textId="77777777" w:rsidR="00BE0606" w:rsidRDefault="00BE0606">
            <w:pPr>
              <w:pStyle w:val="ConsPlusNormal"/>
              <w:jc w:val="both"/>
            </w:pPr>
            <w:r>
              <w:t>г. Демидов, ул. Фрадкова, д. 21</w:t>
            </w:r>
          </w:p>
        </w:tc>
      </w:tr>
      <w:tr w:rsidR="00BE0606" w14:paraId="3E8E9B3C" w14:textId="77777777">
        <w:tc>
          <w:tcPr>
            <w:tcW w:w="454" w:type="dxa"/>
            <w:vMerge/>
          </w:tcPr>
          <w:p w14:paraId="593DEDD6" w14:textId="77777777" w:rsidR="00BE0606" w:rsidRDefault="00BE0606">
            <w:pPr>
              <w:pStyle w:val="ConsPlusNormal"/>
            </w:pPr>
          </w:p>
        </w:tc>
        <w:tc>
          <w:tcPr>
            <w:tcW w:w="3231" w:type="dxa"/>
            <w:vMerge/>
          </w:tcPr>
          <w:p w14:paraId="37DA0196" w14:textId="77777777" w:rsidR="00BE0606" w:rsidRDefault="00BE0606">
            <w:pPr>
              <w:pStyle w:val="ConsPlusNormal"/>
            </w:pPr>
          </w:p>
        </w:tc>
        <w:tc>
          <w:tcPr>
            <w:tcW w:w="5386" w:type="dxa"/>
          </w:tcPr>
          <w:p w14:paraId="417B9EF9" w14:textId="77777777" w:rsidR="00BE0606" w:rsidRDefault="00BE0606">
            <w:pPr>
              <w:pStyle w:val="ConsPlusNormal"/>
              <w:jc w:val="both"/>
            </w:pPr>
            <w:r>
              <w:t>г. Демидов, ул. Хренова, д. 14</w:t>
            </w:r>
          </w:p>
        </w:tc>
      </w:tr>
      <w:tr w:rsidR="00BE0606" w14:paraId="2604647E" w14:textId="77777777">
        <w:tc>
          <w:tcPr>
            <w:tcW w:w="454" w:type="dxa"/>
            <w:vMerge/>
          </w:tcPr>
          <w:p w14:paraId="7FE63265" w14:textId="77777777" w:rsidR="00BE0606" w:rsidRDefault="00BE0606">
            <w:pPr>
              <w:pStyle w:val="ConsPlusNormal"/>
            </w:pPr>
          </w:p>
        </w:tc>
        <w:tc>
          <w:tcPr>
            <w:tcW w:w="3231" w:type="dxa"/>
            <w:vMerge/>
          </w:tcPr>
          <w:p w14:paraId="3D285895" w14:textId="77777777" w:rsidR="00BE0606" w:rsidRDefault="00BE0606">
            <w:pPr>
              <w:pStyle w:val="ConsPlusNormal"/>
            </w:pPr>
          </w:p>
        </w:tc>
        <w:tc>
          <w:tcPr>
            <w:tcW w:w="5386" w:type="dxa"/>
          </w:tcPr>
          <w:p w14:paraId="4FDB2AC3" w14:textId="77777777" w:rsidR="00BE0606" w:rsidRDefault="00BE0606">
            <w:pPr>
              <w:pStyle w:val="ConsPlusNormal"/>
              <w:jc w:val="both"/>
            </w:pPr>
            <w:r>
              <w:t>г. Демидов, ул. Хренова, д. 14а</w:t>
            </w:r>
          </w:p>
        </w:tc>
      </w:tr>
      <w:tr w:rsidR="00BE0606" w14:paraId="1B40F59D" w14:textId="77777777">
        <w:tc>
          <w:tcPr>
            <w:tcW w:w="454" w:type="dxa"/>
            <w:vMerge/>
          </w:tcPr>
          <w:p w14:paraId="118FED99" w14:textId="77777777" w:rsidR="00BE0606" w:rsidRDefault="00BE0606">
            <w:pPr>
              <w:pStyle w:val="ConsPlusNormal"/>
            </w:pPr>
          </w:p>
        </w:tc>
        <w:tc>
          <w:tcPr>
            <w:tcW w:w="3231" w:type="dxa"/>
            <w:vMerge/>
          </w:tcPr>
          <w:p w14:paraId="599AC66B" w14:textId="77777777" w:rsidR="00BE0606" w:rsidRDefault="00BE0606">
            <w:pPr>
              <w:pStyle w:val="ConsPlusNormal"/>
            </w:pPr>
          </w:p>
        </w:tc>
        <w:tc>
          <w:tcPr>
            <w:tcW w:w="5386" w:type="dxa"/>
          </w:tcPr>
          <w:p w14:paraId="21BAEDC9" w14:textId="77777777" w:rsidR="00BE0606" w:rsidRDefault="00BE0606">
            <w:pPr>
              <w:pStyle w:val="ConsPlusNormal"/>
              <w:jc w:val="both"/>
            </w:pPr>
            <w:r>
              <w:t>г. Демидов, ул. Хренова, д. 14б</w:t>
            </w:r>
          </w:p>
        </w:tc>
      </w:tr>
      <w:tr w:rsidR="00BE0606" w14:paraId="15463D46" w14:textId="77777777">
        <w:tc>
          <w:tcPr>
            <w:tcW w:w="454" w:type="dxa"/>
            <w:vMerge/>
          </w:tcPr>
          <w:p w14:paraId="261B475A" w14:textId="77777777" w:rsidR="00BE0606" w:rsidRDefault="00BE0606">
            <w:pPr>
              <w:pStyle w:val="ConsPlusNormal"/>
            </w:pPr>
          </w:p>
        </w:tc>
        <w:tc>
          <w:tcPr>
            <w:tcW w:w="3231" w:type="dxa"/>
            <w:vMerge/>
          </w:tcPr>
          <w:p w14:paraId="7F8D0DD3" w14:textId="77777777" w:rsidR="00BE0606" w:rsidRDefault="00BE0606">
            <w:pPr>
              <w:pStyle w:val="ConsPlusNormal"/>
            </w:pPr>
          </w:p>
        </w:tc>
        <w:tc>
          <w:tcPr>
            <w:tcW w:w="5386" w:type="dxa"/>
          </w:tcPr>
          <w:p w14:paraId="61585874" w14:textId="77777777" w:rsidR="00BE0606" w:rsidRDefault="00BE0606">
            <w:pPr>
              <w:pStyle w:val="ConsPlusNormal"/>
              <w:jc w:val="both"/>
            </w:pPr>
            <w:r>
              <w:t>г. Демидов, ул. Хренова, д. 16а</w:t>
            </w:r>
          </w:p>
        </w:tc>
      </w:tr>
      <w:tr w:rsidR="00BE0606" w14:paraId="78570D5E" w14:textId="77777777">
        <w:tc>
          <w:tcPr>
            <w:tcW w:w="454" w:type="dxa"/>
            <w:vMerge/>
          </w:tcPr>
          <w:p w14:paraId="42A965D2" w14:textId="77777777" w:rsidR="00BE0606" w:rsidRDefault="00BE0606">
            <w:pPr>
              <w:pStyle w:val="ConsPlusNormal"/>
            </w:pPr>
          </w:p>
        </w:tc>
        <w:tc>
          <w:tcPr>
            <w:tcW w:w="3231" w:type="dxa"/>
            <w:vMerge/>
          </w:tcPr>
          <w:p w14:paraId="77B3F663" w14:textId="77777777" w:rsidR="00BE0606" w:rsidRDefault="00BE0606">
            <w:pPr>
              <w:pStyle w:val="ConsPlusNormal"/>
            </w:pPr>
          </w:p>
        </w:tc>
        <w:tc>
          <w:tcPr>
            <w:tcW w:w="5386" w:type="dxa"/>
          </w:tcPr>
          <w:p w14:paraId="4E0030A5" w14:textId="77777777" w:rsidR="00BE0606" w:rsidRDefault="00BE0606">
            <w:pPr>
              <w:pStyle w:val="ConsPlusNormal"/>
              <w:jc w:val="both"/>
            </w:pPr>
            <w:r>
              <w:t>г. Демидов, ул. Хренова, д. 20</w:t>
            </w:r>
          </w:p>
        </w:tc>
      </w:tr>
      <w:tr w:rsidR="00BE0606" w14:paraId="2BDC6025" w14:textId="77777777">
        <w:tc>
          <w:tcPr>
            <w:tcW w:w="454" w:type="dxa"/>
            <w:vMerge/>
          </w:tcPr>
          <w:p w14:paraId="3EA8D0C6" w14:textId="77777777" w:rsidR="00BE0606" w:rsidRDefault="00BE0606">
            <w:pPr>
              <w:pStyle w:val="ConsPlusNormal"/>
            </w:pPr>
          </w:p>
        </w:tc>
        <w:tc>
          <w:tcPr>
            <w:tcW w:w="3231" w:type="dxa"/>
            <w:vMerge/>
          </w:tcPr>
          <w:p w14:paraId="6D5E1F0F" w14:textId="77777777" w:rsidR="00BE0606" w:rsidRDefault="00BE0606">
            <w:pPr>
              <w:pStyle w:val="ConsPlusNormal"/>
            </w:pPr>
          </w:p>
        </w:tc>
        <w:tc>
          <w:tcPr>
            <w:tcW w:w="5386" w:type="dxa"/>
          </w:tcPr>
          <w:p w14:paraId="4EDA6834" w14:textId="77777777" w:rsidR="00BE0606" w:rsidRDefault="00BE0606">
            <w:pPr>
              <w:pStyle w:val="ConsPlusNormal"/>
              <w:jc w:val="both"/>
            </w:pPr>
            <w:r>
              <w:t>г. Демидов, ул. Хренова, д. 22</w:t>
            </w:r>
          </w:p>
        </w:tc>
      </w:tr>
      <w:tr w:rsidR="00BE0606" w14:paraId="425AFA60" w14:textId="77777777">
        <w:tc>
          <w:tcPr>
            <w:tcW w:w="454" w:type="dxa"/>
            <w:vMerge/>
          </w:tcPr>
          <w:p w14:paraId="40612955" w14:textId="77777777" w:rsidR="00BE0606" w:rsidRDefault="00BE0606">
            <w:pPr>
              <w:pStyle w:val="ConsPlusNormal"/>
            </w:pPr>
          </w:p>
        </w:tc>
        <w:tc>
          <w:tcPr>
            <w:tcW w:w="3231" w:type="dxa"/>
            <w:vMerge/>
          </w:tcPr>
          <w:p w14:paraId="6A7B7D10" w14:textId="77777777" w:rsidR="00BE0606" w:rsidRDefault="00BE0606">
            <w:pPr>
              <w:pStyle w:val="ConsPlusNormal"/>
            </w:pPr>
          </w:p>
        </w:tc>
        <w:tc>
          <w:tcPr>
            <w:tcW w:w="5386" w:type="dxa"/>
          </w:tcPr>
          <w:p w14:paraId="1E79D131" w14:textId="77777777" w:rsidR="00BE0606" w:rsidRDefault="00BE0606">
            <w:pPr>
              <w:pStyle w:val="ConsPlusNormal"/>
              <w:jc w:val="both"/>
            </w:pPr>
            <w:r>
              <w:t>г. Демидов, ул. Хренова, д. 22а</w:t>
            </w:r>
          </w:p>
        </w:tc>
      </w:tr>
      <w:tr w:rsidR="00BE0606" w14:paraId="74751FFE" w14:textId="77777777">
        <w:tc>
          <w:tcPr>
            <w:tcW w:w="454" w:type="dxa"/>
            <w:vMerge/>
          </w:tcPr>
          <w:p w14:paraId="374409D8" w14:textId="77777777" w:rsidR="00BE0606" w:rsidRDefault="00BE0606">
            <w:pPr>
              <w:pStyle w:val="ConsPlusNormal"/>
            </w:pPr>
          </w:p>
        </w:tc>
        <w:tc>
          <w:tcPr>
            <w:tcW w:w="3231" w:type="dxa"/>
            <w:vMerge/>
          </w:tcPr>
          <w:p w14:paraId="483A7C8F" w14:textId="77777777" w:rsidR="00BE0606" w:rsidRDefault="00BE0606">
            <w:pPr>
              <w:pStyle w:val="ConsPlusNormal"/>
            </w:pPr>
          </w:p>
        </w:tc>
        <w:tc>
          <w:tcPr>
            <w:tcW w:w="5386" w:type="dxa"/>
          </w:tcPr>
          <w:p w14:paraId="06C952AB" w14:textId="77777777" w:rsidR="00BE0606" w:rsidRDefault="00BE0606">
            <w:pPr>
              <w:pStyle w:val="ConsPlusNormal"/>
              <w:jc w:val="both"/>
            </w:pPr>
            <w:r>
              <w:t>г. Демидов, ул. Хренова, д. 7</w:t>
            </w:r>
          </w:p>
        </w:tc>
      </w:tr>
      <w:tr w:rsidR="00BE0606" w14:paraId="5B21C732" w14:textId="77777777">
        <w:tc>
          <w:tcPr>
            <w:tcW w:w="454" w:type="dxa"/>
            <w:vMerge/>
          </w:tcPr>
          <w:p w14:paraId="4C59441D" w14:textId="77777777" w:rsidR="00BE0606" w:rsidRDefault="00BE0606">
            <w:pPr>
              <w:pStyle w:val="ConsPlusNormal"/>
            </w:pPr>
          </w:p>
        </w:tc>
        <w:tc>
          <w:tcPr>
            <w:tcW w:w="3231" w:type="dxa"/>
            <w:vMerge/>
          </w:tcPr>
          <w:p w14:paraId="1796FBA8" w14:textId="77777777" w:rsidR="00BE0606" w:rsidRDefault="00BE0606">
            <w:pPr>
              <w:pStyle w:val="ConsPlusNormal"/>
            </w:pPr>
          </w:p>
        </w:tc>
        <w:tc>
          <w:tcPr>
            <w:tcW w:w="5386" w:type="dxa"/>
          </w:tcPr>
          <w:p w14:paraId="16411DD2" w14:textId="77777777" w:rsidR="00BE0606" w:rsidRDefault="00BE0606">
            <w:pPr>
              <w:pStyle w:val="ConsPlusNormal"/>
              <w:jc w:val="both"/>
            </w:pPr>
            <w:r>
              <w:t>г. Демидов, ул. Юбилейная, д. 2</w:t>
            </w:r>
          </w:p>
        </w:tc>
      </w:tr>
      <w:tr w:rsidR="00BE0606" w14:paraId="4FA2B3A3" w14:textId="77777777">
        <w:tc>
          <w:tcPr>
            <w:tcW w:w="454" w:type="dxa"/>
            <w:vMerge w:val="restart"/>
          </w:tcPr>
          <w:p w14:paraId="39E3B510" w14:textId="77777777" w:rsidR="00BE0606" w:rsidRDefault="00BE0606">
            <w:pPr>
              <w:pStyle w:val="ConsPlusNormal"/>
              <w:jc w:val="both"/>
            </w:pPr>
            <w:r>
              <w:t>6.</w:t>
            </w:r>
          </w:p>
        </w:tc>
        <w:tc>
          <w:tcPr>
            <w:tcW w:w="3231" w:type="dxa"/>
            <w:vMerge w:val="restart"/>
          </w:tcPr>
          <w:p w14:paraId="6FA5EFDD" w14:textId="77777777" w:rsidR="00BE0606" w:rsidRDefault="00BE0606">
            <w:pPr>
              <w:pStyle w:val="ConsPlusNormal"/>
              <w:jc w:val="both"/>
            </w:pPr>
            <w:r>
              <w:t>Городской округ город Десногорск Смоленской области</w:t>
            </w:r>
          </w:p>
        </w:tc>
        <w:tc>
          <w:tcPr>
            <w:tcW w:w="5386" w:type="dxa"/>
          </w:tcPr>
          <w:p w14:paraId="4BEFF54F" w14:textId="77777777" w:rsidR="00BE0606" w:rsidRDefault="00BE0606">
            <w:pPr>
              <w:pStyle w:val="ConsPlusNormal"/>
              <w:jc w:val="both"/>
            </w:pPr>
            <w:r>
              <w:t>г. Десногорск, мкрн. 1, д. 1</w:t>
            </w:r>
          </w:p>
        </w:tc>
      </w:tr>
      <w:tr w:rsidR="00BE0606" w14:paraId="396D54B2" w14:textId="77777777">
        <w:tc>
          <w:tcPr>
            <w:tcW w:w="454" w:type="dxa"/>
            <w:vMerge/>
          </w:tcPr>
          <w:p w14:paraId="2FD2492F" w14:textId="77777777" w:rsidR="00BE0606" w:rsidRDefault="00BE0606">
            <w:pPr>
              <w:pStyle w:val="ConsPlusNormal"/>
            </w:pPr>
          </w:p>
        </w:tc>
        <w:tc>
          <w:tcPr>
            <w:tcW w:w="3231" w:type="dxa"/>
            <w:vMerge/>
          </w:tcPr>
          <w:p w14:paraId="314E692A" w14:textId="77777777" w:rsidR="00BE0606" w:rsidRDefault="00BE0606">
            <w:pPr>
              <w:pStyle w:val="ConsPlusNormal"/>
            </w:pPr>
          </w:p>
        </w:tc>
        <w:tc>
          <w:tcPr>
            <w:tcW w:w="5386" w:type="dxa"/>
          </w:tcPr>
          <w:p w14:paraId="282548FA" w14:textId="77777777" w:rsidR="00BE0606" w:rsidRDefault="00BE0606">
            <w:pPr>
              <w:pStyle w:val="ConsPlusNormal"/>
              <w:jc w:val="both"/>
            </w:pPr>
            <w:r>
              <w:t>г. Десногорск, мкрн. 1, д. 7</w:t>
            </w:r>
          </w:p>
        </w:tc>
      </w:tr>
      <w:tr w:rsidR="00BE0606" w14:paraId="624BFE8D" w14:textId="77777777">
        <w:tc>
          <w:tcPr>
            <w:tcW w:w="454" w:type="dxa"/>
            <w:vMerge/>
          </w:tcPr>
          <w:p w14:paraId="3256FB25" w14:textId="77777777" w:rsidR="00BE0606" w:rsidRDefault="00BE0606">
            <w:pPr>
              <w:pStyle w:val="ConsPlusNormal"/>
            </w:pPr>
          </w:p>
        </w:tc>
        <w:tc>
          <w:tcPr>
            <w:tcW w:w="3231" w:type="dxa"/>
            <w:vMerge/>
          </w:tcPr>
          <w:p w14:paraId="4DED830C" w14:textId="77777777" w:rsidR="00BE0606" w:rsidRDefault="00BE0606">
            <w:pPr>
              <w:pStyle w:val="ConsPlusNormal"/>
            </w:pPr>
          </w:p>
        </w:tc>
        <w:tc>
          <w:tcPr>
            <w:tcW w:w="5386" w:type="dxa"/>
          </w:tcPr>
          <w:p w14:paraId="2BC93D93" w14:textId="77777777" w:rsidR="00BE0606" w:rsidRDefault="00BE0606">
            <w:pPr>
              <w:pStyle w:val="ConsPlusNormal"/>
              <w:jc w:val="both"/>
            </w:pPr>
            <w:r>
              <w:t>г. Десногорск, мкрн. 1, д. 10</w:t>
            </w:r>
          </w:p>
        </w:tc>
      </w:tr>
      <w:tr w:rsidR="00BE0606" w14:paraId="25445FC1" w14:textId="77777777">
        <w:tc>
          <w:tcPr>
            <w:tcW w:w="454" w:type="dxa"/>
            <w:vMerge/>
          </w:tcPr>
          <w:p w14:paraId="1871525F" w14:textId="77777777" w:rsidR="00BE0606" w:rsidRDefault="00BE0606">
            <w:pPr>
              <w:pStyle w:val="ConsPlusNormal"/>
            </w:pPr>
          </w:p>
        </w:tc>
        <w:tc>
          <w:tcPr>
            <w:tcW w:w="3231" w:type="dxa"/>
            <w:vMerge/>
          </w:tcPr>
          <w:p w14:paraId="4E71D69C" w14:textId="77777777" w:rsidR="00BE0606" w:rsidRDefault="00BE0606">
            <w:pPr>
              <w:pStyle w:val="ConsPlusNormal"/>
            </w:pPr>
          </w:p>
        </w:tc>
        <w:tc>
          <w:tcPr>
            <w:tcW w:w="5386" w:type="dxa"/>
          </w:tcPr>
          <w:p w14:paraId="0042FF2F" w14:textId="77777777" w:rsidR="00BE0606" w:rsidRDefault="00BE0606">
            <w:pPr>
              <w:pStyle w:val="ConsPlusNormal"/>
              <w:jc w:val="both"/>
            </w:pPr>
            <w:r>
              <w:t>г. Десногорск, мкрн. 1, д. 11</w:t>
            </w:r>
          </w:p>
        </w:tc>
      </w:tr>
      <w:tr w:rsidR="00BE0606" w14:paraId="5642E7F6" w14:textId="77777777">
        <w:tc>
          <w:tcPr>
            <w:tcW w:w="454" w:type="dxa"/>
            <w:vMerge/>
          </w:tcPr>
          <w:p w14:paraId="4B1A3300" w14:textId="77777777" w:rsidR="00BE0606" w:rsidRDefault="00BE0606">
            <w:pPr>
              <w:pStyle w:val="ConsPlusNormal"/>
            </w:pPr>
          </w:p>
        </w:tc>
        <w:tc>
          <w:tcPr>
            <w:tcW w:w="3231" w:type="dxa"/>
            <w:vMerge/>
          </w:tcPr>
          <w:p w14:paraId="47235E97" w14:textId="77777777" w:rsidR="00BE0606" w:rsidRDefault="00BE0606">
            <w:pPr>
              <w:pStyle w:val="ConsPlusNormal"/>
            </w:pPr>
          </w:p>
        </w:tc>
        <w:tc>
          <w:tcPr>
            <w:tcW w:w="5386" w:type="dxa"/>
          </w:tcPr>
          <w:p w14:paraId="32F0ADA9" w14:textId="77777777" w:rsidR="00BE0606" w:rsidRDefault="00BE0606">
            <w:pPr>
              <w:pStyle w:val="ConsPlusNormal"/>
              <w:jc w:val="both"/>
            </w:pPr>
            <w:r>
              <w:t>г. Десногорск, мкрн. 1, д. 12</w:t>
            </w:r>
          </w:p>
        </w:tc>
      </w:tr>
      <w:tr w:rsidR="00BE0606" w14:paraId="143AA89C" w14:textId="77777777">
        <w:tc>
          <w:tcPr>
            <w:tcW w:w="454" w:type="dxa"/>
            <w:vMerge/>
          </w:tcPr>
          <w:p w14:paraId="5FC9B1B7" w14:textId="77777777" w:rsidR="00BE0606" w:rsidRDefault="00BE0606">
            <w:pPr>
              <w:pStyle w:val="ConsPlusNormal"/>
            </w:pPr>
          </w:p>
        </w:tc>
        <w:tc>
          <w:tcPr>
            <w:tcW w:w="3231" w:type="dxa"/>
            <w:vMerge/>
          </w:tcPr>
          <w:p w14:paraId="57B3A227" w14:textId="77777777" w:rsidR="00BE0606" w:rsidRDefault="00BE0606">
            <w:pPr>
              <w:pStyle w:val="ConsPlusNormal"/>
            </w:pPr>
          </w:p>
        </w:tc>
        <w:tc>
          <w:tcPr>
            <w:tcW w:w="5386" w:type="dxa"/>
          </w:tcPr>
          <w:p w14:paraId="2160A8DB" w14:textId="77777777" w:rsidR="00BE0606" w:rsidRDefault="00BE0606">
            <w:pPr>
              <w:pStyle w:val="ConsPlusNormal"/>
              <w:jc w:val="both"/>
            </w:pPr>
            <w:r>
              <w:t>г. Десногорск, мкрн. 1, д. 14</w:t>
            </w:r>
          </w:p>
        </w:tc>
      </w:tr>
      <w:tr w:rsidR="00BE0606" w14:paraId="37B5A9D6" w14:textId="77777777">
        <w:tc>
          <w:tcPr>
            <w:tcW w:w="454" w:type="dxa"/>
            <w:vMerge/>
          </w:tcPr>
          <w:p w14:paraId="2963345A" w14:textId="77777777" w:rsidR="00BE0606" w:rsidRDefault="00BE0606">
            <w:pPr>
              <w:pStyle w:val="ConsPlusNormal"/>
            </w:pPr>
          </w:p>
        </w:tc>
        <w:tc>
          <w:tcPr>
            <w:tcW w:w="3231" w:type="dxa"/>
            <w:vMerge/>
          </w:tcPr>
          <w:p w14:paraId="5DDC25B4" w14:textId="77777777" w:rsidR="00BE0606" w:rsidRDefault="00BE0606">
            <w:pPr>
              <w:pStyle w:val="ConsPlusNormal"/>
            </w:pPr>
          </w:p>
        </w:tc>
        <w:tc>
          <w:tcPr>
            <w:tcW w:w="5386" w:type="dxa"/>
          </w:tcPr>
          <w:p w14:paraId="619F4F64" w14:textId="77777777" w:rsidR="00BE0606" w:rsidRDefault="00BE0606">
            <w:pPr>
              <w:pStyle w:val="ConsPlusNormal"/>
              <w:jc w:val="both"/>
            </w:pPr>
            <w:r>
              <w:t>г. Десногорск, мкрн. 2, д. 1</w:t>
            </w:r>
          </w:p>
        </w:tc>
      </w:tr>
      <w:tr w:rsidR="00BE0606" w14:paraId="328864B0" w14:textId="77777777">
        <w:tc>
          <w:tcPr>
            <w:tcW w:w="454" w:type="dxa"/>
            <w:vMerge/>
          </w:tcPr>
          <w:p w14:paraId="4F414FE8" w14:textId="77777777" w:rsidR="00BE0606" w:rsidRDefault="00BE0606">
            <w:pPr>
              <w:pStyle w:val="ConsPlusNormal"/>
            </w:pPr>
          </w:p>
        </w:tc>
        <w:tc>
          <w:tcPr>
            <w:tcW w:w="3231" w:type="dxa"/>
            <w:vMerge/>
          </w:tcPr>
          <w:p w14:paraId="17A356F8" w14:textId="77777777" w:rsidR="00BE0606" w:rsidRDefault="00BE0606">
            <w:pPr>
              <w:pStyle w:val="ConsPlusNormal"/>
            </w:pPr>
          </w:p>
        </w:tc>
        <w:tc>
          <w:tcPr>
            <w:tcW w:w="5386" w:type="dxa"/>
          </w:tcPr>
          <w:p w14:paraId="704C19D8" w14:textId="77777777" w:rsidR="00BE0606" w:rsidRDefault="00BE0606">
            <w:pPr>
              <w:pStyle w:val="ConsPlusNormal"/>
              <w:jc w:val="both"/>
            </w:pPr>
            <w:r>
              <w:t>г. Десногорск, мкрн. 2, д. 2</w:t>
            </w:r>
          </w:p>
        </w:tc>
      </w:tr>
      <w:tr w:rsidR="00BE0606" w14:paraId="09690087" w14:textId="77777777">
        <w:tc>
          <w:tcPr>
            <w:tcW w:w="454" w:type="dxa"/>
            <w:vMerge/>
          </w:tcPr>
          <w:p w14:paraId="358B7919" w14:textId="77777777" w:rsidR="00BE0606" w:rsidRDefault="00BE0606">
            <w:pPr>
              <w:pStyle w:val="ConsPlusNormal"/>
            </w:pPr>
          </w:p>
        </w:tc>
        <w:tc>
          <w:tcPr>
            <w:tcW w:w="3231" w:type="dxa"/>
            <w:vMerge/>
          </w:tcPr>
          <w:p w14:paraId="42B180A9" w14:textId="77777777" w:rsidR="00BE0606" w:rsidRDefault="00BE0606">
            <w:pPr>
              <w:pStyle w:val="ConsPlusNormal"/>
            </w:pPr>
          </w:p>
        </w:tc>
        <w:tc>
          <w:tcPr>
            <w:tcW w:w="5386" w:type="dxa"/>
          </w:tcPr>
          <w:p w14:paraId="2EA19F4C" w14:textId="77777777" w:rsidR="00BE0606" w:rsidRDefault="00BE0606">
            <w:pPr>
              <w:pStyle w:val="ConsPlusNormal"/>
              <w:jc w:val="both"/>
            </w:pPr>
            <w:r>
              <w:t>г. Десногорск, мкрн. 2, д. 6</w:t>
            </w:r>
          </w:p>
        </w:tc>
      </w:tr>
      <w:tr w:rsidR="00BE0606" w14:paraId="24BCC8F5" w14:textId="77777777">
        <w:tc>
          <w:tcPr>
            <w:tcW w:w="454" w:type="dxa"/>
            <w:vMerge/>
          </w:tcPr>
          <w:p w14:paraId="1C45ED53" w14:textId="77777777" w:rsidR="00BE0606" w:rsidRDefault="00BE0606">
            <w:pPr>
              <w:pStyle w:val="ConsPlusNormal"/>
            </w:pPr>
          </w:p>
        </w:tc>
        <w:tc>
          <w:tcPr>
            <w:tcW w:w="3231" w:type="dxa"/>
            <w:vMerge/>
          </w:tcPr>
          <w:p w14:paraId="41AE380F" w14:textId="77777777" w:rsidR="00BE0606" w:rsidRDefault="00BE0606">
            <w:pPr>
              <w:pStyle w:val="ConsPlusNormal"/>
            </w:pPr>
          </w:p>
        </w:tc>
        <w:tc>
          <w:tcPr>
            <w:tcW w:w="5386" w:type="dxa"/>
          </w:tcPr>
          <w:p w14:paraId="53A9660C" w14:textId="77777777" w:rsidR="00BE0606" w:rsidRDefault="00BE0606">
            <w:pPr>
              <w:pStyle w:val="ConsPlusNormal"/>
              <w:jc w:val="both"/>
            </w:pPr>
            <w:r>
              <w:t>г. Десногорск, мкрн. 2, д. 7</w:t>
            </w:r>
          </w:p>
        </w:tc>
      </w:tr>
      <w:tr w:rsidR="00BE0606" w14:paraId="1ED2BA4A" w14:textId="77777777">
        <w:tc>
          <w:tcPr>
            <w:tcW w:w="454" w:type="dxa"/>
            <w:vMerge/>
          </w:tcPr>
          <w:p w14:paraId="7976165F" w14:textId="77777777" w:rsidR="00BE0606" w:rsidRDefault="00BE0606">
            <w:pPr>
              <w:pStyle w:val="ConsPlusNormal"/>
            </w:pPr>
          </w:p>
        </w:tc>
        <w:tc>
          <w:tcPr>
            <w:tcW w:w="3231" w:type="dxa"/>
            <w:vMerge/>
          </w:tcPr>
          <w:p w14:paraId="424543A1" w14:textId="77777777" w:rsidR="00BE0606" w:rsidRDefault="00BE0606">
            <w:pPr>
              <w:pStyle w:val="ConsPlusNormal"/>
            </w:pPr>
          </w:p>
        </w:tc>
        <w:tc>
          <w:tcPr>
            <w:tcW w:w="5386" w:type="dxa"/>
          </w:tcPr>
          <w:p w14:paraId="764060E9" w14:textId="77777777" w:rsidR="00BE0606" w:rsidRDefault="00BE0606">
            <w:pPr>
              <w:pStyle w:val="ConsPlusNormal"/>
              <w:jc w:val="both"/>
            </w:pPr>
            <w:r>
              <w:t>г. Десногорск, мкрн. 2, д. 11</w:t>
            </w:r>
          </w:p>
        </w:tc>
      </w:tr>
      <w:tr w:rsidR="00BE0606" w14:paraId="0767ECB8" w14:textId="77777777">
        <w:tc>
          <w:tcPr>
            <w:tcW w:w="454" w:type="dxa"/>
            <w:vMerge/>
          </w:tcPr>
          <w:p w14:paraId="1541753D" w14:textId="77777777" w:rsidR="00BE0606" w:rsidRDefault="00BE0606">
            <w:pPr>
              <w:pStyle w:val="ConsPlusNormal"/>
            </w:pPr>
          </w:p>
        </w:tc>
        <w:tc>
          <w:tcPr>
            <w:tcW w:w="3231" w:type="dxa"/>
            <w:vMerge/>
          </w:tcPr>
          <w:p w14:paraId="0B3B5C29" w14:textId="77777777" w:rsidR="00BE0606" w:rsidRDefault="00BE0606">
            <w:pPr>
              <w:pStyle w:val="ConsPlusNormal"/>
            </w:pPr>
          </w:p>
        </w:tc>
        <w:tc>
          <w:tcPr>
            <w:tcW w:w="5386" w:type="dxa"/>
          </w:tcPr>
          <w:p w14:paraId="7F4B50CE" w14:textId="77777777" w:rsidR="00BE0606" w:rsidRDefault="00BE0606">
            <w:pPr>
              <w:pStyle w:val="ConsPlusNormal"/>
              <w:jc w:val="both"/>
            </w:pPr>
            <w:r>
              <w:t>г. Десногорск, мкрн. 2, д. 12</w:t>
            </w:r>
          </w:p>
        </w:tc>
      </w:tr>
      <w:tr w:rsidR="00BE0606" w14:paraId="0621676D" w14:textId="77777777">
        <w:tc>
          <w:tcPr>
            <w:tcW w:w="454" w:type="dxa"/>
            <w:vMerge/>
          </w:tcPr>
          <w:p w14:paraId="38F10851" w14:textId="77777777" w:rsidR="00BE0606" w:rsidRDefault="00BE0606">
            <w:pPr>
              <w:pStyle w:val="ConsPlusNormal"/>
            </w:pPr>
          </w:p>
        </w:tc>
        <w:tc>
          <w:tcPr>
            <w:tcW w:w="3231" w:type="dxa"/>
            <w:vMerge/>
          </w:tcPr>
          <w:p w14:paraId="11D8CB1E" w14:textId="77777777" w:rsidR="00BE0606" w:rsidRDefault="00BE0606">
            <w:pPr>
              <w:pStyle w:val="ConsPlusNormal"/>
            </w:pPr>
          </w:p>
        </w:tc>
        <w:tc>
          <w:tcPr>
            <w:tcW w:w="5386" w:type="dxa"/>
          </w:tcPr>
          <w:p w14:paraId="44F50082" w14:textId="77777777" w:rsidR="00BE0606" w:rsidRDefault="00BE0606">
            <w:pPr>
              <w:pStyle w:val="ConsPlusNormal"/>
              <w:jc w:val="both"/>
            </w:pPr>
            <w:r>
              <w:t>г. Десногорск, мкрн. 2, д. 13</w:t>
            </w:r>
          </w:p>
        </w:tc>
      </w:tr>
      <w:tr w:rsidR="00BE0606" w14:paraId="2552B5FC" w14:textId="77777777">
        <w:tc>
          <w:tcPr>
            <w:tcW w:w="454" w:type="dxa"/>
            <w:vMerge/>
          </w:tcPr>
          <w:p w14:paraId="4A897F2A" w14:textId="77777777" w:rsidR="00BE0606" w:rsidRDefault="00BE0606">
            <w:pPr>
              <w:pStyle w:val="ConsPlusNormal"/>
            </w:pPr>
          </w:p>
        </w:tc>
        <w:tc>
          <w:tcPr>
            <w:tcW w:w="3231" w:type="dxa"/>
            <w:vMerge/>
          </w:tcPr>
          <w:p w14:paraId="17E03B70" w14:textId="77777777" w:rsidR="00BE0606" w:rsidRDefault="00BE0606">
            <w:pPr>
              <w:pStyle w:val="ConsPlusNormal"/>
            </w:pPr>
          </w:p>
        </w:tc>
        <w:tc>
          <w:tcPr>
            <w:tcW w:w="5386" w:type="dxa"/>
          </w:tcPr>
          <w:p w14:paraId="1054EE9D" w14:textId="77777777" w:rsidR="00BE0606" w:rsidRDefault="00BE0606">
            <w:pPr>
              <w:pStyle w:val="ConsPlusNormal"/>
              <w:jc w:val="both"/>
            </w:pPr>
            <w:r>
              <w:t>г. Десногорск, мкрн. 2, д. 14</w:t>
            </w:r>
          </w:p>
        </w:tc>
      </w:tr>
      <w:tr w:rsidR="00BE0606" w14:paraId="5B9E4853" w14:textId="77777777">
        <w:tc>
          <w:tcPr>
            <w:tcW w:w="454" w:type="dxa"/>
            <w:vMerge/>
          </w:tcPr>
          <w:p w14:paraId="711C39D1" w14:textId="77777777" w:rsidR="00BE0606" w:rsidRDefault="00BE0606">
            <w:pPr>
              <w:pStyle w:val="ConsPlusNormal"/>
            </w:pPr>
          </w:p>
        </w:tc>
        <w:tc>
          <w:tcPr>
            <w:tcW w:w="3231" w:type="dxa"/>
            <w:vMerge/>
          </w:tcPr>
          <w:p w14:paraId="62E30CBF" w14:textId="77777777" w:rsidR="00BE0606" w:rsidRDefault="00BE0606">
            <w:pPr>
              <w:pStyle w:val="ConsPlusNormal"/>
            </w:pPr>
          </w:p>
        </w:tc>
        <w:tc>
          <w:tcPr>
            <w:tcW w:w="5386" w:type="dxa"/>
          </w:tcPr>
          <w:p w14:paraId="3B6CE51C" w14:textId="77777777" w:rsidR="00BE0606" w:rsidRDefault="00BE0606">
            <w:pPr>
              <w:pStyle w:val="ConsPlusNormal"/>
              <w:jc w:val="both"/>
            </w:pPr>
            <w:r>
              <w:t>г. Десногорск, мкрн. 2, д. 15</w:t>
            </w:r>
          </w:p>
        </w:tc>
      </w:tr>
      <w:tr w:rsidR="00BE0606" w14:paraId="69CF5BDD" w14:textId="77777777">
        <w:tc>
          <w:tcPr>
            <w:tcW w:w="454" w:type="dxa"/>
            <w:vMerge/>
          </w:tcPr>
          <w:p w14:paraId="62497A3B" w14:textId="77777777" w:rsidR="00BE0606" w:rsidRDefault="00BE0606">
            <w:pPr>
              <w:pStyle w:val="ConsPlusNormal"/>
            </w:pPr>
          </w:p>
        </w:tc>
        <w:tc>
          <w:tcPr>
            <w:tcW w:w="3231" w:type="dxa"/>
            <w:vMerge/>
          </w:tcPr>
          <w:p w14:paraId="37E320B8" w14:textId="77777777" w:rsidR="00BE0606" w:rsidRDefault="00BE0606">
            <w:pPr>
              <w:pStyle w:val="ConsPlusNormal"/>
            </w:pPr>
          </w:p>
        </w:tc>
        <w:tc>
          <w:tcPr>
            <w:tcW w:w="5386" w:type="dxa"/>
          </w:tcPr>
          <w:p w14:paraId="1F6B1347" w14:textId="77777777" w:rsidR="00BE0606" w:rsidRDefault="00BE0606">
            <w:pPr>
              <w:pStyle w:val="ConsPlusNormal"/>
              <w:jc w:val="both"/>
            </w:pPr>
            <w:r>
              <w:t>г. Десногорск, мкрн. 2, д. 18</w:t>
            </w:r>
          </w:p>
        </w:tc>
      </w:tr>
      <w:tr w:rsidR="00BE0606" w14:paraId="01E036CA" w14:textId="77777777">
        <w:tc>
          <w:tcPr>
            <w:tcW w:w="454" w:type="dxa"/>
            <w:vMerge/>
          </w:tcPr>
          <w:p w14:paraId="53041BA7" w14:textId="77777777" w:rsidR="00BE0606" w:rsidRDefault="00BE0606">
            <w:pPr>
              <w:pStyle w:val="ConsPlusNormal"/>
            </w:pPr>
          </w:p>
        </w:tc>
        <w:tc>
          <w:tcPr>
            <w:tcW w:w="3231" w:type="dxa"/>
            <w:vMerge/>
          </w:tcPr>
          <w:p w14:paraId="5FA5C4DC" w14:textId="77777777" w:rsidR="00BE0606" w:rsidRDefault="00BE0606">
            <w:pPr>
              <w:pStyle w:val="ConsPlusNormal"/>
            </w:pPr>
          </w:p>
        </w:tc>
        <w:tc>
          <w:tcPr>
            <w:tcW w:w="5386" w:type="dxa"/>
          </w:tcPr>
          <w:p w14:paraId="757E1B0A" w14:textId="77777777" w:rsidR="00BE0606" w:rsidRDefault="00BE0606">
            <w:pPr>
              <w:pStyle w:val="ConsPlusNormal"/>
              <w:jc w:val="both"/>
            </w:pPr>
            <w:r>
              <w:t>г. Десногорск, мкрн. 3, д. 2, 3</w:t>
            </w:r>
          </w:p>
        </w:tc>
      </w:tr>
      <w:tr w:rsidR="00BE0606" w14:paraId="7849D0A9" w14:textId="77777777">
        <w:tc>
          <w:tcPr>
            <w:tcW w:w="454" w:type="dxa"/>
            <w:vMerge/>
          </w:tcPr>
          <w:p w14:paraId="11A28315" w14:textId="77777777" w:rsidR="00BE0606" w:rsidRDefault="00BE0606">
            <w:pPr>
              <w:pStyle w:val="ConsPlusNormal"/>
            </w:pPr>
          </w:p>
        </w:tc>
        <w:tc>
          <w:tcPr>
            <w:tcW w:w="3231" w:type="dxa"/>
            <w:vMerge/>
          </w:tcPr>
          <w:p w14:paraId="228B69BD" w14:textId="77777777" w:rsidR="00BE0606" w:rsidRDefault="00BE0606">
            <w:pPr>
              <w:pStyle w:val="ConsPlusNormal"/>
            </w:pPr>
          </w:p>
        </w:tc>
        <w:tc>
          <w:tcPr>
            <w:tcW w:w="5386" w:type="dxa"/>
          </w:tcPr>
          <w:p w14:paraId="59644F7A" w14:textId="77777777" w:rsidR="00BE0606" w:rsidRDefault="00BE0606">
            <w:pPr>
              <w:pStyle w:val="ConsPlusNormal"/>
              <w:jc w:val="both"/>
            </w:pPr>
            <w:r>
              <w:t>г. Десногорск, мкрн. 3, д. 17</w:t>
            </w:r>
          </w:p>
        </w:tc>
      </w:tr>
      <w:tr w:rsidR="00BE0606" w14:paraId="69D92DCF" w14:textId="77777777">
        <w:tc>
          <w:tcPr>
            <w:tcW w:w="454" w:type="dxa"/>
            <w:vMerge/>
          </w:tcPr>
          <w:p w14:paraId="42D6DF53" w14:textId="77777777" w:rsidR="00BE0606" w:rsidRDefault="00BE0606">
            <w:pPr>
              <w:pStyle w:val="ConsPlusNormal"/>
            </w:pPr>
          </w:p>
        </w:tc>
        <w:tc>
          <w:tcPr>
            <w:tcW w:w="3231" w:type="dxa"/>
            <w:vMerge/>
          </w:tcPr>
          <w:p w14:paraId="48425DC6" w14:textId="77777777" w:rsidR="00BE0606" w:rsidRDefault="00BE0606">
            <w:pPr>
              <w:pStyle w:val="ConsPlusNormal"/>
            </w:pPr>
          </w:p>
        </w:tc>
        <w:tc>
          <w:tcPr>
            <w:tcW w:w="5386" w:type="dxa"/>
          </w:tcPr>
          <w:p w14:paraId="351460FA" w14:textId="77777777" w:rsidR="00BE0606" w:rsidRDefault="00BE0606">
            <w:pPr>
              <w:pStyle w:val="ConsPlusNormal"/>
              <w:jc w:val="both"/>
            </w:pPr>
            <w:r>
              <w:t>г. Десногорск, мкрн. 4, д. 4</w:t>
            </w:r>
          </w:p>
        </w:tc>
      </w:tr>
      <w:tr w:rsidR="00BE0606" w14:paraId="32F90FA6" w14:textId="77777777">
        <w:tc>
          <w:tcPr>
            <w:tcW w:w="454" w:type="dxa"/>
            <w:vMerge/>
          </w:tcPr>
          <w:p w14:paraId="4BBF59FB" w14:textId="77777777" w:rsidR="00BE0606" w:rsidRDefault="00BE0606">
            <w:pPr>
              <w:pStyle w:val="ConsPlusNormal"/>
            </w:pPr>
          </w:p>
        </w:tc>
        <w:tc>
          <w:tcPr>
            <w:tcW w:w="3231" w:type="dxa"/>
            <w:vMerge/>
          </w:tcPr>
          <w:p w14:paraId="06EBCEB9" w14:textId="77777777" w:rsidR="00BE0606" w:rsidRDefault="00BE0606">
            <w:pPr>
              <w:pStyle w:val="ConsPlusNormal"/>
            </w:pPr>
          </w:p>
        </w:tc>
        <w:tc>
          <w:tcPr>
            <w:tcW w:w="5386" w:type="dxa"/>
          </w:tcPr>
          <w:p w14:paraId="1F664F33" w14:textId="77777777" w:rsidR="00BE0606" w:rsidRDefault="00BE0606">
            <w:pPr>
              <w:pStyle w:val="ConsPlusNormal"/>
              <w:jc w:val="both"/>
            </w:pPr>
            <w:r>
              <w:t>г. Десногорск, мкрн. 4, д. 5</w:t>
            </w:r>
          </w:p>
        </w:tc>
      </w:tr>
      <w:tr w:rsidR="00BE0606" w14:paraId="04A7DA65" w14:textId="77777777">
        <w:tc>
          <w:tcPr>
            <w:tcW w:w="454" w:type="dxa"/>
            <w:vMerge/>
          </w:tcPr>
          <w:p w14:paraId="17DA2F05" w14:textId="77777777" w:rsidR="00BE0606" w:rsidRDefault="00BE0606">
            <w:pPr>
              <w:pStyle w:val="ConsPlusNormal"/>
            </w:pPr>
          </w:p>
        </w:tc>
        <w:tc>
          <w:tcPr>
            <w:tcW w:w="3231" w:type="dxa"/>
            <w:vMerge/>
          </w:tcPr>
          <w:p w14:paraId="284A92E2" w14:textId="77777777" w:rsidR="00BE0606" w:rsidRDefault="00BE0606">
            <w:pPr>
              <w:pStyle w:val="ConsPlusNormal"/>
            </w:pPr>
          </w:p>
        </w:tc>
        <w:tc>
          <w:tcPr>
            <w:tcW w:w="5386" w:type="dxa"/>
          </w:tcPr>
          <w:p w14:paraId="4FF1A731" w14:textId="77777777" w:rsidR="00BE0606" w:rsidRDefault="00BE0606">
            <w:pPr>
              <w:pStyle w:val="ConsPlusNormal"/>
              <w:jc w:val="both"/>
            </w:pPr>
            <w:r>
              <w:t>г. Десногорск, мкрн. 4, д. 7, 8</w:t>
            </w:r>
          </w:p>
        </w:tc>
      </w:tr>
      <w:tr w:rsidR="00BE0606" w14:paraId="76CC2F84" w14:textId="77777777">
        <w:tc>
          <w:tcPr>
            <w:tcW w:w="454" w:type="dxa"/>
            <w:vMerge/>
          </w:tcPr>
          <w:p w14:paraId="36721521" w14:textId="77777777" w:rsidR="00BE0606" w:rsidRDefault="00BE0606">
            <w:pPr>
              <w:pStyle w:val="ConsPlusNormal"/>
            </w:pPr>
          </w:p>
        </w:tc>
        <w:tc>
          <w:tcPr>
            <w:tcW w:w="3231" w:type="dxa"/>
            <w:vMerge/>
          </w:tcPr>
          <w:p w14:paraId="51A174EB" w14:textId="77777777" w:rsidR="00BE0606" w:rsidRDefault="00BE0606">
            <w:pPr>
              <w:pStyle w:val="ConsPlusNormal"/>
            </w:pPr>
          </w:p>
        </w:tc>
        <w:tc>
          <w:tcPr>
            <w:tcW w:w="5386" w:type="dxa"/>
          </w:tcPr>
          <w:p w14:paraId="3A0F44B9" w14:textId="77777777" w:rsidR="00BE0606" w:rsidRDefault="00BE0606">
            <w:pPr>
              <w:pStyle w:val="ConsPlusNormal"/>
              <w:jc w:val="both"/>
            </w:pPr>
            <w:r>
              <w:t>г. Десногорск, мкрн. 4, д. 43</w:t>
            </w:r>
          </w:p>
        </w:tc>
      </w:tr>
      <w:tr w:rsidR="00BE0606" w14:paraId="33E7F9A2" w14:textId="77777777">
        <w:tc>
          <w:tcPr>
            <w:tcW w:w="454" w:type="dxa"/>
            <w:vMerge/>
          </w:tcPr>
          <w:p w14:paraId="1247D1A5" w14:textId="77777777" w:rsidR="00BE0606" w:rsidRDefault="00BE0606">
            <w:pPr>
              <w:pStyle w:val="ConsPlusNormal"/>
            </w:pPr>
          </w:p>
        </w:tc>
        <w:tc>
          <w:tcPr>
            <w:tcW w:w="3231" w:type="dxa"/>
            <w:vMerge/>
          </w:tcPr>
          <w:p w14:paraId="68424FA0" w14:textId="77777777" w:rsidR="00BE0606" w:rsidRDefault="00BE0606">
            <w:pPr>
              <w:pStyle w:val="ConsPlusNormal"/>
            </w:pPr>
          </w:p>
        </w:tc>
        <w:tc>
          <w:tcPr>
            <w:tcW w:w="5386" w:type="dxa"/>
          </w:tcPr>
          <w:p w14:paraId="52F59F2A" w14:textId="77777777" w:rsidR="00BE0606" w:rsidRDefault="00BE0606">
            <w:pPr>
              <w:pStyle w:val="ConsPlusNormal"/>
              <w:jc w:val="both"/>
            </w:pPr>
            <w:r>
              <w:t>г. Десногорск, мкрн. 6, д. 178</w:t>
            </w:r>
          </w:p>
        </w:tc>
      </w:tr>
      <w:tr w:rsidR="00BE0606" w14:paraId="45AFB674" w14:textId="77777777">
        <w:tc>
          <w:tcPr>
            <w:tcW w:w="454" w:type="dxa"/>
            <w:vMerge/>
          </w:tcPr>
          <w:p w14:paraId="65607A7D" w14:textId="77777777" w:rsidR="00BE0606" w:rsidRDefault="00BE0606">
            <w:pPr>
              <w:pStyle w:val="ConsPlusNormal"/>
            </w:pPr>
          </w:p>
        </w:tc>
        <w:tc>
          <w:tcPr>
            <w:tcW w:w="3231" w:type="dxa"/>
            <w:vMerge/>
          </w:tcPr>
          <w:p w14:paraId="414807EB" w14:textId="77777777" w:rsidR="00BE0606" w:rsidRDefault="00BE0606">
            <w:pPr>
              <w:pStyle w:val="ConsPlusNormal"/>
            </w:pPr>
          </w:p>
        </w:tc>
        <w:tc>
          <w:tcPr>
            <w:tcW w:w="5386" w:type="dxa"/>
          </w:tcPr>
          <w:p w14:paraId="03649B8A" w14:textId="77777777" w:rsidR="00BE0606" w:rsidRDefault="00BE0606">
            <w:pPr>
              <w:pStyle w:val="ConsPlusNormal"/>
              <w:jc w:val="both"/>
            </w:pPr>
            <w:r>
              <w:t>г. Десногорск, мкрн. 6, д. 182</w:t>
            </w:r>
          </w:p>
        </w:tc>
      </w:tr>
      <w:tr w:rsidR="00BE0606" w14:paraId="3B53EC57" w14:textId="77777777">
        <w:tc>
          <w:tcPr>
            <w:tcW w:w="454" w:type="dxa"/>
            <w:vMerge/>
          </w:tcPr>
          <w:p w14:paraId="00F75843" w14:textId="77777777" w:rsidR="00BE0606" w:rsidRDefault="00BE0606">
            <w:pPr>
              <w:pStyle w:val="ConsPlusNormal"/>
            </w:pPr>
          </w:p>
        </w:tc>
        <w:tc>
          <w:tcPr>
            <w:tcW w:w="3231" w:type="dxa"/>
            <w:vMerge/>
          </w:tcPr>
          <w:p w14:paraId="2C01A6D5" w14:textId="77777777" w:rsidR="00BE0606" w:rsidRDefault="00BE0606">
            <w:pPr>
              <w:pStyle w:val="ConsPlusNormal"/>
            </w:pPr>
          </w:p>
        </w:tc>
        <w:tc>
          <w:tcPr>
            <w:tcW w:w="5386" w:type="dxa"/>
          </w:tcPr>
          <w:p w14:paraId="5669FE77" w14:textId="77777777" w:rsidR="00BE0606" w:rsidRDefault="00BE0606">
            <w:pPr>
              <w:pStyle w:val="ConsPlusNormal"/>
              <w:jc w:val="both"/>
            </w:pPr>
            <w:r>
              <w:t>г. Десногорск, мкрн. 6, д. 183</w:t>
            </w:r>
          </w:p>
        </w:tc>
      </w:tr>
      <w:tr w:rsidR="00BE0606" w14:paraId="702DC601" w14:textId="77777777">
        <w:tc>
          <w:tcPr>
            <w:tcW w:w="454" w:type="dxa"/>
            <w:vMerge/>
          </w:tcPr>
          <w:p w14:paraId="1D9EA451" w14:textId="77777777" w:rsidR="00BE0606" w:rsidRDefault="00BE0606">
            <w:pPr>
              <w:pStyle w:val="ConsPlusNormal"/>
            </w:pPr>
          </w:p>
        </w:tc>
        <w:tc>
          <w:tcPr>
            <w:tcW w:w="3231" w:type="dxa"/>
            <w:vMerge/>
          </w:tcPr>
          <w:p w14:paraId="6A1281AD" w14:textId="77777777" w:rsidR="00BE0606" w:rsidRDefault="00BE0606">
            <w:pPr>
              <w:pStyle w:val="ConsPlusNormal"/>
            </w:pPr>
          </w:p>
        </w:tc>
        <w:tc>
          <w:tcPr>
            <w:tcW w:w="5386" w:type="dxa"/>
          </w:tcPr>
          <w:p w14:paraId="6305CA46" w14:textId="77777777" w:rsidR="00BE0606" w:rsidRDefault="00BE0606">
            <w:pPr>
              <w:pStyle w:val="ConsPlusNormal"/>
              <w:jc w:val="both"/>
            </w:pPr>
            <w:r>
              <w:t>г. Десногорск, мкрн. 7, д. 1, 2</w:t>
            </w:r>
          </w:p>
        </w:tc>
      </w:tr>
      <w:tr w:rsidR="00BE0606" w14:paraId="452257E9" w14:textId="77777777">
        <w:tc>
          <w:tcPr>
            <w:tcW w:w="454" w:type="dxa"/>
            <w:vMerge w:val="restart"/>
          </w:tcPr>
          <w:p w14:paraId="271207C1" w14:textId="77777777" w:rsidR="00BE0606" w:rsidRDefault="00BE0606">
            <w:pPr>
              <w:pStyle w:val="ConsPlusNormal"/>
              <w:jc w:val="both"/>
            </w:pPr>
            <w:r>
              <w:t>7.</w:t>
            </w:r>
          </w:p>
        </w:tc>
        <w:tc>
          <w:tcPr>
            <w:tcW w:w="3231" w:type="dxa"/>
            <w:vMerge w:val="restart"/>
          </w:tcPr>
          <w:p w14:paraId="79C04676" w14:textId="77777777" w:rsidR="00BE0606" w:rsidRDefault="00BE0606">
            <w:pPr>
              <w:pStyle w:val="ConsPlusNormal"/>
              <w:jc w:val="both"/>
            </w:pPr>
            <w:r>
              <w:t>Муниципальное образование "Дорогобужский муниципальный округ" Смоленской области</w:t>
            </w:r>
          </w:p>
        </w:tc>
        <w:tc>
          <w:tcPr>
            <w:tcW w:w="5386" w:type="dxa"/>
          </w:tcPr>
          <w:p w14:paraId="605C046B" w14:textId="77777777" w:rsidR="00BE0606" w:rsidRDefault="00BE0606">
            <w:pPr>
              <w:pStyle w:val="ConsPlusNormal"/>
              <w:jc w:val="both"/>
            </w:pPr>
            <w:r>
              <w:t>пос. Верхнеднепровский, пер. Днепровский, д. 1</w:t>
            </w:r>
          </w:p>
        </w:tc>
      </w:tr>
      <w:tr w:rsidR="00BE0606" w14:paraId="0E0DC931" w14:textId="77777777">
        <w:tc>
          <w:tcPr>
            <w:tcW w:w="454" w:type="dxa"/>
            <w:vMerge/>
          </w:tcPr>
          <w:p w14:paraId="519353B8" w14:textId="77777777" w:rsidR="00BE0606" w:rsidRDefault="00BE0606">
            <w:pPr>
              <w:pStyle w:val="ConsPlusNormal"/>
            </w:pPr>
          </w:p>
        </w:tc>
        <w:tc>
          <w:tcPr>
            <w:tcW w:w="3231" w:type="dxa"/>
            <w:vMerge/>
          </w:tcPr>
          <w:p w14:paraId="1BFF9E07" w14:textId="77777777" w:rsidR="00BE0606" w:rsidRDefault="00BE0606">
            <w:pPr>
              <w:pStyle w:val="ConsPlusNormal"/>
            </w:pPr>
          </w:p>
        </w:tc>
        <w:tc>
          <w:tcPr>
            <w:tcW w:w="5386" w:type="dxa"/>
          </w:tcPr>
          <w:p w14:paraId="385E2066" w14:textId="77777777" w:rsidR="00BE0606" w:rsidRDefault="00BE0606">
            <w:pPr>
              <w:pStyle w:val="ConsPlusNormal"/>
              <w:jc w:val="both"/>
            </w:pPr>
            <w:r>
              <w:t>пос. Верхнеднепровский, пер. Днепровский, д. 2</w:t>
            </w:r>
          </w:p>
        </w:tc>
      </w:tr>
      <w:tr w:rsidR="00BE0606" w14:paraId="16E139A7" w14:textId="77777777">
        <w:tc>
          <w:tcPr>
            <w:tcW w:w="454" w:type="dxa"/>
            <w:vMerge/>
          </w:tcPr>
          <w:p w14:paraId="41EC1200" w14:textId="77777777" w:rsidR="00BE0606" w:rsidRDefault="00BE0606">
            <w:pPr>
              <w:pStyle w:val="ConsPlusNormal"/>
            </w:pPr>
          </w:p>
        </w:tc>
        <w:tc>
          <w:tcPr>
            <w:tcW w:w="3231" w:type="dxa"/>
            <w:vMerge/>
          </w:tcPr>
          <w:p w14:paraId="187B627E" w14:textId="77777777" w:rsidR="00BE0606" w:rsidRDefault="00BE0606">
            <w:pPr>
              <w:pStyle w:val="ConsPlusNormal"/>
            </w:pPr>
          </w:p>
        </w:tc>
        <w:tc>
          <w:tcPr>
            <w:tcW w:w="5386" w:type="dxa"/>
          </w:tcPr>
          <w:p w14:paraId="507E431B" w14:textId="77777777" w:rsidR="00BE0606" w:rsidRDefault="00BE0606">
            <w:pPr>
              <w:pStyle w:val="ConsPlusNormal"/>
              <w:jc w:val="both"/>
            </w:pPr>
            <w:r>
              <w:t>пос. Верхнеднепровский, пер. Днепровский, д. 6</w:t>
            </w:r>
          </w:p>
        </w:tc>
      </w:tr>
      <w:tr w:rsidR="00BE0606" w14:paraId="5C3BF576" w14:textId="77777777">
        <w:tc>
          <w:tcPr>
            <w:tcW w:w="454" w:type="dxa"/>
            <w:vMerge/>
          </w:tcPr>
          <w:p w14:paraId="596D8326" w14:textId="77777777" w:rsidR="00BE0606" w:rsidRDefault="00BE0606">
            <w:pPr>
              <w:pStyle w:val="ConsPlusNormal"/>
            </w:pPr>
          </w:p>
        </w:tc>
        <w:tc>
          <w:tcPr>
            <w:tcW w:w="3231" w:type="dxa"/>
            <w:vMerge/>
          </w:tcPr>
          <w:p w14:paraId="594D2D95" w14:textId="77777777" w:rsidR="00BE0606" w:rsidRDefault="00BE0606">
            <w:pPr>
              <w:pStyle w:val="ConsPlusNormal"/>
            </w:pPr>
          </w:p>
        </w:tc>
        <w:tc>
          <w:tcPr>
            <w:tcW w:w="5386" w:type="dxa"/>
          </w:tcPr>
          <w:p w14:paraId="00DA92BC" w14:textId="77777777" w:rsidR="00BE0606" w:rsidRDefault="00BE0606">
            <w:pPr>
              <w:pStyle w:val="ConsPlusNormal"/>
              <w:jc w:val="both"/>
            </w:pPr>
            <w:r>
              <w:t>пос. Верхнеднепровский, просп. Химиков, д. 1</w:t>
            </w:r>
          </w:p>
        </w:tc>
      </w:tr>
      <w:tr w:rsidR="00BE0606" w14:paraId="26257130" w14:textId="77777777">
        <w:tc>
          <w:tcPr>
            <w:tcW w:w="454" w:type="dxa"/>
            <w:vMerge/>
          </w:tcPr>
          <w:p w14:paraId="03448E6F" w14:textId="77777777" w:rsidR="00BE0606" w:rsidRDefault="00BE0606">
            <w:pPr>
              <w:pStyle w:val="ConsPlusNormal"/>
            </w:pPr>
          </w:p>
        </w:tc>
        <w:tc>
          <w:tcPr>
            <w:tcW w:w="3231" w:type="dxa"/>
            <w:vMerge/>
          </w:tcPr>
          <w:p w14:paraId="7818D9BD" w14:textId="77777777" w:rsidR="00BE0606" w:rsidRDefault="00BE0606">
            <w:pPr>
              <w:pStyle w:val="ConsPlusNormal"/>
            </w:pPr>
          </w:p>
        </w:tc>
        <w:tc>
          <w:tcPr>
            <w:tcW w:w="5386" w:type="dxa"/>
          </w:tcPr>
          <w:p w14:paraId="6C662850" w14:textId="77777777" w:rsidR="00BE0606" w:rsidRDefault="00BE0606">
            <w:pPr>
              <w:pStyle w:val="ConsPlusNormal"/>
              <w:jc w:val="both"/>
            </w:pPr>
            <w:r>
              <w:t>пос. Верхнеднепровский, просп. Химиков, д. 10</w:t>
            </w:r>
          </w:p>
        </w:tc>
      </w:tr>
      <w:tr w:rsidR="00BE0606" w14:paraId="1AFF5087" w14:textId="77777777">
        <w:tc>
          <w:tcPr>
            <w:tcW w:w="454" w:type="dxa"/>
            <w:vMerge/>
          </w:tcPr>
          <w:p w14:paraId="0573F61D" w14:textId="77777777" w:rsidR="00BE0606" w:rsidRDefault="00BE0606">
            <w:pPr>
              <w:pStyle w:val="ConsPlusNormal"/>
            </w:pPr>
          </w:p>
        </w:tc>
        <w:tc>
          <w:tcPr>
            <w:tcW w:w="3231" w:type="dxa"/>
            <w:vMerge/>
          </w:tcPr>
          <w:p w14:paraId="4CB56870" w14:textId="77777777" w:rsidR="00BE0606" w:rsidRDefault="00BE0606">
            <w:pPr>
              <w:pStyle w:val="ConsPlusNormal"/>
            </w:pPr>
          </w:p>
        </w:tc>
        <w:tc>
          <w:tcPr>
            <w:tcW w:w="5386" w:type="dxa"/>
          </w:tcPr>
          <w:p w14:paraId="6674697A" w14:textId="77777777" w:rsidR="00BE0606" w:rsidRDefault="00BE0606">
            <w:pPr>
              <w:pStyle w:val="ConsPlusNormal"/>
              <w:jc w:val="both"/>
            </w:pPr>
            <w:r>
              <w:t>пос. Верхнеднепровский, просп. Химиков, д. 12</w:t>
            </w:r>
          </w:p>
        </w:tc>
      </w:tr>
      <w:tr w:rsidR="00BE0606" w14:paraId="6E880F4B" w14:textId="77777777">
        <w:tc>
          <w:tcPr>
            <w:tcW w:w="454" w:type="dxa"/>
            <w:vMerge/>
          </w:tcPr>
          <w:p w14:paraId="4FC11166" w14:textId="77777777" w:rsidR="00BE0606" w:rsidRDefault="00BE0606">
            <w:pPr>
              <w:pStyle w:val="ConsPlusNormal"/>
            </w:pPr>
          </w:p>
        </w:tc>
        <w:tc>
          <w:tcPr>
            <w:tcW w:w="3231" w:type="dxa"/>
            <w:vMerge/>
          </w:tcPr>
          <w:p w14:paraId="3CC56566" w14:textId="77777777" w:rsidR="00BE0606" w:rsidRDefault="00BE0606">
            <w:pPr>
              <w:pStyle w:val="ConsPlusNormal"/>
            </w:pPr>
          </w:p>
        </w:tc>
        <w:tc>
          <w:tcPr>
            <w:tcW w:w="5386" w:type="dxa"/>
          </w:tcPr>
          <w:p w14:paraId="7BCFD0BE" w14:textId="77777777" w:rsidR="00BE0606" w:rsidRDefault="00BE0606">
            <w:pPr>
              <w:pStyle w:val="ConsPlusNormal"/>
              <w:jc w:val="both"/>
            </w:pPr>
            <w:r>
              <w:t>пос. Верхнеднепровский, просп. Химиков, д. 12а</w:t>
            </w:r>
          </w:p>
        </w:tc>
      </w:tr>
      <w:tr w:rsidR="00BE0606" w14:paraId="54879BC6" w14:textId="77777777">
        <w:tc>
          <w:tcPr>
            <w:tcW w:w="454" w:type="dxa"/>
            <w:vMerge/>
          </w:tcPr>
          <w:p w14:paraId="74BF9D44" w14:textId="77777777" w:rsidR="00BE0606" w:rsidRDefault="00BE0606">
            <w:pPr>
              <w:pStyle w:val="ConsPlusNormal"/>
            </w:pPr>
          </w:p>
        </w:tc>
        <w:tc>
          <w:tcPr>
            <w:tcW w:w="3231" w:type="dxa"/>
            <w:vMerge/>
          </w:tcPr>
          <w:p w14:paraId="76011EA1" w14:textId="77777777" w:rsidR="00BE0606" w:rsidRDefault="00BE0606">
            <w:pPr>
              <w:pStyle w:val="ConsPlusNormal"/>
            </w:pPr>
          </w:p>
        </w:tc>
        <w:tc>
          <w:tcPr>
            <w:tcW w:w="5386" w:type="dxa"/>
          </w:tcPr>
          <w:p w14:paraId="2400FA1B" w14:textId="77777777" w:rsidR="00BE0606" w:rsidRDefault="00BE0606">
            <w:pPr>
              <w:pStyle w:val="ConsPlusNormal"/>
              <w:jc w:val="both"/>
            </w:pPr>
            <w:r>
              <w:t>пос. Верхнеднепровский, просп. Химиков, д. 13</w:t>
            </w:r>
          </w:p>
        </w:tc>
      </w:tr>
      <w:tr w:rsidR="00BE0606" w14:paraId="740EF1E6" w14:textId="77777777">
        <w:tc>
          <w:tcPr>
            <w:tcW w:w="454" w:type="dxa"/>
            <w:vMerge/>
          </w:tcPr>
          <w:p w14:paraId="716FDD15" w14:textId="77777777" w:rsidR="00BE0606" w:rsidRDefault="00BE0606">
            <w:pPr>
              <w:pStyle w:val="ConsPlusNormal"/>
            </w:pPr>
          </w:p>
        </w:tc>
        <w:tc>
          <w:tcPr>
            <w:tcW w:w="3231" w:type="dxa"/>
            <w:vMerge/>
          </w:tcPr>
          <w:p w14:paraId="6B816CE1" w14:textId="77777777" w:rsidR="00BE0606" w:rsidRDefault="00BE0606">
            <w:pPr>
              <w:pStyle w:val="ConsPlusNormal"/>
            </w:pPr>
          </w:p>
        </w:tc>
        <w:tc>
          <w:tcPr>
            <w:tcW w:w="5386" w:type="dxa"/>
          </w:tcPr>
          <w:p w14:paraId="5F3AF67D" w14:textId="77777777" w:rsidR="00BE0606" w:rsidRDefault="00BE0606">
            <w:pPr>
              <w:pStyle w:val="ConsPlusNormal"/>
              <w:jc w:val="both"/>
            </w:pPr>
            <w:r>
              <w:t>пос. Верхнеднепровский, просп. Химиков, д. 14</w:t>
            </w:r>
          </w:p>
        </w:tc>
      </w:tr>
      <w:tr w:rsidR="00BE0606" w14:paraId="751B6140" w14:textId="77777777">
        <w:tc>
          <w:tcPr>
            <w:tcW w:w="454" w:type="dxa"/>
            <w:vMerge/>
          </w:tcPr>
          <w:p w14:paraId="7C62F23F" w14:textId="77777777" w:rsidR="00BE0606" w:rsidRDefault="00BE0606">
            <w:pPr>
              <w:pStyle w:val="ConsPlusNormal"/>
            </w:pPr>
          </w:p>
        </w:tc>
        <w:tc>
          <w:tcPr>
            <w:tcW w:w="3231" w:type="dxa"/>
            <w:vMerge/>
          </w:tcPr>
          <w:p w14:paraId="7AF45817" w14:textId="77777777" w:rsidR="00BE0606" w:rsidRDefault="00BE0606">
            <w:pPr>
              <w:pStyle w:val="ConsPlusNormal"/>
            </w:pPr>
          </w:p>
        </w:tc>
        <w:tc>
          <w:tcPr>
            <w:tcW w:w="5386" w:type="dxa"/>
          </w:tcPr>
          <w:p w14:paraId="0AE45847" w14:textId="77777777" w:rsidR="00BE0606" w:rsidRDefault="00BE0606">
            <w:pPr>
              <w:pStyle w:val="ConsPlusNormal"/>
              <w:jc w:val="both"/>
            </w:pPr>
            <w:r>
              <w:t>пос. Верхнеднепровский, просп. Химиков, д. 16</w:t>
            </w:r>
          </w:p>
        </w:tc>
      </w:tr>
      <w:tr w:rsidR="00BE0606" w14:paraId="4EFB855F" w14:textId="77777777">
        <w:tc>
          <w:tcPr>
            <w:tcW w:w="454" w:type="dxa"/>
            <w:vMerge/>
          </w:tcPr>
          <w:p w14:paraId="366EBCB3" w14:textId="77777777" w:rsidR="00BE0606" w:rsidRDefault="00BE0606">
            <w:pPr>
              <w:pStyle w:val="ConsPlusNormal"/>
            </w:pPr>
          </w:p>
        </w:tc>
        <w:tc>
          <w:tcPr>
            <w:tcW w:w="3231" w:type="dxa"/>
            <w:vMerge/>
          </w:tcPr>
          <w:p w14:paraId="514A00F5" w14:textId="77777777" w:rsidR="00BE0606" w:rsidRDefault="00BE0606">
            <w:pPr>
              <w:pStyle w:val="ConsPlusNormal"/>
            </w:pPr>
          </w:p>
        </w:tc>
        <w:tc>
          <w:tcPr>
            <w:tcW w:w="5386" w:type="dxa"/>
          </w:tcPr>
          <w:p w14:paraId="1F13A05B" w14:textId="77777777" w:rsidR="00BE0606" w:rsidRDefault="00BE0606">
            <w:pPr>
              <w:pStyle w:val="ConsPlusNormal"/>
              <w:jc w:val="both"/>
            </w:pPr>
            <w:r>
              <w:t>пос. Верхнеднепровский, просп. Химиков, д. 18</w:t>
            </w:r>
          </w:p>
        </w:tc>
      </w:tr>
      <w:tr w:rsidR="00BE0606" w14:paraId="5657C69B" w14:textId="77777777">
        <w:tc>
          <w:tcPr>
            <w:tcW w:w="454" w:type="dxa"/>
            <w:vMerge/>
          </w:tcPr>
          <w:p w14:paraId="22385DD6" w14:textId="77777777" w:rsidR="00BE0606" w:rsidRDefault="00BE0606">
            <w:pPr>
              <w:pStyle w:val="ConsPlusNormal"/>
            </w:pPr>
          </w:p>
        </w:tc>
        <w:tc>
          <w:tcPr>
            <w:tcW w:w="3231" w:type="dxa"/>
            <w:vMerge/>
          </w:tcPr>
          <w:p w14:paraId="6774A9CA" w14:textId="77777777" w:rsidR="00BE0606" w:rsidRDefault="00BE0606">
            <w:pPr>
              <w:pStyle w:val="ConsPlusNormal"/>
            </w:pPr>
          </w:p>
        </w:tc>
        <w:tc>
          <w:tcPr>
            <w:tcW w:w="5386" w:type="dxa"/>
          </w:tcPr>
          <w:p w14:paraId="01A29C6E" w14:textId="77777777" w:rsidR="00BE0606" w:rsidRDefault="00BE0606">
            <w:pPr>
              <w:pStyle w:val="ConsPlusNormal"/>
              <w:jc w:val="both"/>
            </w:pPr>
            <w:r>
              <w:t>пос. Верхнеднепровский, просп. Химиков, д. 2</w:t>
            </w:r>
          </w:p>
        </w:tc>
      </w:tr>
      <w:tr w:rsidR="00BE0606" w14:paraId="52C3F954" w14:textId="77777777">
        <w:tc>
          <w:tcPr>
            <w:tcW w:w="454" w:type="dxa"/>
            <w:vMerge/>
          </w:tcPr>
          <w:p w14:paraId="006B0D51" w14:textId="77777777" w:rsidR="00BE0606" w:rsidRDefault="00BE0606">
            <w:pPr>
              <w:pStyle w:val="ConsPlusNormal"/>
            </w:pPr>
          </w:p>
        </w:tc>
        <w:tc>
          <w:tcPr>
            <w:tcW w:w="3231" w:type="dxa"/>
            <w:vMerge/>
          </w:tcPr>
          <w:p w14:paraId="25EA95AC" w14:textId="77777777" w:rsidR="00BE0606" w:rsidRDefault="00BE0606">
            <w:pPr>
              <w:pStyle w:val="ConsPlusNormal"/>
            </w:pPr>
          </w:p>
        </w:tc>
        <w:tc>
          <w:tcPr>
            <w:tcW w:w="5386" w:type="dxa"/>
          </w:tcPr>
          <w:p w14:paraId="337CB8A2" w14:textId="77777777" w:rsidR="00BE0606" w:rsidRDefault="00BE0606">
            <w:pPr>
              <w:pStyle w:val="ConsPlusNormal"/>
              <w:jc w:val="both"/>
            </w:pPr>
            <w:r>
              <w:t>пос. Верхнеднепровский, просп. Химиков, д. 20</w:t>
            </w:r>
          </w:p>
        </w:tc>
      </w:tr>
      <w:tr w:rsidR="00BE0606" w14:paraId="017BE9CA" w14:textId="77777777">
        <w:tc>
          <w:tcPr>
            <w:tcW w:w="454" w:type="dxa"/>
            <w:vMerge/>
          </w:tcPr>
          <w:p w14:paraId="4340DEE0" w14:textId="77777777" w:rsidR="00BE0606" w:rsidRDefault="00BE0606">
            <w:pPr>
              <w:pStyle w:val="ConsPlusNormal"/>
            </w:pPr>
          </w:p>
        </w:tc>
        <w:tc>
          <w:tcPr>
            <w:tcW w:w="3231" w:type="dxa"/>
            <w:vMerge/>
          </w:tcPr>
          <w:p w14:paraId="2AB300F5" w14:textId="77777777" w:rsidR="00BE0606" w:rsidRDefault="00BE0606">
            <w:pPr>
              <w:pStyle w:val="ConsPlusNormal"/>
            </w:pPr>
          </w:p>
        </w:tc>
        <w:tc>
          <w:tcPr>
            <w:tcW w:w="5386" w:type="dxa"/>
          </w:tcPr>
          <w:p w14:paraId="303878B8" w14:textId="77777777" w:rsidR="00BE0606" w:rsidRDefault="00BE0606">
            <w:pPr>
              <w:pStyle w:val="ConsPlusNormal"/>
              <w:jc w:val="both"/>
            </w:pPr>
            <w:r>
              <w:t>пос. Верхнеднепровский, просп. Химиков, д. 22</w:t>
            </w:r>
          </w:p>
        </w:tc>
      </w:tr>
      <w:tr w:rsidR="00BE0606" w14:paraId="4801C149" w14:textId="77777777">
        <w:tc>
          <w:tcPr>
            <w:tcW w:w="454" w:type="dxa"/>
            <w:vMerge/>
          </w:tcPr>
          <w:p w14:paraId="09C48DAD" w14:textId="77777777" w:rsidR="00BE0606" w:rsidRDefault="00BE0606">
            <w:pPr>
              <w:pStyle w:val="ConsPlusNormal"/>
            </w:pPr>
          </w:p>
        </w:tc>
        <w:tc>
          <w:tcPr>
            <w:tcW w:w="3231" w:type="dxa"/>
            <w:vMerge/>
          </w:tcPr>
          <w:p w14:paraId="547BEE87" w14:textId="77777777" w:rsidR="00BE0606" w:rsidRDefault="00BE0606">
            <w:pPr>
              <w:pStyle w:val="ConsPlusNormal"/>
            </w:pPr>
          </w:p>
        </w:tc>
        <w:tc>
          <w:tcPr>
            <w:tcW w:w="5386" w:type="dxa"/>
          </w:tcPr>
          <w:p w14:paraId="317A9DBA" w14:textId="77777777" w:rsidR="00BE0606" w:rsidRDefault="00BE0606">
            <w:pPr>
              <w:pStyle w:val="ConsPlusNormal"/>
              <w:jc w:val="both"/>
            </w:pPr>
            <w:r>
              <w:t>пос. Верхнеднепровский, просп. Химиков, д. 24</w:t>
            </w:r>
          </w:p>
        </w:tc>
      </w:tr>
      <w:tr w:rsidR="00BE0606" w14:paraId="152FA6E3" w14:textId="77777777">
        <w:tc>
          <w:tcPr>
            <w:tcW w:w="454" w:type="dxa"/>
            <w:vMerge/>
          </w:tcPr>
          <w:p w14:paraId="0660E9C3" w14:textId="77777777" w:rsidR="00BE0606" w:rsidRDefault="00BE0606">
            <w:pPr>
              <w:pStyle w:val="ConsPlusNormal"/>
            </w:pPr>
          </w:p>
        </w:tc>
        <w:tc>
          <w:tcPr>
            <w:tcW w:w="3231" w:type="dxa"/>
            <w:vMerge/>
          </w:tcPr>
          <w:p w14:paraId="4EF481F4" w14:textId="77777777" w:rsidR="00BE0606" w:rsidRDefault="00BE0606">
            <w:pPr>
              <w:pStyle w:val="ConsPlusNormal"/>
            </w:pPr>
          </w:p>
        </w:tc>
        <w:tc>
          <w:tcPr>
            <w:tcW w:w="5386" w:type="dxa"/>
          </w:tcPr>
          <w:p w14:paraId="152A5C9D" w14:textId="77777777" w:rsidR="00BE0606" w:rsidRDefault="00BE0606">
            <w:pPr>
              <w:pStyle w:val="ConsPlusNormal"/>
              <w:jc w:val="both"/>
            </w:pPr>
            <w:r>
              <w:t>пос. Верхнеднепровский, просп. Химиков, д. 26</w:t>
            </w:r>
          </w:p>
        </w:tc>
      </w:tr>
      <w:tr w:rsidR="00BE0606" w14:paraId="133E297F" w14:textId="77777777">
        <w:tc>
          <w:tcPr>
            <w:tcW w:w="454" w:type="dxa"/>
            <w:vMerge/>
          </w:tcPr>
          <w:p w14:paraId="6022209D" w14:textId="77777777" w:rsidR="00BE0606" w:rsidRDefault="00BE0606">
            <w:pPr>
              <w:pStyle w:val="ConsPlusNormal"/>
            </w:pPr>
          </w:p>
        </w:tc>
        <w:tc>
          <w:tcPr>
            <w:tcW w:w="3231" w:type="dxa"/>
            <w:vMerge/>
          </w:tcPr>
          <w:p w14:paraId="184A122F" w14:textId="77777777" w:rsidR="00BE0606" w:rsidRDefault="00BE0606">
            <w:pPr>
              <w:pStyle w:val="ConsPlusNormal"/>
            </w:pPr>
          </w:p>
        </w:tc>
        <w:tc>
          <w:tcPr>
            <w:tcW w:w="5386" w:type="dxa"/>
          </w:tcPr>
          <w:p w14:paraId="6CA8652C" w14:textId="77777777" w:rsidR="00BE0606" w:rsidRDefault="00BE0606">
            <w:pPr>
              <w:pStyle w:val="ConsPlusNormal"/>
              <w:jc w:val="both"/>
            </w:pPr>
            <w:r>
              <w:t>пос. Верхнеднепровский, просп. Химиков, д. 4</w:t>
            </w:r>
          </w:p>
        </w:tc>
      </w:tr>
      <w:tr w:rsidR="00BE0606" w14:paraId="2FDC81CD" w14:textId="77777777">
        <w:tc>
          <w:tcPr>
            <w:tcW w:w="454" w:type="dxa"/>
            <w:vMerge/>
          </w:tcPr>
          <w:p w14:paraId="52CA9ED0" w14:textId="77777777" w:rsidR="00BE0606" w:rsidRDefault="00BE0606">
            <w:pPr>
              <w:pStyle w:val="ConsPlusNormal"/>
            </w:pPr>
          </w:p>
        </w:tc>
        <w:tc>
          <w:tcPr>
            <w:tcW w:w="3231" w:type="dxa"/>
            <w:vMerge/>
          </w:tcPr>
          <w:p w14:paraId="423B7BD0" w14:textId="77777777" w:rsidR="00BE0606" w:rsidRDefault="00BE0606">
            <w:pPr>
              <w:pStyle w:val="ConsPlusNormal"/>
            </w:pPr>
          </w:p>
        </w:tc>
        <w:tc>
          <w:tcPr>
            <w:tcW w:w="5386" w:type="dxa"/>
          </w:tcPr>
          <w:p w14:paraId="7F09A3C4" w14:textId="77777777" w:rsidR="00BE0606" w:rsidRDefault="00BE0606">
            <w:pPr>
              <w:pStyle w:val="ConsPlusNormal"/>
              <w:jc w:val="both"/>
            </w:pPr>
            <w:r>
              <w:t>пос. Верхнеднепровский, просп. Химиков, д. 6</w:t>
            </w:r>
          </w:p>
        </w:tc>
      </w:tr>
      <w:tr w:rsidR="00BE0606" w14:paraId="16279722" w14:textId="77777777">
        <w:tc>
          <w:tcPr>
            <w:tcW w:w="454" w:type="dxa"/>
            <w:vMerge/>
          </w:tcPr>
          <w:p w14:paraId="396C6905" w14:textId="77777777" w:rsidR="00BE0606" w:rsidRDefault="00BE0606">
            <w:pPr>
              <w:pStyle w:val="ConsPlusNormal"/>
            </w:pPr>
          </w:p>
        </w:tc>
        <w:tc>
          <w:tcPr>
            <w:tcW w:w="3231" w:type="dxa"/>
            <w:vMerge/>
          </w:tcPr>
          <w:p w14:paraId="0F05AC9A" w14:textId="77777777" w:rsidR="00BE0606" w:rsidRDefault="00BE0606">
            <w:pPr>
              <w:pStyle w:val="ConsPlusNormal"/>
            </w:pPr>
          </w:p>
        </w:tc>
        <w:tc>
          <w:tcPr>
            <w:tcW w:w="5386" w:type="dxa"/>
          </w:tcPr>
          <w:p w14:paraId="67BB43DE" w14:textId="77777777" w:rsidR="00BE0606" w:rsidRDefault="00BE0606">
            <w:pPr>
              <w:pStyle w:val="ConsPlusNormal"/>
              <w:jc w:val="both"/>
            </w:pPr>
            <w:r>
              <w:t>пос. Верхнеднепровский, просп. Химиков, д. 7</w:t>
            </w:r>
          </w:p>
        </w:tc>
      </w:tr>
      <w:tr w:rsidR="00BE0606" w14:paraId="5D0A416D" w14:textId="77777777">
        <w:tc>
          <w:tcPr>
            <w:tcW w:w="454" w:type="dxa"/>
            <w:vMerge/>
          </w:tcPr>
          <w:p w14:paraId="07DDB405" w14:textId="77777777" w:rsidR="00BE0606" w:rsidRDefault="00BE0606">
            <w:pPr>
              <w:pStyle w:val="ConsPlusNormal"/>
            </w:pPr>
          </w:p>
        </w:tc>
        <w:tc>
          <w:tcPr>
            <w:tcW w:w="3231" w:type="dxa"/>
            <w:vMerge/>
          </w:tcPr>
          <w:p w14:paraId="5F4FCDED" w14:textId="77777777" w:rsidR="00BE0606" w:rsidRDefault="00BE0606">
            <w:pPr>
              <w:pStyle w:val="ConsPlusNormal"/>
            </w:pPr>
          </w:p>
        </w:tc>
        <w:tc>
          <w:tcPr>
            <w:tcW w:w="5386" w:type="dxa"/>
          </w:tcPr>
          <w:p w14:paraId="139BDA16" w14:textId="77777777" w:rsidR="00BE0606" w:rsidRDefault="00BE0606">
            <w:pPr>
              <w:pStyle w:val="ConsPlusNormal"/>
              <w:jc w:val="both"/>
            </w:pPr>
            <w:r>
              <w:t>пос. Верхнеднепровский, просп. Химиков, д. 8</w:t>
            </w:r>
          </w:p>
        </w:tc>
      </w:tr>
      <w:tr w:rsidR="00BE0606" w14:paraId="5E66EB01" w14:textId="77777777">
        <w:tc>
          <w:tcPr>
            <w:tcW w:w="454" w:type="dxa"/>
            <w:vMerge/>
          </w:tcPr>
          <w:p w14:paraId="6D7CDEB7" w14:textId="77777777" w:rsidR="00BE0606" w:rsidRDefault="00BE0606">
            <w:pPr>
              <w:pStyle w:val="ConsPlusNormal"/>
            </w:pPr>
          </w:p>
        </w:tc>
        <w:tc>
          <w:tcPr>
            <w:tcW w:w="3231" w:type="dxa"/>
            <w:vMerge/>
          </w:tcPr>
          <w:p w14:paraId="6A7916CD" w14:textId="77777777" w:rsidR="00BE0606" w:rsidRDefault="00BE0606">
            <w:pPr>
              <w:pStyle w:val="ConsPlusNormal"/>
            </w:pPr>
          </w:p>
        </w:tc>
        <w:tc>
          <w:tcPr>
            <w:tcW w:w="5386" w:type="dxa"/>
          </w:tcPr>
          <w:p w14:paraId="426CAE48" w14:textId="77777777" w:rsidR="00BE0606" w:rsidRDefault="00BE0606">
            <w:pPr>
              <w:pStyle w:val="ConsPlusNormal"/>
              <w:jc w:val="both"/>
            </w:pPr>
            <w:r>
              <w:t>пос. Верхнеднепровский, просп. Химиков, д. 9</w:t>
            </w:r>
          </w:p>
        </w:tc>
      </w:tr>
      <w:tr w:rsidR="00BE0606" w14:paraId="1C00D9A5" w14:textId="77777777">
        <w:tc>
          <w:tcPr>
            <w:tcW w:w="454" w:type="dxa"/>
            <w:vMerge/>
          </w:tcPr>
          <w:p w14:paraId="2D525FF4" w14:textId="77777777" w:rsidR="00BE0606" w:rsidRDefault="00BE0606">
            <w:pPr>
              <w:pStyle w:val="ConsPlusNormal"/>
            </w:pPr>
          </w:p>
        </w:tc>
        <w:tc>
          <w:tcPr>
            <w:tcW w:w="3231" w:type="dxa"/>
            <w:vMerge/>
          </w:tcPr>
          <w:p w14:paraId="4C37DE45" w14:textId="77777777" w:rsidR="00BE0606" w:rsidRDefault="00BE0606">
            <w:pPr>
              <w:pStyle w:val="ConsPlusNormal"/>
            </w:pPr>
          </w:p>
        </w:tc>
        <w:tc>
          <w:tcPr>
            <w:tcW w:w="5386" w:type="dxa"/>
          </w:tcPr>
          <w:p w14:paraId="1656D39D" w14:textId="77777777" w:rsidR="00BE0606" w:rsidRDefault="00BE0606">
            <w:pPr>
              <w:pStyle w:val="ConsPlusNormal"/>
              <w:jc w:val="both"/>
            </w:pPr>
            <w:r>
              <w:t>пос. Верхнеднепровский, ул. Дорогобужская, д. 1</w:t>
            </w:r>
          </w:p>
        </w:tc>
      </w:tr>
      <w:tr w:rsidR="00BE0606" w14:paraId="59AFC9E7" w14:textId="77777777">
        <w:tc>
          <w:tcPr>
            <w:tcW w:w="454" w:type="dxa"/>
            <w:vMerge/>
          </w:tcPr>
          <w:p w14:paraId="67AA5DD7" w14:textId="77777777" w:rsidR="00BE0606" w:rsidRDefault="00BE0606">
            <w:pPr>
              <w:pStyle w:val="ConsPlusNormal"/>
            </w:pPr>
          </w:p>
        </w:tc>
        <w:tc>
          <w:tcPr>
            <w:tcW w:w="3231" w:type="dxa"/>
            <w:vMerge/>
          </w:tcPr>
          <w:p w14:paraId="0DDEE537" w14:textId="77777777" w:rsidR="00BE0606" w:rsidRDefault="00BE0606">
            <w:pPr>
              <w:pStyle w:val="ConsPlusNormal"/>
            </w:pPr>
          </w:p>
        </w:tc>
        <w:tc>
          <w:tcPr>
            <w:tcW w:w="5386" w:type="dxa"/>
          </w:tcPr>
          <w:p w14:paraId="3B0C15DE" w14:textId="77777777" w:rsidR="00BE0606" w:rsidRDefault="00BE0606">
            <w:pPr>
              <w:pStyle w:val="ConsPlusNormal"/>
              <w:jc w:val="both"/>
            </w:pPr>
            <w:r>
              <w:t>пос. Верхнеднепровский, ул. Дорогобужская, д. 3</w:t>
            </w:r>
          </w:p>
        </w:tc>
      </w:tr>
      <w:tr w:rsidR="00BE0606" w14:paraId="0E4FDF0B" w14:textId="77777777">
        <w:tc>
          <w:tcPr>
            <w:tcW w:w="454" w:type="dxa"/>
            <w:vMerge/>
          </w:tcPr>
          <w:p w14:paraId="47E17E1B" w14:textId="77777777" w:rsidR="00BE0606" w:rsidRDefault="00BE0606">
            <w:pPr>
              <w:pStyle w:val="ConsPlusNormal"/>
            </w:pPr>
          </w:p>
        </w:tc>
        <w:tc>
          <w:tcPr>
            <w:tcW w:w="3231" w:type="dxa"/>
            <w:vMerge/>
          </w:tcPr>
          <w:p w14:paraId="30AFADD2" w14:textId="77777777" w:rsidR="00BE0606" w:rsidRDefault="00BE0606">
            <w:pPr>
              <w:pStyle w:val="ConsPlusNormal"/>
            </w:pPr>
          </w:p>
        </w:tc>
        <w:tc>
          <w:tcPr>
            <w:tcW w:w="5386" w:type="dxa"/>
          </w:tcPr>
          <w:p w14:paraId="5EAC2D39" w14:textId="77777777" w:rsidR="00BE0606" w:rsidRDefault="00BE0606">
            <w:pPr>
              <w:pStyle w:val="ConsPlusNormal"/>
              <w:jc w:val="both"/>
            </w:pPr>
            <w:r>
              <w:t>пос. Верхнеднепровский, ул. Комсомольская, д. 10, 12</w:t>
            </w:r>
          </w:p>
        </w:tc>
      </w:tr>
      <w:tr w:rsidR="00BE0606" w14:paraId="0F096FF0" w14:textId="77777777">
        <w:tc>
          <w:tcPr>
            <w:tcW w:w="454" w:type="dxa"/>
            <w:vMerge/>
          </w:tcPr>
          <w:p w14:paraId="292C5BB9" w14:textId="77777777" w:rsidR="00BE0606" w:rsidRDefault="00BE0606">
            <w:pPr>
              <w:pStyle w:val="ConsPlusNormal"/>
            </w:pPr>
          </w:p>
        </w:tc>
        <w:tc>
          <w:tcPr>
            <w:tcW w:w="3231" w:type="dxa"/>
            <w:vMerge/>
          </w:tcPr>
          <w:p w14:paraId="25C7A0ED" w14:textId="77777777" w:rsidR="00BE0606" w:rsidRDefault="00BE0606">
            <w:pPr>
              <w:pStyle w:val="ConsPlusNormal"/>
            </w:pPr>
          </w:p>
        </w:tc>
        <w:tc>
          <w:tcPr>
            <w:tcW w:w="5386" w:type="dxa"/>
          </w:tcPr>
          <w:p w14:paraId="767559F8" w14:textId="77777777" w:rsidR="00BE0606" w:rsidRDefault="00BE0606">
            <w:pPr>
              <w:pStyle w:val="ConsPlusNormal"/>
              <w:jc w:val="both"/>
            </w:pPr>
            <w:r>
              <w:t>пос. Верхнеднепровский, ул. Комсомольская, д. 11</w:t>
            </w:r>
          </w:p>
        </w:tc>
      </w:tr>
      <w:tr w:rsidR="00BE0606" w14:paraId="209EB940" w14:textId="77777777">
        <w:tc>
          <w:tcPr>
            <w:tcW w:w="454" w:type="dxa"/>
            <w:vMerge/>
          </w:tcPr>
          <w:p w14:paraId="781812F1" w14:textId="77777777" w:rsidR="00BE0606" w:rsidRDefault="00BE0606">
            <w:pPr>
              <w:pStyle w:val="ConsPlusNormal"/>
            </w:pPr>
          </w:p>
        </w:tc>
        <w:tc>
          <w:tcPr>
            <w:tcW w:w="3231" w:type="dxa"/>
            <w:vMerge/>
          </w:tcPr>
          <w:p w14:paraId="4E9B8FB3" w14:textId="77777777" w:rsidR="00BE0606" w:rsidRDefault="00BE0606">
            <w:pPr>
              <w:pStyle w:val="ConsPlusNormal"/>
            </w:pPr>
          </w:p>
        </w:tc>
        <w:tc>
          <w:tcPr>
            <w:tcW w:w="5386" w:type="dxa"/>
          </w:tcPr>
          <w:p w14:paraId="40E4B273" w14:textId="77777777" w:rsidR="00BE0606" w:rsidRDefault="00BE0606">
            <w:pPr>
              <w:pStyle w:val="ConsPlusNormal"/>
              <w:jc w:val="both"/>
            </w:pPr>
            <w:r>
              <w:t>пос. Верхнеднепровский, ул. Комсомольская, д. 13</w:t>
            </w:r>
          </w:p>
        </w:tc>
      </w:tr>
      <w:tr w:rsidR="00BE0606" w14:paraId="005FCE54" w14:textId="77777777">
        <w:tc>
          <w:tcPr>
            <w:tcW w:w="454" w:type="dxa"/>
            <w:vMerge/>
          </w:tcPr>
          <w:p w14:paraId="04358D11" w14:textId="77777777" w:rsidR="00BE0606" w:rsidRDefault="00BE0606">
            <w:pPr>
              <w:pStyle w:val="ConsPlusNormal"/>
            </w:pPr>
          </w:p>
        </w:tc>
        <w:tc>
          <w:tcPr>
            <w:tcW w:w="3231" w:type="dxa"/>
            <w:vMerge/>
          </w:tcPr>
          <w:p w14:paraId="15717D3A" w14:textId="77777777" w:rsidR="00BE0606" w:rsidRDefault="00BE0606">
            <w:pPr>
              <w:pStyle w:val="ConsPlusNormal"/>
            </w:pPr>
          </w:p>
        </w:tc>
        <w:tc>
          <w:tcPr>
            <w:tcW w:w="5386" w:type="dxa"/>
          </w:tcPr>
          <w:p w14:paraId="3DDDC874" w14:textId="77777777" w:rsidR="00BE0606" w:rsidRDefault="00BE0606">
            <w:pPr>
              <w:pStyle w:val="ConsPlusNormal"/>
              <w:jc w:val="both"/>
            </w:pPr>
            <w:r>
              <w:t>пос. Верхнеднепровский, ул. Комсомольская, д. 14</w:t>
            </w:r>
          </w:p>
        </w:tc>
      </w:tr>
      <w:tr w:rsidR="00BE0606" w14:paraId="0ECC3139" w14:textId="77777777">
        <w:tc>
          <w:tcPr>
            <w:tcW w:w="454" w:type="dxa"/>
            <w:vMerge/>
          </w:tcPr>
          <w:p w14:paraId="767B2B3A" w14:textId="77777777" w:rsidR="00BE0606" w:rsidRDefault="00BE0606">
            <w:pPr>
              <w:pStyle w:val="ConsPlusNormal"/>
            </w:pPr>
          </w:p>
        </w:tc>
        <w:tc>
          <w:tcPr>
            <w:tcW w:w="3231" w:type="dxa"/>
            <w:vMerge/>
          </w:tcPr>
          <w:p w14:paraId="6E36518C" w14:textId="77777777" w:rsidR="00BE0606" w:rsidRDefault="00BE0606">
            <w:pPr>
              <w:pStyle w:val="ConsPlusNormal"/>
            </w:pPr>
          </w:p>
        </w:tc>
        <w:tc>
          <w:tcPr>
            <w:tcW w:w="5386" w:type="dxa"/>
          </w:tcPr>
          <w:p w14:paraId="34E34B4A" w14:textId="77777777" w:rsidR="00BE0606" w:rsidRDefault="00BE0606">
            <w:pPr>
              <w:pStyle w:val="ConsPlusNormal"/>
              <w:jc w:val="both"/>
            </w:pPr>
            <w:r>
              <w:t>пос. Верхнеднепровский, ул. Комсомольская, д. 15</w:t>
            </w:r>
          </w:p>
        </w:tc>
      </w:tr>
      <w:tr w:rsidR="00BE0606" w14:paraId="0C6B871E" w14:textId="77777777">
        <w:tc>
          <w:tcPr>
            <w:tcW w:w="454" w:type="dxa"/>
            <w:vMerge/>
          </w:tcPr>
          <w:p w14:paraId="4A891B4B" w14:textId="77777777" w:rsidR="00BE0606" w:rsidRDefault="00BE0606">
            <w:pPr>
              <w:pStyle w:val="ConsPlusNormal"/>
            </w:pPr>
          </w:p>
        </w:tc>
        <w:tc>
          <w:tcPr>
            <w:tcW w:w="3231" w:type="dxa"/>
            <w:vMerge/>
          </w:tcPr>
          <w:p w14:paraId="08E8DFF2" w14:textId="77777777" w:rsidR="00BE0606" w:rsidRDefault="00BE0606">
            <w:pPr>
              <w:pStyle w:val="ConsPlusNormal"/>
            </w:pPr>
          </w:p>
        </w:tc>
        <w:tc>
          <w:tcPr>
            <w:tcW w:w="5386" w:type="dxa"/>
          </w:tcPr>
          <w:p w14:paraId="68E3F644" w14:textId="77777777" w:rsidR="00BE0606" w:rsidRDefault="00BE0606">
            <w:pPr>
              <w:pStyle w:val="ConsPlusNormal"/>
              <w:jc w:val="both"/>
            </w:pPr>
            <w:r>
              <w:t>пос. Верхнеднепровский, ул. Комсомольская, д. 16</w:t>
            </w:r>
          </w:p>
        </w:tc>
      </w:tr>
      <w:tr w:rsidR="00BE0606" w14:paraId="6A4BD3BA" w14:textId="77777777">
        <w:tc>
          <w:tcPr>
            <w:tcW w:w="454" w:type="dxa"/>
            <w:vMerge/>
          </w:tcPr>
          <w:p w14:paraId="142B3968" w14:textId="77777777" w:rsidR="00BE0606" w:rsidRDefault="00BE0606">
            <w:pPr>
              <w:pStyle w:val="ConsPlusNormal"/>
            </w:pPr>
          </w:p>
        </w:tc>
        <w:tc>
          <w:tcPr>
            <w:tcW w:w="3231" w:type="dxa"/>
            <w:vMerge/>
          </w:tcPr>
          <w:p w14:paraId="59460466" w14:textId="77777777" w:rsidR="00BE0606" w:rsidRDefault="00BE0606">
            <w:pPr>
              <w:pStyle w:val="ConsPlusNormal"/>
            </w:pPr>
          </w:p>
        </w:tc>
        <w:tc>
          <w:tcPr>
            <w:tcW w:w="5386" w:type="dxa"/>
          </w:tcPr>
          <w:p w14:paraId="6E23B10B" w14:textId="77777777" w:rsidR="00BE0606" w:rsidRDefault="00BE0606">
            <w:pPr>
              <w:pStyle w:val="ConsPlusNormal"/>
              <w:jc w:val="both"/>
            </w:pPr>
            <w:r>
              <w:t>пос. Верхнеднепровский, ул. Комсомольская, д. 25</w:t>
            </w:r>
          </w:p>
        </w:tc>
      </w:tr>
      <w:tr w:rsidR="00BE0606" w14:paraId="6280194C" w14:textId="77777777">
        <w:tc>
          <w:tcPr>
            <w:tcW w:w="454" w:type="dxa"/>
            <w:vMerge/>
          </w:tcPr>
          <w:p w14:paraId="7A067396" w14:textId="77777777" w:rsidR="00BE0606" w:rsidRDefault="00BE0606">
            <w:pPr>
              <w:pStyle w:val="ConsPlusNormal"/>
            </w:pPr>
          </w:p>
        </w:tc>
        <w:tc>
          <w:tcPr>
            <w:tcW w:w="3231" w:type="dxa"/>
            <w:vMerge/>
          </w:tcPr>
          <w:p w14:paraId="648D4CB5" w14:textId="77777777" w:rsidR="00BE0606" w:rsidRDefault="00BE0606">
            <w:pPr>
              <w:pStyle w:val="ConsPlusNormal"/>
            </w:pPr>
          </w:p>
        </w:tc>
        <w:tc>
          <w:tcPr>
            <w:tcW w:w="5386" w:type="dxa"/>
          </w:tcPr>
          <w:p w14:paraId="1BC4A87A" w14:textId="77777777" w:rsidR="00BE0606" w:rsidRDefault="00BE0606">
            <w:pPr>
              <w:pStyle w:val="ConsPlusNormal"/>
              <w:jc w:val="both"/>
            </w:pPr>
            <w:r>
              <w:t>пос. Верхнеднепровский, ул. Комсомольская, д. 27</w:t>
            </w:r>
          </w:p>
        </w:tc>
      </w:tr>
      <w:tr w:rsidR="00BE0606" w14:paraId="7A2FEF25" w14:textId="77777777">
        <w:tc>
          <w:tcPr>
            <w:tcW w:w="454" w:type="dxa"/>
            <w:vMerge/>
          </w:tcPr>
          <w:p w14:paraId="675775AA" w14:textId="77777777" w:rsidR="00BE0606" w:rsidRDefault="00BE0606">
            <w:pPr>
              <w:pStyle w:val="ConsPlusNormal"/>
            </w:pPr>
          </w:p>
        </w:tc>
        <w:tc>
          <w:tcPr>
            <w:tcW w:w="3231" w:type="dxa"/>
            <w:vMerge/>
          </w:tcPr>
          <w:p w14:paraId="2149DAAB" w14:textId="77777777" w:rsidR="00BE0606" w:rsidRDefault="00BE0606">
            <w:pPr>
              <w:pStyle w:val="ConsPlusNormal"/>
            </w:pPr>
          </w:p>
        </w:tc>
        <w:tc>
          <w:tcPr>
            <w:tcW w:w="5386" w:type="dxa"/>
          </w:tcPr>
          <w:p w14:paraId="295698C8" w14:textId="77777777" w:rsidR="00BE0606" w:rsidRDefault="00BE0606">
            <w:pPr>
              <w:pStyle w:val="ConsPlusNormal"/>
              <w:jc w:val="both"/>
            </w:pPr>
            <w:r>
              <w:t>пос. Верхнеднепровский, ул. Комсомольская, д. 29</w:t>
            </w:r>
          </w:p>
        </w:tc>
      </w:tr>
      <w:tr w:rsidR="00BE0606" w14:paraId="28195197" w14:textId="77777777">
        <w:tc>
          <w:tcPr>
            <w:tcW w:w="454" w:type="dxa"/>
            <w:vMerge/>
          </w:tcPr>
          <w:p w14:paraId="1BF64B04" w14:textId="77777777" w:rsidR="00BE0606" w:rsidRDefault="00BE0606">
            <w:pPr>
              <w:pStyle w:val="ConsPlusNormal"/>
            </w:pPr>
          </w:p>
        </w:tc>
        <w:tc>
          <w:tcPr>
            <w:tcW w:w="3231" w:type="dxa"/>
            <w:vMerge/>
          </w:tcPr>
          <w:p w14:paraId="52A89392" w14:textId="77777777" w:rsidR="00BE0606" w:rsidRDefault="00BE0606">
            <w:pPr>
              <w:pStyle w:val="ConsPlusNormal"/>
            </w:pPr>
          </w:p>
        </w:tc>
        <w:tc>
          <w:tcPr>
            <w:tcW w:w="5386" w:type="dxa"/>
          </w:tcPr>
          <w:p w14:paraId="28322DF1" w14:textId="77777777" w:rsidR="00BE0606" w:rsidRDefault="00BE0606">
            <w:pPr>
              <w:pStyle w:val="ConsPlusNormal"/>
              <w:jc w:val="both"/>
            </w:pPr>
            <w:r>
              <w:t>пос. Верхнеднепровский, ул. Комсомольская, д. 3</w:t>
            </w:r>
          </w:p>
        </w:tc>
      </w:tr>
      <w:tr w:rsidR="00BE0606" w14:paraId="14E7821E" w14:textId="77777777">
        <w:tc>
          <w:tcPr>
            <w:tcW w:w="454" w:type="dxa"/>
            <w:vMerge/>
          </w:tcPr>
          <w:p w14:paraId="6E5BDBEE" w14:textId="77777777" w:rsidR="00BE0606" w:rsidRDefault="00BE0606">
            <w:pPr>
              <w:pStyle w:val="ConsPlusNormal"/>
            </w:pPr>
          </w:p>
        </w:tc>
        <w:tc>
          <w:tcPr>
            <w:tcW w:w="3231" w:type="dxa"/>
            <w:vMerge/>
          </w:tcPr>
          <w:p w14:paraId="55111DA4" w14:textId="77777777" w:rsidR="00BE0606" w:rsidRDefault="00BE0606">
            <w:pPr>
              <w:pStyle w:val="ConsPlusNormal"/>
            </w:pPr>
          </w:p>
        </w:tc>
        <w:tc>
          <w:tcPr>
            <w:tcW w:w="5386" w:type="dxa"/>
          </w:tcPr>
          <w:p w14:paraId="0CAAF0E0" w14:textId="77777777" w:rsidR="00BE0606" w:rsidRDefault="00BE0606">
            <w:pPr>
              <w:pStyle w:val="ConsPlusNormal"/>
              <w:jc w:val="both"/>
            </w:pPr>
            <w:r>
              <w:t>пос. Верхнеднепровский, ул. Комсомольская, д. 31</w:t>
            </w:r>
          </w:p>
        </w:tc>
      </w:tr>
      <w:tr w:rsidR="00BE0606" w14:paraId="5EC352FC" w14:textId="77777777">
        <w:tc>
          <w:tcPr>
            <w:tcW w:w="454" w:type="dxa"/>
            <w:vMerge/>
          </w:tcPr>
          <w:p w14:paraId="107769FB" w14:textId="77777777" w:rsidR="00BE0606" w:rsidRDefault="00BE0606">
            <w:pPr>
              <w:pStyle w:val="ConsPlusNormal"/>
            </w:pPr>
          </w:p>
        </w:tc>
        <w:tc>
          <w:tcPr>
            <w:tcW w:w="3231" w:type="dxa"/>
            <w:vMerge/>
          </w:tcPr>
          <w:p w14:paraId="502974AF" w14:textId="77777777" w:rsidR="00BE0606" w:rsidRDefault="00BE0606">
            <w:pPr>
              <w:pStyle w:val="ConsPlusNormal"/>
            </w:pPr>
          </w:p>
        </w:tc>
        <w:tc>
          <w:tcPr>
            <w:tcW w:w="5386" w:type="dxa"/>
          </w:tcPr>
          <w:p w14:paraId="616E47BF" w14:textId="77777777" w:rsidR="00BE0606" w:rsidRDefault="00BE0606">
            <w:pPr>
              <w:pStyle w:val="ConsPlusNormal"/>
              <w:jc w:val="both"/>
            </w:pPr>
            <w:r>
              <w:t>пос. Верхнеднепровский, ул. Комсомольская, д. 33</w:t>
            </w:r>
          </w:p>
        </w:tc>
      </w:tr>
      <w:tr w:rsidR="00BE0606" w14:paraId="3C3813BE" w14:textId="77777777">
        <w:tc>
          <w:tcPr>
            <w:tcW w:w="454" w:type="dxa"/>
            <w:vMerge/>
          </w:tcPr>
          <w:p w14:paraId="06537D45" w14:textId="77777777" w:rsidR="00BE0606" w:rsidRDefault="00BE0606">
            <w:pPr>
              <w:pStyle w:val="ConsPlusNormal"/>
            </w:pPr>
          </w:p>
        </w:tc>
        <w:tc>
          <w:tcPr>
            <w:tcW w:w="3231" w:type="dxa"/>
            <w:vMerge/>
          </w:tcPr>
          <w:p w14:paraId="4BF96CE0" w14:textId="77777777" w:rsidR="00BE0606" w:rsidRDefault="00BE0606">
            <w:pPr>
              <w:pStyle w:val="ConsPlusNormal"/>
            </w:pPr>
          </w:p>
        </w:tc>
        <w:tc>
          <w:tcPr>
            <w:tcW w:w="5386" w:type="dxa"/>
          </w:tcPr>
          <w:p w14:paraId="3AD298AE" w14:textId="77777777" w:rsidR="00BE0606" w:rsidRDefault="00BE0606">
            <w:pPr>
              <w:pStyle w:val="ConsPlusNormal"/>
              <w:jc w:val="both"/>
            </w:pPr>
            <w:r>
              <w:t>пос. Верхнеднепровский, ул. Комсомольская, д. 35</w:t>
            </w:r>
          </w:p>
        </w:tc>
      </w:tr>
      <w:tr w:rsidR="00BE0606" w14:paraId="46107326" w14:textId="77777777">
        <w:tc>
          <w:tcPr>
            <w:tcW w:w="454" w:type="dxa"/>
            <w:vMerge/>
          </w:tcPr>
          <w:p w14:paraId="4E5A3345" w14:textId="77777777" w:rsidR="00BE0606" w:rsidRDefault="00BE0606">
            <w:pPr>
              <w:pStyle w:val="ConsPlusNormal"/>
            </w:pPr>
          </w:p>
        </w:tc>
        <w:tc>
          <w:tcPr>
            <w:tcW w:w="3231" w:type="dxa"/>
            <w:vMerge/>
          </w:tcPr>
          <w:p w14:paraId="756DB056" w14:textId="77777777" w:rsidR="00BE0606" w:rsidRDefault="00BE0606">
            <w:pPr>
              <w:pStyle w:val="ConsPlusNormal"/>
            </w:pPr>
          </w:p>
        </w:tc>
        <w:tc>
          <w:tcPr>
            <w:tcW w:w="5386" w:type="dxa"/>
          </w:tcPr>
          <w:p w14:paraId="0C12BE05" w14:textId="77777777" w:rsidR="00BE0606" w:rsidRDefault="00BE0606">
            <w:pPr>
              <w:pStyle w:val="ConsPlusNormal"/>
              <w:jc w:val="both"/>
            </w:pPr>
            <w:r>
              <w:t>пос. Верхнеднепровский, ул. Комсомольская, д. 4</w:t>
            </w:r>
          </w:p>
        </w:tc>
      </w:tr>
      <w:tr w:rsidR="00BE0606" w14:paraId="2BEF940F" w14:textId="77777777">
        <w:tc>
          <w:tcPr>
            <w:tcW w:w="454" w:type="dxa"/>
            <w:vMerge/>
          </w:tcPr>
          <w:p w14:paraId="001E4E87" w14:textId="77777777" w:rsidR="00BE0606" w:rsidRDefault="00BE0606">
            <w:pPr>
              <w:pStyle w:val="ConsPlusNormal"/>
            </w:pPr>
          </w:p>
        </w:tc>
        <w:tc>
          <w:tcPr>
            <w:tcW w:w="3231" w:type="dxa"/>
            <w:vMerge/>
          </w:tcPr>
          <w:p w14:paraId="25B73CBA" w14:textId="77777777" w:rsidR="00BE0606" w:rsidRDefault="00BE0606">
            <w:pPr>
              <w:pStyle w:val="ConsPlusNormal"/>
            </w:pPr>
          </w:p>
        </w:tc>
        <w:tc>
          <w:tcPr>
            <w:tcW w:w="5386" w:type="dxa"/>
          </w:tcPr>
          <w:p w14:paraId="01A18172" w14:textId="77777777" w:rsidR="00BE0606" w:rsidRDefault="00BE0606">
            <w:pPr>
              <w:pStyle w:val="ConsPlusNormal"/>
              <w:jc w:val="both"/>
            </w:pPr>
            <w:r>
              <w:t>пос. Верхнеднепровский, ул. Комсомольская, д. 5</w:t>
            </w:r>
          </w:p>
        </w:tc>
      </w:tr>
      <w:tr w:rsidR="00BE0606" w14:paraId="6EE9BE45" w14:textId="77777777">
        <w:tc>
          <w:tcPr>
            <w:tcW w:w="454" w:type="dxa"/>
            <w:vMerge/>
          </w:tcPr>
          <w:p w14:paraId="210FCC48" w14:textId="77777777" w:rsidR="00BE0606" w:rsidRDefault="00BE0606">
            <w:pPr>
              <w:pStyle w:val="ConsPlusNormal"/>
            </w:pPr>
          </w:p>
        </w:tc>
        <w:tc>
          <w:tcPr>
            <w:tcW w:w="3231" w:type="dxa"/>
            <w:vMerge/>
          </w:tcPr>
          <w:p w14:paraId="761CBA69" w14:textId="77777777" w:rsidR="00BE0606" w:rsidRDefault="00BE0606">
            <w:pPr>
              <w:pStyle w:val="ConsPlusNormal"/>
            </w:pPr>
          </w:p>
        </w:tc>
        <w:tc>
          <w:tcPr>
            <w:tcW w:w="5386" w:type="dxa"/>
          </w:tcPr>
          <w:p w14:paraId="472844F1" w14:textId="77777777" w:rsidR="00BE0606" w:rsidRDefault="00BE0606">
            <w:pPr>
              <w:pStyle w:val="ConsPlusNormal"/>
              <w:jc w:val="both"/>
            </w:pPr>
            <w:r>
              <w:t>пос. Верхнеднепровский, ул. Комсомольская, д. 6</w:t>
            </w:r>
          </w:p>
        </w:tc>
      </w:tr>
      <w:tr w:rsidR="00BE0606" w14:paraId="126F4C1C" w14:textId="77777777">
        <w:tc>
          <w:tcPr>
            <w:tcW w:w="454" w:type="dxa"/>
            <w:vMerge/>
          </w:tcPr>
          <w:p w14:paraId="18354C6A" w14:textId="77777777" w:rsidR="00BE0606" w:rsidRDefault="00BE0606">
            <w:pPr>
              <w:pStyle w:val="ConsPlusNormal"/>
            </w:pPr>
          </w:p>
        </w:tc>
        <w:tc>
          <w:tcPr>
            <w:tcW w:w="3231" w:type="dxa"/>
            <w:vMerge/>
          </w:tcPr>
          <w:p w14:paraId="4FC12EFC" w14:textId="77777777" w:rsidR="00BE0606" w:rsidRDefault="00BE0606">
            <w:pPr>
              <w:pStyle w:val="ConsPlusNormal"/>
            </w:pPr>
          </w:p>
        </w:tc>
        <w:tc>
          <w:tcPr>
            <w:tcW w:w="5386" w:type="dxa"/>
          </w:tcPr>
          <w:p w14:paraId="41346764" w14:textId="77777777" w:rsidR="00BE0606" w:rsidRDefault="00BE0606">
            <w:pPr>
              <w:pStyle w:val="ConsPlusNormal"/>
              <w:jc w:val="both"/>
            </w:pPr>
            <w:r>
              <w:t>пос. Верхнеднепровский, ул. Комсомольская, д. 7</w:t>
            </w:r>
          </w:p>
        </w:tc>
      </w:tr>
      <w:tr w:rsidR="00BE0606" w14:paraId="7AFBA3AC" w14:textId="77777777">
        <w:tc>
          <w:tcPr>
            <w:tcW w:w="454" w:type="dxa"/>
            <w:vMerge/>
          </w:tcPr>
          <w:p w14:paraId="52C78D69" w14:textId="77777777" w:rsidR="00BE0606" w:rsidRDefault="00BE0606">
            <w:pPr>
              <w:pStyle w:val="ConsPlusNormal"/>
            </w:pPr>
          </w:p>
        </w:tc>
        <w:tc>
          <w:tcPr>
            <w:tcW w:w="3231" w:type="dxa"/>
            <w:vMerge/>
          </w:tcPr>
          <w:p w14:paraId="4C88DAAC" w14:textId="77777777" w:rsidR="00BE0606" w:rsidRDefault="00BE0606">
            <w:pPr>
              <w:pStyle w:val="ConsPlusNormal"/>
            </w:pPr>
          </w:p>
        </w:tc>
        <w:tc>
          <w:tcPr>
            <w:tcW w:w="5386" w:type="dxa"/>
          </w:tcPr>
          <w:p w14:paraId="3939D70B" w14:textId="77777777" w:rsidR="00BE0606" w:rsidRDefault="00BE0606">
            <w:pPr>
              <w:pStyle w:val="ConsPlusNormal"/>
              <w:jc w:val="both"/>
            </w:pPr>
            <w:r>
              <w:t>пос. Верхнеднепровский, ул. Комсомольская, д. 8</w:t>
            </w:r>
          </w:p>
        </w:tc>
      </w:tr>
      <w:tr w:rsidR="00BE0606" w14:paraId="26ED16F4" w14:textId="77777777">
        <w:tc>
          <w:tcPr>
            <w:tcW w:w="454" w:type="dxa"/>
            <w:vMerge/>
          </w:tcPr>
          <w:p w14:paraId="22C30628" w14:textId="77777777" w:rsidR="00BE0606" w:rsidRDefault="00BE0606">
            <w:pPr>
              <w:pStyle w:val="ConsPlusNormal"/>
            </w:pPr>
          </w:p>
        </w:tc>
        <w:tc>
          <w:tcPr>
            <w:tcW w:w="3231" w:type="dxa"/>
            <w:vMerge/>
          </w:tcPr>
          <w:p w14:paraId="2ECFEBFF" w14:textId="77777777" w:rsidR="00BE0606" w:rsidRDefault="00BE0606">
            <w:pPr>
              <w:pStyle w:val="ConsPlusNormal"/>
            </w:pPr>
          </w:p>
        </w:tc>
        <w:tc>
          <w:tcPr>
            <w:tcW w:w="5386" w:type="dxa"/>
          </w:tcPr>
          <w:p w14:paraId="799D69B4" w14:textId="77777777" w:rsidR="00BE0606" w:rsidRDefault="00BE0606">
            <w:pPr>
              <w:pStyle w:val="ConsPlusNormal"/>
              <w:jc w:val="both"/>
            </w:pPr>
            <w:r>
              <w:t>пос. Верхнеднепровский, ул. Комсомольская, д. 9</w:t>
            </w:r>
          </w:p>
        </w:tc>
      </w:tr>
      <w:tr w:rsidR="00BE0606" w14:paraId="0D6FF15C" w14:textId="77777777">
        <w:tc>
          <w:tcPr>
            <w:tcW w:w="454" w:type="dxa"/>
            <w:vMerge/>
          </w:tcPr>
          <w:p w14:paraId="70964C27" w14:textId="77777777" w:rsidR="00BE0606" w:rsidRDefault="00BE0606">
            <w:pPr>
              <w:pStyle w:val="ConsPlusNormal"/>
            </w:pPr>
          </w:p>
        </w:tc>
        <w:tc>
          <w:tcPr>
            <w:tcW w:w="3231" w:type="dxa"/>
            <w:vMerge/>
          </w:tcPr>
          <w:p w14:paraId="50F4793D" w14:textId="77777777" w:rsidR="00BE0606" w:rsidRDefault="00BE0606">
            <w:pPr>
              <w:pStyle w:val="ConsPlusNormal"/>
            </w:pPr>
          </w:p>
        </w:tc>
        <w:tc>
          <w:tcPr>
            <w:tcW w:w="5386" w:type="dxa"/>
          </w:tcPr>
          <w:p w14:paraId="4DDC09C7" w14:textId="77777777" w:rsidR="00BE0606" w:rsidRDefault="00BE0606">
            <w:pPr>
              <w:pStyle w:val="ConsPlusNormal"/>
              <w:jc w:val="both"/>
            </w:pPr>
            <w:r>
              <w:t>пос. Верхнеднепровский, ул. Ленина, д. 1</w:t>
            </w:r>
          </w:p>
        </w:tc>
      </w:tr>
      <w:tr w:rsidR="00BE0606" w14:paraId="1BDF5F91" w14:textId="77777777">
        <w:tc>
          <w:tcPr>
            <w:tcW w:w="454" w:type="dxa"/>
            <w:vMerge/>
          </w:tcPr>
          <w:p w14:paraId="1A8B16A3" w14:textId="77777777" w:rsidR="00BE0606" w:rsidRDefault="00BE0606">
            <w:pPr>
              <w:pStyle w:val="ConsPlusNormal"/>
            </w:pPr>
          </w:p>
        </w:tc>
        <w:tc>
          <w:tcPr>
            <w:tcW w:w="3231" w:type="dxa"/>
            <w:vMerge/>
          </w:tcPr>
          <w:p w14:paraId="64F0383D" w14:textId="77777777" w:rsidR="00BE0606" w:rsidRDefault="00BE0606">
            <w:pPr>
              <w:pStyle w:val="ConsPlusNormal"/>
            </w:pPr>
          </w:p>
        </w:tc>
        <w:tc>
          <w:tcPr>
            <w:tcW w:w="5386" w:type="dxa"/>
          </w:tcPr>
          <w:p w14:paraId="6EAA71DF" w14:textId="77777777" w:rsidR="00BE0606" w:rsidRDefault="00BE0606">
            <w:pPr>
              <w:pStyle w:val="ConsPlusNormal"/>
              <w:jc w:val="both"/>
            </w:pPr>
            <w:r>
              <w:t>пос. Верхнеднепровский, ул. Ленина, д. 10</w:t>
            </w:r>
          </w:p>
        </w:tc>
      </w:tr>
      <w:tr w:rsidR="00BE0606" w14:paraId="17676C9C" w14:textId="77777777">
        <w:tc>
          <w:tcPr>
            <w:tcW w:w="454" w:type="dxa"/>
            <w:vMerge/>
          </w:tcPr>
          <w:p w14:paraId="6361F259" w14:textId="77777777" w:rsidR="00BE0606" w:rsidRDefault="00BE0606">
            <w:pPr>
              <w:pStyle w:val="ConsPlusNormal"/>
            </w:pPr>
          </w:p>
        </w:tc>
        <w:tc>
          <w:tcPr>
            <w:tcW w:w="3231" w:type="dxa"/>
            <w:vMerge/>
          </w:tcPr>
          <w:p w14:paraId="3F9B34C5" w14:textId="77777777" w:rsidR="00BE0606" w:rsidRDefault="00BE0606">
            <w:pPr>
              <w:pStyle w:val="ConsPlusNormal"/>
            </w:pPr>
          </w:p>
        </w:tc>
        <w:tc>
          <w:tcPr>
            <w:tcW w:w="5386" w:type="dxa"/>
          </w:tcPr>
          <w:p w14:paraId="40444DBF" w14:textId="77777777" w:rsidR="00BE0606" w:rsidRDefault="00BE0606">
            <w:pPr>
              <w:pStyle w:val="ConsPlusNormal"/>
              <w:jc w:val="both"/>
            </w:pPr>
            <w:r>
              <w:t>пос. Верхнеднепровский, ул. Ленина, д. 10а</w:t>
            </w:r>
          </w:p>
        </w:tc>
      </w:tr>
      <w:tr w:rsidR="00BE0606" w14:paraId="3DE48D1E" w14:textId="77777777">
        <w:tc>
          <w:tcPr>
            <w:tcW w:w="454" w:type="dxa"/>
            <w:vMerge/>
          </w:tcPr>
          <w:p w14:paraId="75BE5670" w14:textId="77777777" w:rsidR="00BE0606" w:rsidRDefault="00BE0606">
            <w:pPr>
              <w:pStyle w:val="ConsPlusNormal"/>
            </w:pPr>
          </w:p>
        </w:tc>
        <w:tc>
          <w:tcPr>
            <w:tcW w:w="3231" w:type="dxa"/>
            <w:vMerge/>
          </w:tcPr>
          <w:p w14:paraId="2207089E" w14:textId="77777777" w:rsidR="00BE0606" w:rsidRDefault="00BE0606">
            <w:pPr>
              <w:pStyle w:val="ConsPlusNormal"/>
            </w:pPr>
          </w:p>
        </w:tc>
        <w:tc>
          <w:tcPr>
            <w:tcW w:w="5386" w:type="dxa"/>
          </w:tcPr>
          <w:p w14:paraId="02E247AE" w14:textId="77777777" w:rsidR="00BE0606" w:rsidRDefault="00BE0606">
            <w:pPr>
              <w:pStyle w:val="ConsPlusNormal"/>
              <w:jc w:val="both"/>
            </w:pPr>
            <w:r>
              <w:t>пос. Верхнеднепровский, ул. Ленина, д. 11</w:t>
            </w:r>
          </w:p>
        </w:tc>
      </w:tr>
      <w:tr w:rsidR="00BE0606" w14:paraId="56AABA4F" w14:textId="77777777">
        <w:tc>
          <w:tcPr>
            <w:tcW w:w="454" w:type="dxa"/>
            <w:vMerge/>
          </w:tcPr>
          <w:p w14:paraId="04068681" w14:textId="77777777" w:rsidR="00BE0606" w:rsidRDefault="00BE0606">
            <w:pPr>
              <w:pStyle w:val="ConsPlusNormal"/>
            </w:pPr>
          </w:p>
        </w:tc>
        <w:tc>
          <w:tcPr>
            <w:tcW w:w="3231" w:type="dxa"/>
            <w:vMerge/>
          </w:tcPr>
          <w:p w14:paraId="0962BBBD" w14:textId="77777777" w:rsidR="00BE0606" w:rsidRDefault="00BE0606">
            <w:pPr>
              <w:pStyle w:val="ConsPlusNormal"/>
            </w:pPr>
          </w:p>
        </w:tc>
        <w:tc>
          <w:tcPr>
            <w:tcW w:w="5386" w:type="dxa"/>
          </w:tcPr>
          <w:p w14:paraId="2BC8EFF8" w14:textId="77777777" w:rsidR="00BE0606" w:rsidRDefault="00BE0606">
            <w:pPr>
              <w:pStyle w:val="ConsPlusNormal"/>
              <w:jc w:val="both"/>
            </w:pPr>
            <w:r>
              <w:t>пос. Верхнеднепровский, ул. Ленина, д. 12</w:t>
            </w:r>
          </w:p>
        </w:tc>
      </w:tr>
      <w:tr w:rsidR="00BE0606" w14:paraId="77A971CE" w14:textId="77777777">
        <w:tc>
          <w:tcPr>
            <w:tcW w:w="454" w:type="dxa"/>
            <w:vMerge/>
          </w:tcPr>
          <w:p w14:paraId="6EBA51E5" w14:textId="77777777" w:rsidR="00BE0606" w:rsidRDefault="00BE0606">
            <w:pPr>
              <w:pStyle w:val="ConsPlusNormal"/>
            </w:pPr>
          </w:p>
        </w:tc>
        <w:tc>
          <w:tcPr>
            <w:tcW w:w="3231" w:type="dxa"/>
            <w:vMerge/>
          </w:tcPr>
          <w:p w14:paraId="7CE4BF4A" w14:textId="77777777" w:rsidR="00BE0606" w:rsidRDefault="00BE0606">
            <w:pPr>
              <w:pStyle w:val="ConsPlusNormal"/>
            </w:pPr>
          </w:p>
        </w:tc>
        <w:tc>
          <w:tcPr>
            <w:tcW w:w="5386" w:type="dxa"/>
          </w:tcPr>
          <w:p w14:paraId="6E8B78E2" w14:textId="77777777" w:rsidR="00BE0606" w:rsidRDefault="00BE0606">
            <w:pPr>
              <w:pStyle w:val="ConsPlusNormal"/>
              <w:jc w:val="both"/>
            </w:pPr>
            <w:r>
              <w:t>пос. Верхнеднепровский, ул. Ленина, д. 13</w:t>
            </w:r>
          </w:p>
        </w:tc>
      </w:tr>
      <w:tr w:rsidR="00BE0606" w14:paraId="24E78655" w14:textId="77777777">
        <w:tc>
          <w:tcPr>
            <w:tcW w:w="454" w:type="dxa"/>
            <w:vMerge/>
          </w:tcPr>
          <w:p w14:paraId="3A7FE7D8" w14:textId="77777777" w:rsidR="00BE0606" w:rsidRDefault="00BE0606">
            <w:pPr>
              <w:pStyle w:val="ConsPlusNormal"/>
            </w:pPr>
          </w:p>
        </w:tc>
        <w:tc>
          <w:tcPr>
            <w:tcW w:w="3231" w:type="dxa"/>
            <w:vMerge/>
          </w:tcPr>
          <w:p w14:paraId="57EE149F" w14:textId="77777777" w:rsidR="00BE0606" w:rsidRDefault="00BE0606">
            <w:pPr>
              <w:pStyle w:val="ConsPlusNormal"/>
            </w:pPr>
          </w:p>
        </w:tc>
        <w:tc>
          <w:tcPr>
            <w:tcW w:w="5386" w:type="dxa"/>
          </w:tcPr>
          <w:p w14:paraId="6399F8B8" w14:textId="77777777" w:rsidR="00BE0606" w:rsidRDefault="00BE0606">
            <w:pPr>
              <w:pStyle w:val="ConsPlusNormal"/>
              <w:jc w:val="both"/>
            </w:pPr>
            <w:r>
              <w:t>пос. Верхнеднепровский, ул. Ленина, д. 14</w:t>
            </w:r>
          </w:p>
        </w:tc>
      </w:tr>
      <w:tr w:rsidR="00BE0606" w14:paraId="4EEC8CB0" w14:textId="77777777">
        <w:tc>
          <w:tcPr>
            <w:tcW w:w="454" w:type="dxa"/>
            <w:vMerge/>
          </w:tcPr>
          <w:p w14:paraId="61193C66" w14:textId="77777777" w:rsidR="00BE0606" w:rsidRDefault="00BE0606">
            <w:pPr>
              <w:pStyle w:val="ConsPlusNormal"/>
            </w:pPr>
          </w:p>
        </w:tc>
        <w:tc>
          <w:tcPr>
            <w:tcW w:w="3231" w:type="dxa"/>
            <w:vMerge/>
          </w:tcPr>
          <w:p w14:paraId="202F06DF" w14:textId="77777777" w:rsidR="00BE0606" w:rsidRDefault="00BE0606">
            <w:pPr>
              <w:pStyle w:val="ConsPlusNormal"/>
            </w:pPr>
          </w:p>
        </w:tc>
        <w:tc>
          <w:tcPr>
            <w:tcW w:w="5386" w:type="dxa"/>
          </w:tcPr>
          <w:p w14:paraId="47276F7B" w14:textId="77777777" w:rsidR="00BE0606" w:rsidRDefault="00BE0606">
            <w:pPr>
              <w:pStyle w:val="ConsPlusNormal"/>
              <w:jc w:val="both"/>
            </w:pPr>
            <w:r>
              <w:t>пос. Верхнеднепровский, ул. Ленина, д. 15</w:t>
            </w:r>
          </w:p>
        </w:tc>
      </w:tr>
      <w:tr w:rsidR="00BE0606" w14:paraId="656B9E08" w14:textId="77777777">
        <w:tc>
          <w:tcPr>
            <w:tcW w:w="454" w:type="dxa"/>
            <w:vMerge/>
          </w:tcPr>
          <w:p w14:paraId="63DE0EF5" w14:textId="77777777" w:rsidR="00BE0606" w:rsidRDefault="00BE0606">
            <w:pPr>
              <w:pStyle w:val="ConsPlusNormal"/>
            </w:pPr>
          </w:p>
        </w:tc>
        <w:tc>
          <w:tcPr>
            <w:tcW w:w="3231" w:type="dxa"/>
            <w:vMerge/>
          </w:tcPr>
          <w:p w14:paraId="58F0B0BB" w14:textId="77777777" w:rsidR="00BE0606" w:rsidRDefault="00BE0606">
            <w:pPr>
              <w:pStyle w:val="ConsPlusNormal"/>
            </w:pPr>
          </w:p>
        </w:tc>
        <w:tc>
          <w:tcPr>
            <w:tcW w:w="5386" w:type="dxa"/>
          </w:tcPr>
          <w:p w14:paraId="24B8ED12" w14:textId="77777777" w:rsidR="00BE0606" w:rsidRDefault="00BE0606">
            <w:pPr>
              <w:pStyle w:val="ConsPlusNormal"/>
              <w:jc w:val="both"/>
            </w:pPr>
            <w:r>
              <w:t>пос. Верхнеднепровский, ул. Ленина, д. 16</w:t>
            </w:r>
          </w:p>
        </w:tc>
      </w:tr>
      <w:tr w:rsidR="00BE0606" w14:paraId="27D0C79A" w14:textId="77777777">
        <w:tc>
          <w:tcPr>
            <w:tcW w:w="454" w:type="dxa"/>
            <w:vMerge/>
          </w:tcPr>
          <w:p w14:paraId="6C9A9895" w14:textId="77777777" w:rsidR="00BE0606" w:rsidRDefault="00BE0606">
            <w:pPr>
              <w:pStyle w:val="ConsPlusNormal"/>
            </w:pPr>
          </w:p>
        </w:tc>
        <w:tc>
          <w:tcPr>
            <w:tcW w:w="3231" w:type="dxa"/>
            <w:vMerge/>
          </w:tcPr>
          <w:p w14:paraId="01DC79C1" w14:textId="77777777" w:rsidR="00BE0606" w:rsidRDefault="00BE0606">
            <w:pPr>
              <w:pStyle w:val="ConsPlusNormal"/>
            </w:pPr>
          </w:p>
        </w:tc>
        <w:tc>
          <w:tcPr>
            <w:tcW w:w="5386" w:type="dxa"/>
          </w:tcPr>
          <w:p w14:paraId="02378AB4" w14:textId="77777777" w:rsidR="00BE0606" w:rsidRDefault="00BE0606">
            <w:pPr>
              <w:pStyle w:val="ConsPlusNormal"/>
              <w:jc w:val="both"/>
            </w:pPr>
            <w:r>
              <w:t>пос. Верхнеднепровский, ул. Ленина, д. 17</w:t>
            </w:r>
          </w:p>
        </w:tc>
      </w:tr>
      <w:tr w:rsidR="00BE0606" w14:paraId="34791E88" w14:textId="77777777">
        <w:tc>
          <w:tcPr>
            <w:tcW w:w="454" w:type="dxa"/>
            <w:vMerge/>
          </w:tcPr>
          <w:p w14:paraId="0F862FDE" w14:textId="77777777" w:rsidR="00BE0606" w:rsidRDefault="00BE0606">
            <w:pPr>
              <w:pStyle w:val="ConsPlusNormal"/>
            </w:pPr>
          </w:p>
        </w:tc>
        <w:tc>
          <w:tcPr>
            <w:tcW w:w="3231" w:type="dxa"/>
            <w:vMerge/>
          </w:tcPr>
          <w:p w14:paraId="29E70A14" w14:textId="77777777" w:rsidR="00BE0606" w:rsidRDefault="00BE0606">
            <w:pPr>
              <w:pStyle w:val="ConsPlusNormal"/>
            </w:pPr>
          </w:p>
        </w:tc>
        <w:tc>
          <w:tcPr>
            <w:tcW w:w="5386" w:type="dxa"/>
          </w:tcPr>
          <w:p w14:paraId="1F7A5E1C" w14:textId="77777777" w:rsidR="00BE0606" w:rsidRDefault="00BE0606">
            <w:pPr>
              <w:pStyle w:val="ConsPlusNormal"/>
              <w:jc w:val="both"/>
            </w:pPr>
            <w:r>
              <w:t>пос. Верхнеднепровский, ул. Ленина, д. 18</w:t>
            </w:r>
          </w:p>
        </w:tc>
      </w:tr>
      <w:tr w:rsidR="00BE0606" w14:paraId="08EA9C36" w14:textId="77777777">
        <w:tc>
          <w:tcPr>
            <w:tcW w:w="454" w:type="dxa"/>
            <w:vMerge/>
          </w:tcPr>
          <w:p w14:paraId="25951063" w14:textId="77777777" w:rsidR="00BE0606" w:rsidRDefault="00BE0606">
            <w:pPr>
              <w:pStyle w:val="ConsPlusNormal"/>
            </w:pPr>
          </w:p>
        </w:tc>
        <w:tc>
          <w:tcPr>
            <w:tcW w:w="3231" w:type="dxa"/>
            <w:vMerge/>
          </w:tcPr>
          <w:p w14:paraId="62A27CA8" w14:textId="77777777" w:rsidR="00BE0606" w:rsidRDefault="00BE0606">
            <w:pPr>
              <w:pStyle w:val="ConsPlusNormal"/>
            </w:pPr>
          </w:p>
        </w:tc>
        <w:tc>
          <w:tcPr>
            <w:tcW w:w="5386" w:type="dxa"/>
          </w:tcPr>
          <w:p w14:paraId="0E9518F1" w14:textId="77777777" w:rsidR="00BE0606" w:rsidRDefault="00BE0606">
            <w:pPr>
              <w:pStyle w:val="ConsPlusNormal"/>
              <w:jc w:val="both"/>
            </w:pPr>
            <w:r>
              <w:t>пос. Верхнеднепровский, ул. Ленина, д. 2</w:t>
            </w:r>
          </w:p>
        </w:tc>
      </w:tr>
      <w:tr w:rsidR="00BE0606" w14:paraId="32275CE0" w14:textId="77777777">
        <w:tc>
          <w:tcPr>
            <w:tcW w:w="454" w:type="dxa"/>
            <w:vMerge/>
          </w:tcPr>
          <w:p w14:paraId="2B77821C" w14:textId="77777777" w:rsidR="00BE0606" w:rsidRDefault="00BE0606">
            <w:pPr>
              <w:pStyle w:val="ConsPlusNormal"/>
            </w:pPr>
          </w:p>
        </w:tc>
        <w:tc>
          <w:tcPr>
            <w:tcW w:w="3231" w:type="dxa"/>
            <w:vMerge/>
          </w:tcPr>
          <w:p w14:paraId="22C73262" w14:textId="77777777" w:rsidR="00BE0606" w:rsidRDefault="00BE0606">
            <w:pPr>
              <w:pStyle w:val="ConsPlusNormal"/>
            </w:pPr>
          </w:p>
        </w:tc>
        <w:tc>
          <w:tcPr>
            <w:tcW w:w="5386" w:type="dxa"/>
          </w:tcPr>
          <w:p w14:paraId="4EE494A5" w14:textId="77777777" w:rsidR="00BE0606" w:rsidRDefault="00BE0606">
            <w:pPr>
              <w:pStyle w:val="ConsPlusNormal"/>
              <w:jc w:val="both"/>
            </w:pPr>
            <w:r>
              <w:t>пос. Верхнеднепровский, ул. Ленина, д. 20</w:t>
            </w:r>
          </w:p>
        </w:tc>
      </w:tr>
      <w:tr w:rsidR="00BE0606" w14:paraId="467DA612" w14:textId="77777777">
        <w:tc>
          <w:tcPr>
            <w:tcW w:w="454" w:type="dxa"/>
            <w:vMerge/>
          </w:tcPr>
          <w:p w14:paraId="2B22DC89" w14:textId="77777777" w:rsidR="00BE0606" w:rsidRDefault="00BE0606">
            <w:pPr>
              <w:pStyle w:val="ConsPlusNormal"/>
            </w:pPr>
          </w:p>
        </w:tc>
        <w:tc>
          <w:tcPr>
            <w:tcW w:w="3231" w:type="dxa"/>
            <w:vMerge/>
          </w:tcPr>
          <w:p w14:paraId="73734178" w14:textId="77777777" w:rsidR="00BE0606" w:rsidRDefault="00BE0606">
            <w:pPr>
              <w:pStyle w:val="ConsPlusNormal"/>
            </w:pPr>
          </w:p>
        </w:tc>
        <w:tc>
          <w:tcPr>
            <w:tcW w:w="5386" w:type="dxa"/>
          </w:tcPr>
          <w:p w14:paraId="27A3804C" w14:textId="77777777" w:rsidR="00BE0606" w:rsidRDefault="00BE0606">
            <w:pPr>
              <w:pStyle w:val="ConsPlusNormal"/>
              <w:jc w:val="both"/>
            </w:pPr>
            <w:r>
              <w:t>пос. Верхнеднепровский, ул. Ленина, д. 3</w:t>
            </w:r>
          </w:p>
        </w:tc>
      </w:tr>
      <w:tr w:rsidR="00BE0606" w14:paraId="600EC375" w14:textId="77777777">
        <w:tc>
          <w:tcPr>
            <w:tcW w:w="454" w:type="dxa"/>
            <w:vMerge/>
          </w:tcPr>
          <w:p w14:paraId="5D58DECC" w14:textId="77777777" w:rsidR="00BE0606" w:rsidRDefault="00BE0606">
            <w:pPr>
              <w:pStyle w:val="ConsPlusNormal"/>
            </w:pPr>
          </w:p>
        </w:tc>
        <w:tc>
          <w:tcPr>
            <w:tcW w:w="3231" w:type="dxa"/>
            <w:vMerge/>
          </w:tcPr>
          <w:p w14:paraId="35682548" w14:textId="77777777" w:rsidR="00BE0606" w:rsidRDefault="00BE0606">
            <w:pPr>
              <w:pStyle w:val="ConsPlusNormal"/>
            </w:pPr>
          </w:p>
        </w:tc>
        <w:tc>
          <w:tcPr>
            <w:tcW w:w="5386" w:type="dxa"/>
          </w:tcPr>
          <w:p w14:paraId="776B0794" w14:textId="77777777" w:rsidR="00BE0606" w:rsidRDefault="00BE0606">
            <w:pPr>
              <w:pStyle w:val="ConsPlusNormal"/>
              <w:jc w:val="both"/>
            </w:pPr>
            <w:r>
              <w:t>пос. Верхнеднепровский, ул. Ленина, д. 4</w:t>
            </w:r>
          </w:p>
        </w:tc>
      </w:tr>
      <w:tr w:rsidR="00BE0606" w14:paraId="77073107" w14:textId="77777777">
        <w:tc>
          <w:tcPr>
            <w:tcW w:w="454" w:type="dxa"/>
            <w:vMerge/>
          </w:tcPr>
          <w:p w14:paraId="316D41BC" w14:textId="77777777" w:rsidR="00BE0606" w:rsidRDefault="00BE0606">
            <w:pPr>
              <w:pStyle w:val="ConsPlusNormal"/>
            </w:pPr>
          </w:p>
        </w:tc>
        <w:tc>
          <w:tcPr>
            <w:tcW w:w="3231" w:type="dxa"/>
            <w:vMerge/>
          </w:tcPr>
          <w:p w14:paraId="477FA828" w14:textId="77777777" w:rsidR="00BE0606" w:rsidRDefault="00BE0606">
            <w:pPr>
              <w:pStyle w:val="ConsPlusNormal"/>
            </w:pPr>
          </w:p>
        </w:tc>
        <w:tc>
          <w:tcPr>
            <w:tcW w:w="5386" w:type="dxa"/>
          </w:tcPr>
          <w:p w14:paraId="0762DEBA" w14:textId="77777777" w:rsidR="00BE0606" w:rsidRDefault="00BE0606">
            <w:pPr>
              <w:pStyle w:val="ConsPlusNormal"/>
              <w:jc w:val="both"/>
            </w:pPr>
            <w:r>
              <w:t>пос. Верхнеднепровский, ул. Ленина, д. 5</w:t>
            </w:r>
          </w:p>
        </w:tc>
      </w:tr>
      <w:tr w:rsidR="00BE0606" w14:paraId="25BA1AE8" w14:textId="77777777">
        <w:tc>
          <w:tcPr>
            <w:tcW w:w="454" w:type="dxa"/>
            <w:vMerge/>
          </w:tcPr>
          <w:p w14:paraId="69F0C0DE" w14:textId="77777777" w:rsidR="00BE0606" w:rsidRDefault="00BE0606">
            <w:pPr>
              <w:pStyle w:val="ConsPlusNormal"/>
            </w:pPr>
          </w:p>
        </w:tc>
        <w:tc>
          <w:tcPr>
            <w:tcW w:w="3231" w:type="dxa"/>
            <w:vMerge/>
          </w:tcPr>
          <w:p w14:paraId="5423F112" w14:textId="77777777" w:rsidR="00BE0606" w:rsidRDefault="00BE0606">
            <w:pPr>
              <w:pStyle w:val="ConsPlusNormal"/>
            </w:pPr>
          </w:p>
        </w:tc>
        <w:tc>
          <w:tcPr>
            <w:tcW w:w="5386" w:type="dxa"/>
          </w:tcPr>
          <w:p w14:paraId="01E41303" w14:textId="77777777" w:rsidR="00BE0606" w:rsidRDefault="00BE0606">
            <w:pPr>
              <w:pStyle w:val="ConsPlusNormal"/>
              <w:jc w:val="both"/>
            </w:pPr>
            <w:r>
              <w:t>пос. Верхнеднепровский, ул. Ленина, д. 6</w:t>
            </w:r>
          </w:p>
        </w:tc>
      </w:tr>
      <w:tr w:rsidR="00BE0606" w14:paraId="359B3502" w14:textId="77777777">
        <w:tc>
          <w:tcPr>
            <w:tcW w:w="454" w:type="dxa"/>
            <w:vMerge/>
          </w:tcPr>
          <w:p w14:paraId="6FA6EE54" w14:textId="77777777" w:rsidR="00BE0606" w:rsidRDefault="00BE0606">
            <w:pPr>
              <w:pStyle w:val="ConsPlusNormal"/>
            </w:pPr>
          </w:p>
        </w:tc>
        <w:tc>
          <w:tcPr>
            <w:tcW w:w="3231" w:type="dxa"/>
            <w:vMerge/>
          </w:tcPr>
          <w:p w14:paraId="7211F843" w14:textId="77777777" w:rsidR="00BE0606" w:rsidRDefault="00BE0606">
            <w:pPr>
              <w:pStyle w:val="ConsPlusNormal"/>
            </w:pPr>
          </w:p>
        </w:tc>
        <w:tc>
          <w:tcPr>
            <w:tcW w:w="5386" w:type="dxa"/>
          </w:tcPr>
          <w:p w14:paraId="366E03F9" w14:textId="77777777" w:rsidR="00BE0606" w:rsidRDefault="00BE0606">
            <w:pPr>
              <w:pStyle w:val="ConsPlusNormal"/>
              <w:jc w:val="both"/>
            </w:pPr>
            <w:r>
              <w:t>пос. Верхнеднепровский, ул. Ленина, д. 7</w:t>
            </w:r>
          </w:p>
        </w:tc>
      </w:tr>
      <w:tr w:rsidR="00BE0606" w14:paraId="0BD0393C" w14:textId="77777777">
        <w:tc>
          <w:tcPr>
            <w:tcW w:w="454" w:type="dxa"/>
            <w:vMerge/>
          </w:tcPr>
          <w:p w14:paraId="1E4D677E" w14:textId="77777777" w:rsidR="00BE0606" w:rsidRDefault="00BE0606">
            <w:pPr>
              <w:pStyle w:val="ConsPlusNormal"/>
            </w:pPr>
          </w:p>
        </w:tc>
        <w:tc>
          <w:tcPr>
            <w:tcW w:w="3231" w:type="dxa"/>
            <w:vMerge/>
          </w:tcPr>
          <w:p w14:paraId="1A88177B" w14:textId="77777777" w:rsidR="00BE0606" w:rsidRDefault="00BE0606">
            <w:pPr>
              <w:pStyle w:val="ConsPlusNormal"/>
            </w:pPr>
          </w:p>
        </w:tc>
        <w:tc>
          <w:tcPr>
            <w:tcW w:w="5386" w:type="dxa"/>
          </w:tcPr>
          <w:p w14:paraId="71F980D4" w14:textId="77777777" w:rsidR="00BE0606" w:rsidRDefault="00BE0606">
            <w:pPr>
              <w:pStyle w:val="ConsPlusNormal"/>
              <w:jc w:val="both"/>
            </w:pPr>
            <w:r>
              <w:t>пос. Верхнеднепровский, ул. Ленина, д. 8</w:t>
            </w:r>
          </w:p>
        </w:tc>
      </w:tr>
      <w:tr w:rsidR="00BE0606" w14:paraId="72FC0E94" w14:textId="77777777">
        <w:tc>
          <w:tcPr>
            <w:tcW w:w="454" w:type="dxa"/>
            <w:vMerge/>
          </w:tcPr>
          <w:p w14:paraId="4E305BC8" w14:textId="77777777" w:rsidR="00BE0606" w:rsidRDefault="00BE0606">
            <w:pPr>
              <w:pStyle w:val="ConsPlusNormal"/>
            </w:pPr>
          </w:p>
        </w:tc>
        <w:tc>
          <w:tcPr>
            <w:tcW w:w="3231" w:type="dxa"/>
            <w:vMerge/>
          </w:tcPr>
          <w:p w14:paraId="303DEF35" w14:textId="77777777" w:rsidR="00BE0606" w:rsidRDefault="00BE0606">
            <w:pPr>
              <w:pStyle w:val="ConsPlusNormal"/>
            </w:pPr>
          </w:p>
        </w:tc>
        <w:tc>
          <w:tcPr>
            <w:tcW w:w="5386" w:type="dxa"/>
          </w:tcPr>
          <w:p w14:paraId="530E9F24" w14:textId="77777777" w:rsidR="00BE0606" w:rsidRDefault="00BE0606">
            <w:pPr>
              <w:pStyle w:val="ConsPlusNormal"/>
              <w:jc w:val="both"/>
            </w:pPr>
            <w:r>
              <w:t>пос. Верхнеднепровский, ул. Молодежная, д. 10</w:t>
            </w:r>
          </w:p>
        </w:tc>
      </w:tr>
      <w:tr w:rsidR="00BE0606" w14:paraId="6E2C03F4" w14:textId="77777777">
        <w:tc>
          <w:tcPr>
            <w:tcW w:w="454" w:type="dxa"/>
            <w:vMerge/>
          </w:tcPr>
          <w:p w14:paraId="4AC83030" w14:textId="77777777" w:rsidR="00BE0606" w:rsidRDefault="00BE0606">
            <w:pPr>
              <w:pStyle w:val="ConsPlusNormal"/>
            </w:pPr>
          </w:p>
        </w:tc>
        <w:tc>
          <w:tcPr>
            <w:tcW w:w="3231" w:type="dxa"/>
            <w:vMerge/>
          </w:tcPr>
          <w:p w14:paraId="7CED74FB" w14:textId="77777777" w:rsidR="00BE0606" w:rsidRDefault="00BE0606">
            <w:pPr>
              <w:pStyle w:val="ConsPlusNormal"/>
            </w:pPr>
          </w:p>
        </w:tc>
        <w:tc>
          <w:tcPr>
            <w:tcW w:w="5386" w:type="dxa"/>
          </w:tcPr>
          <w:p w14:paraId="3CADAF54" w14:textId="77777777" w:rsidR="00BE0606" w:rsidRDefault="00BE0606">
            <w:pPr>
              <w:pStyle w:val="ConsPlusNormal"/>
              <w:jc w:val="both"/>
            </w:pPr>
            <w:r>
              <w:t>пос. Верхнеднепровский, ул. Молодежная, д. 12</w:t>
            </w:r>
          </w:p>
        </w:tc>
      </w:tr>
      <w:tr w:rsidR="00BE0606" w14:paraId="7A1037B9" w14:textId="77777777">
        <w:tc>
          <w:tcPr>
            <w:tcW w:w="454" w:type="dxa"/>
            <w:vMerge/>
          </w:tcPr>
          <w:p w14:paraId="29A08AB3" w14:textId="77777777" w:rsidR="00BE0606" w:rsidRDefault="00BE0606">
            <w:pPr>
              <w:pStyle w:val="ConsPlusNormal"/>
            </w:pPr>
          </w:p>
        </w:tc>
        <w:tc>
          <w:tcPr>
            <w:tcW w:w="3231" w:type="dxa"/>
            <w:vMerge/>
          </w:tcPr>
          <w:p w14:paraId="0EF5AD9A" w14:textId="77777777" w:rsidR="00BE0606" w:rsidRDefault="00BE0606">
            <w:pPr>
              <w:pStyle w:val="ConsPlusNormal"/>
            </w:pPr>
          </w:p>
        </w:tc>
        <w:tc>
          <w:tcPr>
            <w:tcW w:w="5386" w:type="dxa"/>
          </w:tcPr>
          <w:p w14:paraId="0211A5BF" w14:textId="77777777" w:rsidR="00BE0606" w:rsidRDefault="00BE0606">
            <w:pPr>
              <w:pStyle w:val="ConsPlusNormal"/>
              <w:jc w:val="both"/>
            </w:pPr>
            <w:r>
              <w:t>пос. Верхнеднепровский, ул. Молодежная, д. 13</w:t>
            </w:r>
          </w:p>
        </w:tc>
      </w:tr>
      <w:tr w:rsidR="00BE0606" w14:paraId="6FF8BDAB" w14:textId="77777777">
        <w:tc>
          <w:tcPr>
            <w:tcW w:w="454" w:type="dxa"/>
            <w:vMerge/>
          </w:tcPr>
          <w:p w14:paraId="5B369BE9" w14:textId="77777777" w:rsidR="00BE0606" w:rsidRDefault="00BE0606">
            <w:pPr>
              <w:pStyle w:val="ConsPlusNormal"/>
            </w:pPr>
          </w:p>
        </w:tc>
        <w:tc>
          <w:tcPr>
            <w:tcW w:w="3231" w:type="dxa"/>
            <w:vMerge/>
          </w:tcPr>
          <w:p w14:paraId="5908132F" w14:textId="77777777" w:rsidR="00BE0606" w:rsidRDefault="00BE0606">
            <w:pPr>
              <w:pStyle w:val="ConsPlusNormal"/>
            </w:pPr>
          </w:p>
        </w:tc>
        <w:tc>
          <w:tcPr>
            <w:tcW w:w="5386" w:type="dxa"/>
          </w:tcPr>
          <w:p w14:paraId="25D4CE3D" w14:textId="77777777" w:rsidR="00BE0606" w:rsidRDefault="00BE0606">
            <w:pPr>
              <w:pStyle w:val="ConsPlusNormal"/>
              <w:jc w:val="both"/>
            </w:pPr>
            <w:r>
              <w:t>пос. Верхнеднепровский, ул. Молодежная, д. 14</w:t>
            </w:r>
          </w:p>
        </w:tc>
      </w:tr>
      <w:tr w:rsidR="00BE0606" w14:paraId="708AAEBC" w14:textId="77777777">
        <w:tc>
          <w:tcPr>
            <w:tcW w:w="454" w:type="dxa"/>
            <w:vMerge/>
          </w:tcPr>
          <w:p w14:paraId="34913C36" w14:textId="77777777" w:rsidR="00BE0606" w:rsidRDefault="00BE0606">
            <w:pPr>
              <w:pStyle w:val="ConsPlusNormal"/>
            </w:pPr>
          </w:p>
        </w:tc>
        <w:tc>
          <w:tcPr>
            <w:tcW w:w="3231" w:type="dxa"/>
            <w:vMerge/>
          </w:tcPr>
          <w:p w14:paraId="42BFBD75" w14:textId="77777777" w:rsidR="00BE0606" w:rsidRDefault="00BE0606">
            <w:pPr>
              <w:pStyle w:val="ConsPlusNormal"/>
            </w:pPr>
          </w:p>
        </w:tc>
        <w:tc>
          <w:tcPr>
            <w:tcW w:w="5386" w:type="dxa"/>
          </w:tcPr>
          <w:p w14:paraId="50D4032D" w14:textId="77777777" w:rsidR="00BE0606" w:rsidRDefault="00BE0606">
            <w:pPr>
              <w:pStyle w:val="ConsPlusNormal"/>
              <w:jc w:val="both"/>
            </w:pPr>
            <w:r>
              <w:t>пос. Верхнеднепровский, ул. Молодежная, д. 16</w:t>
            </w:r>
          </w:p>
        </w:tc>
      </w:tr>
      <w:tr w:rsidR="00BE0606" w14:paraId="244498AC" w14:textId="77777777">
        <w:tc>
          <w:tcPr>
            <w:tcW w:w="454" w:type="dxa"/>
            <w:vMerge/>
          </w:tcPr>
          <w:p w14:paraId="135E56E3" w14:textId="77777777" w:rsidR="00BE0606" w:rsidRDefault="00BE0606">
            <w:pPr>
              <w:pStyle w:val="ConsPlusNormal"/>
            </w:pPr>
          </w:p>
        </w:tc>
        <w:tc>
          <w:tcPr>
            <w:tcW w:w="3231" w:type="dxa"/>
            <w:vMerge/>
          </w:tcPr>
          <w:p w14:paraId="25380E38" w14:textId="77777777" w:rsidR="00BE0606" w:rsidRDefault="00BE0606">
            <w:pPr>
              <w:pStyle w:val="ConsPlusNormal"/>
            </w:pPr>
          </w:p>
        </w:tc>
        <w:tc>
          <w:tcPr>
            <w:tcW w:w="5386" w:type="dxa"/>
          </w:tcPr>
          <w:p w14:paraId="72864651" w14:textId="77777777" w:rsidR="00BE0606" w:rsidRDefault="00BE0606">
            <w:pPr>
              <w:pStyle w:val="ConsPlusNormal"/>
              <w:jc w:val="both"/>
            </w:pPr>
            <w:r>
              <w:t>пос. Верхнеднепровский, ул. Молодежная, д. 18</w:t>
            </w:r>
          </w:p>
        </w:tc>
      </w:tr>
      <w:tr w:rsidR="00BE0606" w14:paraId="61E25F07" w14:textId="77777777">
        <w:tc>
          <w:tcPr>
            <w:tcW w:w="454" w:type="dxa"/>
            <w:vMerge/>
          </w:tcPr>
          <w:p w14:paraId="76A1D313" w14:textId="77777777" w:rsidR="00BE0606" w:rsidRDefault="00BE0606">
            <w:pPr>
              <w:pStyle w:val="ConsPlusNormal"/>
            </w:pPr>
          </w:p>
        </w:tc>
        <w:tc>
          <w:tcPr>
            <w:tcW w:w="3231" w:type="dxa"/>
            <w:vMerge/>
          </w:tcPr>
          <w:p w14:paraId="392B82E1" w14:textId="77777777" w:rsidR="00BE0606" w:rsidRDefault="00BE0606">
            <w:pPr>
              <w:pStyle w:val="ConsPlusNormal"/>
            </w:pPr>
          </w:p>
        </w:tc>
        <w:tc>
          <w:tcPr>
            <w:tcW w:w="5386" w:type="dxa"/>
          </w:tcPr>
          <w:p w14:paraId="5548B8B2" w14:textId="77777777" w:rsidR="00BE0606" w:rsidRDefault="00BE0606">
            <w:pPr>
              <w:pStyle w:val="ConsPlusNormal"/>
              <w:jc w:val="both"/>
            </w:pPr>
            <w:r>
              <w:t>пос. Верхнеднепровский, ул. Молодежная, д. 2</w:t>
            </w:r>
          </w:p>
        </w:tc>
      </w:tr>
      <w:tr w:rsidR="00BE0606" w14:paraId="752F4098" w14:textId="77777777">
        <w:tc>
          <w:tcPr>
            <w:tcW w:w="454" w:type="dxa"/>
            <w:vMerge/>
          </w:tcPr>
          <w:p w14:paraId="44646BA1" w14:textId="77777777" w:rsidR="00BE0606" w:rsidRDefault="00BE0606">
            <w:pPr>
              <w:pStyle w:val="ConsPlusNormal"/>
            </w:pPr>
          </w:p>
        </w:tc>
        <w:tc>
          <w:tcPr>
            <w:tcW w:w="3231" w:type="dxa"/>
            <w:vMerge/>
          </w:tcPr>
          <w:p w14:paraId="5B81E264" w14:textId="77777777" w:rsidR="00BE0606" w:rsidRDefault="00BE0606">
            <w:pPr>
              <w:pStyle w:val="ConsPlusNormal"/>
            </w:pPr>
          </w:p>
        </w:tc>
        <w:tc>
          <w:tcPr>
            <w:tcW w:w="5386" w:type="dxa"/>
          </w:tcPr>
          <w:p w14:paraId="20D70D8B" w14:textId="77777777" w:rsidR="00BE0606" w:rsidRDefault="00BE0606">
            <w:pPr>
              <w:pStyle w:val="ConsPlusNormal"/>
              <w:jc w:val="both"/>
            </w:pPr>
            <w:r>
              <w:t>пос. Верхнеднепровский, ул. Молодежная, д. 20</w:t>
            </w:r>
          </w:p>
        </w:tc>
      </w:tr>
      <w:tr w:rsidR="00BE0606" w14:paraId="0FCEBE08" w14:textId="77777777">
        <w:tc>
          <w:tcPr>
            <w:tcW w:w="454" w:type="dxa"/>
            <w:vMerge/>
          </w:tcPr>
          <w:p w14:paraId="30CE02C7" w14:textId="77777777" w:rsidR="00BE0606" w:rsidRDefault="00BE0606">
            <w:pPr>
              <w:pStyle w:val="ConsPlusNormal"/>
            </w:pPr>
          </w:p>
        </w:tc>
        <w:tc>
          <w:tcPr>
            <w:tcW w:w="3231" w:type="dxa"/>
            <w:vMerge/>
          </w:tcPr>
          <w:p w14:paraId="6A4D53FF" w14:textId="77777777" w:rsidR="00BE0606" w:rsidRDefault="00BE0606">
            <w:pPr>
              <w:pStyle w:val="ConsPlusNormal"/>
            </w:pPr>
          </w:p>
        </w:tc>
        <w:tc>
          <w:tcPr>
            <w:tcW w:w="5386" w:type="dxa"/>
          </w:tcPr>
          <w:p w14:paraId="339C5752" w14:textId="77777777" w:rsidR="00BE0606" w:rsidRDefault="00BE0606">
            <w:pPr>
              <w:pStyle w:val="ConsPlusNormal"/>
              <w:jc w:val="both"/>
            </w:pPr>
            <w:r>
              <w:t>пос. Верхнеднепровский, ул. Молодежная, д. 22</w:t>
            </w:r>
          </w:p>
        </w:tc>
      </w:tr>
      <w:tr w:rsidR="00BE0606" w14:paraId="3E69FC30" w14:textId="77777777">
        <w:tc>
          <w:tcPr>
            <w:tcW w:w="454" w:type="dxa"/>
            <w:vMerge/>
          </w:tcPr>
          <w:p w14:paraId="095CF933" w14:textId="77777777" w:rsidR="00BE0606" w:rsidRDefault="00BE0606">
            <w:pPr>
              <w:pStyle w:val="ConsPlusNormal"/>
            </w:pPr>
          </w:p>
        </w:tc>
        <w:tc>
          <w:tcPr>
            <w:tcW w:w="3231" w:type="dxa"/>
            <w:vMerge/>
          </w:tcPr>
          <w:p w14:paraId="4ED0C728" w14:textId="77777777" w:rsidR="00BE0606" w:rsidRDefault="00BE0606">
            <w:pPr>
              <w:pStyle w:val="ConsPlusNormal"/>
            </w:pPr>
          </w:p>
        </w:tc>
        <w:tc>
          <w:tcPr>
            <w:tcW w:w="5386" w:type="dxa"/>
          </w:tcPr>
          <w:p w14:paraId="3A753B20" w14:textId="77777777" w:rsidR="00BE0606" w:rsidRDefault="00BE0606">
            <w:pPr>
              <w:pStyle w:val="ConsPlusNormal"/>
              <w:jc w:val="both"/>
            </w:pPr>
            <w:r>
              <w:t>пос. Верхнеднепровский, ул. Молодежная, д. 24</w:t>
            </w:r>
          </w:p>
        </w:tc>
      </w:tr>
      <w:tr w:rsidR="00BE0606" w14:paraId="51FA684C" w14:textId="77777777">
        <w:tc>
          <w:tcPr>
            <w:tcW w:w="454" w:type="dxa"/>
            <w:vMerge/>
          </w:tcPr>
          <w:p w14:paraId="02FC94CF" w14:textId="77777777" w:rsidR="00BE0606" w:rsidRDefault="00BE0606">
            <w:pPr>
              <w:pStyle w:val="ConsPlusNormal"/>
            </w:pPr>
          </w:p>
        </w:tc>
        <w:tc>
          <w:tcPr>
            <w:tcW w:w="3231" w:type="dxa"/>
            <w:vMerge/>
          </w:tcPr>
          <w:p w14:paraId="2EE574BC" w14:textId="77777777" w:rsidR="00BE0606" w:rsidRDefault="00BE0606">
            <w:pPr>
              <w:pStyle w:val="ConsPlusNormal"/>
            </w:pPr>
          </w:p>
        </w:tc>
        <w:tc>
          <w:tcPr>
            <w:tcW w:w="5386" w:type="dxa"/>
          </w:tcPr>
          <w:p w14:paraId="33BC183B" w14:textId="77777777" w:rsidR="00BE0606" w:rsidRDefault="00BE0606">
            <w:pPr>
              <w:pStyle w:val="ConsPlusNormal"/>
              <w:jc w:val="both"/>
            </w:pPr>
            <w:r>
              <w:t>пос. Верхнеднепровский, ул. Молодежная, д. 26</w:t>
            </w:r>
          </w:p>
        </w:tc>
      </w:tr>
      <w:tr w:rsidR="00BE0606" w14:paraId="53B47B0C" w14:textId="77777777">
        <w:tc>
          <w:tcPr>
            <w:tcW w:w="454" w:type="dxa"/>
            <w:vMerge/>
          </w:tcPr>
          <w:p w14:paraId="0E8015C9" w14:textId="77777777" w:rsidR="00BE0606" w:rsidRDefault="00BE0606">
            <w:pPr>
              <w:pStyle w:val="ConsPlusNormal"/>
            </w:pPr>
          </w:p>
        </w:tc>
        <w:tc>
          <w:tcPr>
            <w:tcW w:w="3231" w:type="dxa"/>
            <w:vMerge/>
          </w:tcPr>
          <w:p w14:paraId="62D08241" w14:textId="77777777" w:rsidR="00BE0606" w:rsidRDefault="00BE0606">
            <w:pPr>
              <w:pStyle w:val="ConsPlusNormal"/>
            </w:pPr>
          </w:p>
        </w:tc>
        <w:tc>
          <w:tcPr>
            <w:tcW w:w="5386" w:type="dxa"/>
          </w:tcPr>
          <w:p w14:paraId="7421E754" w14:textId="77777777" w:rsidR="00BE0606" w:rsidRDefault="00BE0606">
            <w:pPr>
              <w:pStyle w:val="ConsPlusNormal"/>
              <w:jc w:val="both"/>
            </w:pPr>
            <w:r>
              <w:t>пос. Верхнеднепровский, ул. Молодежная, д. 28</w:t>
            </w:r>
          </w:p>
        </w:tc>
      </w:tr>
      <w:tr w:rsidR="00BE0606" w14:paraId="2290FE7C" w14:textId="77777777">
        <w:tc>
          <w:tcPr>
            <w:tcW w:w="454" w:type="dxa"/>
            <w:vMerge/>
          </w:tcPr>
          <w:p w14:paraId="4DE16D2D" w14:textId="77777777" w:rsidR="00BE0606" w:rsidRDefault="00BE0606">
            <w:pPr>
              <w:pStyle w:val="ConsPlusNormal"/>
            </w:pPr>
          </w:p>
        </w:tc>
        <w:tc>
          <w:tcPr>
            <w:tcW w:w="3231" w:type="dxa"/>
            <w:vMerge/>
          </w:tcPr>
          <w:p w14:paraId="5C262DD0" w14:textId="77777777" w:rsidR="00BE0606" w:rsidRDefault="00BE0606">
            <w:pPr>
              <w:pStyle w:val="ConsPlusNormal"/>
            </w:pPr>
          </w:p>
        </w:tc>
        <w:tc>
          <w:tcPr>
            <w:tcW w:w="5386" w:type="dxa"/>
          </w:tcPr>
          <w:p w14:paraId="3FB875EE" w14:textId="77777777" w:rsidR="00BE0606" w:rsidRDefault="00BE0606">
            <w:pPr>
              <w:pStyle w:val="ConsPlusNormal"/>
              <w:jc w:val="both"/>
            </w:pPr>
            <w:r>
              <w:t>пос. Верхнеднепровский, ул. Молодежная, д. 30</w:t>
            </w:r>
          </w:p>
        </w:tc>
      </w:tr>
      <w:tr w:rsidR="00BE0606" w14:paraId="5ECF0EFB" w14:textId="77777777">
        <w:tc>
          <w:tcPr>
            <w:tcW w:w="454" w:type="dxa"/>
            <w:vMerge/>
          </w:tcPr>
          <w:p w14:paraId="2F7F986A" w14:textId="77777777" w:rsidR="00BE0606" w:rsidRDefault="00BE0606">
            <w:pPr>
              <w:pStyle w:val="ConsPlusNormal"/>
            </w:pPr>
          </w:p>
        </w:tc>
        <w:tc>
          <w:tcPr>
            <w:tcW w:w="3231" w:type="dxa"/>
            <w:vMerge/>
          </w:tcPr>
          <w:p w14:paraId="4D06EB48" w14:textId="77777777" w:rsidR="00BE0606" w:rsidRDefault="00BE0606">
            <w:pPr>
              <w:pStyle w:val="ConsPlusNormal"/>
            </w:pPr>
          </w:p>
        </w:tc>
        <w:tc>
          <w:tcPr>
            <w:tcW w:w="5386" w:type="dxa"/>
          </w:tcPr>
          <w:p w14:paraId="1D7CFBA8" w14:textId="77777777" w:rsidR="00BE0606" w:rsidRDefault="00BE0606">
            <w:pPr>
              <w:pStyle w:val="ConsPlusNormal"/>
              <w:jc w:val="both"/>
            </w:pPr>
            <w:r>
              <w:t>пос. Верхнеднепровский, ул. Молодежная, д. 32</w:t>
            </w:r>
          </w:p>
        </w:tc>
      </w:tr>
      <w:tr w:rsidR="00BE0606" w14:paraId="09776240" w14:textId="77777777">
        <w:tc>
          <w:tcPr>
            <w:tcW w:w="454" w:type="dxa"/>
            <w:vMerge/>
          </w:tcPr>
          <w:p w14:paraId="487EA0CE" w14:textId="77777777" w:rsidR="00BE0606" w:rsidRDefault="00BE0606">
            <w:pPr>
              <w:pStyle w:val="ConsPlusNormal"/>
            </w:pPr>
          </w:p>
        </w:tc>
        <w:tc>
          <w:tcPr>
            <w:tcW w:w="3231" w:type="dxa"/>
            <w:vMerge/>
          </w:tcPr>
          <w:p w14:paraId="3CEBCEB6" w14:textId="77777777" w:rsidR="00BE0606" w:rsidRDefault="00BE0606">
            <w:pPr>
              <w:pStyle w:val="ConsPlusNormal"/>
            </w:pPr>
          </w:p>
        </w:tc>
        <w:tc>
          <w:tcPr>
            <w:tcW w:w="5386" w:type="dxa"/>
          </w:tcPr>
          <w:p w14:paraId="3D65E7B8" w14:textId="77777777" w:rsidR="00BE0606" w:rsidRDefault="00BE0606">
            <w:pPr>
              <w:pStyle w:val="ConsPlusNormal"/>
              <w:jc w:val="both"/>
            </w:pPr>
            <w:r>
              <w:t>пос. Верхнеднепровский, ул. Молодежная, д. 34</w:t>
            </w:r>
          </w:p>
        </w:tc>
      </w:tr>
      <w:tr w:rsidR="00BE0606" w14:paraId="3B00ECAC" w14:textId="77777777">
        <w:tc>
          <w:tcPr>
            <w:tcW w:w="454" w:type="dxa"/>
            <w:vMerge/>
          </w:tcPr>
          <w:p w14:paraId="4400F403" w14:textId="77777777" w:rsidR="00BE0606" w:rsidRDefault="00BE0606">
            <w:pPr>
              <w:pStyle w:val="ConsPlusNormal"/>
            </w:pPr>
          </w:p>
        </w:tc>
        <w:tc>
          <w:tcPr>
            <w:tcW w:w="3231" w:type="dxa"/>
            <w:vMerge/>
          </w:tcPr>
          <w:p w14:paraId="739DEADB" w14:textId="77777777" w:rsidR="00BE0606" w:rsidRDefault="00BE0606">
            <w:pPr>
              <w:pStyle w:val="ConsPlusNormal"/>
            </w:pPr>
          </w:p>
        </w:tc>
        <w:tc>
          <w:tcPr>
            <w:tcW w:w="5386" w:type="dxa"/>
          </w:tcPr>
          <w:p w14:paraId="0C47D69D" w14:textId="77777777" w:rsidR="00BE0606" w:rsidRDefault="00BE0606">
            <w:pPr>
              <w:pStyle w:val="ConsPlusNormal"/>
              <w:jc w:val="both"/>
            </w:pPr>
            <w:r>
              <w:t>пос. Верхнеднепровский, ул. Молодежная, д. 36</w:t>
            </w:r>
          </w:p>
        </w:tc>
      </w:tr>
      <w:tr w:rsidR="00BE0606" w14:paraId="32B6FA59" w14:textId="77777777">
        <w:tc>
          <w:tcPr>
            <w:tcW w:w="454" w:type="dxa"/>
            <w:vMerge/>
          </w:tcPr>
          <w:p w14:paraId="2D845FB2" w14:textId="77777777" w:rsidR="00BE0606" w:rsidRDefault="00BE0606">
            <w:pPr>
              <w:pStyle w:val="ConsPlusNormal"/>
            </w:pPr>
          </w:p>
        </w:tc>
        <w:tc>
          <w:tcPr>
            <w:tcW w:w="3231" w:type="dxa"/>
            <w:vMerge/>
          </w:tcPr>
          <w:p w14:paraId="4A580801" w14:textId="77777777" w:rsidR="00BE0606" w:rsidRDefault="00BE0606">
            <w:pPr>
              <w:pStyle w:val="ConsPlusNormal"/>
            </w:pPr>
          </w:p>
        </w:tc>
        <w:tc>
          <w:tcPr>
            <w:tcW w:w="5386" w:type="dxa"/>
          </w:tcPr>
          <w:p w14:paraId="2E37EE20" w14:textId="77777777" w:rsidR="00BE0606" w:rsidRDefault="00BE0606">
            <w:pPr>
              <w:pStyle w:val="ConsPlusNormal"/>
              <w:jc w:val="both"/>
            </w:pPr>
            <w:r>
              <w:t>пос. Верхнеднепровский, ул. Молодежная, д. 38</w:t>
            </w:r>
          </w:p>
        </w:tc>
      </w:tr>
      <w:tr w:rsidR="00BE0606" w14:paraId="148AC2C2" w14:textId="77777777">
        <w:tc>
          <w:tcPr>
            <w:tcW w:w="454" w:type="dxa"/>
            <w:vMerge/>
          </w:tcPr>
          <w:p w14:paraId="30AEEF11" w14:textId="77777777" w:rsidR="00BE0606" w:rsidRDefault="00BE0606">
            <w:pPr>
              <w:pStyle w:val="ConsPlusNormal"/>
            </w:pPr>
          </w:p>
        </w:tc>
        <w:tc>
          <w:tcPr>
            <w:tcW w:w="3231" w:type="dxa"/>
            <w:vMerge/>
          </w:tcPr>
          <w:p w14:paraId="421624A2" w14:textId="77777777" w:rsidR="00BE0606" w:rsidRDefault="00BE0606">
            <w:pPr>
              <w:pStyle w:val="ConsPlusNormal"/>
            </w:pPr>
          </w:p>
        </w:tc>
        <w:tc>
          <w:tcPr>
            <w:tcW w:w="5386" w:type="dxa"/>
          </w:tcPr>
          <w:p w14:paraId="6688434D" w14:textId="77777777" w:rsidR="00BE0606" w:rsidRDefault="00BE0606">
            <w:pPr>
              <w:pStyle w:val="ConsPlusNormal"/>
              <w:jc w:val="both"/>
            </w:pPr>
            <w:r>
              <w:t>пос. Верхнеднепровский, ул. Молодежная, д. 4</w:t>
            </w:r>
          </w:p>
        </w:tc>
      </w:tr>
      <w:tr w:rsidR="00BE0606" w14:paraId="3759AFC6" w14:textId="77777777">
        <w:tc>
          <w:tcPr>
            <w:tcW w:w="454" w:type="dxa"/>
            <w:vMerge/>
          </w:tcPr>
          <w:p w14:paraId="2A5E4187" w14:textId="77777777" w:rsidR="00BE0606" w:rsidRDefault="00BE0606">
            <w:pPr>
              <w:pStyle w:val="ConsPlusNormal"/>
            </w:pPr>
          </w:p>
        </w:tc>
        <w:tc>
          <w:tcPr>
            <w:tcW w:w="3231" w:type="dxa"/>
            <w:vMerge/>
          </w:tcPr>
          <w:p w14:paraId="7D04A298" w14:textId="77777777" w:rsidR="00BE0606" w:rsidRDefault="00BE0606">
            <w:pPr>
              <w:pStyle w:val="ConsPlusNormal"/>
            </w:pPr>
          </w:p>
        </w:tc>
        <w:tc>
          <w:tcPr>
            <w:tcW w:w="5386" w:type="dxa"/>
          </w:tcPr>
          <w:p w14:paraId="35DE9728" w14:textId="77777777" w:rsidR="00BE0606" w:rsidRDefault="00BE0606">
            <w:pPr>
              <w:pStyle w:val="ConsPlusNormal"/>
              <w:jc w:val="both"/>
            </w:pPr>
            <w:r>
              <w:t>пос. Верхнеднепровский, ул. Молодежная, д. 40</w:t>
            </w:r>
          </w:p>
        </w:tc>
      </w:tr>
      <w:tr w:rsidR="00BE0606" w14:paraId="2CF2968C" w14:textId="77777777">
        <w:tc>
          <w:tcPr>
            <w:tcW w:w="454" w:type="dxa"/>
            <w:vMerge/>
          </w:tcPr>
          <w:p w14:paraId="06B91B65" w14:textId="77777777" w:rsidR="00BE0606" w:rsidRDefault="00BE0606">
            <w:pPr>
              <w:pStyle w:val="ConsPlusNormal"/>
            </w:pPr>
          </w:p>
        </w:tc>
        <w:tc>
          <w:tcPr>
            <w:tcW w:w="3231" w:type="dxa"/>
            <w:vMerge/>
          </w:tcPr>
          <w:p w14:paraId="065CAAB7" w14:textId="77777777" w:rsidR="00BE0606" w:rsidRDefault="00BE0606">
            <w:pPr>
              <w:pStyle w:val="ConsPlusNormal"/>
            </w:pPr>
          </w:p>
        </w:tc>
        <w:tc>
          <w:tcPr>
            <w:tcW w:w="5386" w:type="dxa"/>
          </w:tcPr>
          <w:p w14:paraId="2C0DEAB9" w14:textId="77777777" w:rsidR="00BE0606" w:rsidRDefault="00BE0606">
            <w:pPr>
              <w:pStyle w:val="ConsPlusNormal"/>
              <w:jc w:val="both"/>
            </w:pPr>
            <w:r>
              <w:t>пос. Верхнеднепровский, ул. Молодежная, д. 42</w:t>
            </w:r>
          </w:p>
        </w:tc>
      </w:tr>
      <w:tr w:rsidR="00BE0606" w14:paraId="386B84BF" w14:textId="77777777">
        <w:tc>
          <w:tcPr>
            <w:tcW w:w="454" w:type="dxa"/>
            <w:vMerge/>
          </w:tcPr>
          <w:p w14:paraId="71863C71" w14:textId="77777777" w:rsidR="00BE0606" w:rsidRDefault="00BE0606">
            <w:pPr>
              <w:pStyle w:val="ConsPlusNormal"/>
            </w:pPr>
          </w:p>
        </w:tc>
        <w:tc>
          <w:tcPr>
            <w:tcW w:w="3231" w:type="dxa"/>
            <w:vMerge/>
          </w:tcPr>
          <w:p w14:paraId="45C9B51C" w14:textId="77777777" w:rsidR="00BE0606" w:rsidRDefault="00BE0606">
            <w:pPr>
              <w:pStyle w:val="ConsPlusNormal"/>
            </w:pPr>
          </w:p>
        </w:tc>
        <w:tc>
          <w:tcPr>
            <w:tcW w:w="5386" w:type="dxa"/>
          </w:tcPr>
          <w:p w14:paraId="6635C8F6" w14:textId="77777777" w:rsidR="00BE0606" w:rsidRDefault="00BE0606">
            <w:pPr>
              <w:pStyle w:val="ConsPlusNormal"/>
              <w:jc w:val="both"/>
            </w:pPr>
            <w:r>
              <w:t>пос. Верхнеднепровский, ул. Молодежная, д. 44</w:t>
            </w:r>
          </w:p>
        </w:tc>
      </w:tr>
      <w:tr w:rsidR="00BE0606" w14:paraId="5530D7D5" w14:textId="77777777">
        <w:tc>
          <w:tcPr>
            <w:tcW w:w="454" w:type="dxa"/>
            <w:vMerge/>
          </w:tcPr>
          <w:p w14:paraId="0FD06523" w14:textId="77777777" w:rsidR="00BE0606" w:rsidRDefault="00BE0606">
            <w:pPr>
              <w:pStyle w:val="ConsPlusNormal"/>
            </w:pPr>
          </w:p>
        </w:tc>
        <w:tc>
          <w:tcPr>
            <w:tcW w:w="3231" w:type="dxa"/>
            <w:vMerge/>
          </w:tcPr>
          <w:p w14:paraId="48C4A9B6" w14:textId="77777777" w:rsidR="00BE0606" w:rsidRDefault="00BE0606">
            <w:pPr>
              <w:pStyle w:val="ConsPlusNormal"/>
            </w:pPr>
          </w:p>
        </w:tc>
        <w:tc>
          <w:tcPr>
            <w:tcW w:w="5386" w:type="dxa"/>
          </w:tcPr>
          <w:p w14:paraId="3BAF7539" w14:textId="77777777" w:rsidR="00BE0606" w:rsidRDefault="00BE0606">
            <w:pPr>
              <w:pStyle w:val="ConsPlusNormal"/>
              <w:jc w:val="both"/>
            </w:pPr>
            <w:r>
              <w:t>пос. Верхнеднепровский, ул. Молодежная, д. 6</w:t>
            </w:r>
          </w:p>
        </w:tc>
      </w:tr>
      <w:tr w:rsidR="00BE0606" w14:paraId="3421158B" w14:textId="77777777">
        <w:tc>
          <w:tcPr>
            <w:tcW w:w="454" w:type="dxa"/>
            <w:vMerge/>
          </w:tcPr>
          <w:p w14:paraId="4DD4F533" w14:textId="77777777" w:rsidR="00BE0606" w:rsidRDefault="00BE0606">
            <w:pPr>
              <w:pStyle w:val="ConsPlusNormal"/>
            </w:pPr>
          </w:p>
        </w:tc>
        <w:tc>
          <w:tcPr>
            <w:tcW w:w="3231" w:type="dxa"/>
            <w:vMerge/>
          </w:tcPr>
          <w:p w14:paraId="7DCF71CD" w14:textId="77777777" w:rsidR="00BE0606" w:rsidRDefault="00BE0606">
            <w:pPr>
              <w:pStyle w:val="ConsPlusNormal"/>
            </w:pPr>
          </w:p>
        </w:tc>
        <w:tc>
          <w:tcPr>
            <w:tcW w:w="5386" w:type="dxa"/>
          </w:tcPr>
          <w:p w14:paraId="1A4DC23B" w14:textId="77777777" w:rsidR="00BE0606" w:rsidRDefault="00BE0606">
            <w:pPr>
              <w:pStyle w:val="ConsPlusNormal"/>
              <w:jc w:val="both"/>
            </w:pPr>
            <w:r>
              <w:t>пос. Верхнеднепровский, ул. Молодежная, д. 7а</w:t>
            </w:r>
          </w:p>
        </w:tc>
      </w:tr>
      <w:tr w:rsidR="00BE0606" w14:paraId="2160B3C9" w14:textId="77777777">
        <w:tc>
          <w:tcPr>
            <w:tcW w:w="454" w:type="dxa"/>
            <w:vMerge/>
          </w:tcPr>
          <w:p w14:paraId="7444539A" w14:textId="77777777" w:rsidR="00BE0606" w:rsidRDefault="00BE0606">
            <w:pPr>
              <w:pStyle w:val="ConsPlusNormal"/>
            </w:pPr>
          </w:p>
        </w:tc>
        <w:tc>
          <w:tcPr>
            <w:tcW w:w="3231" w:type="dxa"/>
            <w:vMerge/>
          </w:tcPr>
          <w:p w14:paraId="7C48408A" w14:textId="77777777" w:rsidR="00BE0606" w:rsidRDefault="00BE0606">
            <w:pPr>
              <w:pStyle w:val="ConsPlusNormal"/>
            </w:pPr>
          </w:p>
        </w:tc>
        <w:tc>
          <w:tcPr>
            <w:tcW w:w="5386" w:type="dxa"/>
          </w:tcPr>
          <w:p w14:paraId="7AE0E93D" w14:textId="77777777" w:rsidR="00BE0606" w:rsidRDefault="00BE0606">
            <w:pPr>
              <w:pStyle w:val="ConsPlusNormal"/>
              <w:jc w:val="both"/>
            </w:pPr>
            <w:r>
              <w:t>пос. Верхнеднепровский, ул. Первомайская, д. 2а</w:t>
            </w:r>
          </w:p>
        </w:tc>
      </w:tr>
      <w:tr w:rsidR="00BE0606" w14:paraId="71D724A1" w14:textId="77777777">
        <w:tc>
          <w:tcPr>
            <w:tcW w:w="454" w:type="dxa"/>
            <w:vMerge/>
          </w:tcPr>
          <w:p w14:paraId="15DDEBC8" w14:textId="77777777" w:rsidR="00BE0606" w:rsidRDefault="00BE0606">
            <w:pPr>
              <w:pStyle w:val="ConsPlusNormal"/>
            </w:pPr>
          </w:p>
        </w:tc>
        <w:tc>
          <w:tcPr>
            <w:tcW w:w="3231" w:type="dxa"/>
            <w:vMerge/>
          </w:tcPr>
          <w:p w14:paraId="7DAB0F40" w14:textId="77777777" w:rsidR="00BE0606" w:rsidRDefault="00BE0606">
            <w:pPr>
              <w:pStyle w:val="ConsPlusNormal"/>
            </w:pPr>
          </w:p>
        </w:tc>
        <w:tc>
          <w:tcPr>
            <w:tcW w:w="5386" w:type="dxa"/>
          </w:tcPr>
          <w:p w14:paraId="267501EA" w14:textId="77777777" w:rsidR="00BE0606" w:rsidRDefault="00BE0606">
            <w:pPr>
              <w:pStyle w:val="ConsPlusNormal"/>
              <w:jc w:val="both"/>
            </w:pPr>
            <w:r>
              <w:t>пос. Верхнеднепровский, ул. Советская, д. 11</w:t>
            </w:r>
          </w:p>
        </w:tc>
      </w:tr>
      <w:tr w:rsidR="00BE0606" w14:paraId="4352DE6E" w14:textId="77777777">
        <w:tc>
          <w:tcPr>
            <w:tcW w:w="454" w:type="dxa"/>
            <w:vMerge/>
          </w:tcPr>
          <w:p w14:paraId="65A51E49" w14:textId="77777777" w:rsidR="00BE0606" w:rsidRDefault="00BE0606">
            <w:pPr>
              <w:pStyle w:val="ConsPlusNormal"/>
            </w:pPr>
          </w:p>
        </w:tc>
        <w:tc>
          <w:tcPr>
            <w:tcW w:w="3231" w:type="dxa"/>
            <w:vMerge/>
          </w:tcPr>
          <w:p w14:paraId="0A87C2A5" w14:textId="77777777" w:rsidR="00BE0606" w:rsidRDefault="00BE0606">
            <w:pPr>
              <w:pStyle w:val="ConsPlusNormal"/>
            </w:pPr>
          </w:p>
        </w:tc>
        <w:tc>
          <w:tcPr>
            <w:tcW w:w="5386" w:type="dxa"/>
          </w:tcPr>
          <w:p w14:paraId="1542EB8B" w14:textId="77777777" w:rsidR="00BE0606" w:rsidRDefault="00BE0606">
            <w:pPr>
              <w:pStyle w:val="ConsPlusNormal"/>
              <w:jc w:val="both"/>
            </w:pPr>
            <w:r>
              <w:t>пос. Верхнеднепровский, ул. Советская, д. 13</w:t>
            </w:r>
          </w:p>
        </w:tc>
      </w:tr>
      <w:tr w:rsidR="00BE0606" w14:paraId="31F12712" w14:textId="77777777">
        <w:tc>
          <w:tcPr>
            <w:tcW w:w="454" w:type="dxa"/>
            <w:vMerge/>
          </w:tcPr>
          <w:p w14:paraId="5D2BFEDF" w14:textId="77777777" w:rsidR="00BE0606" w:rsidRDefault="00BE0606">
            <w:pPr>
              <w:pStyle w:val="ConsPlusNormal"/>
            </w:pPr>
          </w:p>
        </w:tc>
        <w:tc>
          <w:tcPr>
            <w:tcW w:w="3231" w:type="dxa"/>
            <w:vMerge/>
          </w:tcPr>
          <w:p w14:paraId="7BDD93D7" w14:textId="77777777" w:rsidR="00BE0606" w:rsidRDefault="00BE0606">
            <w:pPr>
              <w:pStyle w:val="ConsPlusNormal"/>
            </w:pPr>
          </w:p>
        </w:tc>
        <w:tc>
          <w:tcPr>
            <w:tcW w:w="5386" w:type="dxa"/>
          </w:tcPr>
          <w:p w14:paraId="7E7D8F58" w14:textId="77777777" w:rsidR="00BE0606" w:rsidRDefault="00BE0606">
            <w:pPr>
              <w:pStyle w:val="ConsPlusNormal"/>
              <w:jc w:val="both"/>
            </w:pPr>
            <w:r>
              <w:t>пос. Верхнеднепровский, ул. Советская, д. 15</w:t>
            </w:r>
          </w:p>
        </w:tc>
      </w:tr>
      <w:tr w:rsidR="00BE0606" w14:paraId="62D0C902" w14:textId="77777777">
        <w:tc>
          <w:tcPr>
            <w:tcW w:w="454" w:type="dxa"/>
            <w:vMerge/>
          </w:tcPr>
          <w:p w14:paraId="0B749A02" w14:textId="77777777" w:rsidR="00BE0606" w:rsidRDefault="00BE0606">
            <w:pPr>
              <w:pStyle w:val="ConsPlusNormal"/>
            </w:pPr>
          </w:p>
        </w:tc>
        <w:tc>
          <w:tcPr>
            <w:tcW w:w="3231" w:type="dxa"/>
            <w:vMerge/>
          </w:tcPr>
          <w:p w14:paraId="1345089C" w14:textId="77777777" w:rsidR="00BE0606" w:rsidRDefault="00BE0606">
            <w:pPr>
              <w:pStyle w:val="ConsPlusNormal"/>
            </w:pPr>
          </w:p>
        </w:tc>
        <w:tc>
          <w:tcPr>
            <w:tcW w:w="5386" w:type="dxa"/>
          </w:tcPr>
          <w:p w14:paraId="5A67FFE5" w14:textId="77777777" w:rsidR="00BE0606" w:rsidRDefault="00BE0606">
            <w:pPr>
              <w:pStyle w:val="ConsPlusNormal"/>
              <w:jc w:val="both"/>
            </w:pPr>
            <w:r>
              <w:t>пос. Верхнеднепровский, ул. Советская, д. 17</w:t>
            </w:r>
          </w:p>
        </w:tc>
      </w:tr>
      <w:tr w:rsidR="00BE0606" w14:paraId="189F1D40" w14:textId="77777777">
        <w:tc>
          <w:tcPr>
            <w:tcW w:w="454" w:type="dxa"/>
            <w:vMerge/>
          </w:tcPr>
          <w:p w14:paraId="7EBC433D" w14:textId="77777777" w:rsidR="00BE0606" w:rsidRDefault="00BE0606">
            <w:pPr>
              <w:pStyle w:val="ConsPlusNormal"/>
            </w:pPr>
          </w:p>
        </w:tc>
        <w:tc>
          <w:tcPr>
            <w:tcW w:w="3231" w:type="dxa"/>
            <w:vMerge/>
          </w:tcPr>
          <w:p w14:paraId="176C827C" w14:textId="77777777" w:rsidR="00BE0606" w:rsidRDefault="00BE0606">
            <w:pPr>
              <w:pStyle w:val="ConsPlusNormal"/>
            </w:pPr>
          </w:p>
        </w:tc>
        <w:tc>
          <w:tcPr>
            <w:tcW w:w="5386" w:type="dxa"/>
          </w:tcPr>
          <w:p w14:paraId="38D68452" w14:textId="77777777" w:rsidR="00BE0606" w:rsidRDefault="00BE0606">
            <w:pPr>
              <w:pStyle w:val="ConsPlusNormal"/>
              <w:jc w:val="both"/>
            </w:pPr>
            <w:r>
              <w:t>пос. Верхнеднепровский, ул. Советская, д. 19</w:t>
            </w:r>
          </w:p>
        </w:tc>
      </w:tr>
      <w:tr w:rsidR="00BE0606" w14:paraId="0A7778D1" w14:textId="77777777">
        <w:tc>
          <w:tcPr>
            <w:tcW w:w="454" w:type="dxa"/>
            <w:vMerge/>
          </w:tcPr>
          <w:p w14:paraId="2B31E376" w14:textId="77777777" w:rsidR="00BE0606" w:rsidRDefault="00BE0606">
            <w:pPr>
              <w:pStyle w:val="ConsPlusNormal"/>
            </w:pPr>
          </w:p>
        </w:tc>
        <w:tc>
          <w:tcPr>
            <w:tcW w:w="3231" w:type="dxa"/>
            <w:vMerge/>
          </w:tcPr>
          <w:p w14:paraId="33EFFD16" w14:textId="77777777" w:rsidR="00BE0606" w:rsidRDefault="00BE0606">
            <w:pPr>
              <w:pStyle w:val="ConsPlusNormal"/>
            </w:pPr>
          </w:p>
        </w:tc>
        <w:tc>
          <w:tcPr>
            <w:tcW w:w="5386" w:type="dxa"/>
          </w:tcPr>
          <w:p w14:paraId="18CCF8F4" w14:textId="77777777" w:rsidR="00BE0606" w:rsidRDefault="00BE0606">
            <w:pPr>
              <w:pStyle w:val="ConsPlusNormal"/>
              <w:jc w:val="both"/>
            </w:pPr>
            <w:r>
              <w:t>пос. Верхнеднепровский, ул. Советская, д. 2</w:t>
            </w:r>
          </w:p>
        </w:tc>
      </w:tr>
      <w:tr w:rsidR="00BE0606" w14:paraId="7F38CB96" w14:textId="77777777">
        <w:tc>
          <w:tcPr>
            <w:tcW w:w="454" w:type="dxa"/>
            <w:vMerge/>
          </w:tcPr>
          <w:p w14:paraId="2462AB0A" w14:textId="77777777" w:rsidR="00BE0606" w:rsidRDefault="00BE0606">
            <w:pPr>
              <w:pStyle w:val="ConsPlusNormal"/>
            </w:pPr>
          </w:p>
        </w:tc>
        <w:tc>
          <w:tcPr>
            <w:tcW w:w="3231" w:type="dxa"/>
            <w:vMerge/>
          </w:tcPr>
          <w:p w14:paraId="7848728D" w14:textId="77777777" w:rsidR="00BE0606" w:rsidRDefault="00BE0606">
            <w:pPr>
              <w:pStyle w:val="ConsPlusNormal"/>
            </w:pPr>
          </w:p>
        </w:tc>
        <w:tc>
          <w:tcPr>
            <w:tcW w:w="5386" w:type="dxa"/>
          </w:tcPr>
          <w:p w14:paraId="0E5F75D9" w14:textId="77777777" w:rsidR="00BE0606" w:rsidRDefault="00BE0606">
            <w:pPr>
              <w:pStyle w:val="ConsPlusNormal"/>
              <w:jc w:val="both"/>
            </w:pPr>
            <w:r>
              <w:t>пос. Верхнеднепровский, ул. Советская, д. 20</w:t>
            </w:r>
          </w:p>
        </w:tc>
      </w:tr>
      <w:tr w:rsidR="00BE0606" w14:paraId="376C7B03" w14:textId="77777777">
        <w:tc>
          <w:tcPr>
            <w:tcW w:w="454" w:type="dxa"/>
            <w:vMerge/>
          </w:tcPr>
          <w:p w14:paraId="40E73DD1" w14:textId="77777777" w:rsidR="00BE0606" w:rsidRDefault="00BE0606">
            <w:pPr>
              <w:pStyle w:val="ConsPlusNormal"/>
            </w:pPr>
          </w:p>
        </w:tc>
        <w:tc>
          <w:tcPr>
            <w:tcW w:w="3231" w:type="dxa"/>
            <w:vMerge/>
          </w:tcPr>
          <w:p w14:paraId="023B4C60" w14:textId="77777777" w:rsidR="00BE0606" w:rsidRDefault="00BE0606">
            <w:pPr>
              <w:pStyle w:val="ConsPlusNormal"/>
            </w:pPr>
          </w:p>
        </w:tc>
        <w:tc>
          <w:tcPr>
            <w:tcW w:w="5386" w:type="dxa"/>
          </w:tcPr>
          <w:p w14:paraId="37EDC35C" w14:textId="77777777" w:rsidR="00BE0606" w:rsidRDefault="00BE0606">
            <w:pPr>
              <w:pStyle w:val="ConsPlusNormal"/>
              <w:jc w:val="both"/>
            </w:pPr>
            <w:r>
              <w:t>пос. Верхнеднепровский, ул. Советская, д. 22</w:t>
            </w:r>
          </w:p>
        </w:tc>
      </w:tr>
      <w:tr w:rsidR="00BE0606" w14:paraId="6DC1AC55" w14:textId="77777777">
        <w:tc>
          <w:tcPr>
            <w:tcW w:w="454" w:type="dxa"/>
            <w:vMerge/>
          </w:tcPr>
          <w:p w14:paraId="57B803B8" w14:textId="77777777" w:rsidR="00BE0606" w:rsidRDefault="00BE0606">
            <w:pPr>
              <w:pStyle w:val="ConsPlusNormal"/>
            </w:pPr>
          </w:p>
        </w:tc>
        <w:tc>
          <w:tcPr>
            <w:tcW w:w="3231" w:type="dxa"/>
            <w:vMerge/>
          </w:tcPr>
          <w:p w14:paraId="49739DAF" w14:textId="77777777" w:rsidR="00BE0606" w:rsidRDefault="00BE0606">
            <w:pPr>
              <w:pStyle w:val="ConsPlusNormal"/>
            </w:pPr>
          </w:p>
        </w:tc>
        <w:tc>
          <w:tcPr>
            <w:tcW w:w="5386" w:type="dxa"/>
          </w:tcPr>
          <w:p w14:paraId="7375155E" w14:textId="77777777" w:rsidR="00BE0606" w:rsidRDefault="00BE0606">
            <w:pPr>
              <w:pStyle w:val="ConsPlusNormal"/>
              <w:jc w:val="both"/>
            </w:pPr>
            <w:r>
              <w:t>пос. Верхнеднепровский, ул. Советская, д. 24</w:t>
            </w:r>
          </w:p>
        </w:tc>
      </w:tr>
      <w:tr w:rsidR="00BE0606" w14:paraId="546AF3D2" w14:textId="77777777">
        <w:tc>
          <w:tcPr>
            <w:tcW w:w="454" w:type="dxa"/>
            <w:vMerge/>
          </w:tcPr>
          <w:p w14:paraId="39FD3C61" w14:textId="77777777" w:rsidR="00BE0606" w:rsidRDefault="00BE0606">
            <w:pPr>
              <w:pStyle w:val="ConsPlusNormal"/>
            </w:pPr>
          </w:p>
        </w:tc>
        <w:tc>
          <w:tcPr>
            <w:tcW w:w="3231" w:type="dxa"/>
            <w:vMerge/>
          </w:tcPr>
          <w:p w14:paraId="430226AF" w14:textId="77777777" w:rsidR="00BE0606" w:rsidRDefault="00BE0606">
            <w:pPr>
              <w:pStyle w:val="ConsPlusNormal"/>
            </w:pPr>
          </w:p>
        </w:tc>
        <w:tc>
          <w:tcPr>
            <w:tcW w:w="5386" w:type="dxa"/>
          </w:tcPr>
          <w:p w14:paraId="4492F26C" w14:textId="77777777" w:rsidR="00BE0606" w:rsidRDefault="00BE0606">
            <w:pPr>
              <w:pStyle w:val="ConsPlusNormal"/>
              <w:jc w:val="both"/>
            </w:pPr>
            <w:r>
              <w:t>пос. Верхнеднепровский, ул. Советская, д. 26</w:t>
            </w:r>
          </w:p>
        </w:tc>
      </w:tr>
      <w:tr w:rsidR="00BE0606" w14:paraId="0999CFE7" w14:textId="77777777">
        <w:tc>
          <w:tcPr>
            <w:tcW w:w="454" w:type="dxa"/>
            <w:vMerge/>
          </w:tcPr>
          <w:p w14:paraId="2618B048" w14:textId="77777777" w:rsidR="00BE0606" w:rsidRDefault="00BE0606">
            <w:pPr>
              <w:pStyle w:val="ConsPlusNormal"/>
            </w:pPr>
          </w:p>
        </w:tc>
        <w:tc>
          <w:tcPr>
            <w:tcW w:w="3231" w:type="dxa"/>
            <w:vMerge/>
          </w:tcPr>
          <w:p w14:paraId="1C2F90B3" w14:textId="77777777" w:rsidR="00BE0606" w:rsidRDefault="00BE0606">
            <w:pPr>
              <w:pStyle w:val="ConsPlusNormal"/>
            </w:pPr>
          </w:p>
        </w:tc>
        <w:tc>
          <w:tcPr>
            <w:tcW w:w="5386" w:type="dxa"/>
          </w:tcPr>
          <w:p w14:paraId="67CEF4FF" w14:textId="77777777" w:rsidR="00BE0606" w:rsidRDefault="00BE0606">
            <w:pPr>
              <w:pStyle w:val="ConsPlusNormal"/>
              <w:jc w:val="both"/>
            </w:pPr>
            <w:r>
              <w:t>пос. Верхнеднепровский, ул. Советская, д. 3</w:t>
            </w:r>
          </w:p>
        </w:tc>
      </w:tr>
      <w:tr w:rsidR="00BE0606" w14:paraId="04A4853A" w14:textId="77777777">
        <w:tc>
          <w:tcPr>
            <w:tcW w:w="454" w:type="dxa"/>
            <w:vMerge/>
          </w:tcPr>
          <w:p w14:paraId="6CC98EA8" w14:textId="77777777" w:rsidR="00BE0606" w:rsidRDefault="00BE0606">
            <w:pPr>
              <w:pStyle w:val="ConsPlusNormal"/>
            </w:pPr>
          </w:p>
        </w:tc>
        <w:tc>
          <w:tcPr>
            <w:tcW w:w="3231" w:type="dxa"/>
            <w:vMerge/>
          </w:tcPr>
          <w:p w14:paraId="0B72B6A6" w14:textId="77777777" w:rsidR="00BE0606" w:rsidRDefault="00BE0606">
            <w:pPr>
              <w:pStyle w:val="ConsPlusNormal"/>
            </w:pPr>
          </w:p>
        </w:tc>
        <w:tc>
          <w:tcPr>
            <w:tcW w:w="5386" w:type="dxa"/>
          </w:tcPr>
          <w:p w14:paraId="4AD5BC45" w14:textId="77777777" w:rsidR="00BE0606" w:rsidRDefault="00BE0606">
            <w:pPr>
              <w:pStyle w:val="ConsPlusNormal"/>
              <w:jc w:val="both"/>
            </w:pPr>
            <w:r>
              <w:t>пос. Верхнеднепровский, ул. Советская, д. 4</w:t>
            </w:r>
          </w:p>
        </w:tc>
      </w:tr>
      <w:tr w:rsidR="00BE0606" w14:paraId="499D0223" w14:textId="77777777">
        <w:tc>
          <w:tcPr>
            <w:tcW w:w="454" w:type="dxa"/>
            <w:vMerge/>
          </w:tcPr>
          <w:p w14:paraId="3697B399" w14:textId="77777777" w:rsidR="00BE0606" w:rsidRDefault="00BE0606">
            <w:pPr>
              <w:pStyle w:val="ConsPlusNormal"/>
            </w:pPr>
          </w:p>
        </w:tc>
        <w:tc>
          <w:tcPr>
            <w:tcW w:w="3231" w:type="dxa"/>
            <w:vMerge/>
          </w:tcPr>
          <w:p w14:paraId="74D1D0E4" w14:textId="77777777" w:rsidR="00BE0606" w:rsidRDefault="00BE0606">
            <w:pPr>
              <w:pStyle w:val="ConsPlusNormal"/>
            </w:pPr>
          </w:p>
        </w:tc>
        <w:tc>
          <w:tcPr>
            <w:tcW w:w="5386" w:type="dxa"/>
          </w:tcPr>
          <w:p w14:paraId="3047B2A4" w14:textId="77777777" w:rsidR="00BE0606" w:rsidRDefault="00BE0606">
            <w:pPr>
              <w:pStyle w:val="ConsPlusNormal"/>
              <w:jc w:val="both"/>
            </w:pPr>
            <w:r>
              <w:t>пос. Верхнеднепровский, ул. Советская, д. 5</w:t>
            </w:r>
          </w:p>
        </w:tc>
      </w:tr>
      <w:tr w:rsidR="00BE0606" w14:paraId="3E718D42" w14:textId="77777777">
        <w:tc>
          <w:tcPr>
            <w:tcW w:w="454" w:type="dxa"/>
            <w:vMerge/>
          </w:tcPr>
          <w:p w14:paraId="2767DA46" w14:textId="77777777" w:rsidR="00BE0606" w:rsidRDefault="00BE0606">
            <w:pPr>
              <w:pStyle w:val="ConsPlusNormal"/>
            </w:pPr>
          </w:p>
        </w:tc>
        <w:tc>
          <w:tcPr>
            <w:tcW w:w="3231" w:type="dxa"/>
            <w:vMerge/>
          </w:tcPr>
          <w:p w14:paraId="562D75F0" w14:textId="77777777" w:rsidR="00BE0606" w:rsidRDefault="00BE0606">
            <w:pPr>
              <w:pStyle w:val="ConsPlusNormal"/>
            </w:pPr>
          </w:p>
        </w:tc>
        <w:tc>
          <w:tcPr>
            <w:tcW w:w="5386" w:type="dxa"/>
          </w:tcPr>
          <w:p w14:paraId="29124F1B" w14:textId="77777777" w:rsidR="00BE0606" w:rsidRDefault="00BE0606">
            <w:pPr>
              <w:pStyle w:val="ConsPlusNormal"/>
              <w:jc w:val="both"/>
            </w:pPr>
            <w:r>
              <w:t>пос. Верхнеднепровский, ул. Советская, д. 6</w:t>
            </w:r>
          </w:p>
        </w:tc>
      </w:tr>
      <w:tr w:rsidR="00BE0606" w14:paraId="57BCD822" w14:textId="77777777">
        <w:tc>
          <w:tcPr>
            <w:tcW w:w="454" w:type="dxa"/>
            <w:vMerge/>
          </w:tcPr>
          <w:p w14:paraId="2544FDA3" w14:textId="77777777" w:rsidR="00BE0606" w:rsidRDefault="00BE0606">
            <w:pPr>
              <w:pStyle w:val="ConsPlusNormal"/>
            </w:pPr>
          </w:p>
        </w:tc>
        <w:tc>
          <w:tcPr>
            <w:tcW w:w="3231" w:type="dxa"/>
            <w:vMerge/>
          </w:tcPr>
          <w:p w14:paraId="62C315D4" w14:textId="77777777" w:rsidR="00BE0606" w:rsidRDefault="00BE0606">
            <w:pPr>
              <w:pStyle w:val="ConsPlusNormal"/>
            </w:pPr>
          </w:p>
        </w:tc>
        <w:tc>
          <w:tcPr>
            <w:tcW w:w="5386" w:type="dxa"/>
          </w:tcPr>
          <w:p w14:paraId="71294805" w14:textId="77777777" w:rsidR="00BE0606" w:rsidRDefault="00BE0606">
            <w:pPr>
              <w:pStyle w:val="ConsPlusNormal"/>
              <w:jc w:val="both"/>
            </w:pPr>
            <w:r>
              <w:t>пос. Верхнеднепровский, ул. Советская, д. 7</w:t>
            </w:r>
          </w:p>
        </w:tc>
      </w:tr>
      <w:tr w:rsidR="00BE0606" w14:paraId="4421CAC2" w14:textId="77777777">
        <w:tc>
          <w:tcPr>
            <w:tcW w:w="454" w:type="dxa"/>
            <w:vMerge/>
          </w:tcPr>
          <w:p w14:paraId="02BC74FC" w14:textId="77777777" w:rsidR="00BE0606" w:rsidRDefault="00BE0606">
            <w:pPr>
              <w:pStyle w:val="ConsPlusNormal"/>
            </w:pPr>
          </w:p>
        </w:tc>
        <w:tc>
          <w:tcPr>
            <w:tcW w:w="3231" w:type="dxa"/>
            <w:vMerge/>
          </w:tcPr>
          <w:p w14:paraId="12E098DA" w14:textId="77777777" w:rsidR="00BE0606" w:rsidRDefault="00BE0606">
            <w:pPr>
              <w:pStyle w:val="ConsPlusNormal"/>
            </w:pPr>
          </w:p>
        </w:tc>
        <w:tc>
          <w:tcPr>
            <w:tcW w:w="5386" w:type="dxa"/>
          </w:tcPr>
          <w:p w14:paraId="4D54AA9B" w14:textId="77777777" w:rsidR="00BE0606" w:rsidRDefault="00BE0606">
            <w:pPr>
              <w:pStyle w:val="ConsPlusNormal"/>
              <w:jc w:val="both"/>
            </w:pPr>
            <w:r>
              <w:t>пос. Верхнеднепровский, ул. Советская, д. 9</w:t>
            </w:r>
          </w:p>
        </w:tc>
      </w:tr>
      <w:tr w:rsidR="00BE0606" w14:paraId="555D8DA2" w14:textId="77777777">
        <w:tc>
          <w:tcPr>
            <w:tcW w:w="454" w:type="dxa"/>
            <w:vMerge/>
          </w:tcPr>
          <w:p w14:paraId="5F6C5522" w14:textId="77777777" w:rsidR="00BE0606" w:rsidRDefault="00BE0606">
            <w:pPr>
              <w:pStyle w:val="ConsPlusNormal"/>
            </w:pPr>
          </w:p>
        </w:tc>
        <w:tc>
          <w:tcPr>
            <w:tcW w:w="3231" w:type="dxa"/>
            <w:vMerge/>
          </w:tcPr>
          <w:p w14:paraId="5A0ADF54" w14:textId="77777777" w:rsidR="00BE0606" w:rsidRDefault="00BE0606">
            <w:pPr>
              <w:pStyle w:val="ConsPlusNormal"/>
            </w:pPr>
          </w:p>
        </w:tc>
        <w:tc>
          <w:tcPr>
            <w:tcW w:w="5386" w:type="dxa"/>
          </w:tcPr>
          <w:p w14:paraId="6E267B85" w14:textId="77777777" w:rsidR="00BE0606" w:rsidRDefault="00BE0606">
            <w:pPr>
              <w:pStyle w:val="ConsPlusNormal"/>
              <w:jc w:val="both"/>
            </w:pPr>
            <w:r>
              <w:t>пос. Верхнеднепровский, ул. Строителей, д. 1а</w:t>
            </w:r>
          </w:p>
        </w:tc>
      </w:tr>
      <w:tr w:rsidR="00BE0606" w14:paraId="6D5C6CB8" w14:textId="77777777">
        <w:tc>
          <w:tcPr>
            <w:tcW w:w="454" w:type="dxa"/>
            <w:vMerge/>
          </w:tcPr>
          <w:p w14:paraId="010F647C" w14:textId="77777777" w:rsidR="00BE0606" w:rsidRDefault="00BE0606">
            <w:pPr>
              <w:pStyle w:val="ConsPlusNormal"/>
            </w:pPr>
          </w:p>
        </w:tc>
        <w:tc>
          <w:tcPr>
            <w:tcW w:w="3231" w:type="dxa"/>
            <w:vMerge/>
          </w:tcPr>
          <w:p w14:paraId="468E9A5A" w14:textId="77777777" w:rsidR="00BE0606" w:rsidRDefault="00BE0606">
            <w:pPr>
              <w:pStyle w:val="ConsPlusNormal"/>
            </w:pPr>
          </w:p>
        </w:tc>
        <w:tc>
          <w:tcPr>
            <w:tcW w:w="5386" w:type="dxa"/>
          </w:tcPr>
          <w:p w14:paraId="67C4361A" w14:textId="77777777" w:rsidR="00BE0606" w:rsidRDefault="00BE0606">
            <w:pPr>
              <w:pStyle w:val="ConsPlusNormal"/>
              <w:jc w:val="both"/>
            </w:pPr>
            <w:r>
              <w:t>пос. Верхнеднепровский, ул. Строителей, д. 4а</w:t>
            </w:r>
          </w:p>
        </w:tc>
      </w:tr>
      <w:tr w:rsidR="00BE0606" w14:paraId="0D522450" w14:textId="77777777">
        <w:tc>
          <w:tcPr>
            <w:tcW w:w="454" w:type="dxa"/>
            <w:vMerge/>
          </w:tcPr>
          <w:p w14:paraId="0DC3B08E" w14:textId="77777777" w:rsidR="00BE0606" w:rsidRDefault="00BE0606">
            <w:pPr>
              <w:pStyle w:val="ConsPlusNormal"/>
            </w:pPr>
          </w:p>
        </w:tc>
        <w:tc>
          <w:tcPr>
            <w:tcW w:w="3231" w:type="dxa"/>
            <w:vMerge/>
          </w:tcPr>
          <w:p w14:paraId="2758E5AB" w14:textId="77777777" w:rsidR="00BE0606" w:rsidRDefault="00BE0606">
            <w:pPr>
              <w:pStyle w:val="ConsPlusNormal"/>
            </w:pPr>
          </w:p>
        </w:tc>
        <w:tc>
          <w:tcPr>
            <w:tcW w:w="5386" w:type="dxa"/>
          </w:tcPr>
          <w:p w14:paraId="186F9FCC" w14:textId="77777777" w:rsidR="00BE0606" w:rsidRDefault="00BE0606">
            <w:pPr>
              <w:pStyle w:val="ConsPlusNormal"/>
              <w:jc w:val="both"/>
            </w:pPr>
            <w:r>
              <w:t>пос. Верхнеднепровский, ул. Строителей, д. 6</w:t>
            </w:r>
          </w:p>
        </w:tc>
      </w:tr>
      <w:tr w:rsidR="00BE0606" w14:paraId="03F8F1B1" w14:textId="77777777">
        <w:tc>
          <w:tcPr>
            <w:tcW w:w="454" w:type="dxa"/>
            <w:vMerge/>
          </w:tcPr>
          <w:p w14:paraId="2347C451" w14:textId="77777777" w:rsidR="00BE0606" w:rsidRDefault="00BE0606">
            <w:pPr>
              <w:pStyle w:val="ConsPlusNormal"/>
            </w:pPr>
          </w:p>
        </w:tc>
        <w:tc>
          <w:tcPr>
            <w:tcW w:w="3231" w:type="dxa"/>
            <w:vMerge/>
          </w:tcPr>
          <w:p w14:paraId="13431432" w14:textId="77777777" w:rsidR="00BE0606" w:rsidRDefault="00BE0606">
            <w:pPr>
              <w:pStyle w:val="ConsPlusNormal"/>
            </w:pPr>
          </w:p>
        </w:tc>
        <w:tc>
          <w:tcPr>
            <w:tcW w:w="5386" w:type="dxa"/>
          </w:tcPr>
          <w:p w14:paraId="0F6A818F" w14:textId="77777777" w:rsidR="00BE0606" w:rsidRDefault="00BE0606">
            <w:pPr>
              <w:pStyle w:val="ConsPlusNormal"/>
              <w:jc w:val="both"/>
            </w:pPr>
            <w:r>
              <w:t>пос. Верхнеднепровский, ул. Строителей, д. 6а</w:t>
            </w:r>
          </w:p>
        </w:tc>
      </w:tr>
      <w:tr w:rsidR="00BE0606" w14:paraId="624AEA54" w14:textId="77777777">
        <w:tc>
          <w:tcPr>
            <w:tcW w:w="454" w:type="dxa"/>
            <w:vMerge/>
          </w:tcPr>
          <w:p w14:paraId="005CC342" w14:textId="77777777" w:rsidR="00BE0606" w:rsidRDefault="00BE0606">
            <w:pPr>
              <w:pStyle w:val="ConsPlusNormal"/>
            </w:pPr>
          </w:p>
        </w:tc>
        <w:tc>
          <w:tcPr>
            <w:tcW w:w="3231" w:type="dxa"/>
            <w:vMerge/>
          </w:tcPr>
          <w:p w14:paraId="01BB780C" w14:textId="77777777" w:rsidR="00BE0606" w:rsidRDefault="00BE0606">
            <w:pPr>
              <w:pStyle w:val="ConsPlusNormal"/>
            </w:pPr>
          </w:p>
        </w:tc>
        <w:tc>
          <w:tcPr>
            <w:tcW w:w="5386" w:type="dxa"/>
          </w:tcPr>
          <w:p w14:paraId="0FF91943" w14:textId="77777777" w:rsidR="00BE0606" w:rsidRDefault="00BE0606">
            <w:pPr>
              <w:pStyle w:val="ConsPlusNormal"/>
              <w:jc w:val="both"/>
            </w:pPr>
            <w:r>
              <w:t>пос. Верхнеднепровский, ул. Строителей, д. 7</w:t>
            </w:r>
          </w:p>
        </w:tc>
      </w:tr>
      <w:tr w:rsidR="00BE0606" w14:paraId="3A1877D8" w14:textId="77777777">
        <w:tc>
          <w:tcPr>
            <w:tcW w:w="454" w:type="dxa"/>
            <w:vMerge/>
          </w:tcPr>
          <w:p w14:paraId="6F0C9202" w14:textId="77777777" w:rsidR="00BE0606" w:rsidRDefault="00BE0606">
            <w:pPr>
              <w:pStyle w:val="ConsPlusNormal"/>
            </w:pPr>
          </w:p>
        </w:tc>
        <w:tc>
          <w:tcPr>
            <w:tcW w:w="3231" w:type="dxa"/>
            <w:vMerge/>
          </w:tcPr>
          <w:p w14:paraId="504A580D" w14:textId="77777777" w:rsidR="00BE0606" w:rsidRDefault="00BE0606">
            <w:pPr>
              <w:pStyle w:val="ConsPlusNormal"/>
            </w:pPr>
          </w:p>
        </w:tc>
        <w:tc>
          <w:tcPr>
            <w:tcW w:w="5386" w:type="dxa"/>
          </w:tcPr>
          <w:p w14:paraId="4F20D858" w14:textId="77777777" w:rsidR="00BE0606" w:rsidRDefault="00BE0606">
            <w:pPr>
              <w:pStyle w:val="ConsPlusNormal"/>
              <w:jc w:val="both"/>
            </w:pPr>
            <w:r>
              <w:t>пос. Верхнеднепровский, ул. Школьная, д. 11</w:t>
            </w:r>
          </w:p>
        </w:tc>
      </w:tr>
      <w:tr w:rsidR="00BE0606" w14:paraId="0260AD9F" w14:textId="77777777">
        <w:tc>
          <w:tcPr>
            <w:tcW w:w="454" w:type="dxa"/>
            <w:vMerge/>
          </w:tcPr>
          <w:p w14:paraId="57BA6512" w14:textId="77777777" w:rsidR="00BE0606" w:rsidRDefault="00BE0606">
            <w:pPr>
              <w:pStyle w:val="ConsPlusNormal"/>
            </w:pPr>
          </w:p>
        </w:tc>
        <w:tc>
          <w:tcPr>
            <w:tcW w:w="3231" w:type="dxa"/>
            <w:vMerge/>
          </w:tcPr>
          <w:p w14:paraId="24C447F2" w14:textId="77777777" w:rsidR="00BE0606" w:rsidRDefault="00BE0606">
            <w:pPr>
              <w:pStyle w:val="ConsPlusNormal"/>
            </w:pPr>
          </w:p>
        </w:tc>
        <w:tc>
          <w:tcPr>
            <w:tcW w:w="5386" w:type="dxa"/>
          </w:tcPr>
          <w:p w14:paraId="1908D1AE" w14:textId="77777777" w:rsidR="00BE0606" w:rsidRDefault="00BE0606">
            <w:pPr>
              <w:pStyle w:val="ConsPlusNormal"/>
              <w:jc w:val="both"/>
            </w:pPr>
            <w:r>
              <w:t>г. Дорогобуж, пер. Строителей, д. 1</w:t>
            </w:r>
          </w:p>
        </w:tc>
      </w:tr>
      <w:tr w:rsidR="00BE0606" w14:paraId="322124CB" w14:textId="77777777">
        <w:tc>
          <w:tcPr>
            <w:tcW w:w="454" w:type="dxa"/>
            <w:vMerge/>
          </w:tcPr>
          <w:p w14:paraId="51F16315" w14:textId="77777777" w:rsidR="00BE0606" w:rsidRDefault="00BE0606">
            <w:pPr>
              <w:pStyle w:val="ConsPlusNormal"/>
            </w:pPr>
          </w:p>
        </w:tc>
        <w:tc>
          <w:tcPr>
            <w:tcW w:w="3231" w:type="dxa"/>
            <w:vMerge/>
          </w:tcPr>
          <w:p w14:paraId="347310EC" w14:textId="77777777" w:rsidR="00BE0606" w:rsidRDefault="00BE0606">
            <w:pPr>
              <w:pStyle w:val="ConsPlusNormal"/>
            </w:pPr>
          </w:p>
        </w:tc>
        <w:tc>
          <w:tcPr>
            <w:tcW w:w="5386" w:type="dxa"/>
          </w:tcPr>
          <w:p w14:paraId="3D5CF49E" w14:textId="77777777" w:rsidR="00BE0606" w:rsidRDefault="00BE0606">
            <w:pPr>
              <w:pStyle w:val="ConsPlusNormal"/>
              <w:jc w:val="both"/>
            </w:pPr>
            <w:r>
              <w:t>г. Дорогобуж, пер. Строителей, д. 14</w:t>
            </w:r>
          </w:p>
        </w:tc>
      </w:tr>
      <w:tr w:rsidR="00BE0606" w14:paraId="69E5CCC3" w14:textId="77777777">
        <w:tc>
          <w:tcPr>
            <w:tcW w:w="454" w:type="dxa"/>
            <w:vMerge/>
          </w:tcPr>
          <w:p w14:paraId="3C8D5FF4" w14:textId="77777777" w:rsidR="00BE0606" w:rsidRDefault="00BE0606">
            <w:pPr>
              <w:pStyle w:val="ConsPlusNormal"/>
            </w:pPr>
          </w:p>
        </w:tc>
        <w:tc>
          <w:tcPr>
            <w:tcW w:w="3231" w:type="dxa"/>
            <w:vMerge/>
          </w:tcPr>
          <w:p w14:paraId="16A6F62D" w14:textId="77777777" w:rsidR="00BE0606" w:rsidRDefault="00BE0606">
            <w:pPr>
              <w:pStyle w:val="ConsPlusNormal"/>
            </w:pPr>
          </w:p>
        </w:tc>
        <w:tc>
          <w:tcPr>
            <w:tcW w:w="5386" w:type="dxa"/>
          </w:tcPr>
          <w:p w14:paraId="1E3ECA5B" w14:textId="77777777" w:rsidR="00BE0606" w:rsidRDefault="00BE0606">
            <w:pPr>
              <w:pStyle w:val="ConsPlusNormal"/>
              <w:jc w:val="both"/>
            </w:pPr>
            <w:r>
              <w:t>г. Дорогобуж, пер. Строителей, д. 15</w:t>
            </w:r>
          </w:p>
        </w:tc>
      </w:tr>
      <w:tr w:rsidR="00BE0606" w14:paraId="2D623B2D" w14:textId="77777777">
        <w:tc>
          <w:tcPr>
            <w:tcW w:w="454" w:type="dxa"/>
            <w:vMerge/>
          </w:tcPr>
          <w:p w14:paraId="2FED4E86" w14:textId="77777777" w:rsidR="00BE0606" w:rsidRDefault="00BE0606">
            <w:pPr>
              <w:pStyle w:val="ConsPlusNormal"/>
            </w:pPr>
          </w:p>
        </w:tc>
        <w:tc>
          <w:tcPr>
            <w:tcW w:w="3231" w:type="dxa"/>
            <w:vMerge/>
          </w:tcPr>
          <w:p w14:paraId="3DEA43EB" w14:textId="77777777" w:rsidR="00BE0606" w:rsidRDefault="00BE0606">
            <w:pPr>
              <w:pStyle w:val="ConsPlusNormal"/>
            </w:pPr>
          </w:p>
        </w:tc>
        <w:tc>
          <w:tcPr>
            <w:tcW w:w="5386" w:type="dxa"/>
          </w:tcPr>
          <w:p w14:paraId="5F3C7505" w14:textId="77777777" w:rsidR="00BE0606" w:rsidRDefault="00BE0606">
            <w:pPr>
              <w:pStyle w:val="ConsPlusNormal"/>
              <w:jc w:val="both"/>
            </w:pPr>
            <w:r>
              <w:t>г. Дорогобуж, пер. Строителей, д. 16</w:t>
            </w:r>
          </w:p>
        </w:tc>
      </w:tr>
      <w:tr w:rsidR="00BE0606" w14:paraId="4BD2C7FF" w14:textId="77777777">
        <w:tc>
          <w:tcPr>
            <w:tcW w:w="454" w:type="dxa"/>
            <w:vMerge/>
          </w:tcPr>
          <w:p w14:paraId="2C84F894" w14:textId="77777777" w:rsidR="00BE0606" w:rsidRDefault="00BE0606">
            <w:pPr>
              <w:pStyle w:val="ConsPlusNormal"/>
            </w:pPr>
          </w:p>
        </w:tc>
        <w:tc>
          <w:tcPr>
            <w:tcW w:w="3231" w:type="dxa"/>
            <w:vMerge/>
          </w:tcPr>
          <w:p w14:paraId="04410755" w14:textId="77777777" w:rsidR="00BE0606" w:rsidRDefault="00BE0606">
            <w:pPr>
              <w:pStyle w:val="ConsPlusNormal"/>
            </w:pPr>
          </w:p>
        </w:tc>
        <w:tc>
          <w:tcPr>
            <w:tcW w:w="5386" w:type="dxa"/>
          </w:tcPr>
          <w:p w14:paraId="4DC2F8E2" w14:textId="77777777" w:rsidR="00BE0606" w:rsidRDefault="00BE0606">
            <w:pPr>
              <w:pStyle w:val="ConsPlusNormal"/>
              <w:jc w:val="both"/>
            </w:pPr>
            <w:r>
              <w:t>г. Дорогобуж, пер. Строителей, д. 16б</w:t>
            </w:r>
          </w:p>
        </w:tc>
      </w:tr>
      <w:tr w:rsidR="00BE0606" w14:paraId="2923BC36" w14:textId="77777777">
        <w:tc>
          <w:tcPr>
            <w:tcW w:w="454" w:type="dxa"/>
            <w:vMerge/>
          </w:tcPr>
          <w:p w14:paraId="704F6FEE" w14:textId="77777777" w:rsidR="00BE0606" w:rsidRDefault="00BE0606">
            <w:pPr>
              <w:pStyle w:val="ConsPlusNormal"/>
            </w:pPr>
          </w:p>
        </w:tc>
        <w:tc>
          <w:tcPr>
            <w:tcW w:w="3231" w:type="dxa"/>
            <w:vMerge/>
          </w:tcPr>
          <w:p w14:paraId="3285E5B0" w14:textId="77777777" w:rsidR="00BE0606" w:rsidRDefault="00BE0606">
            <w:pPr>
              <w:pStyle w:val="ConsPlusNormal"/>
            </w:pPr>
          </w:p>
        </w:tc>
        <w:tc>
          <w:tcPr>
            <w:tcW w:w="5386" w:type="dxa"/>
          </w:tcPr>
          <w:p w14:paraId="55C95DE3" w14:textId="77777777" w:rsidR="00BE0606" w:rsidRDefault="00BE0606">
            <w:pPr>
              <w:pStyle w:val="ConsPlusNormal"/>
              <w:jc w:val="both"/>
            </w:pPr>
            <w:r>
              <w:t>г. Дорогобуж, пер. Строителей, д. 2</w:t>
            </w:r>
          </w:p>
        </w:tc>
      </w:tr>
      <w:tr w:rsidR="00BE0606" w14:paraId="28CAFF67" w14:textId="77777777">
        <w:tc>
          <w:tcPr>
            <w:tcW w:w="454" w:type="dxa"/>
            <w:vMerge/>
          </w:tcPr>
          <w:p w14:paraId="5AF828ED" w14:textId="77777777" w:rsidR="00BE0606" w:rsidRDefault="00BE0606">
            <w:pPr>
              <w:pStyle w:val="ConsPlusNormal"/>
            </w:pPr>
          </w:p>
        </w:tc>
        <w:tc>
          <w:tcPr>
            <w:tcW w:w="3231" w:type="dxa"/>
            <w:vMerge/>
          </w:tcPr>
          <w:p w14:paraId="7D46E69C" w14:textId="77777777" w:rsidR="00BE0606" w:rsidRDefault="00BE0606">
            <w:pPr>
              <w:pStyle w:val="ConsPlusNormal"/>
            </w:pPr>
          </w:p>
        </w:tc>
        <w:tc>
          <w:tcPr>
            <w:tcW w:w="5386" w:type="dxa"/>
          </w:tcPr>
          <w:p w14:paraId="2409D8B3" w14:textId="77777777" w:rsidR="00BE0606" w:rsidRDefault="00BE0606">
            <w:pPr>
              <w:pStyle w:val="ConsPlusNormal"/>
              <w:jc w:val="both"/>
            </w:pPr>
            <w:r>
              <w:t>г. Дорогобуж, пер. Строителей, д. 20</w:t>
            </w:r>
          </w:p>
        </w:tc>
      </w:tr>
      <w:tr w:rsidR="00BE0606" w14:paraId="129E1572" w14:textId="77777777">
        <w:tc>
          <w:tcPr>
            <w:tcW w:w="454" w:type="dxa"/>
            <w:vMerge/>
          </w:tcPr>
          <w:p w14:paraId="0EB4EAFD" w14:textId="77777777" w:rsidR="00BE0606" w:rsidRDefault="00BE0606">
            <w:pPr>
              <w:pStyle w:val="ConsPlusNormal"/>
            </w:pPr>
          </w:p>
        </w:tc>
        <w:tc>
          <w:tcPr>
            <w:tcW w:w="3231" w:type="dxa"/>
            <w:vMerge/>
          </w:tcPr>
          <w:p w14:paraId="4DA793D9" w14:textId="77777777" w:rsidR="00BE0606" w:rsidRDefault="00BE0606">
            <w:pPr>
              <w:pStyle w:val="ConsPlusNormal"/>
            </w:pPr>
          </w:p>
        </w:tc>
        <w:tc>
          <w:tcPr>
            <w:tcW w:w="5386" w:type="dxa"/>
          </w:tcPr>
          <w:p w14:paraId="30DFBE8E" w14:textId="77777777" w:rsidR="00BE0606" w:rsidRDefault="00BE0606">
            <w:pPr>
              <w:pStyle w:val="ConsPlusNormal"/>
              <w:jc w:val="both"/>
            </w:pPr>
            <w:r>
              <w:t>г. Дорогобуж, пер. Строителей, д. 2а</w:t>
            </w:r>
          </w:p>
        </w:tc>
      </w:tr>
      <w:tr w:rsidR="00BE0606" w14:paraId="1AA57121" w14:textId="77777777">
        <w:tc>
          <w:tcPr>
            <w:tcW w:w="454" w:type="dxa"/>
            <w:vMerge/>
          </w:tcPr>
          <w:p w14:paraId="55A9714F" w14:textId="77777777" w:rsidR="00BE0606" w:rsidRDefault="00BE0606">
            <w:pPr>
              <w:pStyle w:val="ConsPlusNormal"/>
            </w:pPr>
          </w:p>
        </w:tc>
        <w:tc>
          <w:tcPr>
            <w:tcW w:w="3231" w:type="dxa"/>
            <w:vMerge/>
          </w:tcPr>
          <w:p w14:paraId="606CB4B2" w14:textId="77777777" w:rsidR="00BE0606" w:rsidRDefault="00BE0606">
            <w:pPr>
              <w:pStyle w:val="ConsPlusNormal"/>
            </w:pPr>
          </w:p>
        </w:tc>
        <w:tc>
          <w:tcPr>
            <w:tcW w:w="5386" w:type="dxa"/>
          </w:tcPr>
          <w:p w14:paraId="455CF811" w14:textId="77777777" w:rsidR="00BE0606" w:rsidRDefault="00BE0606">
            <w:pPr>
              <w:pStyle w:val="ConsPlusNormal"/>
              <w:jc w:val="both"/>
            </w:pPr>
            <w:r>
              <w:t>г. Дорогобуж, пер. Строителей, д. 2аа</w:t>
            </w:r>
          </w:p>
        </w:tc>
      </w:tr>
      <w:tr w:rsidR="00BE0606" w14:paraId="25931880" w14:textId="77777777">
        <w:tc>
          <w:tcPr>
            <w:tcW w:w="454" w:type="dxa"/>
            <w:vMerge/>
          </w:tcPr>
          <w:p w14:paraId="57F1C75E" w14:textId="77777777" w:rsidR="00BE0606" w:rsidRDefault="00BE0606">
            <w:pPr>
              <w:pStyle w:val="ConsPlusNormal"/>
            </w:pPr>
          </w:p>
        </w:tc>
        <w:tc>
          <w:tcPr>
            <w:tcW w:w="3231" w:type="dxa"/>
            <w:vMerge/>
          </w:tcPr>
          <w:p w14:paraId="717A4CD1" w14:textId="77777777" w:rsidR="00BE0606" w:rsidRDefault="00BE0606">
            <w:pPr>
              <w:pStyle w:val="ConsPlusNormal"/>
            </w:pPr>
          </w:p>
        </w:tc>
        <w:tc>
          <w:tcPr>
            <w:tcW w:w="5386" w:type="dxa"/>
          </w:tcPr>
          <w:p w14:paraId="7BE1EECD" w14:textId="77777777" w:rsidR="00BE0606" w:rsidRDefault="00BE0606">
            <w:pPr>
              <w:pStyle w:val="ConsPlusNormal"/>
              <w:jc w:val="both"/>
            </w:pPr>
            <w:r>
              <w:t>г. Дорогобуж, пер. Строителей, д. 2б</w:t>
            </w:r>
          </w:p>
        </w:tc>
      </w:tr>
      <w:tr w:rsidR="00BE0606" w14:paraId="42B84FEB" w14:textId="77777777">
        <w:tc>
          <w:tcPr>
            <w:tcW w:w="454" w:type="dxa"/>
            <w:vMerge/>
          </w:tcPr>
          <w:p w14:paraId="171F9AE1" w14:textId="77777777" w:rsidR="00BE0606" w:rsidRDefault="00BE0606">
            <w:pPr>
              <w:pStyle w:val="ConsPlusNormal"/>
            </w:pPr>
          </w:p>
        </w:tc>
        <w:tc>
          <w:tcPr>
            <w:tcW w:w="3231" w:type="dxa"/>
            <w:vMerge/>
          </w:tcPr>
          <w:p w14:paraId="32855BF1" w14:textId="77777777" w:rsidR="00BE0606" w:rsidRDefault="00BE0606">
            <w:pPr>
              <w:pStyle w:val="ConsPlusNormal"/>
            </w:pPr>
          </w:p>
        </w:tc>
        <w:tc>
          <w:tcPr>
            <w:tcW w:w="5386" w:type="dxa"/>
          </w:tcPr>
          <w:p w14:paraId="4124FADA" w14:textId="77777777" w:rsidR="00BE0606" w:rsidRDefault="00BE0606">
            <w:pPr>
              <w:pStyle w:val="ConsPlusNormal"/>
              <w:jc w:val="both"/>
            </w:pPr>
            <w:r>
              <w:t>г. Дорогобуж, пер. Строителей, д. 3</w:t>
            </w:r>
          </w:p>
        </w:tc>
      </w:tr>
      <w:tr w:rsidR="00BE0606" w14:paraId="0BC80FFF" w14:textId="77777777">
        <w:tc>
          <w:tcPr>
            <w:tcW w:w="454" w:type="dxa"/>
            <w:vMerge/>
          </w:tcPr>
          <w:p w14:paraId="33DEB23A" w14:textId="77777777" w:rsidR="00BE0606" w:rsidRDefault="00BE0606">
            <w:pPr>
              <w:pStyle w:val="ConsPlusNormal"/>
            </w:pPr>
          </w:p>
        </w:tc>
        <w:tc>
          <w:tcPr>
            <w:tcW w:w="3231" w:type="dxa"/>
            <w:vMerge/>
          </w:tcPr>
          <w:p w14:paraId="01683C55" w14:textId="77777777" w:rsidR="00BE0606" w:rsidRDefault="00BE0606">
            <w:pPr>
              <w:pStyle w:val="ConsPlusNormal"/>
            </w:pPr>
          </w:p>
        </w:tc>
        <w:tc>
          <w:tcPr>
            <w:tcW w:w="5386" w:type="dxa"/>
          </w:tcPr>
          <w:p w14:paraId="16DF3384" w14:textId="77777777" w:rsidR="00BE0606" w:rsidRDefault="00BE0606">
            <w:pPr>
              <w:pStyle w:val="ConsPlusNormal"/>
              <w:jc w:val="both"/>
            </w:pPr>
            <w:r>
              <w:t>г. Дорогобуж, пер. Строителей, д. 4</w:t>
            </w:r>
          </w:p>
        </w:tc>
      </w:tr>
      <w:tr w:rsidR="00BE0606" w14:paraId="7652E96A" w14:textId="77777777">
        <w:tc>
          <w:tcPr>
            <w:tcW w:w="454" w:type="dxa"/>
            <w:vMerge/>
          </w:tcPr>
          <w:p w14:paraId="151A5BBB" w14:textId="77777777" w:rsidR="00BE0606" w:rsidRDefault="00BE0606">
            <w:pPr>
              <w:pStyle w:val="ConsPlusNormal"/>
            </w:pPr>
          </w:p>
        </w:tc>
        <w:tc>
          <w:tcPr>
            <w:tcW w:w="3231" w:type="dxa"/>
            <w:vMerge/>
          </w:tcPr>
          <w:p w14:paraId="2F3DC59A" w14:textId="77777777" w:rsidR="00BE0606" w:rsidRDefault="00BE0606">
            <w:pPr>
              <w:pStyle w:val="ConsPlusNormal"/>
            </w:pPr>
          </w:p>
        </w:tc>
        <w:tc>
          <w:tcPr>
            <w:tcW w:w="5386" w:type="dxa"/>
          </w:tcPr>
          <w:p w14:paraId="6FD26AAA" w14:textId="77777777" w:rsidR="00BE0606" w:rsidRDefault="00BE0606">
            <w:pPr>
              <w:pStyle w:val="ConsPlusNormal"/>
              <w:jc w:val="both"/>
            </w:pPr>
            <w:r>
              <w:t>г. Дорогобуж, ул. ДОС, д. 4</w:t>
            </w:r>
          </w:p>
        </w:tc>
      </w:tr>
      <w:tr w:rsidR="00BE0606" w14:paraId="6EA056B2" w14:textId="77777777">
        <w:tc>
          <w:tcPr>
            <w:tcW w:w="454" w:type="dxa"/>
            <w:vMerge/>
          </w:tcPr>
          <w:p w14:paraId="65D16E15" w14:textId="77777777" w:rsidR="00BE0606" w:rsidRDefault="00BE0606">
            <w:pPr>
              <w:pStyle w:val="ConsPlusNormal"/>
            </w:pPr>
          </w:p>
        </w:tc>
        <w:tc>
          <w:tcPr>
            <w:tcW w:w="3231" w:type="dxa"/>
            <w:vMerge/>
          </w:tcPr>
          <w:p w14:paraId="2E790F18" w14:textId="77777777" w:rsidR="00BE0606" w:rsidRDefault="00BE0606">
            <w:pPr>
              <w:pStyle w:val="ConsPlusNormal"/>
            </w:pPr>
          </w:p>
        </w:tc>
        <w:tc>
          <w:tcPr>
            <w:tcW w:w="5386" w:type="dxa"/>
          </w:tcPr>
          <w:p w14:paraId="7544E209" w14:textId="77777777" w:rsidR="00BE0606" w:rsidRDefault="00BE0606">
            <w:pPr>
              <w:pStyle w:val="ConsPlusNormal"/>
              <w:jc w:val="both"/>
            </w:pPr>
            <w:r>
              <w:t>г. Дорогобуж, ул. Калинина, д. 1</w:t>
            </w:r>
          </w:p>
        </w:tc>
      </w:tr>
      <w:tr w:rsidR="00BE0606" w14:paraId="03B7EFE3" w14:textId="77777777">
        <w:tc>
          <w:tcPr>
            <w:tcW w:w="454" w:type="dxa"/>
            <w:vMerge/>
          </w:tcPr>
          <w:p w14:paraId="182AEC5E" w14:textId="77777777" w:rsidR="00BE0606" w:rsidRDefault="00BE0606">
            <w:pPr>
              <w:pStyle w:val="ConsPlusNormal"/>
            </w:pPr>
          </w:p>
        </w:tc>
        <w:tc>
          <w:tcPr>
            <w:tcW w:w="3231" w:type="dxa"/>
            <w:vMerge/>
          </w:tcPr>
          <w:p w14:paraId="41BA95CF" w14:textId="77777777" w:rsidR="00BE0606" w:rsidRDefault="00BE0606">
            <w:pPr>
              <w:pStyle w:val="ConsPlusNormal"/>
            </w:pPr>
          </w:p>
        </w:tc>
        <w:tc>
          <w:tcPr>
            <w:tcW w:w="5386" w:type="dxa"/>
          </w:tcPr>
          <w:p w14:paraId="2E1200DD" w14:textId="77777777" w:rsidR="00BE0606" w:rsidRDefault="00BE0606">
            <w:pPr>
              <w:pStyle w:val="ConsPlusNormal"/>
              <w:jc w:val="both"/>
            </w:pPr>
            <w:r>
              <w:t>г. Дорогобуж, ул. Калинина, д. 12</w:t>
            </w:r>
          </w:p>
        </w:tc>
      </w:tr>
      <w:tr w:rsidR="00BE0606" w14:paraId="693E3662" w14:textId="77777777">
        <w:tc>
          <w:tcPr>
            <w:tcW w:w="454" w:type="dxa"/>
            <w:vMerge/>
          </w:tcPr>
          <w:p w14:paraId="427A8386" w14:textId="77777777" w:rsidR="00BE0606" w:rsidRDefault="00BE0606">
            <w:pPr>
              <w:pStyle w:val="ConsPlusNormal"/>
            </w:pPr>
          </w:p>
        </w:tc>
        <w:tc>
          <w:tcPr>
            <w:tcW w:w="3231" w:type="dxa"/>
            <w:vMerge/>
          </w:tcPr>
          <w:p w14:paraId="71147E06" w14:textId="77777777" w:rsidR="00BE0606" w:rsidRDefault="00BE0606">
            <w:pPr>
              <w:pStyle w:val="ConsPlusNormal"/>
            </w:pPr>
          </w:p>
        </w:tc>
        <w:tc>
          <w:tcPr>
            <w:tcW w:w="5386" w:type="dxa"/>
          </w:tcPr>
          <w:p w14:paraId="3A339DEC" w14:textId="77777777" w:rsidR="00BE0606" w:rsidRDefault="00BE0606">
            <w:pPr>
              <w:pStyle w:val="ConsPlusNormal"/>
              <w:jc w:val="both"/>
            </w:pPr>
            <w:r>
              <w:t>г. Дорогобуж, ул. Калинина, д. 2</w:t>
            </w:r>
          </w:p>
        </w:tc>
      </w:tr>
      <w:tr w:rsidR="00BE0606" w14:paraId="368FC187" w14:textId="77777777">
        <w:tc>
          <w:tcPr>
            <w:tcW w:w="454" w:type="dxa"/>
            <w:vMerge/>
          </w:tcPr>
          <w:p w14:paraId="12B92AAA" w14:textId="77777777" w:rsidR="00BE0606" w:rsidRDefault="00BE0606">
            <w:pPr>
              <w:pStyle w:val="ConsPlusNormal"/>
            </w:pPr>
          </w:p>
        </w:tc>
        <w:tc>
          <w:tcPr>
            <w:tcW w:w="3231" w:type="dxa"/>
            <w:vMerge/>
          </w:tcPr>
          <w:p w14:paraId="64A68629" w14:textId="77777777" w:rsidR="00BE0606" w:rsidRDefault="00BE0606">
            <w:pPr>
              <w:pStyle w:val="ConsPlusNormal"/>
            </w:pPr>
          </w:p>
        </w:tc>
        <w:tc>
          <w:tcPr>
            <w:tcW w:w="5386" w:type="dxa"/>
          </w:tcPr>
          <w:p w14:paraId="6375BAE5" w14:textId="77777777" w:rsidR="00BE0606" w:rsidRDefault="00BE0606">
            <w:pPr>
              <w:pStyle w:val="ConsPlusNormal"/>
              <w:jc w:val="both"/>
            </w:pPr>
            <w:r>
              <w:t>г. Дорогобуж, ул. Калинина, д. 3</w:t>
            </w:r>
          </w:p>
        </w:tc>
      </w:tr>
      <w:tr w:rsidR="00BE0606" w14:paraId="736E545E" w14:textId="77777777">
        <w:tc>
          <w:tcPr>
            <w:tcW w:w="454" w:type="dxa"/>
            <w:vMerge/>
          </w:tcPr>
          <w:p w14:paraId="440025D2" w14:textId="77777777" w:rsidR="00BE0606" w:rsidRDefault="00BE0606">
            <w:pPr>
              <w:pStyle w:val="ConsPlusNormal"/>
            </w:pPr>
          </w:p>
        </w:tc>
        <w:tc>
          <w:tcPr>
            <w:tcW w:w="3231" w:type="dxa"/>
            <w:vMerge/>
          </w:tcPr>
          <w:p w14:paraId="54B7B198" w14:textId="77777777" w:rsidR="00BE0606" w:rsidRDefault="00BE0606">
            <w:pPr>
              <w:pStyle w:val="ConsPlusNormal"/>
            </w:pPr>
          </w:p>
        </w:tc>
        <w:tc>
          <w:tcPr>
            <w:tcW w:w="5386" w:type="dxa"/>
          </w:tcPr>
          <w:p w14:paraId="2624F8ED" w14:textId="77777777" w:rsidR="00BE0606" w:rsidRDefault="00BE0606">
            <w:pPr>
              <w:pStyle w:val="ConsPlusNormal"/>
              <w:jc w:val="both"/>
            </w:pPr>
            <w:r>
              <w:t>г. Дорогобуж, ул. Калинина, д. 4</w:t>
            </w:r>
          </w:p>
        </w:tc>
      </w:tr>
      <w:tr w:rsidR="00BE0606" w14:paraId="480A161B" w14:textId="77777777">
        <w:tc>
          <w:tcPr>
            <w:tcW w:w="454" w:type="dxa"/>
            <w:vMerge/>
          </w:tcPr>
          <w:p w14:paraId="6AA783CC" w14:textId="77777777" w:rsidR="00BE0606" w:rsidRDefault="00BE0606">
            <w:pPr>
              <w:pStyle w:val="ConsPlusNormal"/>
            </w:pPr>
          </w:p>
        </w:tc>
        <w:tc>
          <w:tcPr>
            <w:tcW w:w="3231" w:type="dxa"/>
            <w:vMerge/>
          </w:tcPr>
          <w:p w14:paraId="37780772" w14:textId="77777777" w:rsidR="00BE0606" w:rsidRDefault="00BE0606">
            <w:pPr>
              <w:pStyle w:val="ConsPlusNormal"/>
            </w:pPr>
          </w:p>
        </w:tc>
        <w:tc>
          <w:tcPr>
            <w:tcW w:w="5386" w:type="dxa"/>
          </w:tcPr>
          <w:p w14:paraId="12C26E31" w14:textId="77777777" w:rsidR="00BE0606" w:rsidRDefault="00BE0606">
            <w:pPr>
              <w:pStyle w:val="ConsPlusNormal"/>
              <w:jc w:val="both"/>
            </w:pPr>
            <w:r>
              <w:t>г. Дорогобуж, ул. Калинина, д. 6</w:t>
            </w:r>
          </w:p>
        </w:tc>
      </w:tr>
      <w:tr w:rsidR="00BE0606" w14:paraId="1E0CCB3F" w14:textId="77777777">
        <w:tc>
          <w:tcPr>
            <w:tcW w:w="454" w:type="dxa"/>
            <w:vMerge/>
          </w:tcPr>
          <w:p w14:paraId="45FEEE83" w14:textId="77777777" w:rsidR="00BE0606" w:rsidRDefault="00BE0606">
            <w:pPr>
              <w:pStyle w:val="ConsPlusNormal"/>
            </w:pPr>
          </w:p>
        </w:tc>
        <w:tc>
          <w:tcPr>
            <w:tcW w:w="3231" w:type="dxa"/>
            <w:vMerge/>
          </w:tcPr>
          <w:p w14:paraId="6010F639" w14:textId="77777777" w:rsidR="00BE0606" w:rsidRDefault="00BE0606">
            <w:pPr>
              <w:pStyle w:val="ConsPlusNormal"/>
            </w:pPr>
          </w:p>
        </w:tc>
        <w:tc>
          <w:tcPr>
            <w:tcW w:w="5386" w:type="dxa"/>
          </w:tcPr>
          <w:p w14:paraId="05C2D25C" w14:textId="77777777" w:rsidR="00BE0606" w:rsidRDefault="00BE0606">
            <w:pPr>
              <w:pStyle w:val="ConsPlusNormal"/>
              <w:jc w:val="both"/>
            </w:pPr>
            <w:r>
              <w:t>г. Дорогобуж, ул. Калинина, д. 8</w:t>
            </w:r>
          </w:p>
        </w:tc>
      </w:tr>
      <w:tr w:rsidR="00BE0606" w14:paraId="2CFCE5BF" w14:textId="77777777">
        <w:tc>
          <w:tcPr>
            <w:tcW w:w="454" w:type="dxa"/>
            <w:vMerge/>
          </w:tcPr>
          <w:p w14:paraId="6BDDEFB9" w14:textId="77777777" w:rsidR="00BE0606" w:rsidRDefault="00BE0606">
            <w:pPr>
              <w:pStyle w:val="ConsPlusNormal"/>
            </w:pPr>
          </w:p>
        </w:tc>
        <w:tc>
          <w:tcPr>
            <w:tcW w:w="3231" w:type="dxa"/>
            <w:vMerge/>
          </w:tcPr>
          <w:p w14:paraId="3C42831E" w14:textId="77777777" w:rsidR="00BE0606" w:rsidRDefault="00BE0606">
            <w:pPr>
              <w:pStyle w:val="ConsPlusNormal"/>
            </w:pPr>
          </w:p>
        </w:tc>
        <w:tc>
          <w:tcPr>
            <w:tcW w:w="5386" w:type="dxa"/>
          </w:tcPr>
          <w:p w14:paraId="5EACF9ED" w14:textId="77777777" w:rsidR="00BE0606" w:rsidRDefault="00BE0606">
            <w:pPr>
              <w:pStyle w:val="ConsPlusNormal"/>
              <w:jc w:val="both"/>
            </w:pPr>
            <w:r>
              <w:t>г. Дорогобуж, ул. Карла Маркса, д. 17</w:t>
            </w:r>
          </w:p>
        </w:tc>
      </w:tr>
      <w:tr w:rsidR="00BE0606" w14:paraId="694E3E41" w14:textId="77777777">
        <w:tc>
          <w:tcPr>
            <w:tcW w:w="454" w:type="dxa"/>
            <w:vMerge/>
          </w:tcPr>
          <w:p w14:paraId="7D069265" w14:textId="77777777" w:rsidR="00BE0606" w:rsidRDefault="00BE0606">
            <w:pPr>
              <w:pStyle w:val="ConsPlusNormal"/>
            </w:pPr>
          </w:p>
        </w:tc>
        <w:tc>
          <w:tcPr>
            <w:tcW w:w="3231" w:type="dxa"/>
            <w:vMerge/>
          </w:tcPr>
          <w:p w14:paraId="002B2DDF" w14:textId="77777777" w:rsidR="00BE0606" w:rsidRDefault="00BE0606">
            <w:pPr>
              <w:pStyle w:val="ConsPlusNormal"/>
            </w:pPr>
          </w:p>
        </w:tc>
        <w:tc>
          <w:tcPr>
            <w:tcW w:w="5386" w:type="dxa"/>
          </w:tcPr>
          <w:p w14:paraId="138B7D2F" w14:textId="77777777" w:rsidR="00BE0606" w:rsidRDefault="00BE0606">
            <w:pPr>
              <w:pStyle w:val="ConsPlusNormal"/>
              <w:jc w:val="both"/>
            </w:pPr>
            <w:r>
              <w:t>г. Дорогобуж, ул. Карла Маркса, д. 2</w:t>
            </w:r>
          </w:p>
        </w:tc>
      </w:tr>
      <w:tr w:rsidR="00BE0606" w14:paraId="4788C9D8" w14:textId="77777777">
        <w:tc>
          <w:tcPr>
            <w:tcW w:w="454" w:type="dxa"/>
            <w:vMerge/>
          </w:tcPr>
          <w:p w14:paraId="79B72513" w14:textId="77777777" w:rsidR="00BE0606" w:rsidRDefault="00BE0606">
            <w:pPr>
              <w:pStyle w:val="ConsPlusNormal"/>
            </w:pPr>
          </w:p>
        </w:tc>
        <w:tc>
          <w:tcPr>
            <w:tcW w:w="3231" w:type="dxa"/>
            <w:vMerge/>
          </w:tcPr>
          <w:p w14:paraId="021637AD" w14:textId="77777777" w:rsidR="00BE0606" w:rsidRDefault="00BE0606">
            <w:pPr>
              <w:pStyle w:val="ConsPlusNormal"/>
            </w:pPr>
          </w:p>
        </w:tc>
        <w:tc>
          <w:tcPr>
            <w:tcW w:w="5386" w:type="dxa"/>
          </w:tcPr>
          <w:p w14:paraId="29629F5F" w14:textId="77777777" w:rsidR="00BE0606" w:rsidRDefault="00BE0606">
            <w:pPr>
              <w:pStyle w:val="ConsPlusNormal"/>
              <w:jc w:val="both"/>
            </w:pPr>
            <w:r>
              <w:t>г. Дорогобуж, ул. Карла Маркса, д. 33</w:t>
            </w:r>
          </w:p>
        </w:tc>
      </w:tr>
      <w:tr w:rsidR="00BE0606" w14:paraId="7737000A" w14:textId="77777777">
        <w:tc>
          <w:tcPr>
            <w:tcW w:w="454" w:type="dxa"/>
            <w:vMerge/>
          </w:tcPr>
          <w:p w14:paraId="65B43523" w14:textId="77777777" w:rsidR="00BE0606" w:rsidRDefault="00BE0606">
            <w:pPr>
              <w:pStyle w:val="ConsPlusNormal"/>
            </w:pPr>
          </w:p>
        </w:tc>
        <w:tc>
          <w:tcPr>
            <w:tcW w:w="3231" w:type="dxa"/>
            <w:vMerge/>
          </w:tcPr>
          <w:p w14:paraId="4D677F78" w14:textId="77777777" w:rsidR="00BE0606" w:rsidRDefault="00BE0606">
            <w:pPr>
              <w:pStyle w:val="ConsPlusNormal"/>
            </w:pPr>
          </w:p>
        </w:tc>
        <w:tc>
          <w:tcPr>
            <w:tcW w:w="5386" w:type="dxa"/>
          </w:tcPr>
          <w:p w14:paraId="1691ECD2" w14:textId="77777777" w:rsidR="00BE0606" w:rsidRDefault="00BE0606">
            <w:pPr>
              <w:pStyle w:val="ConsPlusNormal"/>
              <w:jc w:val="both"/>
            </w:pPr>
            <w:r>
              <w:t>г. Дорогобуж, ул. Коммунистическая, д. 15</w:t>
            </w:r>
          </w:p>
        </w:tc>
      </w:tr>
      <w:tr w:rsidR="00BE0606" w14:paraId="0604C90E" w14:textId="77777777">
        <w:tc>
          <w:tcPr>
            <w:tcW w:w="454" w:type="dxa"/>
            <w:vMerge/>
          </w:tcPr>
          <w:p w14:paraId="140971FA" w14:textId="77777777" w:rsidR="00BE0606" w:rsidRDefault="00BE0606">
            <w:pPr>
              <w:pStyle w:val="ConsPlusNormal"/>
            </w:pPr>
          </w:p>
        </w:tc>
        <w:tc>
          <w:tcPr>
            <w:tcW w:w="3231" w:type="dxa"/>
            <w:vMerge/>
          </w:tcPr>
          <w:p w14:paraId="49663E7D" w14:textId="77777777" w:rsidR="00BE0606" w:rsidRDefault="00BE0606">
            <w:pPr>
              <w:pStyle w:val="ConsPlusNormal"/>
            </w:pPr>
          </w:p>
        </w:tc>
        <w:tc>
          <w:tcPr>
            <w:tcW w:w="5386" w:type="dxa"/>
          </w:tcPr>
          <w:p w14:paraId="727823DD" w14:textId="77777777" w:rsidR="00BE0606" w:rsidRDefault="00BE0606">
            <w:pPr>
              <w:pStyle w:val="ConsPlusNormal"/>
              <w:jc w:val="both"/>
            </w:pPr>
            <w:r>
              <w:t>г. Дорогобуж, ул. Коммунистическая, д. 22а</w:t>
            </w:r>
          </w:p>
        </w:tc>
      </w:tr>
      <w:tr w:rsidR="00BE0606" w14:paraId="594C9929" w14:textId="77777777">
        <w:tc>
          <w:tcPr>
            <w:tcW w:w="454" w:type="dxa"/>
            <w:vMerge/>
          </w:tcPr>
          <w:p w14:paraId="00A1C3A1" w14:textId="77777777" w:rsidR="00BE0606" w:rsidRDefault="00BE0606">
            <w:pPr>
              <w:pStyle w:val="ConsPlusNormal"/>
            </w:pPr>
          </w:p>
        </w:tc>
        <w:tc>
          <w:tcPr>
            <w:tcW w:w="3231" w:type="dxa"/>
            <w:vMerge/>
          </w:tcPr>
          <w:p w14:paraId="58DAAB0A" w14:textId="77777777" w:rsidR="00BE0606" w:rsidRDefault="00BE0606">
            <w:pPr>
              <w:pStyle w:val="ConsPlusNormal"/>
            </w:pPr>
          </w:p>
        </w:tc>
        <w:tc>
          <w:tcPr>
            <w:tcW w:w="5386" w:type="dxa"/>
          </w:tcPr>
          <w:p w14:paraId="57E07746" w14:textId="77777777" w:rsidR="00BE0606" w:rsidRDefault="00BE0606">
            <w:pPr>
              <w:pStyle w:val="ConsPlusNormal"/>
              <w:jc w:val="both"/>
            </w:pPr>
            <w:r>
              <w:t>г. Дорогобуж, ул. Коммунистическая, д. 22б</w:t>
            </w:r>
          </w:p>
        </w:tc>
      </w:tr>
      <w:tr w:rsidR="00BE0606" w14:paraId="1B9EE1FB" w14:textId="77777777">
        <w:tc>
          <w:tcPr>
            <w:tcW w:w="454" w:type="dxa"/>
            <w:vMerge/>
          </w:tcPr>
          <w:p w14:paraId="6A9CA6D7" w14:textId="77777777" w:rsidR="00BE0606" w:rsidRDefault="00BE0606">
            <w:pPr>
              <w:pStyle w:val="ConsPlusNormal"/>
            </w:pPr>
          </w:p>
        </w:tc>
        <w:tc>
          <w:tcPr>
            <w:tcW w:w="3231" w:type="dxa"/>
            <w:vMerge/>
          </w:tcPr>
          <w:p w14:paraId="16B963FE" w14:textId="77777777" w:rsidR="00BE0606" w:rsidRDefault="00BE0606">
            <w:pPr>
              <w:pStyle w:val="ConsPlusNormal"/>
            </w:pPr>
          </w:p>
        </w:tc>
        <w:tc>
          <w:tcPr>
            <w:tcW w:w="5386" w:type="dxa"/>
          </w:tcPr>
          <w:p w14:paraId="613DD19A" w14:textId="77777777" w:rsidR="00BE0606" w:rsidRDefault="00BE0606">
            <w:pPr>
              <w:pStyle w:val="ConsPlusNormal"/>
              <w:jc w:val="both"/>
            </w:pPr>
            <w:r>
              <w:t>г. Дорогобуж, ул. Коммунистическая, д. 24</w:t>
            </w:r>
          </w:p>
        </w:tc>
      </w:tr>
      <w:tr w:rsidR="00BE0606" w14:paraId="28FC8F39" w14:textId="77777777">
        <w:tc>
          <w:tcPr>
            <w:tcW w:w="454" w:type="dxa"/>
            <w:vMerge/>
          </w:tcPr>
          <w:p w14:paraId="39501647" w14:textId="77777777" w:rsidR="00BE0606" w:rsidRDefault="00BE0606">
            <w:pPr>
              <w:pStyle w:val="ConsPlusNormal"/>
            </w:pPr>
          </w:p>
        </w:tc>
        <w:tc>
          <w:tcPr>
            <w:tcW w:w="3231" w:type="dxa"/>
            <w:vMerge/>
          </w:tcPr>
          <w:p w14:paraId="50736F31" w14:textId="77777777" w:rsidR="00BE0606" w:rsidRDefault="00BE0606">
            <w:pPr>
              <w:pStyle w:val="ConsPlusNormal"/>
            </w:pPr>
          </w:p>
        </w:tc>
        <w:tc>
          <w:tcPr>
            <w:tcW w:w="5386" w:type="dxa"/>
          </w:tcPr>
          <w:p w14:paraId="777D9CFD" w14:textId="77777777" w:rsidR="00BE0606" w:rsidRDefault="00BE0606">
            <w:pPr>
              <w:pStyle w:val="ConsPlusNormal"/>
              <w:jc w:val="both"/>
            </w:pPr>
            <w:r>
              <w:t>г. Дорогобуж, ул. Коммунистическая, д. 26</w:t>
            </w:r>
          </w:p>
        </w:tc>
      </w:tr>
      <w:tr w:rsidR="00BE0606" w14:paraId="62953171" w14:textId="77777777">
        <w:tc>
          <w:tcPr>
            <w:tcW w:w="454" w:type="dxa"/>
            <w:vMerge/>
          </w:tcPr>
          <w:p w14:paraId="7C0F342D" w14:textId="77777777" w:rsidR="00BE0606" w:rsidRDefault="00BE0606">
            <w:pPr>
              <w:pStyle w:val="ConsPlusNormal"/>
            </w:pPr>
          </w:p>
        </w:tc>
        <w:tc>
          <w:tcPr>
            <w:tcW w:w="3231" w:type="dxa"/>
            <w:vMerge/>
          </w:tcPr>
          <w:p w14:paraId="6E51A492" w14:textId="77777777" w:rsidR="00BE0606" w:rsidRDefault="00BE0606">
            <w:pPr>
              <w:pStyle w:val="ConsPlusNormal"/>
            </w:pPr>
          </w:p>
        </w:tc>
        <w:tc>
          <w:tcPr>
            <w:tcW w:w="5386" w:type="dxa"/>
          </w:tcPr>
          <w:p w14:paraId="4D23698D" w14:textId="77777777" w:rsidR="00BE0606" w:rsidRDefault="00BE0606">
            <w:pPr>
              <w:pStyle w:val="ConsPlusNormal"/>
              <w:jc w:val="both"/>
            </w:pPr>
            <w:r>
              <w:t>г. Дорогобуж, ул. Коммунистическая, д. 26а</w:t>
            </w:r>
          </w:p>
        </w:tc>
      </w:tr>
      <w:tr w:rsidR="00BE0606" w14:paraId="27BD195F" w14:textId="77777777">
        <w:tc>
          <w:tcPr>
            <w:tcW w:w="454" w:type="dxa"/>
            <w:vMerge/>
          </w:tcPr>
          <w:p w14:paraId="1096B97C" w14:textId="77777777" w:rsidR="00BE0606" w:rsidRDefault="00BE0606">
            <w:pPr>
              <w:pStyle w:val="ConsPlusNormal"/>
            </w:pPr>
          </w:p>
        </w:tc>
        <w:tc>
          <w:tcPr>
            <w:tcW w:w="3231" w:type="dxa"/>
            <w:vMerge/>
          </w:tcPr>
          <w:p w14:paraId="01568013" w14:textId="77777777" w:rsidR="00BE0606" w:rsidRDefault="00BE0606">
            <w:pPr>
              <w:pStyle w:val="ConsPlusNormal"/>
            </w:pPr>
          </w:p>
        </w:tc>
        <w:tc>
          <w:tcPr>
            <w:tcW w:w="5386" w:type="dxa"/>
          </w:tcPr>
          <w:p w14:paraId="6E7C0AF4" w14:textId="77777777" w:rsidR="00BE0606" w:rsidRDefault="00BE0606">
            <w:pPr>
              <w:pStyle w:val="ConsPlusNormal"/>
              <w:jc w:val="both"/>
            </w:pPr>
            <w:r>
              <w:t>г. Дорогобуж, ул. Коммунистическая, д. 28</w:t>
            </w:r>
          </w:p>
        </w:tc>
      </w:tr>
      <w:tr w:rsidR="00BE0606" w14:paraId="69D63F16" w14:textId="77777777">
        <w:tc>
          <w:tcPr>
            <w:tcW w:w="454" w:type="dxa"/>
            <w:vMerge/>
          </w:tcPr>
          <w:p w14:paraId="1C8311BA" w14:textId="77777777" w:rsidR="00BE0606" w:rsidRDefault="00BE0606">
            <w:pPr>
              <w:pStyle w:val="ConsPlusNormal"/>
            </w:pPr>
          </w:p>
        </w:tc>
        <w:tc>
          <w:tcPr>
            <w:tcW w:w="3231" w:type="dxa"/>
            <w:vMerge/>
          </w:tcPr>
          <w:p w14:paraId="6B4BD998" w14:textId="77777777" w:rsidR="00BE0606" w:rsidRDefault="00BE0606">
            <w:pPr>
              <w:pStyle w:val="ConsPlusNormal"/>
            </w:pPr>
          </w:p>
        </w:tc>
        <w:tc>
          <w:tcPr>
            <w:tcW w:w="5386" w:type="dxa"/>
          </w:tcPr>
          <w:p w14:paraId="57E791EE" w14:textId="77777777" w:rsidR="00BE0606" w:rsidRDefault="00BE0606">
            <w:pPr>
              <w:pStyle w:val="ConsPlusNormal"/>
              <w:jc w:val="both"/>
            </w:pPr>
            <w:r>
              <w:t>г. Дорогобуж, ул. Коммунистическая, д. 30</w:t>
            </w:r>
          </w:p>
        </w:tc>
      </w:tr>
      <w:tr w:rsidR="00BE0606" w14:paraId="01C35576" w14:textId="77777777">
        <w:tc>
          <w:tcPr>
            <w:tcW w:w="454" w:type="dxa"/>
            <w:vMerge/>
          </w:tcPr>
          <w:p w14:paraId="5B3F10D9" w14:textId="77777777" w:rsidR="00BE0606" w:rsidRDefault="00BE0606">
            <w:pPr>
              <w:pStyle w:val="ConsPlusNormal"/>
            </w:pPr>
          </w:p>
        </w:tc>
        <w:tc>
          <w:tcPr>
            <w:tcW w:w="3231" w:type="dxa"/>
            <w:vMerge/>
          </w:tcPr>
          <w:p w14:paraId="1D763737" w14:textId="77777777" w:rsidR="00BE0606" w:rsidRDefault="00BE0606">
            <w:pPr>
              <w:pStyle w:val="ConsPlusNormal"/>
            </w:pPr>
          </w:p>
        </w:tc>
        <w:tc>
          <w:tcPr>
            <w:tcW w:w="5386" w:type="dxa"/>
          </w:tcPr>
          <w:p w14:paraId="5B30FF69" w14:textId="77777777" w:rsidR="00BE0606" w:rsidRDefault="00BE0606">
            <w:pPr>
              <w:pStyle w:val="ConsPlusNormal"/>
              <w:jc w:val="both"/>
            </w:pPr>
            <w:r>
              <w:t>г. Дорогобуж, ул. Коммунистическая, д. 32</w:t>
            </w:r>
          </w:p>
        </w:tc>
      </w:tr>
      <w:tr w:rsidR="00BE0606" w14:paraId="34556106" w14:textId="77777777">
        <w:tc>
          <w:tcPr>
            <w:tcW w:w="454" w:type="dxa"/>
            <w:vMerge/>
          </w:tcPr>
          <w:p w14:paraId="3DB23C13" w14:textId="77777777" w:rsidR="00BE0606" w:rsidRDefault="00BE0606">
            <w:pPr>
              <w:pStyle w:val="ConsPlusNormal"/>
            </w:pPr>
          </w:p>
        </w:tc>
        <w:tc>
          <w:tcPr>
            <w:tcW w:w="3231" w:type="dxa"/>
            <w:vMerge/>
          </w:tcPr>
          <w:p w14:paraId="79B7852F" w14:textId="77777777" w:rsidR="00BE0606" w:rsidRDefault="00BE0606">
            <w:pPr>
              <w:pStyle w:val="ConsPlusNormal"/>
            </w:pPr>
          </w:p>
        </w:tc>
        <w:tc>
          <w:tcPr>
            <w:tcW w:w="5386" w:type="dxa"/>
          </w:tcPr>
          <w:p w14:paraId="107D5C94" w14:textId="77777777" w:rsidR="00BE0606" w:rsidRDefault="00BE0606">
            <w:pPr>
              <w:pStyle w:val="ConsPlusNormal"/>
              <w:jc w:val="both"/>
            </w:pPr>
            <w:r>
              <w:t>г. Дорогобуж, ул. Коммунистическая, д. 34</w:t>
            </w:r>
          </w:p>
        </w:tc>
      </w:tr>
      <w:tr w:rsidR="00BE0606" w14:paraId="18AA69BC" w14:textId="77777777">
        <w:tc>
          <w:tcPr>
            <w:tcW w:w="454" w:type="dxa"/>
            <w:vMerge/>
          </w:tcPr>
          <w:p w14:paraId="4A77F30E" w14:textId="77777777" w:rsidR="00BE0606" w:rsidRDefault="00BE0606">
            <w:pPr>
              <w:pStyle w:val="ConsPlusNormal"/>
            </w:pPr>
          </w:p>
        </w:tc>
        <w:tc>
          <w:tcPr>
            <w:tcW w:w="3231" w:type="dxa"/>
            <w:vMerge/>
          </w:tcPr>
          <w:p w14:paraId="76B42BB0" w14:textId="77777777" w:rsidR="00BE0606" w:rsidRDefault="00BE0606">
            <w:pPr>
              <w:pStyle w:val="ConsPlusNormal"/>
            </w:pPr>
          </w:p>
        </w:tc>
        <w:tc>
          <w:tcPr>
            <w:tcW w:w="5386" w:type="dxa"/>
          </w:tcPr>
          <w:p w14:paraId="78FCE357" w14:textId="77777777" w:rsidR="00BE0606" w:rsidRDefault="00BE0606">
            <w:pPr>
              <w:pStyle w:val="ConsPlusNormal"/>
              <w:jc w:val="both"/>
            </w:pPr>
            <w:r>
              <w:t>г. Дорогобуж, ул. Комсомольская, д. 2</w:t>
            </w:r>
          </w:p>
        </w:tc>
      </w:tr>
      <w:tr w:rsidR="00BE0606" w14:paraId="5083F33F" w14:textId="77777777">
        <w:tc>
          <w:tcPr>
            <w:tcW w:w="454" w:type="dxa"/>
            <w:vMerge/>
          </w:tcPr>
          <w:p w14:paraId="5CA6FEC7" w14:textId="77777777" w:rsidR="00BE0606" w:rsidRDefault="00BE0606">
            <w:pPr>
              <w:pStyle w:val="ConsPlusNormal"/>
            </w:pPr>
          </w:p>
        </w:tc>
        <w:tc>
          <w:tcPr>
            <w:tcW w:w="3231" w:type="dxa"/>
            <w:vMerge/>
          </w:tcPr>
          <w:p w14:paraId="0D88FBF3" w14:textId="77777777" w:rsidR="00BE0606" w:rsidRDefault="00BE0606">
            <w:pPr>
              <w:pStyle w:val="ConsPlusNormal"/>
            </w:pPr>
          </w:p>
        </w:tc>
        <w:tc>
          <w:tcPr>
            <w:tcW w:w="5386" w:type="dxa"/>
          </w:tcPr>
          <w:p w14:paraId="5B366315" w14:textId="77777777" w:rsidR="00BE0606" w:rsidRDefault="00BE0606">
            <w:pPr>
              <w:pStyle w:val="ConsPlusNormal"/>
              <w:jc w:val="both"/>
            </w:pPr>
            <w:r>
              <w:t>г. Дорогобуж, ул. Ленина, д. 11</w:t>
            </w:r>
          </w:p>
        </w:tc>
      </w:tr>
      <w:tr w:rsidR="00BE0606" w14:paraId="223C618B" w14:textId="77777777">
        <w:tc>
          <w:tcPr>
            <w:tcW w:w="454" w:type="dxa"/>
            <w:vMerge/>
          </w:tcPr>
          <w:p w14:paraId="711790D3" w14:textId="77777777" w:rsidR="00BE0606" w:rsidRDefault="00BE0606">
            <w:pPr>
              <w:pStyle w:val="ConsPlusNormal"/>
            </w:pPr>
          </w:p>
        </w:tc>
        <w:tc>
          <w:tcPr>
            <w:tcW w:w="3231" w:type="dxa"/>
            <w:vMerge/>
          </w:tcPr>
          <w:p w14:paraId="301BDFCC" w14:textId="77777777" w:rsidR="00BE0606" w:rsidRDefault="00BE0606">
            <w:pPr>
              <w:pStyle w:val="ConsPlusNormal"/>
            </w:pPr>
          </w:p>
        </w:tc>
        <w:tc>
          <w:tcPr>
            <w:tcW w:w="5386" w:type="dxa"/>
          </w:tcPr>
          <w:p w14:paraId="38655360" w14:textId="77777777" w:rsidR="00BE0606" w:rsidRDefault="00BE0606">
            <w:pPr>
              <w:pStyle w:val="ConsPlusNormal"/>
              <w:jc w:val="both"/>
            </w:pPr>
            <w:r>
              <w:t>г. Дорогобуж, ул. Ленина, д. 75</w:t>
            </w:r>
          </w:p>
        </w:tc>
      </w:tr>
      <w:tr w:rsidR="00BE0606" w14:paraId="19E7FDDE" w14:textId="77777777">
        <w:tc>
          <w:tcPr>
            <w:tcW w:w="454" w:type="dxa"/>
            <w:vMerge/>
          </w:tcPr>
          <w:p w14:paraId="0176D8E8" w14:textId="77777777" w:rsidR="00BE0606" w:rsidRDefault="00BE0606">
            <w:pPr>
              <w:pStyle w:val="ConsPlusNormal"/>
            </w:pPr>
          </w:p>
        </w:tc>
        <w:tc>
          <w:tcPr>
            <w:tcW w:w="3231" w:type="dxa"/>
            <w:vMerge/>
          </w:tcPr>
          <w:p w14:paraId="476BF3BA" w14:textId="77777777" w:rsidR="00BE0606" w:rsidRDefault="00BE0606">
            <w:pPr>
              <w:pStyle w:val="ConsPlusNormal"/>
            </w:pPr>
          </w:p>
        </w:tc>
        <w:tc>
          <w:tcPr>
            <w:tcW w:w="5386" w:type="dxa"/>
          </w:tcPr>
          <w:p w14:paraId="1372104C" w14:textId="77777777" w:rsidR="00BE0606" w:rsidRDefault="00BE0606">
            <w:pPr>
              <w:pStyle w:val="ConsPlusNormal"/>
              <w:jc w:val="both"/>
            </w:pPr>
            <w:r>
              <w:t>г. Дорогобуж, ул. Лермонтова, д. 12</w:t>
            </w:r>
          </w:p>
        </w:tc>
      </w:tr>
      <w:tr w:rsidR="00BE0606" w14:paraId="716471B4" w14:textId="77777777">
        <w:tc>
          <w:tcPr>
            <w:tcW w:w="454" w:type="dxa"/>
            <w:vMerge/>
          </w:tcPr>
          <w:p w14:paraId="7402E159" w14:textId="77777777" w:rsidR="00BE0606" w:rsidRDefault="00BE0606">
            <w:pPr>
              <w:pStyle w:val="ConsPlusNormal"/>
            </w:pPr>
          </w:p>
        </w:tc>
        <w:tc>
          <w:tcPr>
            <w:tcW w:w="3231" w:type="dxa"/>
            <w:vMerge/>
          </w:tcPr>
          <w:p w14:paraId="2D8BF9E9" w14:textId="77777777" w:rsidR="00BE0606" w:rsidRDefault="00BE0606">
            <w:pPr>
              <w:pStyle w:val="ConsPlusNormal"/>
            </w:pPr>
          </w:p>
        </w:tc>
        <w:tc>
          <w:tcPr>
            <w:tcW w:w="5386" w:type="dxa"/>
          </w:tcPr>
          <w:p w14:paraId="6DFF2CBE" w14:textId="77777777" w:rsidR="00BE0606" w:rsidRDefault="00BE0606">
            <w:pPr>
              <w:pStyle w:val="ConsPlusNormal"/>
              <w:jc w:val="both"/>
            </w:pPr>
            <w:r>
              <w:t>г. Дорогобуж, ул. Лермонтова, д. 34</w:t>
            </w:r>
          </w:p>
        </w:tc>
      </w:tr>
      <w:tr w:rsidR="00BE0606" w14:paraId="0981389A" w14:textId="77777777">
        <w:tc>
          <w:tcPr>
            <w:tcW w:w="454" w:type="dxa"/>
            <w:vMerge/>
          </w:tcPr>
          <w:p w14:paraId="356AE9D2" w14:textId="77777777" w:rsidR="00BE0606" w:rsidRDefault="00BE0606">
            <w:pPr>
              <w:pStyle w:val="ConsPlusNormal"/>
            </w:pPr>
          </w:p>
        </w:tc>
        <w:tc>
          <w:tcPr>
            <w:tcW w:w="3231" w:type="dxa"/>
            <w:vMerge/>
          </w:tcPr>
          <w:p w14:paraId="6198F8A0" w14:textId="77777777" w:rsidR="00BE0606" w:rsidRDefault="00BE0606">
            <w:pPr>
              <w:pStyle w:val="ConsPlusNormal"/>
            </w:pPr>
          </w:p>
        </w:tc>
        <w:tc>
          <w:tcPr>
            <w:tcW w:w="5386" w:type="dxa"/>
          </w:tcPr>
          <w:p w14:paraId="4486FC13" w14:textId="77777777" w:rsidR="00BE0606" w:rsidRDefault="00BE0606">
            <w:pPr>
              <w:pStyle w:val="ConsPlusNormal"/>
              <w:jc w:val="both"/>
            </w:pPr>
            <w:r>
              <w:t>г. Дорогобуж, ул. Лермонтова, д. 38</w:t>
            </w:r>
          </w:p>
        </w:tc>
      </w:tr>
      <w:tr w:rsidR="00BE0606" w14:paraId="4A51FDB5" w14:textId="77777777">
        <w:tc>
          <w:tcPr>
            <w:tcW w:w="454" w:type="dxa"/>
            <w:vMerge/>
          </w:tcPr>
          <w:p w14:paraId="3D651B4D" w14:textId="77777777" w:rsidR="00BE0606" w:rsidRDefault="00BE0606">
            <w:pPr>
              <w:pStyle w:val="ConsPlusNormal"/>
            </w:pPr>
          </w:p>
        </w:tc>
        <w:tc>
          <w:tcPr>
            <w:tcW w:w="3231" w:type="dxa"/>
            <w:vMerge/>
          </w:tcPr>
          <w:p w14:paraId="6AD52B04" w14:textId="77777777" w:rsidR="00BE0606" w:rsidRDefault="00BE0606">
            <w:pPr>
              <w:pStyle w:val="ConsPlusNormal"/>
            </w:pPr>
          </w:p>
        </w:tc>
        <w:tc>
          <w:tcPr>
            <w:tcW w:w="5386" w:type="dxa"/>
          </w:tcPr>
          <w:p w14:paraId="0EE034B0" w14:textId="77777777" w:rsidR="00BE0606" w:rsidRDefault="00BE0606">
            <w:pPr>
              <w:pStyle w:val="ConsPlusNormal"/>
              <w:jc w:val="both"/>
            </w:pPr>
            <w:r>
              <w:t>г. Дорогобуж, ул. Мира, д. 10</w:t>
            </w:r>
          </w:p>
        </w:tc>
      </w:tr>
      <w:tr w:rsidR="00BE0606" w14:paraId="06D19D3D" w14:textId="77777777">
        <w:tc>
          <w:tcPr>
            <w:tcW w:w="454" w:type="dxa"/>
            <w:vMerge/>
          </w:tcPr>
          <w:p w14:paraId="467EE451" w14:textId="77777777" w:rsidR="00BE0606" w:rsidRDefault="00BE0606">
            <w:pPr>
              <w:pStyle w:val="ConsPlusNormal"/>
            </w:pPr>
          </w:p>
        </w:tc>
        <w:tc>
          <w:tcPr>
            <w:tcW w:w="3231" w:type="dxa"/>
            <w:vMerge/>
          </w:tcPr>
          <w:p w14:paraId="0D09CFEB" w14:textId="77777777" w:rsidR="00BE0606" w:rsidRDefault="00BE0606">
            <w:pPr>
              <w:pStyle w:val="ConsPlusNormal"/>
            </w:pPr>
          </w:p>
        </w:tc>
        <w:tc>
          <w:tcPr>
            <w:tcW w:w="5386" w:type="dxa"/>
          </w:tcPr>
          <w:p w14:paraId="4C7A31B4" w14:textId="77777777" w:rsidR="00BE0606" w:rsidRDefault="00BE0606">
            <w:pPr>
              <w:pStyle w:val="ConsPlusNormal"/>
              <w:jc w:val="both"/>
            </w:pPr>
            <w:r>
              <w:t>г. Дорогобуж, ул. Мира, д. 12</w:t>
            </w:r>
          </w:p>
        </w:tc>
      </w:tr>
      <w:tr w:rsidR="00BE0606" w14:paraId="2CAE351C" w14:textId="77777777">
        <w:tc>
          <w:tcPr>
            <w:tcW w:w="454" w:type="dxa"/>
            <w:vMerge/>
          </w:tcPr>
          <w:p w14:paraId="3289CE48" w14:textId="77777777" w:rsidR="00BE0606" w:rsidRDefault="00BE0606">
            <w:pPr>
              <w:pStyle w:val="ConsPlusNormal"/>
            </w:pPr>
          </w:p>
        </w:tc>
        <w:tc>
          <w:tcPr>
            <w:tcW w:w="3231" w:type="dxa"/>
            <w:vMerge/>
          </w:tcPr>
          <w:p w14:paraId="6BBB5E92" w14:textId="77777777" w:rsidR="00BE0606" w:rsidRDefault="00BE0606">
            <w:pPr>
              <w:pStyle w:val="ConsPlusNormal"/>
            </w:pPr>
          </w:p>
        </w:tc>
        <w:tc>
          <w:tcPr>
            <w:tcW w:w="5386" w:type="dxa"/>
          </w:tcPr>
          <w:p w14:paraId="0E27ECA5" w14:textId="77777777" w:rsidR="00BE0606" w:rsidRDefault="00BE0606">
            <w:pPr>
              <w:pStyle w:val="ConsPlusNormal"/>
              <w:jc w:val="both"/>
            </w:pPr>
            <w:r>
              <w:t>г. Дорогобуж, ул. Мира, д. 18</w:t>
            </w:r>
          </w:p>
        </w:tc>
      </w:tr>
      <w:tr w:rsidR="00BE0606" w14:paraId="2211699E" w14:textId="77777777">
        <w:tc>
          <w:tcPr>
            <w:tcW w:w="454" w:type="dxa"/>
            <w:vMerge/>
          </w:tcPr>
          <w:p w14:paraId="32382B5F" w14:textId="77777777" w:rsidR="00BE0606" w:rsidRDefault="00BE0606">
            <w:pPr>
              <w:pStyle w:val="ConsPlusNormal"/>
            </w:pPr>
          </w:p>
        </w:tc>
        <w:tc>
          <w:tcPr>
            <w:tcW w:w="3231" w:type="dxa"/>
            <w:vMerge/>
          </w:tcPr>
          <w:p w14:paraId="2FE497D5" w14:textId="77777777" w:rsidR="00BE0606" w:rsidRDefault="00BE0606">
            <w:pPr>
              <w:pStyle w:val="ConsPlusNormal"/>
            </w:pPr>
          </w:p>
        </w:tc>
        <w:tc>
          <w:tcPr>
            <w:tcW w:w="5386" w:type="dxa"/>
          </w:tcPr>
          <w:p w14:paraId="6FA18252" w14:textId="77777777" w:rsidR="00BE0606" w:rsidRDefault="00BE0606">
            <w:pPr>
              <w:pStyle w:val="ConsPlusNormal"/>
              <w:jc w:val="both"/>
            </w:pPr>
            <w:r>
              <w:t>г. Дорогобуж, ул. Мира, д. 20</w:t>
            </w:r>
          </w:p>
        </w:tc>
      </w:tr>
      <w:tr w:rsidR="00BE0606" w14:paraId="31A07162" w14:textId="77777777">
        <w:tc>
          <w:tcPr>
            <w:tcW w:w="454" w:type="dxa"/>
            <w:vMerge/>
          </w:tcPr>
          <w:p w14:paraId="110DA68C" w14:textId="77777777" w:rsidR="00BE0606" w:rsidRDefault="00BE0606">
            <w:pPr>
              <w:pStyle w:val="ConsPlusNormal"/>
            </w:pPr>
          </w:p>
        </w:tc>
        <w:tc>
          <w:tcPr>
            <w:tcW w:w="3231" w:type="dxa"/>
            <w:vMerge/>
          </w:tcPr>
          <w:p w14:paraId="53BAFBA9" w14:textId="77777777" w:rsidR="00BE0606" w:rsidRDefault="00BE0606">
            <w:pPr>
              <w:pStyle w:val="ConsPlusNormal"/>
            </w:pPr>
          </w:p>
        </w:tc>
        <w:tc>
          <w:tcPr>
            <w:tcW w:w="5386" w:type="dxa"/>
          </w:tcPr>
          <w:p w14:paraId="47556214" w14:textId="77777777" w:rsidR="00BE0606" w:rsidRDefault="00BE0606">
            <w:pPr>
              <w:pStyle w:val="ConsPlusNormal"/>
              <w:jc w:val="both"/>
            </w:pPr>
            <w:r>
              <w:t>г. Дорогобуж, ул. Мира, д. 22</w:t>
            </w:r>
          </w:p>
        </w:tc>
      </w:tr>
      <w:tr w:rsidR="00BE0606" w14:paraId="13148B00" w14:textId="77777777">
        <w:tc>
          <w:tcPr>
            <w:tcW w:w="454" w:type="dxa"/>
            <w:vMerge/>
          </w:tcPr>
          <w:p w14:paraId="732A8774" w14:textId="77777777" w:rsidR="00BE0606" w:rsidRDefault="00BE0606">
            <w:pPr>
              <w:pStyle w:val="ConsPlusNormal"/>
            </w:pPr>
          </w:p>
        </w:tc>
        <w:tc>
          <w:tcPr>
            <w:tcW w:w="3231" w:type="dxa"/>
            <w:vMerge/>
          </w:tcPr>
          <w:p w14:paraId="419B5897" w14:textId="77777777" w:rsidR="00BE0606" w:rsidRDefault="00BE0606">
            <w:pPr>
              <w:pStyle w:val="ConsPlusNormal"/>
            </w:pPr>
          </w:p>
        </w:tc>
        <w:tc>
          <w:tcPr>
            <w:tcW w:w="5386" w:type="dxa"/>
          </w:tcPr>
          <w:p w14:paraId="7FA25E9C" w14:textId="77777777" w:rsidR="00BE0606" w:rsidRDefault="00BE0606">
            <w:pPr>
              <w:pStyle w:val="ConsPlusNormal"/>
              <w:jc w:val="both"/>
            </w:pPr>
            <w:r>
              <w:t>г. Дорогобуж, ул. Мира, д. 24</w:t>
            </w:r>
          </w:p>
        </w:tc>
      </w:tr>
      <w:tr w:rsidR="00BE0606" w14:paraId="35817146" w14:textId="77777777">
        <w:tc>
          <w:tcPr>
            <w:tcW w:w="454" w:type="dxa"/>
            <w:vMerge/>
          </w:tcPr>
          <w:p w14:paraId="16252A16" w14:textId="77777777" w:rsidR="00BE0606" w:rsidRDefault="00BE0606">
            <w:pPr>
              <w:pStyle w:val="ConsPlusNormal"/>
            </w:pPr>
          </w:p>
        </w:tc>
        <w:tc>
          <w:tcPr>
            <w:tcW w:w="3231" w:type="dxa"/>
            <w:vMerge/>
          </w:tcPr>
          <w:p w14:paraId="2ACC527A" w14:textId="77777777" w:rsidR="00BE0606" w:rsidRDefault="00BE0606">
            <w:pPr>
              <w:pStyle w:val="ConsPlusNormal"/>
            </w:pPr>
          </w:p>
        </w:tc>
        <w:tc>
          <w:tcPr>
            <w:tcW w:w="5386" w:type="dxa"/>
          </w:tcPr>
          <w:p w14:paraId="7B84ECE8" w14:textId="77777777" w:rsidR="00BE0606" w:rsidRDefault="00BE0606">
            <w:pPr>
              <w:pStyle w:val="ConsPlusNormal"/>
              <w:jc w:val="both"/>
            </w:pPr>
            <w:r>
              <w:t>г. Дорогобуж, ул. Мира, д. 26</w:t>
            </w:r>
          </w:p>
        </w:tc>
      </w:tr>
      <w:tr w:rsidR="00BE0606" w14:paraId="15B55007" w14:textId="77777777">
        <w:tc>
          <w:tcPr>
            <w:tcW w:w="454" w:type="dxa"/>
            <w:vMerge/>
          </w:tcPr>
          <w:p w14:paraId="41E360F9" w14:textId="77777777" w:rsidR="00BE0606" w:rsidRDefault="00BE0606">
            <w:pPr>
              <w:pStyle w:val="ConsPlusNormal"/>
            </w:pPr>
          </w:p>
        </w:tc>
        <w:tc>
          <w:tcPr>
            <w:tcW w:w="3231" w:type="dxa"/>
            <w:vMerge/>
          </w:tcPr>
          <w:p w14:paraId="4B0C026E" w14:textId="77777777" w:rsidR="00BE0606" w:rsidRDefault="00BE0606">
            <w:pPr>
              <w:pStyle w:val="ConsPlusNormal"/>
            </w:pPr>
          </w:p>
        </w:tc>
        <w:tc>
          <w:tcPr>
            <w:tcW w:w="5386" w:type="dxa"/>
          </w:tcPr>
          <w:p w14:paraId="26C604DD" w14:textId="77777777" w:rsidR="00BE0606" w:rsidRDefault="00BE0606">
            <w:pPr>
              <w:pStyle w:val="ConsPlusNormal"/>
              <w:jc w:val="both"/>
            </w:pPr>
            <w:r>
              <w:t>г. Дорогобуж, ул. Мира, д. 28</w:t>
            </w:r>
          </w:p>
        </w:tc>
      </w:tr>
      <w:tr w:rsidR="00BE0606" w14:paraId="3656F973" w14:textId="77777777">
        <w:tc>
          <w:tcPr>
            <w:tcW w:w="454" w:type="dxa"/>
            <w:vMerge/>
          </w:tcPr>
          <w:p w14:paraId="67CBE9CB" w14:textId="77777777" w:rsidR="00BE0606" w:rsidRDefault="00BE0606">
            <w:pPr>
              <w:pStyle w:val="ConsPlusNormal"/>
            </w:pPr>
          </w:p>
        </w:tc>
        <w:tc>
          <w:tcPr>
            <w:tcW w:w="3231" w:type="dxa"/>
            <w:vMerge/>
          </w:tcPr>
          <w:p w14:paraId="14D4F501" w14:textId="77777777" w:rsidR="00BE0606" w:rsidRDefault="00BE0606">
            <w:pPr>
              <w:pStyle w:val="ConsPlusNormal"/>
            </w:pPr>
          </w:p>
        </w:tc>
        <w:tc>
          <w:tcPr>
            <w:tcW w:w="5386" w:type="dxa"/>
          </w:tcPr>
          <w:p w14:paraId="48C7DC30" w14:textId="77777777" w:rsidR="00BE0606" w:rsidRDefault="00BE0606">
            <w:pPr>
              <w:pStyle w:val="ConsPlusNormal"/>
              <w:jc w:val="both"/>
            </w:pPr>
            <w:r>
              <w:t>г. Дорогобуж, ул. Мира, д. 32</w:t>
            </w:r>
          </w:p>
        </w:tc>
      </w:tr>
      <w:tr w:rsidR="00BE0606" w14:paraId="6F6A265C" w14:textId="77777777">
        <w:tc>
          <w:tcPr>
            <w:tcW w:w="454" w:type="dxa"/>
            <w:vMerge/>
          </w:tcPr>
          <w:p w14:paraId="41AC8CB7" w14:textId="77777777" w:rsidR="00BE0606" w:rsidRDefault="00BE0606">
            <w:pPr>
              <w:pStyle w:val="ConsPlusNormal"/>
            </w:pPr>
          </w:p>
        </w:tc>
        <w:tc>
          <w:tcPr>
            <w:tcW w:w="3231" w:type="dxa"/>
            <w:vMerge/>
          </w:tcPr>
          <w:p w14:paraId="139F1D74" w14:textId="77777777" w:rsidR="00BE0606" w:rsidRDefault="00BE0606">
            <w:pPr>
              <w:pStyle w:val="ConsPlusNormal"/>
            </w:pPr>
          </w:p>
        </w:tc>
        <w:tc>
          <w:tcPr>
            <w:tcW w:w="5386" w:type="dxa"/>
          </w:tcPr>
          <w:p w14:paraId="5A399DDE" w14:textId="77777777" w:rsidR="00BE0606" w:rsidRDefault="00BE0606">
            <w:pPr>
              <w:pStyle w:val="ConsPlusNormal"/>
              <w:jc w:val="both"/>
            </w:pPr>
            <w:r>
              <w:t>г. Дорогобуж, ул. Мира, д. 47</w:t>
            </w:r>
          </w:p>
        </w:tc>
      </w:tr>
      <w:tr w:rsidR="00BE0606" w14:paraId="3CDBA21B" w14:textId="77777777">
        <w:tc>
          <w:tcPr>
            <w:tcW w:w="454" w:type="dxa"/>
            <w:vMerge/>
          </w:tcPr>
          <w:p w14:paraId="564E9A05" w14:textId="77777777" w:rsidR="00BE0606" w:rsidRDefault="00BE0606">
            <w:pPr>
              <w:pStyle w:val="ConsPlusNormal"/>
            </w:pPr>
          </w:p>
        </w:tc>
        <w:tc>
          <w:tcPr>
            <w:tcW w:w="3231" w:type="dxa"/>
            <w:vMerge/>
          </w:tcPr>
          <w:p w14:paraId="2077A2BC" w14:textId="77777777" w:rsidR="00BE0606" w:rsidRDefault="00BE0606">
            <w:pPr>
              <w:pStyle w:val="ConsPlusNormal"/>
            </w:pPr>
          </w:p>
        </w:tc>
        <w:tc>
          <w:tcPr>
            <w:tcW w:w="5386" w:type="dxa"/>
          </w:tcPr>
          <w:p w14:paraId="28AAD5DF" w14:textId="77777777" w:rsidR="00BE0606" w:rsidRDefault="00BE0606">
            <w:pPr>
              <w:pStyle w:val="ConsPlusNormal"/>
              <w:jc w:val="both"/>
            </w:pPr>
            <w:r>
              <w:t>г. Дорогобуж, ул. Мира, д. 6</w:t>
            </w:r>
          </w:p>
        </w:tc>
      </w:tr>
      <w:tr w:rsidR="00BE0606" w14:paraId="7C375B39" w14:textId="77777777">
        <w:tc>
          <w:tcPr>
            <w:tcW w:w="454" w:type="dxa"/>
            <w:vMerge/>
          </w:tcPr>
          <w:p w14:paraId="50E6B455" w14:textId="77777777" w:rsidR="00BE0606" w:rsidRDefault="00BE0606">
            <w:pPr>
              <w:pStyle w:val="ConsPlusNormal"/>
            </w:pPr>
          </w:p>
        </w:tc>
        <w:tc>
          <w:tcPr>
            <w:tcW w:w="3231" w:type="dxa"/>
            <w:vMerge/>
          </w:tcPr>
          <w:p w14:paraId="3DA10881" w14:textId="77777777" w:rsidR="00BE0606" w:rsidRDefault="00BE0606">
            <w:pPr>
              <w:pStyle w:val="ConsPlusNormal"/>
            </w:pPr>
          </w:p>
        </w:tc>
        <w:tc>
          <w:tcPr>
            <w:tcW w:w="5386" w:type="dxa"/>
          </w:tcPr>
          <w:p w14:paraId="65D01EB8" w14:textId="77777777" w:rsidR="00BE0606" w:rsidRDefault="00BE0606">
            <w:pPr>
              <w:pStyle w:val="ConsPlusNormal"/>
              <w:jc w:val="both"/>
            </w:pPr>
            <w:r>
              <w:t>г. Дорогобуж, ул. Павлова, д. 11</w:t>
            </w:r>
          </w:p>
        </w:tc>
      </w:tr>
      <w:tr w:rsidR="00BE0606" w14:paraId="54C60094" w14:textId="77777777">
        <w:tc>
          <w:tcPr>
            <w:tcW w:w="454" w:type="dxa"/>
            <w:vMerge/>
          </w:tcPr>
          <w:p w14:paraId="72B38680" w14:textId="77777777" w:rsidR="00BE0606" w:rsidRDefault="00BE0606">
            <w:pPr>
              <w:pStyle w:val="ConsPlusNormal"/>
            </w:pPr>
          </w:p>
        </w:tc>
        <w:tc>
          <w:tcPr>
            <w:tcW w:w="3231" w:type="dxa"/>
            <w:vMerge/>
          </w:tcPr>
          <w:p w14:paraId="6C3BD2CF" w14:textId="77777777" w:rsidR="00BE0606" w:rsidRDefault="00BE0606">
            <w:pPr>
              <w:pStyle w:val="ConsPlusNormal"/>
            </w:pPr>
          </w:p>
        </w:tc>
        <w:tc>
          <w:tcPr>
            <w:tcW w:w="5386" w:type="dxa"/>
          </w:tcPr>
          <w:p w14:paraId="4E134835" w14:textId="77777777" w:rsidR="00BE0606" w:rsidRDefault="00BE0606">
            <w:pPr>
              <w:pStyle w:val="ConsPlusNormal"/>
              <w:jc w:val="both"/>
            </w:pPr>
            <w:r>
              <w:t>г. Дорогобуж, ул. Павлова, д. 15</w:t>
            </w:r>
          </w:p>
        </w:tc>
      </w:tr>
      <w:tr w:rsidR="00BE0606" w14:paraId="52D5DBB6" w14:textId="77777777">
        <w:tc>
          <w:tcPr>
            <w:tcW w:w="454" w:type="dxa"/>
            <w:vMerge/>
          </w:tcPr>
          <w:p w14:paraId="4B111A1D" w14:textId="77777777" w:rsidR="00BE0606" w:rsidRDefault="00BE0606">
            <w:pPr>
              <w:pStyle w:val="ConsPlusNormal"/>
            </w:pPr>
          </w:p>
        </w:tc>
        <w:tc>
          <w:tcPr>
            <w:tcW w:w="3231" w:type="dxa"/>
            <w:vMerge/>
          </w:tcPr>
          <w:p w14:paraId="6A239709" w14:textId="77777777" w:rsidR="00BE0606" w:rsidRDefault="00BE0606">
            <w:pPr>
              <w:pStyle w:val="ConsPlusNormal"/>
            </w:pPr>
          </w:p>
        </w:tc>
        <w:tc>
          <w:tcPr>
            <w:tcW w:w="5386" w:type="dxa"/>
          </w:tcPr>
          <w:p w14:paraId="72661F90" w14:textId="77777777" w:rsidR="00BE0606" w:rsidRDefault="00BE0606">
            <w:pPr>
              <w:pStyle w:val="ConsPlusNormal"/>
              <w:jc w:val="both"/>
            </w:pPr>
            <w:r>
              <w:t>г. Дорогобуж, ул. Павлова, д. 17</w:t>
            </w:r>
          </w:p>
        </w:tc>
      </w:tr>
      <w:tr w:rsidR="00BE0606" w14:paraId="53A08A12" w14:textId="77777777">
        <w:tc>
          <w:tcPr>
            <w:tcW w:w="454" w:type="dxa"/>
            <w:vMerge/>
          </w:tcPr>
          <w:p w14:paraId="715AAD74" w14:textId="77777777" w:rsidR="00BE0606" w:rsidRDefault="00BE0606">
            <w:pPr>
              <w:pStyle w:val="ConsPlusNormal"/>
            </w:pPr>
          </w:p>
        </w:tc>
        <w:tc>
          <w:tcPr>
            <w:tcW w:w="3231" w:type="dxa"/>
            <w:vMerge/>
          </w:tcPr>
          <w:p w14:paraId="3EBD4143" w14:textId="77777777" w:rsidR="00BE0606" w:rsidRDefault="00BE0606">
            <w:pPr>
              <w:pStyle w:val="ConsPlusNormal"/>
            </w:pPr>
          </w:p>
        </w:tc>
        <w:tc>
          <w:tcPr>
            <w:tcW w:w="5386" w:type="dxa"/>
          </w:tcPr>
          <w:p w14:paraId="7D7D8692" w14:textId="77777777" w:rsidR="00BE0606" w:rsidRDefault="00BE0606">
            <w:pPr>
              <w:pStyle w:val="ConsPlusNormal"/>
              <w:jc w:val="both"/>
            </w:pPr>
            <w:r>
              <w:t>г. Дорогобуж, ул. Павлова, д. 19</w:t>
            </w:r>
          </w:p>
        </w:tc>
      </w:tr>
      <w:tr w:rsidR="00BE0606" w14:paraId="1409C643" w14:textId="77777777">
        <w:tc>
          <w:tcPr>
            <w:tcW w:w="454" w:type="dxa"/>
            <w:vMerge/>
          </w:tcPr>
          <w:p w14:paraId="50DDB845" w14:textId="77777777" w:rsidR="00BE0606" w:rsidRDefault="00BE0606">
            <w:pPr>
              <w:pStyle w:val="ConsPlusNormal"/>
            </w:pPr>
          </w:p>
        </w:tc>
        <w:tc>
          <w:tcPr>
            <w:tcW w:w="3231" w:type="dxa"/>
            <w:vMerge/>
          </w:tcPr>
          <w:p w14:paraId="64F2FFD6" w14:textId="77777777" w:rsidR="00BE0606" w:rsidRDefault="00BE0606">
            <w:pPr>
              <w:pStyle w:val="ConsPlusNormal"/>
            </w:pPr>
          </w:p>
        </w:tc>
        <w:tc>
          <w:tcPr>
            <w:tcW w:w="5386" w:type="dxa"/>
          </w:tcPr>
          <w:p w14:paraId="594DAD9A" w14:textId="77777777" w:rsidR="00BE0606" w:rsidRDefault="00BE0606">
            <w:pPr>
              <w:pStyle w:val="ConsPlusNormal"/>
              <w:jc w:val="both"/>
            </w:pPr>
            <w:r>
              <w:t>г. Дорогобуж, ул. Павлова, д. 27</w:t>
            </w:r>
          </w:p>
        </w:tc>
      </w:tr>
      <w:tr w:rsidR="00BE0606" w14:paraId="52849437" w14:textId="77777777">
        <w:tc>
          <w:tcPr>
            <w:tcW w:w="454" w:type="dxa"/>
            <w:vMerge/>
          </w:tcPr>
          <w:p w14:paraId="5607BF98" w14:textId="77777777" w:rsidR="00BE0606" w:rsidRDefault="00BE0606">
            <w:pPr>
              <w:pStyle w:val="ConsPlusNormal"/>
            </w:pPr>
          </w:p>
        </w:tc>
        <w:tc>
          <w:tcPr>
            <w:tcW w:w="3231" w:type="dxa"/>
            <w:vMerge/>
          </w:tcPr>
          <w:p w14:paraId="024E2076" w14:textId="77777777" w:rsidR="00BE0606" w:rsidRDefault="00BE0606">
            <w:pPr>
              <w:pStyle w:val="ConsPlusNormal"/>
            </w:pPr>
          </w:p>
        </w:tc>
        <w:tc>
          <w:tcPr>
            <w:tcW w:w="5386" w:type="dxa"/>
          </w:tcPr>
          <w:p w14:paraId="0A3FF41C" w14:textId="77777777" w:rsidR="00BE0606" w:rsidRDefault="00BE0606">
            <w:pPr>
              <w:pStyle w:val="ConsPlusNormal"/>
              <w:jc w:val="both"/>
            </w:pPr>
            <w:r>
              <w:t>г. Дорогобуж, ул. Павлова, д. 29</w:t>
            </w:r>
          </w:p>
        </w:tc>
      </w:tr>
      <w:tr w:rsidR="00BE0606" w14:paraId="0B0154C5" w14:textId="77777777">
        <w:tc>
          <w:tcPr>
            <w:tcW w:w="454" w:type="dxa"/>
            <w:vMerge/>
          </w:tcPr>
          <w:p w14:paraId="4336DBBC" w14:textId="77777777" w:rsidR="00BE0606" w:rsidRDefault="00BE0606">
            <w:pPr>
              <w:pStyle w:val="ConsPlusNormal"/>
            </w:pPr>
          </w:p>
        </w:tc>
        <w:tc>
          <w:tcPr>
            <w:tcW w:w="3231" w:type="dxa"/>
            <w:vMerge/>
          </w:tcPr>
          <w:p w14:paraId="2A989D14" w14:textId="77777777" w:rsidR="00BE0606" w:rsidRDefault="00BE0606">
            <w:pPr>
              <w:pStyle w:val="ConsPlusNormal"/>
            </w:pPr>
          </w:p>
        </w:tc>
        <w:tc>
          <w:tcPr>
            <w:tcW w:w="5386" w:type="dxa"/>
          </w:tcPr>
          <w:p w14:paraId="3BCEE3AE" w14:textId="77777777" w:rsidR="00BE0606" w:rsidRDefault="00BE0606">
            <w:pPr>
              <w:pStyle w:val="ConsPlusNormal"/>
              <w:jc w:val="both"/>
            </w:pPr>
            <w:r>
              <w:t>г. Дорогобуж, ул. Павлова, д. 37</w:t>
            </w:r>
          </w:p>
        </w:tc>
      </w:tr>
      <w:tr w:rsidR="00BE0606" w14:paraId="23AC990A" w14:textId="77777777">
        <w:tc>
          <w:tcPr>
            <w:tcW w:w="454" w:type="dxa"/>
            <w:vMerge/>
          </w:tcPr>
          <w:p w14:paraId="4D1DB2C7" w14:textId="77777777" w:rsidR="00BE0606" w:rsidRDefault="00BE0606">
            <w:pPr>
              <w:pStyle w:val="ConsPlusNormal"/>
            </w:pPr>
          </w:p>
        </w:tc>
        <w:tc>
          <w:tcPr>
            <w:tcW w:w="3231" w:type="dxa"/>
            <w:vMerge/>
          </w:tcPr>
          <w:p w14:paraId="07605264" w14:textId="77777777" w:rsidR="00BE0606" w:rsidRDefault="00BE0606">
            <w:pPr>
              <w:pStyle w:val="ConsPlusNormal"/>
            </w:pPr>
          </w:p>
        </w:tc>
        <w:tc>
          <w:tcPr>
            <w:tcW w:w="5386" w:type="dxa"/>
          </w:tcPr>
          <w:p w14:paraId="15456E7E" w14:textId="77777777" w:rsidR="00BE0606" w:rsidRDefault="00BE0606">
            <w:pPr>
              <w:pStyle w:val="ConsPlusNormal"/>
              <w:jc w:val="both"/>
            </w:pPr>
            <w:r>
              <w:t>г. Дорогобуж, ул. Путенкова, д. 17</w:t>
            </w:r>
          </w:p>
        </w:tc>
      </w:tr>
      <w:tr w:rsidR="00BE0606" w14:paraId="77D389D7" w14:textId="77777777">
        <w:tc>
          <w:tcPr>
            <w:tcW w:w="454" w:type="dxa"/>
            <w:vMerge/>
          </w:tcPr>
          <w:p w14:paraId="2F77D021" w14:textId="77777777" w:rsidR="00BE0606" w:rsidRDefault="00BE0606">
            <w:pPr>
              <w:pStyle w:val="ConsPlusNormal"/>
            </w:pPr>
          </w:p>
        </w:tc>
        <w:tc>
          <w:tcPr>
            <w:tcW w:w="3231" w:type="dxa"/>
            <w:vMerge/>
          </w:tcPr>
          <w:p w14:paraId="22783E02" w14:textId="77777777" w:rsidR="00BE0606" w:rsidRDefault="00BE0606">
            <w:pPr>
              <w:pStyle w:val="ConsPlusNormal"/>
            </w:pPr>
          </w:p>
        </w:tc>
        <w:tc>
          <w:tcPr>
            <w:tcW w:w="5386" w:type="dxa"/>
          </w:tcPr>
          <w:p w14:paraId="79EF9928" w14:textId="77777777" w:rsidR="00BE0606" w:rsidRDefault="00BE0606">
            <w:pPr>
              <w:pStyle w:val="ConsPlusNormal"/>
              <w:jc w:val="both"/>
            </w:pPr>
            <w:r>
              <w:t>г. Дорогобуж, ул. Путенкова, д. 19</w:t>
            </w:r>
          </w:p>
        </w:tc>
      </w:tr>
      <w:tr w:rsidR="00BE0606" w14:paraId="10A43C92" w14:textId="77777777">
        <w:tc>
          <w:tcPr>
            <w:tcW w:w="454" w:type="dxa"/>
            <w:vMerge/>
          </w:tcPr>
          <w:p w14:paraId="095BF61E" w14:textId="77777777" w:rsidR="00BE0606" w:rsidRDefault="00BE0606">
            <w:pPr>
              <w:pStyle w:val="ConsPlusNormal"/>
            </w:pPr>
          </w:p>
        </w:tc>
        <w:tc>
          <w:tcPr>
            <w:tcW w:w="3231" w:type="dxa"/>
            <w:vMerge/>
          </w:tcPr>
          <w:p w14:paraId="27FD9DDD" w14:textId="77777777" w:rsidR="00BE0606" w:rsidRDefault="00BE0606">
            <w:pPr>
              <w:pStyle w:val="ConsPlusNormal"/>
            </w:pPr>
          </w:p>
        </w:tc>
        <w:tc>
          <w:tcPr>
            <w:tcW w:w="5386" w:type="dxa"/>
          </w:tcPr>
          <w:p w14:paraId="479DED45" w14:textId="77777777" w:rsidR="00BE0606" w:rsidRDefault="00BE0606">
            <w:pPr>
              <w:pStyle w:val="ConsPlusNormal"/>
              <w:jc w:val="both"/>
            </w:pPr>
            <w:r>
              <w:t>г. Дорогобуж, ул. Путенкова, д. 20</w:t>
            </w:r>
          </w:p>
        </w:tc>
      </w:tr>
      <w:tr w:rsidR="00BE0606" w14:paraId="255B3D6D" w14:textId="77777777">
        <w:tc>
          <w:tcPr>
            <w:tcW w:w="454" w:type="dxa"/>
            <w:vMerge/>
          </w:tcPr>
          <w:p w14:paraId="07B471FA" w14:textId="77777777" w:rsidR="00BE0606" w:rsidRDefault="00BE0606">
            <w:pPr>
              <w:pStyle w:val="ConsPlusNormal"/>
            </w:pPr>
          </w:p>
        </w:tc>
        <w:tc>
          <w:tcPr>
            <w:tcW w:w="3231" w:type="dxa"/>
            <w:vMerge/>
          </w:tcPr>
          <w:p w14:paraId="30853B7E" w14:textId="77777777" w:rsidR="00BE0606" w:rsidRDefault="00BE0606">
            <w:pPr>
              <w:pStyle w:val="ConsPlusNormal"/>
            </w:pPr>
          </w:p>
        </w:tc>
        <w:tc>
          <w:tcPr>
            <w:tcW w:w="5386" w:type="dxa"/>
          </w:tcPr>
          <w:p w14:paraId="0248290B" w14:textId="77777777" w:rsidR="00BE0606" w:rsidRDefault="00BE0606">
            <w:pPr>
              <w:pStyle w:val="ConsPlusNormal"/>
              <w:jc w:val="both"/>
            </w:pPr>
            <w:r>
              <w:t>г. Дорогобуж, ул. Седова, д. 43</w:t>
            </w:r>
          </w:p>
        </w:tc>
      </w:tr>
      <w:tr w:rsidR="00BE0606" w14:paraId="1B3A33D4" w14:textId="77777777">
        <w:tc>
          <w:tcPr>
            <w:tcW w:w="454" w:type="dxa"/>
            <w:vMerge/>
          </w:tcPr>
          <w:p w14:paraId="38503B71" w14:textId="77777777" w:rsidR="00BE0606" w:rsidRDefault="00BE0606">
            <w:pPr>
              <w:pStyle w:val="ConsPlusNormal"/>
            </w:pPr>
          </w:p>
        </w:tc>
        <w:tc>
          <w:tcPr>
            <w:tcW w:w="3231" w:type="dxa"/>
            <w:vMerge/>
          </w:tcPr>
          <w:p w14:paraId="79053B69" w14:textId="77777777" w:rsidR="00BE0606" w:rsidRDefault="00BE0606">
            <w:pPr>
              <w:pStyle w:val="ConsPlusNormal"/>
            </w:pPr>
          </w:p>
        </w:tc>
        <w:tc>
          <w:tcPr>
            <w:tcW w:w="5386" w:type="dxa"/>
          </w:tcPr>
          <w:p w14:paraId="58C5116C" w14:textId="77777777" w:rsidR="00BE0606" w:rsidRDefault="00BE0606">
            <w:pPr>
              <w:pStyle w:val="ConsPlusNormal"/>
              <w:jc w:val="both"/>
            </w:pPr>
            <w:r>
              <w:t>г. Дорогобуж, ул. Седова, д. 47а</w:t>
            </w:r>
          </w:p>
        </w:tc>
      </w:tr>
      <w:tr w:rsidR="00BE0606" w14:paraId="13A2DC4B" w14:textId="77777777">
        <w:tc>
          <w:tcPr>
            <w:tcW w:w="454" w:type="dxa"/>
            <w:vMerge/>
          </w:tcPr>
          <w:p w14:paraId="22E30C75" w14:textId="77777777" w:rsidR="00BE0606" w:rsidRDefault="00BE0606">
            <w:pPr>
              <w:pStyle w:val="ConsPlusNormal"/>
            </w:pPr>
          </w:p>
        </w:tc>
        <w:tc>
          <w:tcPr>
            <w:tcW w:w="3231" w:type="dxa"/>
            <w:vMerge/>
          </w:tcPr>
          <w:p w14:paraId="7B61A012" w14:textId="77777777" w:rsidR="00BE0606" w:rsidRDefault="00BE0606">
            <w:pPr>
              <w:pStyle w:val="ConsPlusNormal"/>
            </w:pPr>
          </w:p>
        </w:tc>
        <w:tc>
          <w:tcPr>
            <w:tcW w:w="5386" w:type="dxa"/>
          </w:tcPr>
          <w:p w14:paraId="6B46BBE3" w14:textId="77777777" w:rsidR="00BE0606" w:rsidRDefault="00BE0606">
            <w:pPr>
              <w:pStyle w:val="ConsPlusNormal"/>
              <w:jc w:val="both"/>
            </w:pPr>
            <w:r>
              <w:t>г. Дорогобуж, ул. Симоновой, д. 121</w:t>
            </w:r>
          </w:p>
        </w:tc>
      </w:tr>
      <w:tr w:rsidR="00BE0606" w14:paraId="7A8CDF60" w14:textId="77777777">
        <w:tc>
          <w:tcPr>
            <w:tcW w:w="454" w:type="dxa"/>
            <w:vMerge/>
          </w:tcPr>
          <w:p w14:paraId="69E9E137" w14:textId="77777777" w:rsidR="00BE0606" w:rsidRDefault="00BE0606">
            <w:pPr>
              <w:pStyle w:val="ConsPlusNormal"/>
            </w:pPr>
          </w:p>
        </w:tc>
        <w:tc>
          <w:tcPr>
            <w:tcW w:w="3231" w:type="dxa"/>
            <w:vMerge/>
          </w:tcPr>
          <w:p w14:paraId="4C71EF1E" w14:textId="77777777" w:rsidR="00BE0606" w:rsidRDefault="00BE0606">
            <w:pPr>
              <w:pStyle w:val="ConsPlusNormal"/>
            </w:pPr>
          </w:p>
        </w:tc>
        <w:tc>
          <w:tcPr>
            <w:tcW w:w="5386" w:type="dxa"/>
          </w:tcPr>
          <w:p w14:paraId="49EF4091" w14:textId="77777777" w:rsidR="00BE0606" w:rsidRDefault="00BE0606">
            <w:pPr>
              <w:pStyle w:val="ConsPlusNormal"/>
              <w:jc w:val="both"/>
            </w:pPr>
            <w:r>
              <w:t>г. Дорогобуж, ул. Урицкого, д. 35</w:t>
            </w:r>
          </w:p>
        </w:tc>
      </w:tr>
      <w:tr w:rsidR="00BE0606" w14:paraId="38AF50DC" w14:textId="77777777">
        <w:tc>
          <w:tcPr>
            <w:tcW w:w="454" w:type="dxa"/>
            <w:vMerge/>
          </w:tcPr>
          <w:p w14:paraId="09626AE0" w14:textId="77777777" w:rsidR="00BE0606" w:rsidRDefault="00BE0606">
            <w:pPr>
              <w:pStyle w:val="ConsPlusNormal"/>
            </w:pPr>
          </w:p>
        </w:tc>
        <w:tc>
          <w:tcPr>
            <w:tcW w:w="3231" w:type="dxa"/>
            <w:vMerge/>
          </w:tcPr>
          <w:p w14:paraId="1FAAD6BD" w14:textId="77777777" w:rsidR="00BE0606" w:rsidRDefault="00BE0606">
            <w:pPr>
              <w:pStyle w:val="ConsPlusNormal"/>
            </w:pPr>
          </w:p>
        </w:tc>
        <w:tc>
          <w:tcPr>
            <w:tcW w:w="5386" w:type="dxa"/>
          </w:tcPr>
          <w:p w14:paraId="77FCCF72" w14:textId="77777777" w:rsidR="00BE0606" w:rsidRDefault="00BE0606">
            <w:pPr>
              <w:pStyle w:val="ConsPlusNormal"/>
              <w:jc w:val="both"/>
            </w:pPr>
            <w:r>
              <w:t>г. Дорогобуж, ул. Чистякова, д. 34</w:t>
            </w:r>
          </w:p>
        </w:tc>
      </w:tr>
      <w:tr w:rsidR="00BE0606" w14:paraId="7CCF047B" w14:textId="77777777">
        <w:tc>
          <w:tcPr>
            <w:tcW w:w="454" w:type="dxa"/>
            <w:vMerge/>
          </w:tcPr>
          <w:p w14:paraId="38BDD8EC" w14:textId="77777777" w:rsidR="00BE0606" w:rsidRDefault="00BE0606">
            <w:pPr>
              <w:pStyle w:val="ConsPlusNormal"/>
            </w:pPr>
          </w:p>
        </w:tc>
        <w:tc>
          <w:tcPr>
            <w:tcW w:w="3231" w:type="dxa"/>
            <w:vMerge/>
          </w:tcPr>
          <w:p w14:paraId="663796C5" w14:textId="77777777" w:rsidR="00BE0606" w:rsidRDefault="00BE0606">
            <w:pPr>
              <w:pStyle w:val="ConsPlusNormal"/>
            </w:pPr>
          </w:p>
        </w:tc>
        <w:tc>
          <w:tcPr>
            <w:tcW w:w="5386" w:type="dxa"/>
          </w:tcPr>
          <w:p w14:paraId="7D9FF6E1" w14:textId="77777777" w:rsidR="00BE0606" w:rsidRDefault="00BE0606">
            <w:pPr>
              <w:pStyle w:val="ConsPlusNormal"/>
              <w:jc w:val="both"/>
            </w:pPr>
            <w:r>
              <w:t>г. Дорогобуж, ул. Чистякова, д. 36</w:t>
            </w:r>
          </w:p>
        </w:tc>
      </w:tr>
      <w:tr w:rsidR="00BE0606" w14:paraId="125434ED" w14:textId="77777777">
        <w:tc>
          <w:tcPr>
            <w:tcW w:w="454" w:type="dxa"/>
            <w:vMerge/>
          </w:tcPr>
          <w:p w14:paraId="2CEBCE82" w14:textId="77777777" w:rsidR="00BE0606" w:rsidRDefault="00BE0606">
            <w:pPr>
              <w:pStyle w:val="ConsPlusNormal"/>
            </w:pPr>
          </w:p>
        </w:tc>
        <w:tc>
          <w:tcPr>
            <w:tcW w:w="3231" w:type="dxa"/>
            <w:vMerge/>
          </w:tcPr>
          <w:p w14:paraId="6D5E1363" w14:textId="77777777" w:rsidR="00BE0606" w:rsidRDefault="00BE0606">
            <w:pPr>
              <w:pStyle w:val="ConsPlusNormal"/>
            </w:pPr>
          </w:p>
        </w:tc>
        <w:tc>
          <w:tcPr>
            <w:tcW w:w="5386" w:type="dxa"/>
          </w:tcPr>
          <w:p w14:paraId="4D1AA5B7" w14:textId="77777777" w:rsidR="00BE0606" w:rsidRDefault="00BE0606">
            <w:pPr>
              <w:pStyle w:val="ConsPlusNormal"/>
              <w:jc w:val="both"/>
            </w:pPr>
            <w:r>
              <w:t>г. Дорогобуж, ул. Чистякова, д. 38</w:t>
            </w:r>
          </w:p>
        </w:tc>
      </w:tr>
      <w:tr w:rsidR="00BE0606" w14:paraId="687C8AD5" w14:textId="77777777">
        <w:tc>
          <w:tcPr>
            <w:tcW w:w="454" w:type="dxa"/>
            <w:vMerge/>
          </w:tcPr>
          <w:p w14:paraId="437F1A99" w14:textId="77777777" w:rsidR="00BE0606" w:rsidRDefault="00BE0606">
            <w:pPr>
              <w:pStyle w:val="ConsPlusNormal"/>
            </w:pPr>
          </w:p>
        </w:tc>
        <w:tc>
          <w:tcPr>
            <w:tcW w:w="3231" w:type="dxa"/>
            <w:vMerge/>
          </w:tcPr>
          <w:p w14:paraId="7E2C49C0" w14:textId="77777777" w:rsidR="00BE0606" w:rsidRDefault="00BE0606">
            <w:pPr>
              <w:pStyle w:val="ConsPlusNormal"/>
            </w:pPr>
          </w:p>
        </w:tc>
        <w:tc>
          <w:tcPr>
            <w:tcW w:w="5386" w:type="dxa"/>
          </w:tcPr>
          <w:p w14:paraId="041659B8" w14:textId="77777777" w:rsidR="00BE0606" w:rsidRDefault="00BE0606">
            <w:pPr>
              <w:pStyle w:val="ConsPlusNormal"/>
              <w:jc w:val="both"/>
            </w:pPr>
            <w:r>
              <w:t>г. Дорогобуж, ул. Чистякова, д. 40</w:t>
            </w:r>
          </w:p>
        </w:tc>
      </w:tr>
      <w:tr w:rsidR="00BE0606" w14:paraId="21940577" w14:textId="77777777">
        <w:tc>
          <w:tcPr>
            <w:tcW w:w="454" w:type="dxa"/>
            <w:vMerge/>
          </w:tcPr>
          <w:p w14:paraId="0CE706EB" w14:textId="77777777" w:rsidR="00BE0606" w:rsidRDefault="00BE0606">
            <w:pPr>
              <w:pStyle w:val="ConsPlusNormal"/>
            </w:pPr>
          </w:p>
        </w:tc>
        <w:tc>
          <w:tcPr>
            <w:tcW w:w="3231" w:type="dxa"/>
            <w:vMerge/>
          </w:tcPr>
          <w:p w14:paraId="16010A50" w14:textId="77777777" w:rsidR="00BE0606" w:rsidRDefault="00BE0606">
            <w:pPr>
              <w:pStyle w:val="ConsPlusNormal"/>
            </w:pPr>
          </w:p>
        </w:tc>
        <w:tc>
          <w:tcPr>
            <w:tcW w:w="5386" w:type="dxa"/>
          </w:tcPr>
          <w:p w14:paraId="40F56798" w14:textId="77777777" w:rsidR="00BE0606" w:rsidRDefault="00BE0606">
            <w:pPr>
              <w:pStyle w:val="ConsPlusNormal"/>
              <w:jc w:val="both"/>
            </w:pPr>
            <w:r>
              <w:t>г. Дорогобуж, ул. Чистякова, д. 41</w:t>
            </w:r>
          </w:p>
        </w:tc>
      </w:tr>
      <w:tr w:rsidR="00BE0606" w14:paraId="45222779" w14:textId="77777777">
        <w:tc>
          <w:tcPr>
            <w:tcW w:w="454" w:type="dxa"/>
            <w:vMerge/>
          </w:tcPr>
          <w:p w14:paraId="46A27880" w14:textId="77777777" w:rsidR="00BE0606" w:rsidRDefault="00BE0606">
            <w:pPr>
              <w:pStyle w:val="ConsPlusNormal"/>
            </w:pPr>
          </w:p>
        </w:tc>
        <w:tc>
          <w:tcPr>
            <w:tcW w:w="3231" w:type="dxa"/>
            <w:vMerge/>
          </w:tcPr>
          <w:p w14:paraId="61F5B145" w14:textId="77777777" w:rsidR="00BE0606" w:rsidRDefault="00BE0606">
            <w:pPr>
              <w:pStyle w:val="ConsPlusNormal"/>
            </w:pPr>
          </w:p>
        </w:tc>
        <w:tc>
          <w:tcPr>
            <w:tcW w:w="5386" w:type="dxa"/>
          </w:tcPr>
          <w:p w14:paraId="299E9E0D" w14:textId="77777777" w:rsidR="00BE0606" w:rsidRDefault="00BE0606">
            <w:pPr>
              <w:pStyle w:val="ConsPlusNormal"/>
              <w:jc w:val="both"/>
            </w:pPr>
            <w:r>
              <w:t>г. Дорогобуж, ул. Чистякова, д. 42</w:t>
            </w:r>
          </w:p>
        </w:tc>
      </w:tr>
      <w:tr w:rsidR="00BE0606" w14:paraId="189B03A7" w14:textId="77777777">
        <w:tc>
          <w:tcPr>
            <w:tcW w:w="454" w:type="dxa"/>
            <w:vMerge/>
          </w:tcPr>
          <w:p w14:paraId="4A512320" w14:textId="77777777" w:rsidR="00BE0606" w:rsidRDefault="00BE0606">
            <w:pPr>
              <w:pStyle w:val="ConsPlusNormal"/>
            </w:pPr>
          </w:p>
        </w:tc>
        <w:tc>
          <w:tcPr>
            <w:tcW w:w="3231" w:type="dxa"/>
            <w:vMerge/>
          </w:tcPr>
          <w:p w14:paraId="25BD581F" w14:textId="77777777" w:rsidR="00BE0606" w:rsidRDefault="00BE0606">
            <w:pPr>
              <w:pStyle w:val="ConsPlusNormal"/>
            </w:pPr>
          </w:p>
        </w:tc>
        <w:tc>
          <w:tcPr>
            <w:tcW w:w="5386" w:type="dxa"/>
          </w:tcPr>
          <w:p w14:paraId="6BEA5A67" w14:textId="77777777" w:rsidR="00BE0606" w:rsidRDefault="00BE0606">
            <w:pPr>
              <w:pStyle w:val="ConsPlusNormal"/>
              <w:jc w:val="both"/>
            </w:pPr>
            <w:r>
              <w:t>г. Дорогобуж, ул. Чистякова, д. 43</w:t>
            </w:r>
          </w:p>
        </w:tc>
      </w:tr>
      <w:tr w:rsidR="00BE0606" w14:paraId="34DD871D" w14:textId="77777777">
        <w:tc>
          <w:tcPr>
            <w:tcW w:w="454" w:type="dxa"/>
            <w:vMerge/>
          </w:tcPr>
          <w:p w14:paraId="0DE7D63E" w14:textId="77777777" w:rsidR="00BE0606" w:rsidRDefault="00BE0606">
            <w:pPr>
              <w:pStyle w:val="ConsPlusNormal"/>
            </w:pPr>
          </w:p>
        </w:tc>
        <w:tc>
          <w:tcPr>
            <w:tcW w:w="3231" w:type="dxa"/>
            <w:vMerge/>
          </w:tcPr>
          <w:p w14:paraId="1212C152" w14:textId="77777777" w:rsidR="00BE0606" w:rsidRDefault="00BE0606">
            <w:pPr>
              <w:pStyle w:val="ConsPlusNormal"/>
            </w:pPr>
          </w:p>
        </w:tc>
        <w:tc>
          <w:tcPr>
            <w:tcW w:w="5386" w:type="dxa"/>
          </w:tcPr>
          <w:p w14:paraId="748F347D" w14:textId="77777777" w:rsidR="00BE0606" w:rsidRDefault="00BE0606">
            <w:pPr>
              <w:pStyle w:val="ConsPlusNormal"/>
              <w:jc w:val="both"/>
            </w:pPr>
            <w:r>
              <w:t>г. Дорогобуж, ул. Чистякова, д. 43а</w:t>
            </w:r>
          </w:p>
        </w:tc>
      </w:tr>
      <w:tr w:rsidR="00BE0606" w14:paraId="7728AF35" w14:textId="77777777">
        <w:tc>
          <w:tcPr>
            <w:tcW w:w="454" w:type="dxa"/>
            <w:vMerge/>
          </w:tcPr>
          <w:p w14:paraId="319525FF" w14:textId="77777777" w:rsidR="00BE0606" w:rsidRDefault="00BE0606">
            <w:pPr>
              <w:pStyle w:val="ConsPlusNormal"/>
            </w:pPr>
          </w:p>
        </w:tc>
        <w:tc>
          <w:tcPr>
            <w:tcW w:w="3231" w:type="dxa"/>
            <w:vMerge/>
          </w:tcPr>
          <w:p w14:paraId="41DF85E6" w14:textId="77777777" w:rsidR="00BE0606" w:rsidRDefault="00BE0606">
            <w:pPr>
              <w:pStyle w:val="ConsPlusNormal"/>
            </w:pPr>
          </w:p>
        </w:tc>
        <w:tc>
          <w:tcPr>
            <w:tcW w:w="5386" w:type="dxa"/>
          </w:tcPr>
          <w:p w14:paraId="37208F5D" w14:textId="77777777" w:rsidR="00BE0606" w:rsidRDefault="00BE0606">
            <w:pPr>
              <w:pStyle w:val="ConsPlusNormal"/>
              <w:jc w:val="both"/>
            </w:pPr>
            <w:r>
              <w:t>г. Дорогобуж, ул. Чистякова, д. 44</w:t>
            </w:r>
          </w:p>
        </w:tc>
      </w:tr>
      <w:tr w:rsidR="00BE0606" w14:paraId="7C4D6008" w14:textId="77777777">
        <w:tc>
          <w:tcPr>
            <w:tcW w:w="454" w:type="dxa"/>
            <w:vMerge/>
          </w:tcPr>
          <w:p w14:paraId="6ED68EF2" w14:textId="77777777" w:rsidR="00BE0606" w:rsidRDefault="00BE0606">
            <w:pPr>
              <w:pStyle w:val="ConsPlusNormal"/>
            </w:pPr>
          </w:p>
        </w:tc>
        <w:tc>
          <w:tcPr>
            <w:tcW w:w="3231" w:type="dxa"/>
            <w:vMerge/>
          </w:tcPr>
          <w:p w14:paraId="3836BC25" w14:textId="77777777" w:rsidR="00BE0606" w:rsidRDefault="00BE0606">
            <w:pPr>
              <w:pStyle w:val="ConsPlusNormal"/>
            </w:pPr>
          </w:p>
        </w:tc>
        <w:tc>
          <w:tcPr>
            <w:tcW w:w="5386" w:type="dxa"/>
          </w:tcPr>
          <w:p w14:paraId="26DCB661" w14:textId="77777777" w:rsidR="00BE0606" w:rsidRDefault="00BE0606">
            <w:pPr>
              <w:pStyle w:val="ConsPlusNormal"/>
              <w:jc w:val="both"/>
            </w:pPr>
            <w:r>
              <w:t>г. Дорогобуж, ул. Чистякова, д. 45</w:t>
            </w:r>
          </w:p>
        </w:tc>
      </w:tr>
      <w:tr w:rsidR="00BE0606" w14:paraId="5A3D2430" w14:textId="77777777">
        <w:tc>
          <w:tcPr>
            <w:tcW w:w="454" w:type="dxa"/>
            <w:vMerge/>
          </w:tcPr>
          <w:p w14:paraId="3F6A06F8" w14:textId="77777777" w:rsidR="00BE0606" w:rsidRDefault="00BE0606">
            <w:pPr>
              <w:pStyle w:val="ConsPlusNormal"/>
            </w:pPr>
          </w:p>
        </w:tc>
        <w:tc>
          <w:tcPr>
            <w:tcW w:w="3231" w:type="dxa"/>
            <w:vMerge/>
          </w:tcPr>
          <w:p w14:paraId="619A3FDE" w14:textId="77777777" w:rsidR="00BE0606" w:rsidRDefault="00BE0606">
            <w:pPr>
              <w:pStyle w:val="ConsPlusNormal"/>
            </w:pPr>
          </w:p>
        </w:tc>
        <w:tc>
          <w:tcPr>
            <w:tcW w:w="5386" w:type="dxa"/>
          </w:tcPr>
          <w:p w14:paraId="75911770" w14:textId="77777777" w:rsidR="00BE0606" w:rsidRDefault="00BE0606">
            <w:pPr>
              <w:pStyle w:val="ConsPlusNormal"/>
              <w:jc w:val="both"/>
            </w:pPr>
            <w:r>
              <w:t>г. Дорогобуж, ул. Чистякова, д. 46</w:t>
            </w:r>
          </w:p>
        </w:tc>
      </w:tr>
      <w:tr w:rsidR="00BE0606" w14:paraId="5204C542" w14:textId="77777777">
        <w:tc>
          <w:tcPr>
            <w:tcW w:w="454" w:type="dxa"/>
            <w:vMerge/>
          </w:tcPr>
          <w:p w14:paraId="76A2330E" w14:textId="77777777" w:rsidR="00BE0606" w:rsidRDefault="00BE0606">
            <w:pPr>
              <w:pStyle w:val="ConsPlusNormal"/>
            </w:pPr>
          </w:p>
        </w:tc>
        <w:tc>
          <w:tcPr>
            <w:tcW w:w="3231" w:type="dxa"/>
            <w:vMerge/>
          </w:tcPr>
          <w:p w14:paraId="478D9653" w14:textId="77777777" w:rsidR="00BE0606" w:rsidRDefault="00BE0606">
            <w:pPr>
              <w:pStyle w:val="ConsPlusNormal"/>
            </w:pPr>
          </w:p>
        </w:tc>
        <w:tc>
          <w:tcPr>
            <w:tcW w:w="5386" w:type="dxa"/>
          </w:tcPr>
          <w:p w14:paraId="1DCCB9E8" w14:textId="77777777" w:rsidR="00BE0606" w:rsidRDefault="00BE0606">
            <w:pPr>
              <w:pStyle w:val="ConsPlusNormal"/>
              <w:jc w:val="both"/>
            </w:pPr>
            <w:r>
              <w:t>г. Дорогобуж, ул. Чистякова, д. 48</w:t>
            </w:r>
          </w:p>
        </w:tc>
      </w:tr>
      <w:tr w:rsidR="00BE0606" w14:paraId="185A80BF" w14:textId="77777777">
        <w:tc>
          <w:tcPr>
            <w:tcW w:w="454" w:type="dxa"/>
            <w:vMerge w:val="restart"/>
          </w:tcPr>
          <w:p w14:paraId="1C1055DD" w14:textId="77777777" w:rsidR="00BE0606" w:rsidRDefault="00BE0606">
            <w:pPr>
              <w:pStyle w:val="ConsPlusNormal"/>
              <w:jc w:val="both"/>
            </w:pPr>
            <w:r>
              <w:t>8.</w:t>
            </w:r>
          </w:p>
        </w:tc>
        <w:tc>
          <w:tcPr>
            <w:tcW w:w="3231" w:type="dxa"/>
            <w:vMerge w:val="restart"/>
          </w:tcPr>
          <w:p w14:paraId="39BAAD71" w14:textId="77777777" w:rsidR="00BE0606" w:rsidRDefault="00BE0606">
            <w:pPr>
              <w:pStyle w:val="ConsPlusNormal"/>
              <w:jc w:val="both"/>
            </w:pPr>
            <w:r>
              <w:t>Муниципальное образование "Духовщинский муниципальный округ" Смоленской области</w:t>
            </w:r>
          </w:p>
        </w:tc>
        <w:tc>
          <w:tcPr>
            <w:tcW w:w="5386" w:type="dxa"/>
          </w:tcPr>
          <w:p w14:paraId="499C9DB2" w14:textId="77777777" w:rsidR="00BE0606" w:rsidRDefault="00BE0606">
            <w:pPr>
              <w:pStyle w:val="ConsPlusNormal"/>
              <w:jc w:val="both"/>
            </w:pPr>
            <w:r>
              <w:t>г. Духовщина, ул. Бугаева, д. 69/46</w:t>
            </w:r>
          </w:p>
        </w:tc>
      </w:tr>
      <w:tr w:rsidR="00BE0606" w14:paraId="20DAA253" w14:textId="77777777">
        <w:tc>
          <w:tcPr>
            <w:tcW w:w="454" w:type="dxa"/>
            <w:vMerge/>
          </w:tcPr>
          <w:p w14:paraId="6309D303" w14:textId="77777777" w:rsidR="00BE0606" w:rsidRDefault="00BE0606">
            <w:pPr>
              <w:pStyle w:val="ConsPlusNormal"/>
            </w:pPr>
          </w:p>
        </w:tc>
        <w:tc>
          <w:tcPr>
            <w:tcW w:w="3231" w:type="dxa"/>
            <w:vMerge/>
          </w:tcPr>
          <w:p w14:paraId="0AF0F9B4" w14:textId="77777777" w:rsidR="00BE0606" w:rsidRDefault="00BE0606">
            <w:pPr>
              <w:pStyle w:val="ConsPlusNormal"/>
            </w:pPr>
          </w:p>
        </w:tc>
        <w:tc>
          <w:tcPr>
            <w:tcW w:w="5386" w:type="dxa"/>
          </w:tcPr>
          <w:p w14:paraId="59A8192C" w14:textId="77777777" w:rsidR="00BE0606" w:rsidRDefault="00BE0606">
            <w:pPr>
              <w:pStyle w:val="ConsPlusNormal"/>
              <w:jc w:val="both"/>
            </w:pPr>
            <w:r>
              <w:t>г. Духовщина, ул. Бугаева, д. 70/48</w:t>
            </w:r>
          </w:p>
        </w:tc>
      </w:tr>
      <w:tr w:rsidR="00BE0606" w14:paraId="6B700661" w14:textId="77777777">
        <w:tc>
          <w:tcPr>
            <w:tcW w:w="454" w:type="dxa"/>
            <w:vMerge/>
          </w:tcPr>
          <w:p w14:paraId="7E920EDC" w14:textId="77777777" w:rsidR="00BE0606" w:rsidRDefault="00BE0606">
            <w:pPr>
              <w:pStyle w:val="ConsPlusNormal"/>
            </w:pPr>
          </w:p>
        </w:tc>
        <w:tc>
          <w:tcPr>
            <w:tcW w:w="3231" w:type="dxa"/>
            <w:vMerge/>
          </w:tcPr>
          <w:p w14:paraId="4450FD6A" w14:textId="77777777" w:rsidR="00BE0606" w:rsidRDefault="00BE0606">
            <w:pPr>
              <w:pStyle w:val="ConsPlusNormal"/>
            </w:pPr>
          </w:p>
        </w:tc>
        <w:tc>
          <w:tcPr>
            <w:tcW w:w="5386" w:type="dxa"/>
          </w:tcPr>
          <w:p w14:paraId="7216B022" w14:textId="77777777" w:rsidR="00BE0606" w:rsidRDefault="00BE0606">
            <w:pPr>
              <w:pStyle w:val="ConsPlusNormal"/>
              <w:jc w:val="both"/>
            </w:pPr>
            <w:r>
              <w:t>г. Духовщина, ул. Бугаева, д. 86</w:t>
            </w:r>
          </w:p>
        </w:tc>
      </w:tr>
      <w:tr w:rsidR="00BE0606" w14:paraId="47A31139" w14:textId="77777777">
        <w:tc>
          <w:tcPr>
            <w:tcW w:w="454" w:type="dxa"/>
            <w:vMerge/>
          </w:tcPr>
          <w:p w14:paraId="43B1A528" w14:textId="77777777" w:rsidR="00BE0606" w:rsidRDefault="00BE0606">
            <w:pPr>
              <w:pStyle w:val="ConsPlusNormal"/>
            </w:pPr>
          </w:p>
        </w:tc>
        <w:tc>
          <w:tcPr>
            <w:tcW w:w="3231" w:type="dxa"/>
            <w:vMerge/>
          </w:tcPr>
          <w:p w14:paraId="1119DB5B" w14:textId="77777777" w:rsidR="00BE0606" w:rsidRDefault="00BE0606">
            <w:pPr>
              <w:pStyle w:val="ConsPlusNormal"/>
            </w:pPr>
          </w:p>
        </w:tc>
        <w:tc>
          <w:tcPr>
            <w:tcW w:w="5386" w:type="dxa"/>
          </w:tcPr>
          <w:p w14:paraId="2800F426" w14:textId="77777777" w:rsidR="00BE0606" w:rsidRDefault="00BE0606">
            <w:pPr>
              <w:pStyle w:val="ConsPlusNormal"/>
              <w:jc w:val="both"/>
            </w:pPr>
            <w:r>
              <w:t>г. Духовщина, ул. Бугаева, д. 37/40</w:t>
            </w:r>
          </w:p>
        </w:tc>
      </w:tr>
      <w:tr w:rsidR="00BE0606" w14:paraId="00C407BF" w14:textId="77777777">
        <w:tc>
          <w:tcPr>
            <w:tcW w:w="454" w:type="dxa"/>
            <w:vMerge/>
          </w:tcPr>
          <w:p w14:paraId="55D8931E" w14:textId="77777777" w:rsidR="00BE0606" w:rsidRDefault="00BE0606">
            <w:pPr>
              <w:pStyle w:val="ConsPlusNormal"/>
            </w:pPr>
          </w:p>
        </w:tc>
        <w:tc>
          <w:tcPr>
            <w:tcW w:w="3231" w:type="dxa"/>
            <w:vMerge/>
          </w:tcPr>
          <w:p w14:paraId="7090D6D0" w14:textId="77777777" w:rsidR="00BE0606" w:rsidRDefault="00BE0606">
            <w:pPr>
              <w:pStyle w:val="ConsPlusNormal"/>
            </w:pPr>
          </w:p>
        </w:tc>
        <w:tc>
          <w:tcPr>
            <w:tcW w:w="5386" w:type="dxa"/>
          </w:tcPr>
          <w:p w14:paraId="7F8DDF7F" w14:textId="77777777" w:rsidR="00BE0606" w:rsidRDefault="00BE0606">
            <w:pPr>
              <w:pStyle w:val="ConsPlusNormal"/>
              <w:jc w:val="both"/>
            </w:pPr>
            <w:r>
              <w:t>г. Духовщина, ул. Бугаева, д. 45</w:t>
            </w:r>
          </w:p>
        </w:tc>
      </w:tr>
      <w:tr w:rsidR="00BE0606" w14:paraId="26302C4D" w14:textId="77777777">
        <w:tc>
          <w:tcPr>
            <w:tcW w:w="454" w:type="dxa"/>
            <w:vMerge/>
          </w:tcPr>
          <w:p w14:paraId="7B69E08E" w14:textId="77777777" w:rsidR="00BE0606" w:rsidRDefault="00BE0606">
            <w:pPr>
              <w:pStyle w:val="ConsPlusNormal"/>
            </w:pPr>
          </w:p>
        </w:tc>
        <w:tc>
          <w:tcPr>
            <w:tcW w:w="3231" w:type="dxa"/>
            <w:vMerge/>
          </w:tcPr>
          <w:p w14:paraId="27D8B44E" w14:textId="77777777" w:rsidR="00BE0606" w:rsidRDefault="00BE0606">
            <w:pPr>
              <w:pStyle w:val="ConsPlusNormal"/>
            </w:pPr>
          </w:p>
        </w:tc>
        <w:tc>
          <w:tcPr>
            <w:tcW w:w="5386" w:type="dxa"/>
          </w:tcPr>
          <w:p w14:paraId="3F89D7FF" w14:textId="77777777" w:rsidR="00BE0606" w:rsidRDefault="00BE0606">
            <w:pPr>
              <w:pStyle w:val="ConsPlusNormal"/>
              <w:jc w:val="both"/>
            </w:pPr>
            <w:r>
              <w:t>г. Духовщина, ул. Глинки, д. 10</w:t>
            </w:r>
          </w:p>
        </w:tc>
      </w:tr>
      <w:tr w:rsidR="00BE0606" w14:paraId="144F2470" w14:textId="77777777">
        <w:tc>
          <w:tcPr>
            <w:tcW w:w="454" w:type="dxa"/>
            <w:vMerge/>
          </w:tcPr>
          <w:p w14:paraId="21205792" w14:textId="77777777" w:rsidR="00BE0606" w:rsidRDefault="00BE0606">
            <w:pPr>
              <w:pStyle w:val="ConsPlusNormal"/>
            </w:pPr>
          </w:p>
        </w:tc>
        <w:tc>
          <w:tcPr>
            <w:tcW w:w="3231" w:type="dxa"/>
            <w:vMerge/>
          </w:tcPr>
          <w:p w14:paraId="70CC4E75" w14:textId="77777777" w:rsidR="00BE0606" w:rsidRDefault="00BE0606">
            <w:pPr>
              <w:pStyle w:val="ConsPlusNormal"/>
            </w:pPr>
          </w:p>
        </w:tc>
        <w:tc>
          <w:tcPr>
            <w:tcW w:w="5386" w:type="dxa"/>
          </w:tcPr>
          <w:p w14:paraId="68EAD736" w14:textId="77777777" w:rsidR="00BE0606" w:rsidRDefault="00BE0606">
            <w:pPr>
              <w:pStyle w:val="ConsPlusNormal"/>
              <w:jc w:val="both"/>
            </w:pPr>
            <w:r>
              <w:t>г. Духовщина, ул. Исаковского, д. 45</w:t>
            </w:r>
          </w:p>
        </w:tc>
      </w:tr>
      <w:tr w:rsidR="00BE0606" w14:paraId="0D0DC34D" w14:textId="77777777">
        <w:tc>
          <w:tcPr>
            <w:tcW w:w="454" w:type="dxa"/>
            <w:vMerge/>
          </w:tcPr>
          <w:p w14:paraId="3B358CCB" w14:textId="77777777" w:rsidR="00BE0606" w:rsidRDefault="00BE0606">
            <w:pPr>
              <w:pStyle w:val="ConsPlusNormal"/>
            </w:pPr>
          </w:p>
        </w:tc>
        <w:tc>
          <w:tcPr>
            <w:tcW w:w="3231" w:type="dxa"/>
            <w:vMerge/>
          </w:tcPr>
          <w:p w14:paraId="106712C1" w14:textId="77777777" w:rsidR="00BE0606" w:rsidRDefault="00BE0606">
            <w:pPr>
              <w:pStyle w:val="ConsPlusNormal"/>
            </w:pPr>
          </w:p>
        </w:tc>
        <w:tc>
          <w:tcPr>
            <w:tcW w:w="5386" w:type="dxa"/>
          </w:tcPr>
          <w:p w14:paraId="5D4722C5" w14:textId="77777777" w:rsidR="00BE0606" w:rsidRDefault="00BE0606">
            <w:pPr>
              <w:pStyle w:val="ConsPlusNormal"/>
              <w:jc w:val="both"/>
            </w:pPr>
            <w:r>
              <w:t>г. Духовщина, ул. Исаковского, д. 47</w:t>
            </w:r>
          </w:p>
        </w:tc>
      </w:tr>
      <w:tr w:rsidR="00BE0606" w14:paraId="5A10914F" w14:textId="77777777">
        <w:tc>
          <w:tcPr>
            <w:tcW w:w="454" w:type="dxa"/>
            <w:vMerge/>
          </w:tcPr>
          <w:p w14:paraId="640A0B61" w14:textId="77777777" w:rsidR="00BE0606" w:rsidRDefault="00BE0606">
            <w:pPr>
              <w:pStyle w:val="ConsPlusNormal"/>
            </w:pPr>
          </w:p>
        </w:tc>
        <w:tc>
          <w:tcPr>
            <w:tcW w:w="3231" w:type="dxa"/>
            <w:vMerge/>
          </w:tcPr>
          <w:p w14:paraId="70638118" w14:textId="77777777" w:rsidR="00BE0606" w:rsidRDefault="00BE0606">
            <w:pPr>
              <w:pStyle w:val="ConsPlusNormal"/>
            </w:pPr>
          </w:p>
        </w:tc>
        <w:tc>
          <w:tcPr>
            <w:tcW w:w="5386" w:type="dxa"/>
          </w:tcPr>
          <w:p w14:paraId="345C7566" w14:textId="77777777" w:rsidR="00BE0606" w:rsidRDefault="00BE0606">
            <w:pPr>
              <w:pStyle w:val="ConsPlusNormal"/>
              <w:jc w:val="both"/>
            </w:pPr>
            <w:r>
              <w:t>г. Духовщина, ул. Исаковского, д. 49</w:t>
            </w:r>
          </w:p>
        </w:tc>
      </w:tr>
      <w:tr w:rsidR="00BE0606" w14:paraId="552A9C25" w14:textId="77777777">
        <w:tc>
          <w:tcPr>
            <w:tcW w:w="454" w:type="dxa"/>
            <w:vMerge/>
          </w:tcPr>
          <w:p w14:paraId="48A379F0" w14:textId="77777777" w:rsidR="00BE0606" w:rsidRDefault="00BE0606">
            <w:pPr>
              <w:pStyle w:val="ConsPlusNormal"/>
            </w:pPr>
          </w:p>
        </w:tc>
        <w:tc>
          <w:tcPr>
            <w:tcW w:w="3231" w:type="dxa"/>
            <w:vMerge/>
          </w:tcPr>
          <w:p w14:paraId="4289B7CA" w14:textId="77777777" w:rsidR="00BE0606" w:rsidRDefault="00BE0606">
            <w:pPr>
              <w:pStyle w:val="ConsPlusNormal"/>
            </w:pPr>
          </w:p>
        </w:tc>
        <w:tc>
          <w:tcPr>
            <w:tcW w:w="5386" w:type="dxa"/>
          </w:tcPr>
          <w:p w14:paraId="385CA4CA" w14:textId="77777777" w:rsidR="00BE0606" w:rsidRDefault="00BE0606">
            <w:pPr>
              <w:pStyle w:val="ConsPlusNormal"/>
              <w:jc w:val="both"/>
            </w:pPr>
            <w:r>
              <w:t>г. Духовщина, ул. Исаковского, д. 51</w:t>
            </w:r>
          </w:p>
        </w:tc>
      </w:tr>
      <w:tr w:rsidR="00BE0606" w14:paraId="38697195" w14:textId="77777777">
        <w:tc>
          <w:tcPr>
            <w:tcW w:w="454" w:type="dxa"/>
            <w:vMerge/>
          </w:tcPr>
          <w:p w14:paraId="5EB50B36" w14:textId="77777777" w:rsidR="00BE0606" w:rsidRDefault="00BE0606">
            <w:pPr>
              <w:pStyle w:val="ConsPlusNormal"/>
            </w:pPr>
          </w:p>
        </w:tc>
        <w:tc>
          <w:tcPr>
            <w:tcW w:w="3231" w:type="dxa"/>
            <w:vMerge/>
          </w:tcPr>
          <w:p w14:paraId="627BF34D" w14:textId="77777777" w:rsidR="00BE0606" w:rsidRDefault="00BE0606">
            <w:pPr>
              <w:pStyle w:val="ConsPlusNormal"/>
            </w:pPr>
          </w:p>
        </w:tc>
        <w:tc>
          <w:tcPr>
            <w:tcW w:w="5386" w:type="dxa"/>
          </w:tcPr>
          <w:p w14:paraId="4831C543" w14:textId="77777777" w:rsidR="00BE0606" w:rsidRDefault="00BE0606">
            <w:pPr>
              <w:pStyle w:val="ConsPlusNormal"/>
              <w:jc w:val="both"/>
            </w:pPr>
            <w:r>
              <w:t>г. Духовщина, ул. Карла Либкнехта, д. 50</w:t>
            </w:r>
          </w:p>
        </w:tc>
      </w:tr>
      <w:tr w:rsidR="00BE0606" w14:paraId="6B2A198A" w14:textId="77777777">
        <w:tc>
          <w:tcPr>
            <w:tcW w:w="454" w:type="dxa"/>
            <w:vMerge/>
          </w:tcPr>
          <w:p w14:paraId="40373D97" w14:textId="77777777" w:rsidR="00BE0606" w:rsidRDefault="00BE0606">
            <w:pPr>
              <w:pStyle w:val="ConsPlusNormal"/>
            </w:pPr>
          </w:p>
        </w:tc>
        <w:tc>
          <w:tcPr>
            <w:tcW w:w="3231" w:type="dxa"/>
            <w:vMerge/>
          </w:tcPr>
          <w:p w14:paraId="2242A93E" w14:textId="77777777" w:rsidR="00BE0606" w:rsidRDefault="00BE0606">
            <w:pPr>
              <w:pStyle w:val="ConsPlusNormal"/>
            </w:pPr>
          </w:p>
        </w:tc>
        <w:tc>
          <w:tcPr>
            <w:tcW w:w="5386" w:type="dxa"/>
          </w:tcPr>
          <w:p w14:paraId="72636BC3" w14:textId="77777777" w:rsidR="00BE0606" w:rsidRDefault="00BE0606">
            <w:pPr>
              <w:pStyle w:val="ConsPlusNormal"/>
              <w:jc w:val="both"/>
            </w:pPr>
            <w:r>
              <w:t>г. Духовщина, ул. Карла Либкнехта, д. 51а</w:t>
            </w:r>
          </w:p>
        </w:tc>
      </w:tr>
      <w:tr w:rsidR="00BE0606" w14:paraId="1261EA28" w14:textId="77777777">
        <w:tc>
          <w:tcPr>
            <w:tcW w:w="454" w:type="dxa"/>
            <w:vMerge/>
          </w:tcPr>
          <w:p w14:paraId="4922AD28" w14:textId="77777777" w:rsidR="00BE0606" w:rsidRDefault="00BE0606">
            <w:pPr>
              <w:pStyle w:val="ConsPlusNormal"/>
            </w:pPr>
          </w:p>
        </w:tc>
        <w:tc>
          <w:tcPr>
            <w:tcW w:w="3231" w:type="dxa"/>
            <w:vMerge/>
          </w:tcPr>
          <w:p w14:paraId="5259B245" w14:textId="77777777" w:rsidR="00BE0606" w:rsidRDefault="00BE0606">
            <w:pPr>
              <w:pStyle w:val="ConsPlusNormal"/>
            </w:pPr>
          </w:p>
        </w:tc>
        <w:tc>
          <w:tcPr>
            <w:tcW w:w="5386" w:type="dxa"/>
          </w:tcPr>
          <w:p w14:paraId="5618D9A1" w14:textId="77777777" w:rsidR="00BE0606" w:rsidRDefault="00BE0606">
            <w:pPr>
              <w:pStyle w:val="ConsPlusNormal"/>
              <w:jc w:val="both"/>
            </w:pPr>
            <w:r>
              <w:t>г. Духовщина, ул. Карла Либкнехта, д. 54</w:t>
            </w:r>
          </w:p>
        </w:tc>
      </w:tr>
      <w:tr w:rsidR="00BE0606" w14:paraId="36068C61" w14:textId="77777777">
        <w:tc>
          <w:tcPr>
            <w:tcW w:w="454" w:type="dxa"/>
            <w:vMerge/>
          </w:tcPr>
          <w:p w14:paraId="5160ACE3" w14:textId="77777777" w:rsidR="00BE0606" w:rsidRDefault="00BE0606">
            <w:pPr>
              <w:pStyle w:val="ConsPlusNormal"/>
            </w:pPr>
          </w:p>
        </w:tc>
        <w:tc>
          <w:tcPr>
            <w:tcW w:w="3231" w:type="dxa"/>
            <w:vMerge/>
          </w:tcPr>
          <w:p w14:paraId="04D56EB0" w14:textId="77777777" w:rsidR="00BE0606" w:rsidRDefault="00BE0606">
            <w:pPr>
              <w:pStyle w:val="ConsPlusNormal"/>
            </w:pPr>
          </w:p>
        </w:tc>
        <w:tc>
          <w:tcPr>
            <w:tcW w:w="5386" w:type="dxa"/>
          </w:tcPr>
          <w:p w14:paraId="0B0410D6" w14:textId="77777777" w:rsidR="00BE0606" w:rsidRDefault="00BE0606">
            <w:pPr>
              <w:pStyle w:val="ConsPlusNormal"/>
              <w:jc w:val="both"/>
            </w:pPr>
            <w:r>
              <w:t>г. Духовщина, ул. Карла Либкнехта, д. 62</w:t>
            </w:r>
          </w:p>
        </w:tc>
      </w:tr>
      <w:tr w:rsidR="00BE0606" w14:paraId="569A63E0" w14:textId="77777777">
        <w:tc>
          <w:tcPr>
            <w:tcW w:w="454" w:type="dxa"/>
            <w:vMerge/>
          </w:tcPr>
          <w:p w14:paraId="34442647" w14:textId="77777777" w:rsidR="00BE0606" w:rsidRDefault="00BE0606">
            <w:pPr>
              <w:pStyle w:val="ConsPlusNormal"/>
            </w:pPr>
          </w:p>
        </w:tc>
        <w:tc>
          <w:tcPr>
            <w:tcW w:w="3231" w:type="dxa"/>
            <w:vMerge/>
          </w:tcPr>
          <w:p w14:paraId="357D3EBF" w14:textId="77777777" w:rsidR="00BE0606" w:rsidRDefault="00BE0606">
            <w:pPr>
              <w:pStyle w:val="ConsPlusNormal"/>
            </w:pPr>
          </w:p>
        </w:tc>
        <w:tc>
          <w:tcPr>
            <w:tcW w:w="5386" w:type="dxa"/>
          </w:tcPr>
          <w:p w14:paraId="20DCEDC5" w14:textId="77777777" w:rsidR="00BE0606" w:rsidRDefault="00BE0606">
            <w:pPr>
              <w:pStyle w:val="ConsPlusNormal"/>
              <w:jc w:val="both"/>
            </w:pPr>
            <w:r>
              <w:t>г. Духовщина, ул. Карла Маркса, д. 47/54</w:t>
            </w:r>
          </w:p>
        </w:tc>
      </w:tr>
      <w:tr w:rsidR="00BE0606" w14:paraId="63BED05E" w14:textId="77777777">
        <w:tc>
          <w:tcPr>
            <w:tcW w:w="454" w:type="dxa"/>
            <w:vMerge/>
          </w:tcPr>
          <w:p w14:paraId="7BF662E3" w14:textId="77777777" w:rsidR="00BE0606" w:rsidRDefault="00BE0606">
            <w:pPr>
              <w:pStyle w:val="ConsPlusNormal"/>
            </w:pPr>
          </w:p>
        </w:tc>
        <w:tc>
          <w:tcPr>
            <w:tcW w:w="3231" w:type="dxa"/>
            <w:vMerge/>
          </w:tcPr>
          <w:p w14:paraId="363C887D" w14:textId="77777777" w:rsidR="00BE0606" w:rsidRDefault="00BE0606">
            <w:pPr>
              <w:pStyle w:val="ConsPlusNormal"/>
            </w:pPr>
          </w:p>
        </w:tc>
        <w:tc>
          <w:tcPr>
            <w:tcW w:w="5386" w:type="dxa"/>
          </w:tcPr>
          <w:p w14:paraId="4B4CFE26" w14:textId="77777777" w:rsidR="00BE0606" w:rsidRDefault="00BE0606">
            <w:pPr>
              <w:pStyle w:val="ConsPlusNormal"/>
              <w:jc w:val="both"/>
            </w:pPr>
            <w:r>
              <w:t>г. Духовщина, ул. Карла Маркса, д. 50</w:t>
            </w:r>
          </w:p>
        </w:tc>
      </w:tr>
      <w:tr w:rsidR="00BE0606" w14:paraId="63E88C21" w14:textId="77777777">
        <w:tc>
          <w:tcPr>
            <w:tcW w:w="454" w:type="dxa"/>
            <w:vMerge/>
          </w:tcPr>
          <w:p w14:paraId="2A4C9AD0" w14:textId="77777777" w:rsidR="00BE0606" w:rsidRDefault="00BE0606">
            <w:pPr>
              <w:pStyle w:val="ConsPlusNormal"/>
            </w:pPr>
          </w:p>
        </w:tc>
        <w:tc>
          <w:tcPr>
            <w:tcW w:w="3231" w:type="dxa"/>
            <w:vMerge/>
          </w:tcPr>
          <w:p w14:paraId="57DBF048" w14:textId="77777777" w:rsidR="00BE0606" w:rsidRDefault="00BE0606">
            <w:pPr>
              <w:pStyle w:val="ConsPlusNormal"/>
            </w:pPr>
          </w:p>
        </w:tc>
        <w:tc>
          <w:tcPr>
            <w:tcW w:w="5386" w:type="dxa"/>
          </w:tcPr>
          <w:p w14:paraId="2B9DE861" w14:textId="77777777" w:rsidR="00BE0606" w:rsidRDefault="00BE0606">
            <w:pPr>
              <w:pStyle w:val="ConsPlusNormal"/>
              <w:jc w:val="both"/>
            </w:pPr>
            <w:r>
              <w:t>г. Духовщина, ул. Квашнина, д. 2</w:t>
            </w:r>
          </w:p>
        </w:tc>
      </w:tr>
      <w:tr w:rsidR="00BE0606" w14:paraId="692192A1" w14:textId="77777777">
        <w:tc>
          <w:tcPr>
            <w:tcW w:w="454" w:type="dxa"/>
            <w:vMerge/>
          </w:tcPr>
          <w:p w14:paraId="6B54C559" w14:textId="77777777" w:rsidR="00BE0606" w:rsidRDefault="00BE0606">
            <w:pPr>
              <w:pStyle w:val="ConsPlusNormal"/>
            </w:pPr>
          </w:p>
        </w:tc>
        <w:tc>
          <w:tcPr>
            <w:tcW w:w="3231" w:type="dxa"/>
            <w:vMerge/>
          </w:tcPr>
          <w:p w14:paraId="2E23CEBC" w14:textId="77777777" w:rsidR="00BE0606" w:rsidRDefault="00BE0606">
            <w:pPr>
              <w:pStyle w:val="ConsPlusNormal"/>
            </w:pPr>
          </w:p>
        </w:tc>
        <w:tc>
          <w:tcPr>
            <w:tcW w:w="5386" w:type="dxa"/>
          </w:tcPr>
          <w:p w14:paraId="2EBECF40" w14:textId="77777777" w:rsidR="00BE0606" w:rsidRDefault="00BE0606">
            <w:pPr>
              <w:pStyle w:val="ConsPlusNormal"/>
              <w:jc w:val="both"/>
            </w:pPr>
            <w:r>
              <w:t>г. Духовщина, ул. Квашнина, д. 4</w:t>
            </w:r>
          </w:p>
        </w:tc>
      </w:tr>
      <w:tr w:rsidR="00BE0606" w14:paraId="2BCC8180" w14:textId="77777777">
        <w:tc>
          <w:tcPr>
            <w:tcW w:w="454" w:type="dxa"/>
            <w:vMerge/>
          </w:tcPr>
          <w:p w14:paraId="48031629" w14:textId="77777777" w:rsidR="00BE0606" w:rsidRDefault="00BE0606">
            <w:pPr>
              <w:pStyle w:val="ConsPlusNormal"/>
            </w:pPr>
          </w:p>
        </w:tc>
        <w:tc>
          <w:tcPr>
            <w:tcW w:w="3231" w:type="dxa"/>
            <w:vMerge/>
          </w:tcPr>
          <w:p w14:paraId="3975FD69" w14:textId="77777777" w:rsidR="00BE0606" w:rsidRDefault="00BE0606">
            <w:pPr>
              <w:pStyle w:val="ConsPlusNormal"/>
            </w:pPr>
          </w:p>
        </w:tc>
        <w:tc>
          <w:tcPr>
            <w:tcW w:w="5386" w:type="dxa"/>
          </w:tcPr>
          <w:p w14:paraId="7E8768CD" w14:textId="77777777" w:rsidR="00BE0606" w:rsidRDefault="00BE0606">
            <w:pPr>
              <w:pStyle w:val="ConsPlusNormal"/>
              <w:jc w:val="both"/>
            </w:pPr>
            <w:r>
              <w:t>г. Духовщина, ул. Квашнина, д. 6</w:t>
            </w:r>
          </w:p>
        </w:tc>
      </w:tr>
      <w:tr w:rsidR="00BE0606" w14:paraId="1DB0D867" w14:textId="77777777">
        <w:tc>
          <w:tcPr>
            <w:tcW w:w="454" w:type="dxa"/>
            <w:vMerge/>
          </w:tcPr>
          <w:p w14:paraId="5F90DD3F" w14:textId="77777777" w:rsidR="00BE0606" w:rsidRDefault="00BE0606">
            <w:pPr>
              <w:pStyle w:val="ConsPlusNormal"/>
            </w:pPr>
          </w:p>
        </w:tc>
        <w:tc>
          <w:tcPr>
            <w:tcW w:w="3231" w:type="dxa"/>
            <w:vMerge/>
          </w:tcPr>
          <w:p w14:paraId="53849A3E" w14:textId="77777777" w:rsidR="00BE0606" w:rsidRDefault="00BE0606">
            <w:pPr>
              <w:pStyle w:val="ConsPlusNormal"/>
            </w:pPr>
          </w:p>
        </w:tc>
        <w:tc>
          <w:tcPr>
            <w:tcW w:w="5386" w:type="dxa"/>
          </w:tcPr>
          <w:p w14:paraId="211E2CFE" w14:textId="77777777" w:rsidR="00BE0606" w:rsidRDefault="00BE0606">
            <w:pPr>
              <w:pStyle w:val="ConsPlusNormal"/>
              <w:jc w:val="both"/>
            </w:pPr>
            <w:r>
              <w:t>г. Духовщина, ул. Луначарского, д. 13</w:t>
            </w:r>
          </w:p>
        </w:tc>
      </w:tr>
      <w:tr w:rsidR="00BE0606" w14:paraId="577BE2D9" w14:textId="77777777">
        <w:tc>
          <w:tcPr>
            <w:tcW w:w="454" w:type="dxa"/>
            <w:vMerge/>
          </w:tcPr>
          <w:p w14:paraId="246AAFE0" w14:textId="77777777" w:rsidR="00BE0606" w:rsidRDefault="00BE0606">
            <w:pPr>
              <w:pStyle w:val="ConsPlusNormal"/>
            </w:pPr>
          </w:p>
        </w:tc>
        <w:tc>
          <w:tcPr>
            <w:tcW w:w="3231" w:type="dxa"/>
            <w:vMerge/>
          </w:tcPr>
          <w:p w14:paraId="2BE9F0A7" w14:textId="77777777" w:rsidR="00BE0606" w:rsidRDefault="00BE0606">
            <w:pPr>
              <w:pStyle w:val="ConsPlusNormal"/>
            </w:pPr>
          </w:p>
        </w:tc>
        <w:tc>
          <w:tcPr>
            <w:tcW w:w="5386" w:type="dxa"/>
          </w:tcPr>
          <w:p w14:paraId="48C20D0F" w14:textId="77777777" w:rsidR="00BE0606" w:rsidRDefault="00BE0606">
            <w:pPr>
              <w:pStyle w:val="ConsPlusNormal"/>
              <w:jc w:val="both"/>
            </w:pPr>
            <w:r>
              <w:t>г. Духовщина, ул. Максима Горького, д. 10</w:t>
            </w:r>
          </w:p>
        </w:tc>
      </w:tr>
      <w:tr w:rsidR="00BE0606" w14:paraId="7520AFBB" w14:textId="77777777">
        <w:tc>
          <w:tcPr>
            <w:tcW w:w="454" w:type="dxa"/>
            <w:vMerge/>
          </w:tcPr>
          <w:p w14:paraId="46BA75F9" w14:textId="77777777" w:rsidR="00BE0606" w:rsidRDefault="00BE0606">
            <w:pPr>
              <w:pStyle w:val="ConsPlusNormal"/>
            </w:pPr>
          </w:p>
        </w:tc>
        <w:tc>
          <w:tcPr>
            <w:tcW w:w="3231" w:type="dxa"/>
            <w:vMerge/>
          </w:tcPr>
          <w:p w14:paraId="7A4CB4CF" w14:textId="77777777" w:rsidR="00BE0606" w:rsidRDefault="00BE0606">
            <w:pPr>
              <w:pStyle w:val="ConsPlusNormal"/>
            </w:pPr>
          </w:p>
        </w:tc>
        <w:tc>
          <w:tcPr>
            <w:tcW w:w="5386" w:type="dxa"/>
          </w:tcPr>
          <w:p w14:paraId="6BC163DB" w14:textId="77777777" w:rsidR="00BE0606" w:rsidRDefault="00BE0606">
            <w:pPr>
              <w:pStyle w:val="ConsPlusNormal"/>
              <w:jc w:val="both"/>
            </w:pPr>
            <w:r>
              <w:t>г. Духовщина, ул. Максима Горького, д. 12</w:t>
            </w:r>
          </w:p>
        </w:tc>
      </w:tr>
      <w:tr w:rsidR="00BE0606" w14:paraId="7E787EBF" w14:textId="77777777">
        <w:tc>
          <w:tcPr>
            <w:tcW w:w="454" w:type="dxa"/>
            <w:vMerge/>
          </w:tcPr>
          <w:p w14:paraId="02029DC9" w14:textId="77777777" w:rsidR="00BE0606" w:rsidRDefault="00BE0606">
            <w:pPr>
              <w:pStyle w:val="ConsPlusNormal"/>
            </w:pPr>
          </w:p>
        </w:tc>
        <w:tc>
          <w:tcPr>
            <w:tcW w:w="3231" w:type="dxa"/>
            <w:vMerge/>
          </w:tcPr>
          <w:p w14:paraId="396BDD72" w14:textId="77777777" w:rsidR="00BE0606" w:rsidRDefault="00BE0606">
            <w:pPr>
              <w:pStyle w:val="ConsPlusNormal"/>
            </w:pPr>
          </w:p>
        </w:tc>
        <w:tc>
          <w:tcPr>
            <w:tcW w:w="5386" w:type="dxa"/>
          </w:tcPr>
          <w:p w14:paraId="7A1B2572" w14:textId="77777777" w:rsidR="00BE0606" w:rsidRDefault="00BE0606">
            <w:pPr>
              <w:pStyle w:val="ConsPlusNormal"/>
              <w:jc w:val="both"/>
            </w:pPr>
            <w:r>
              <w:t>г. Духовщина, ул. Максима Горького, д. 14</w:t>
            </w:r>
          </w:p>
        </w:tc>
      </w:tr>
      <w:tr w:rsidR="00BE0606" w14:paraId="0E8D5C1E" w14:textId="77777777">
        <w:tc>
          <w:tcPr>
            <w:tcW w:w="454" w:type="dxa"/>
            <w:vMerge/>
          </w:tcPr>
          <w:p w14:paraId="6FA35ACC" w14:textId="77777777" w:rsidR="00BE0606" w:rsidRDefault="00BE0606">
            <w:pPr>
              <w:pStyle w:val="ConsPlusNormal"/>
            </w:pPr>
          </w:p>
        </w:tc>
        <w:tc>
          <w:tcPr>
            <w:tcW w:w="3231" w:type="dxa"/>
            <w:vMerge/>
          </w:tcPr>
          <w:p w14:paraId="68DF3639" w14:textId="77777777" w:rsidR="00BE0606" w:rsidRDefault="00BE0606">
            <w:pPr>
              <w:pStyle w:val="ConsPlusNormal"/>
            </w:pPr>
          </w:p>
        </w:tc>
        <w:tc>
          <w:tcPr>
            <w:tcW w:w="5386" w:type="dxa"/>
          </w:tcPr>
          <w:p w14:paraId="56301B1F" w14:textId="77777777" w:rsidR="00BE0606" w:rsidRDefault="00BE0606">
            <w:pPr>
              <w:pStyle w:val="ConsPlusNormal"/>
              <w:jc w:val="both"/>
            </w:pPr>
            <w:r>
              <w:t>г. Духовщина, ул. Максима Горького, д. 16</w:t>
            </w:r>
          </w:p>
        </w:tc>
      </w:tr>
      <w:tr w:rsidR="00BE0606" w14:paraId="73DAD9EC" w14:textId="77777777">
        <w:tc>
          <w:tcPr>
            <w:tcW w:w="454" w:type="dxa"/>
            <w:vMerge/>
          </w:tcPr>
          <w:p w14:paraId="601394EE" w14:textId="77777777" w:rsidR="00BE0606" w:rsidRDefault="00BE0606">
            <w:pPr>
              <w:pStyle w:val="ConsPlusNormal"/>
            </w:pPr>
          </w:p>
        </w:tc>
        <w:tc>
          <w:tcPr>
            <w:tcW w:w="3231" w:type="dxa"/>
            <w:vMerge/>
          </w:tcPr>
          <w:p w14:paraId="6A456AD7" w14:textId="77777777" w:rsidR="00BE0606" w:rsidRDefault="00BE0606">
            <w:pPr>
              <w:pStyle w:val="ConsPlusNormal"/>
            </w:pPr>
          </w:p>
        </w:tc>
        <w:tc>
          <w:tcPr>
            <w:tcW w:w="5386" w:type="dxa"/>
          </w:tcPr>
          <w:p w14:paraId="0420A807" w14:textId="77777777" w:rsidR="00BE0606" w:rsidRDefault="00BE0606">
            <w:pPr>
              <w:pStyle w:val="ConsPlusNormal"/>
              <w:jc w:val="both"/>
            </w:pPr>
            <w:r>
              <w:t>г. Духовщина, ул. Максима Горького, д. 50а</w:t>
            </w:r>
          </w:p>
        </w:tc>
      </w:tr>
      <w:tr w:rsidR="00BE0606" w14:paraId="55FB18DC" w14:textId="77777777">
        <w:tc>
          <w:tcPr>
            <w:tcW w:w="454" w:type="dxa"/>
            <w:vMerge/>
          </w:tcPr>
          <w:p w14:paraId="2DE73A95" w14:textId="77777777" w:rsidR="00BE0606" w:rsidRDefault="00BE0606">
            <w:pPr>
              <w:pStyle w:val="ConsPlusNormal"/>
            </w:pPr>
          </w:p>
        </w:tc>
        <w:tc>
          <w:tcPr>
            <w:tcW w:w="3231" w:type="dxa"/>
            <w:vMerge/>
          </w:tcPr>
          <w:p w14:paraId="1ABF25BF" w14:textId="77777777" w:rsidR="00BE0606" w:rsidRDefault="00BE0606">
            <w:pPr>
              <w:pStyle w:val="ConsPlusNormal"/>
            </w:pPr>
          </w:p>
        </w:tc>
        <w:tc>
          <w:tcPr>
            <w:tcW w:w="5386" w:type="dxa"/>
          </w:tcPr>
          <w:p w14:paraId="3217CC08" w14:textId="77777777" w:rsidR="00BE0606" w:rsidRDefault="00BE0606">
            <w:pPr>
              <w:pStyle w:val="ConsPlusNormal"/>
              <w:jc w:val="both"/>
            </w:pPr>
            <w:r>
              <w:t>г. Духовщина, ул. Максима Горького, д. 6</w:t>
            </w:r>
          </w:p>
        </w:tc>
      </w:tr>
      <w:tr w:rsidR="00BE0606" w14:paraId="41F31168" w14:textId="77777777">
        <w:tc>
          <w:tcPr>
            <w:tcW w:w="454" w:type="dxa"/>
            <w:vMerge/>
          </w:tcPr>
          <w:p w14:paraId="1CF5947A" w14:textId="77777777" w:rsidR="00BE0606" w:rsidRDefault="00BE0606">
            <w:pPr>
              <w:pStyle w:val="ConsPlusNormal"/>
            </w:pPr>
          </w:p>
        </w:tc>
        <w:tc>
          <w:tcPr>
            <w:tcW w:w="3231" w:type="dxa"/>
            <w:vMerge/>
          </w:tcPr>
          <w:p w14:paraId="144DDD05" w14:textId="77777777" w:rsidR="00BE0606" w:rsidRDefault="00BE0606">
            <w:pPr>
              <w:pStyle w:val="ConsPlusNormal"/>
            </w:pPr>
          </w:p>
        </w:tc>
        <w:tc>
          <w:tcPr>
            <w:tcW w:w="5386" w:type="dxa"/>
          </w:tcPr>
          <w:p w14:paraId="0A24D459" w14:textId="77777777" w:rsidR="00BE0606" w:rsidRDefault="00BE0606">
            <w:pPr>
              <w:pStyle w:val="ConsPlusNormal"/>
              <w:jc w:val="both"/>
            </w:pPr>
            <w:r>
              <w:t>г. Духовщина, ул. Максима Горького, д. 7а</w:t>
            </w:r>
          </w:p>
        </w:tc>
      </w:tr>
      <w:tr w:rsidR="00BE0606" w14:paraId="09D93F69" w14:textId="77777777">
        <w:tc>
          <w:tcPr>
            <w:tcW w:w="454" w:type="dxa"/>
            <w:vMerge/>
          </w:tcPr>
          <w:p w14:paraId="24EF89AA" w14:textId="77777777" w:rsidR="00BE0606" w:rsidRDefault="00BE0606">
            <w:pPr>
              <w:pStyle w:val="ConsPlusNormal"/>
            </w:pPr>
          </w:p>
        </w:tc>
        <w:tc>
          <w:tcPr>
            <w:tcW w:w="3231" w:type="dxa"/>
            <w:vMerge/>
          </w:tcPr>
          <w:p w14:paraId="14811228" w14:textId="77777777" w:rsidR="00BE0606" w:rsidRDefault="00BE0606">
            <w:pPr>
              <w:pStyle w:val="ConsPlusNormal"/>
            </w:pPr>
          </w:p>
        </w:tc>
        <w:tc>
          <w:tcPr>
            <w:tcW w:w="5386" w:type="dxa"/>
          </w:tcPr>
          <w:p w14:paraId="36A24260" w14:textId="77777777" w:rsidR="00BE0606" w:rsidRDefault="00BE0606">
            <w:pPr>
              <w:pStyle w:val="ConsPlusNormal"/>
              <w:jc w:val="both"/>
            </w:pPr>
            <w:r>
              <w:t>г. Духовщина, ул. Максима Горького, д. 7б</w:t>
            </w:r>
          </w:p>
        </w:tc>
      </w:tr>
      <w:tr w:rsidR="00BE0606" w14:paraId="6AF211C6" w14:textId="77777777">
        <w:tc>
          <w:tcPr>
            <w:tcW w:w="454" w:type="dxa"/>
            <w:vMerge/>
          </w:tcPr>
          <w:p w14:paraId="6E624D26" w14:textId="77777777" w:rsidR="00BE0606" w:rsidRDefault="00BE0606">
            <w:pPr>
              <w:pStyle w:val="ConsPlusNormal"/>
            </w:pPr>
          </w:p>
        </w:tc>
        <w:tc>
          <w:tcPr>
            <w:tcW w:w="3231" w:type="dxa"/>
            <w:vMerge/>
          </w:tcPr>
          <w:p w14:paraId="4C3698E0" w14:textId="77777777" w:rsidR="00BE0606" w:rsidRDefault="00BE0606">
            <w:pPr>
              <w:pStyle w:val="ConsPlusNormal"/>
            </w:pPr>
          </w:p>
        </w:tc>
        <w:tc>
          <w:tcPr>
            <w:tcW w:w="5386" w:type="dxa"/>
          </w:tcPr>
          <w:p w14:paraId="65939CC5" w14:textId="77777777" w:rsidR="00BE0606" w:rsidRDefault="00BE0606">
            <w:pPr>
              <w:pStyle w:val="ConsPlusNormal"/>
              <w:jc w:val="both"/>
            </w:pPr>
            <w:r>
              <w:t>г. Духовщина, ул. Максима Горького, д. 8</w:t>
            </w:r>
          </w:p>
        </w:tc>
      </w:tr>
      <w:tr w:rsidR="00BE0606" w14:paraId="553462DC" w14:textId="77777777">
        <w:tc>
          <w:tcPr>
            <w:tcW w:w="454" w:type="dxa"/>
            <w:vMerge/>
          </w:tcPr>
          <w:p w14:paraId="63A0BB75" w14:textId="77777777" w:rsidR="00BE0606" w:rsidRDefault="00BE0606">
            <w:pPr>
              <w:pStyle w:val="ConsPlusNormal"/>
            </w:pPr>
          </w:p>
        </w:tc>
        <w:tc>
          <w:tcPr>
            <w:tcW w:w="3231" w:type="dxa"/>
            <w:vMerge/>
          </w:tcPr>
          <w:p w14:paraId="28447250" w14:textId="77777777" w:rsidR="00BE0606" w:rsidRDefault="00BE0606">
            <w:pPr>
              <w:pStyle w:val="ConsPlusNormal"/>
            </w:pPr>
          </w:p>
        </w:tc>
        <w:tc>
          <w:tcPr>
            <w:tcW w:w="5386" w:type="dxa"/>
          </w:tcPr>
          <w:p w14:paraId="64E235BC" w14:textId="77777777" w:rsidR="00BE0606" w:rsidRDefault="00BE0606">
            <w:pPr>
              <w:pStyle w:val="ConsPlusNormal"/>
              <w:jc w:val="both"/>
            </w:pPr>
            <w:r>
              <w:t>г. Духовщина, ул. Максима Горького, д. 9</w:t>
            </w:r>
          </w:p>
        </w:tc>
      </w:tr>
      <w:tr w:rsidR="00BE0606" w14:paraId="0AF8BDF4" w14:textId="77777777">
        <w:tc>
          <w:tcPr>
            <w:tcW w:w="454" w:type="dxa"/>
            <w:vMerge/>
          </w:tcPr>
          <w:p w14:paraId="55C16B89" w14:textId="77777777" w:rsidR="00BE0606" w:rsidRDefault="00BE0606">
            <w:pPr>
              <w:pStyle w:val="ConsPlusNormal"/>
            </w:pPr>
          </w:p>
        </w:tc>
        <w:tc>
          <w:tcPr>
            <w:tcW w:w="3231" w:type="dxa"/>
            <w:vMerge/>
          </w:tcPr>
          <w:p w14:paraId="784749E6" w14:textId="77777777" w:rsidR="00BE0606" w:rsidRDefault="00BE0606">
            <w:pPr>
              <w:pStyle w:val="ConsPlusNormal"/>
            </w:pPr>
          </w:p>
        </w:tc>
        <w:tc>
          <w:tcPr>
            <w:tcW w:w="5386" w:type="dxa"/>
          </w:tcPr>
          <w:p w14:paraId="61EAE24E" w14:textId="77777777" w:rsidR="00BE0606" w:rsidRDefault="00BE0606">
            <w:pPr>
              <w:pStyle w:val="ConsPlusNormal"/>
              <w:jc w:val="both"/>
            </w:pPr>
            <w:r>
              <w:t>г. Духовщина, ул. Максима Горького, д. 9а</w:t>
            </w:r>
          </w:p>
        </w:tc>
      </w:tr>
      <w:tr w:rsidR="00BE0606" w14:paraId="5BA1D95F" w14:textId="77777777">
        <w:tc>
          <w:tcPr>
            <w:tcW w:w="454" w:type="dxa"/>
            <w:vMerge/>
          </w:tcPr>
          <w:p w14:paraId="039BF789" w14:textId="77777777" w:rsidR="00BE0606" w:rsidRDefault="00BE0606">
            <w:pPr>
              <w:pStyle w:val="ConsPlusNormal"/>
            </w:pPr>
          </w:p>
        </w:tc>
        <w:tc>
          <w:tcPr>
            <w:tcW w:w="3231" w:type="dxa"/>
            <w:vMerge/>
          </w:tcPr>
          <w:p w14:paraId="1173F799" w14:textId="77777777" w:rsidR="00BE0606" w:rsidRDefault="00BE0606">
            <w:pPr>
              <w:pStyle w:val="ConsPlusNormal"/>
            </w:pPr>
          </w:p>
        </w:tc>
        <w:tc>
          <w:tcPr>
            <w:tcW w:w="5386" w:type="dxa"/>
          </w:tcPr>
          <w:p w14:paraId="28EE5E3C" w14:textId="77777777" w:rsidR="00BE0606" w:rsidRDefault="00BE0606">
            <w:pPr>
              <w:pStyle w:val="ConsPlusNormal"/>
              <w:jc w:val="both"/>
            </w:pPr>
            <w:r>
              <w:t>г. Духовщина, ул. Максима Горького, д. 2</w:t>
            </w:r>
          </w:p>
        </w:tc>
      </w:tr>
      <w:tr w:rsidR="00BE0606" w14:paraId="626CA70C" w14:textId="77777777">
        <w:tc>
          <w:tcPr>
            <w:tcW w:w="454" w:type="dxa"/>
            <w:vMerge/>
          </w:tcPr>
          <w:p w14:paraId="6B1CE67A" w14:textId="77777777" w:rsidR="00BE0606" w:rsidRDefault="00BE0606">
            <w:pPr>
              <w:pStyle w:val="ConsPlusNormal"/>
            </w:pPr>
          </w:p>
        </w:tc>
        <w:tc>
          <w:tcPr>
            <w:tcW w:w="3231" w:type="dxa"/>
            <w:vMerge/>
          </w:tcPr>
          <w:p w14:paraId="4EC2D5C6" w14:textId="77777777" w:rsidR="00BE0606" w:rsidRDefault="00BE0606">
            <w:pPr>
              <w:pStyle w:val="ConsPlusNormal"/>
            </w:pPr>
          </w:p>
        </w:tc>
        <w:tc>
          <w:tcPr>
            <w:tcW w:w="5386" w:type="dxa"/>
          </w:tcPr>
          <w:p w14:paraId="238FE5B9" w14:textId="77777777" w:rsidR="00BE0606" w:rsidRDefault="00BE0606">
            <w:pPr>
              <w:pStyle w:val="ConsPlusNormal"/>
              <w:jc w:val="both"/>
            </w:pPr>
            <w:r>
              <w:t>г. Духовщина, ул. Максима Горького, д. 2б</w:t>
            </w:r>
          </w:p>
        </w:tc>
      </w:tr>
      <w:tr w:rsidR="00BE0606" w14:paraId="60615C6F" w14:textId="77777777">
        <w:tc>
          <w:tcPr>
            <w:tcW w:w="454" w:type="dxa"/>
            <w:vMerge/>
          </w:tcPr>
          <w:p w14:paraId="7D516414" w14:textId="77777777" w:rsidR="00BE0606" w:rsidRDefault="00BE0606">
            <w:pPr>
              <w:pStyle w:val="ConsPlusNormal"/>
            </w:pPr>
          </w:p>
        </w:tc>
        <w:tc>
          <w:tcPr>
            <w:tcW w:w="3231" w:type="dxa"/>
            <w:vMerge/>
          </w:tcPr>
          <w:p w14:paraId="3679429C" w14:textId="77777777" w:rsidR="00BE0606" w:rsidRDefault="00BE0606">
            <w:pPr>
              <w:pStyle w:val="ConsPlusNormal"/>
            </w:pPr>
          </w:p>
        </w:tc>
        <w:tc>
          <w:tcPr>
            <w:tcW w:w="5386" w:type="dxa"/>
          </w:tcPr>
          <w:p w14:paraId="64FD3183" w14:textId="77777777" w:rsidR="00BE0606" w:rsidRDefault="00BE0606">
            <w:pPr>
              <w:pStyle w:val="ConsPlusNormal"/>
              <w:jc w:val="both"/>
            </w:pPr>
            <w:r>
              <w:t>г. Духовщина, ул. Максима Горького, д. 4</w:t>
            </w:r>
          </w:p>
        </w:tc>
      </w:tr>
      <w:tr w:rsidR="00BE0606" w14:paraId="72655206" w14:textId="77777777">
        <w:tc>
          <w:tcPr>
            <w:tcW w:w="454" w:type="dxa"/>
            <w:vMerge/>
          </w:tcPr>
          <w:p w14:paraId="1223F31B" w14:textId="77777777" w:rsidR="00BE0606" w:rsidRDefault="00BE0606">
            <w:pPr>
              <w:pStyle w:val="ConsPlusNormal"/>
            </w:pPr>
          </w:p>
        </w:tc>
        <w:tc>
          <w:tcPr>
            <w:tcW w:w="3231" w:type="dxa"/>
            <w:vMerge/>
          </w:tcPr>
          <w:p w14:paraId="0832120D" w14:textId="77777777" w:rsidR="00BE0606" w:rsidRDefault="00BE0606">
            <w:pPr>
              <w:pStyle w:val="ConsPlusNormal"/>
            </w:pPr>
          </w:p>
        </w:tc>
        <w:tc>
          <w:tcPr>
            <w:tcW w:w="5386" w:type="dxa"/>
          </w:tcPr>
          <w:p w14:paraId="03EB3BE4" w14:textId="77777777" w:rsidR="00BE0606" w:rsidRDefault="00BE0606">
            <w:pPr>
              <w:pStyle w:val="ConsPlusNormal"/>
              <w:jc w:val="both"/>
            </w:pPr>
            <w:r>
              <w:t>г. Духовщина, ул. Смоленская, д. 49</w:t>
            </w:r>
          </w:p>
        </w:tc>
      </w:tr>
      <w:tr w:rsidR="00BE0606" w14:paraId="77BE3783" w14:textId="77777777">
        <w:tc>
          <w:tcPr>
            <w:tcW w:w="454" w:type="dxa"/>
            <w:vMerge/>
          </w:tcPr>
          <w:p w14:paraId="340892DC" w14:textId="77777777" w:rsidR="00BE0606" w:rsidRDefault="00BE0606">
            <w:pPr>
              <w:pStyle w:val="ConsPlusNormal"/>
            </w:pPr>
          </w:p>
        </w:tc>
        <w:tc>
          <w:tcPr>
            <w:tcW w:w="3231" w:type="dxa"/>
            <w:vMerge/>
          </w:tcPr>
          <w:p w14:paraId="47F6E44D" w14:textId="77777777" w:rsidR="00BE0606" w:rsidRDefault="00BE0606">
            <w:pPr>
              <w:pStyle w:val="ConsPlusNormal"/>
            </w:pPr>
          </w:p>
        </w:tc>
        <w:tc>
          <w:tcPr>
            <w:tcW w:w="5386" w:type="dxa"/>
          </w:tcPr>
          <w:p w14:paraId="65A14AC4" w14:textId="77777777" w:rsidR="00BE0606" w:rsidRDefault="00BE0606">
            <w:pPr>
              <w:pStyle w:val="ConsPlusNormal"/>
              <w:jc w:val="both"/>
            </w:pPr>
            <w:r>
              <w:t>г. Духовщина, ул. Смоленская, д. 53</w:t>
            </w:r>
          </w:p>
        </w:tc>
      </w:tr>
      <w:tr w:rsidR="00BE0606" w14:paraId="019653AF" w14:textId="77777777">
        <w:tc>
          <w:tcPr>
            <w:tcW w:w="454" w:type="dxa"/>
            <w:vMerge/>
          </w:tcPr>
          <w:p w14:paraId="57649586" w14:textId="77777777" w:rsidR="00BE0606" w:rsidRDefault="00BE0606">
            <w:pPr>
              <w:pStyle w:val="ConsPlusNormal"/>
            </w:pPr>
          </w:p>
        </w:tc>
        <w:tc>
          <w:tcPr>
            <w:tcW w:w="3231" w:type="dxa"/>
            <w:vMerge/>
          </w:tcPr>
          <w:p w14:paraId="48C9161D" w14:textId="77777777" w:rsidR="00BE0606" w:rsidRDefault="00BE0606">
            <w:pPr>
              <w:pStyle w:val="ConsPlusNormal"/>
            </w:pPr>
          </w:p>
        </w:tc>
        <w:tc>
          <w:tcPr>
            <w:tcW w:w="5386" w:type="dxa"/>
          </w:tcPr>
          <w:p w14:paraId="6562279B" w14:textId="77777777" w:rsidR="00BE0606" w:rsidRDefault="00BE0606">
            <w:pPr>
              <w:pStyle w:val="ConsPlusNormal"/>
              <w:jc w:val="both"/>
            </w:pPr>
            <w:r>
              <w:t>г. Духовщина, ул. Смоленская, д. 55/40</w:t>
            </w:r>
          </w:p>
        </w:tc>
      </w:tr>
      <w:tr w:rsidR="00BE0606" w14:paraId="010A35C9" w14:textId="77777777">
        <w:tc>
          <w:tcPr>
            <w:tcW w:w="454" w:type="dxa"/>
            <w:vMerge/>
          </w:tcPr>
          <w:p w14:paraId="7F15030A" w14:textId="77777777" w:rsidR="00BE0606" w:rsidRDefault="00BE0606">
            <w:pPr>
              <w:pStyle w:val="ConsPlusNormal"/>
            </w:pPr>
          </w:p>
        </w:tc>
        <w:tc>
          <w:tcPr>
            <w:tcW w:w="3231" w:type="dxa"/>
            <w:vMerge/>
          </w:tcPr>
          <w:p w14:paraId="642285C0" w14:textId="77777777" w:rsidR="00BE0606" w:rsidRDefault="00BE0606">
            <w:pPr>
              <w:pStyle w:val="ConsPlusNormal"/>
            </w:pPr>
          </w:p>
        </w:tc>
        <w:tc>
          <w:tcPr>
            <w:tcW w:w="5386" w:type="dxa"/>
          </w:tcPr>
          <w:p w14:paraId="1B720A84" w14:textId="77777777" w:rsidR="00BE0606" w:rsidRDefault="00BE0606">
            <w:pPr>
              <w:pStyle w:val="ConsPlusNormal"/>
              <w:jc w:val="both"/>
            </w:pPr>
            <w:r>
              <w:t>г. Духовщина, ул. Смоленская, д. 56</w:t>
            </w:r>
          </w:p>
        </w:tc>
      </w:tr>
      <w:tr w:rsidR="00BE0606" w14:paraId="2C19AE83" w14:textId="77777777">
        <w:tc>
          <w:tcPr>
            <w:tcW w:w="454" w:type="dxa"/>
            <w:vMerge/>
          </w:tcPr>
          <w:p w14:paraId="7FBE0C99" w14:textId="77777777" w:rsidR="00BE0606" w:rsidRDefault="00BE0606">
            <w:pPr>
              <w:pStyle w:val="ConsPlusNormal"/>
            </w:pPr>
          </w:p>
        </w:tc>
        <w:tc>
          <w:tcPr>
            <w:tcW w:w="3231" w:type="dxa"/>
            <w:vMerge/>
          </w:tcPr>
          <w:p w14:paraId="38F64CB5" w14:textId="77777777" w:rsidR="00BE0606" w:rsidRDefault="00BE0606">
            <w:pPr>
              <w:pStyle w:val="ConsPlusNormal"/>
            </w:pPr>
          </w:p>
        </w:tc>
        <w:tc>
          <w:tcPr>
            <w:tcW w:w="5386" w:type="dxa"/>
          </w:tcPr>
          <w:p w14:paraId="5BE99C2F" w14:textId="77777777" w:rsidR="00BE0606" w:rsidRDefault="00BE0606">
            <w:pPr>
              <w:pStyle w:val="ConsPlusNormal"/>
              <w:jc w:val="both"/>
            </w:pPr>
            <w:r>
              <w:t>г. Духовщина, ул. Смоленская, д. 57/13</w:t>
            </w:r>
          </w:p>
        </w:tc>
      </w:tr>
      <w:tr w:rsidR="00BE0606" w14:paraId="26EE127E" w14:textId="77777777">
        <w:tc>
          <w:tcPr>
            <w:tcW w:w="454" w:type="dxa"/>
            <w:vMerge/>
          </w:tcPr>
          <w:p w14:paraId="70489F98" w14:textId="77777777" w:rsidR="00BE0606" w:rsidRDefault="00BE0606">
            <w:pPr>
              <w:pStyle w:val="ConsPlusNormal"/>
            </w:pPr>
          </w:p>
        </w:tc>
        <w:tc>
          <w:tcPr>
            <w:tcW w:w="3231" w:type="dxa"/>
            <w:vMerge/>
          </w:tcPr>
          <w:p w14:paraId="2D1F796A" w14:textId="77777777" w:rsidR="00BE0606" w:rsidRDefault="00BE0606">
            <w:pPr>
              <w:pStyle w:val="ConsPlusNormal"/>
            </w:pPr>
          </w:p>
        </w:tc>
        <w:tc>
          <w:tcPr>
            <w:tcW w:w="5386" w:type="dxa"/>
          </w:tcPr>
          <w:p w14:paraId="2B81A044" w14:textId="77777777" w:rsidR="00BE0606" w:rsidRDefault="00BE0606">
            <w:pPr>
              <w:pStyle w:val="ConsPlusNormal"/>
              <w:jc w:val="both"/>
            </w:pPr>
            <w:r>
              <w:t>г. Духовщина, ул. Смоленская, д. 59</w:t>
            </w:r>
          </w:p>
        </w:tc>
      </w:tr>
      <w:tr w:rsidR="00BE0606" w14:paraId="0B14E9BC" w14:textId="77777777">
        <w:tc>
          <w:tcPr>
            <w:tcW w:w="454" w:type="dxa"/>
            <w:vMerge/>
          </w:tcPr>
          <w:p w14:paraId="164831AF" w14:textId="77777777" w:rsidR="00BE0606" w:rsidRDefault="00BE0606">
            <w:pPr>
              <w:pStyle w:val="ConsPlusNormal"/>
            </w:pPr>
          </w:p>
        </w:tc>
        <w:tc>
          <w:tcPr>
            <w:tcW w:w="3231" w:type="dxa"/>
            <w:vMerge/>
          </w:tcPr>
          <w:p w14:paraId="6AA6CC1B" w14:textId="77777777" w:rsidR="00BE0606" w:rsidRDefault="00BE0606">
            <w:pPr>
              <w:pStyle w:val="ConsPlusNormal"/>
            </w:pPr>
          </w:p>
        </w:tc>
        <w:tc>
          <w:tcPr>
            <w:tcW w:w="5386" w:type="dxa"/>
          </w:tcPr>
          <w:p w14:paraId="1BF1173B" w14:textId="77777777" w:rsidR="00BE0606" w:rsidRDefault="00BE0606">
            <w:pPr>
              <w:pStyle w:val="ConsPlusNormal"/>
              <w:jc w:val="both"/>
            </w:pPr>
            <w:r>
              <w:t>г. Духовщина, ул. Смоленская, д. 63</w:t>
            </w:r>
          </w:p>
        </w:tc>
      </w:tr>
      <w:tr w:rsidR="00BE0606" w14:paraId="708FA8BD" w14:textId="77777777">
        <w:tc>
          <w:tcPr>
            <w:tcW w:w="454" w:type="dxa"/>
            <w:vMerge/>
          </w:tcPr>
          <w:p w14:paraId="3C5786B9" w14:textId="77777777" w:rsidR="00BE0606" w:rsidRDefault="00BE0606">
            <w:pPr>
              <w:pStyle w:val="ConsPlusNormal"/>
            </w:pPr>
          </w:p>
        </w:tc>
        <w:tc>
          <w:tcPr>
            <w:tcW w:w="3231" w:type="dxa"/>
            <w:vMerge/>
          </w:tcPr>
          <w:p w14:paraId="04D82E3E" w14:textId="77777777" w:rsidR="00BE0606" w:rsidRDefault="00BE0606">
            <w:pPr>
              <w:pStyle w:val="ConsPlusNormal"/>
            </w:pPr>
          </w:p>
        </w:tc>
        <w:tc>
          <w:tcPr>
            <w:tcW w:w="5386" w:type="dxa"/>
          </w:tcPr>
          <w:p w14:paraId="7472BB7D" w14:textId="77777777" w:rsidR="00BE0606" w:rsidRDefault="00BE0606">
            <w:pPr>
              <w:pStyle w:val="ConsPlusNormal"/>
              <w:jc w:val="both"/>
            </w:pPr>
            <w:r>
              <w:t>г. Духовщина, ул. Смоленская, д. 65/14</w:t>
            </w:r>
          </w:p>
        </w:tc>
      </w:tr>
      <w:tr w:rsidR="00BE0606" w14:paraId="7C8DC5F1" w14:textId="77777777">
        <w:tc>
          <w:tcPr>
            <w:tcW w:w="454" w:type="dxa"/>
            <w:vMerge/>
          </w:tcPr>
          <w:p w14:paraId="52493E17" w14:textId="77777777" w:rsidR="00BE0606" w:rsidRDefault="00BE0606">
            <w:pPr>
              <w:pStyle w:val="ConsPlusNormal"/>
            </w:pPr>
          </w:p>
        </w:tc>
        <w:tc>
          <w:tcPr>
            <w:tcW w:w="3231" w:type="dxa"/>
            <w:vMerge/>
          </w:tcPr>
          <w:p w14:paraId="5EDFD3B1" w14:textId="77777777" w:rsidR="00BE0606" w:rsidRDefault="00BE0606">
            <w:pPr>
              <w:pStyle w:val="ConsPlusNormal"/>
            </w:pPr>
          </w:p>
        </w:tc>
        <w:tc>
          <w:tcPr>
            <w:tcW w:w="5386" w:type="dxa"/>
          </w:tcPr>
          <w:p w14:paraId="4BC91740" w14:textId="77777777" w:rsidR="00BE0606" w:rsidRDefault="00BE0606">
            <w:pPr>
              <w:pStyle w:val="ConsPlusNormal"/>
              <w:jc w:val="both"/>
            </w:pPr>
            <w:r>
              <w:t>г. Духовщина, ул. Смоленская, д. 76/16</w:t>
            </w:r>
          </w:p>
        </w:tc>
      </w:tr>
      <w:tr w:rsidR="00BE0606" w14:paraId="74103237" w14:textId="77777777">
        <w:tc>
          <w:tcPr>
            <w:tcW w:w="454" w:type="dxa"/>
            <w:vMerge/>
          </w:tcPr>
          <w:p w14:paraId="65EFAAA1" w14:textId="77777777" w:rsidR="00BE0606" w:rsidRDefault="00BE0606">
            <w:pPr>
              <w:pStyle w:val="ConsPlusNormal"/>
            </w:pPr>
          </w:p>
        </w:tc>
        <w:tc>
          <w:tcPr>
            <w:tcW w:w="3231" w:type="dxa"/>
            <w:vMerge/>
          </w:tcPr>
          <w:p w14:paraId="3671DAE6" w14:textId="77777777" w:rsidR="00BE0606" w:rsidRDefault="00BE0606">
            <w:pPr>
              <w:pStyle w:val="ConsPlusNormal"/>
            </w:pPr>
          </w:p>
        </w:tc>
        <w:tc>
          <w:tcPr>
            <w:tcW w:w="5386" w:type="dxa"/>
          </w:tcPr>
          <w:p w14:paraId="48E77F6C" w14:textId="77777777" w:rsidR="00BE0606" w:rsidRDefault="00BE0606">
            <w:pPr>
              <w:pStyle w:val="ConsPlusNormal"/>
              <w:jc w:val="both"/>
            </w:pPr>
            <w:r>
              <w:t>г. Духовщина, ул. Цуранова, д. 78/58</w:t>
            </w:r>
          </w:p>
        </w:tc>
      </w:tr>
      <w:tr w:rsidR="00BE0606" w14:paraId="56A8EB9E" w14:textId="77777777">
        <w:tc>
          <w:tcPr>
            <w:tcW w:w="454" w:type="dxa"/>
            <w:vMerge/>
          </w:tcPr>
          <w:p w14:paraId="2C635BF9" w14:textId="77777777" w:rsidR="00BE0606" w:rsidRDefault="00BE0606">
            <w:pPr>
              <w:pStyle w:val="ConsPlusNormal"/>
            </w:pPr>
          </w:p>
        </w:tc>
        <w:tc>
          <w:tcPr>
            <w:tcW w:w="3231" w:type="dxa"/>
            <w:vMerge/>
          </w:tcPr>
          <w:p w14:paraId="7ACC19D3" w14:textId="77777777" w:rsidR="00BE0606" w:rsidRDefault="00BE0606">
            <w:pPr>
              <w:pStyle w:val="ConsPlusNormal"/>
            </w:pPr>
          </w:p>
        </w:tc>
        <w:tc>
          <w:tcPr>
            <w:tcW w:w="5386" w:type="dxa"/>
          </w:tcPr>
          <w:p w14:paraId="0307A09A" w14:textId="77777777" w:rsidR="00BE0606" w:rsidRDefault="00BE0606">
            <w:pPr>
              <w:pStyle w:val="ConsPlusNormal"/>
              <w:jc w:val="both"/>
            </w:pPr>
            <w:r>
              <w:t>г. Духовщина, ул. Цуранова, д. 69</w:t>
            </w:r>
          </w:p>
        </w:tc>
      </w:tr>
      <w:tr w:rsidR="00BE0606" w14:paraId="4A75CB0B" w14:textId="77777777">
        <w:tc>
          <w:tcPr>
            <w:tcW w:w="454" w:type="dxa"/>
            <w:vMerge/>
          </w:tcPr>
          <w:p w14:paraId="2963E4AB" w14:textId="77777777" w:rsidR="00BE0606" w:rsidRDefault="00BE0606">
            <w:pPr>
              <w:pStyle w:val="ConsPlusNormal"/>
            </w:pPr>
          </w:p>
        </w:tc>
        <w:tc>
          <w:tcPr>
            <w:tcW w:w="3231" w:type="dxa"/>
            <w:vMerge/>
          </w:tcPr>
          <w:p w14:paraId="78483D8C" w14:textId="77777777" w:rsidR="00BE0606" w:rsidRDefault="00BE0606">
            <w:pPr>
              <w:pStyle w:val="ConsPlusNormal"/>
            </w:pPr>
          </w:p>
        </w:tc>
        <w:tc>
          <w:tcPr>
            <w:tcW w:w="5386" w:type="dxa"/>
          </w:tcPr>
          <w:p w14:paraId="066E245E" w14:textId="77777777" w:rsidR="00BE0606" w:rsidRDefault="00BE0606">
            <w:pPr>
              <w:pStyle w:val="ConsPlusNormal"/>
              <w:jc w:val="both"/>
            </w:pPr>
            <w:r>
              <w:t>г. Духовщина, ул. Цуранова, д. 80/59</w:t>
            </w:r>
          </w:p>
        </w:tc>
      </w:tr>
      <w:tr w:rsidR="00BE0606" w14:paraId="6EE8FACF" w14:textId="77777777">
        <w:tc>
          <w:tcPr>
            <w:tcW w:w="454" w:type="dxa"/>
            <w:vMerge/>
          </w:tcPr>
          <w:p w14:paraId="23FB34DF" w14:textId="77777777" w:rsidR="00BE0606" w:rsidRDefault="00BE0606">
            <w:pPr>
              <w:pStyle w:val="ConsPlusNormal"/>
            </w:pPr>
          </w:p>
        </w:tc>
        <w:tc>
          <w:tcPr>
            <w:tcW w:w="3231" w:type="dxa"/>
            <w:vMerge/>
          </w:tcPr>
          <w:p w14:paraId="77281A9C" w14:textId="77777777" w:rsidR="00BE0606" w:rsidRDefault="00BE0606">
            <w:pPr>
              <w:pStyle w:val="ConsPlusNormal"/>
            </w:pPr>
          </w:p>
        </w:tc>
        <w:tc>
          <w:tcPr>
            <w:tcW w:w="5386" w:type="dxa"/>
          </w:tcPr>
          <w:p w14:paraId="5891DD70" w14:textId="77777777" w:rsidR="00BE0606" w:rsidRDefault="00BE0606">
            <w:pPr>
              <w:pStyle w:val="ConsPlusNormal"/>
              <w:jc w:val="both"/>
            </w:pPr>
            <w:r>
              <w:t>пос. Озерный, ст. Сошно, д. 1</w:t>
            </w:r>
          </w:p>
        </w:tc>
      </w:tr>
      <w:tr w:rsidR="00BE0606" w14:paraId="645B3BD6" w14:textId="77777777">
        <w:tc>
          <w:tcPr>
            <w:tcW w:w="454" w:type="dxa"/>
            <w:vMerge/>
          </w:tcPr>
          <w:p w14:paraId="7AEAD154" w14:textId="77777777" w:rsidR="00BE0606" w:rsidRDefault="00BE0606">
            <w:pPr>
              <w:pStyle w:val="ConsPlusNormal"/>
            </w:pPr>
          </w:p>
        </w:tc>
        <w:tc>
          <w:tcPr>
            <w:tcW w:w="3231" w:type="dxa"/>
            <w:vMerge/>
          </w:tcPr>
          <w:p w14:paraId="1D6D86B8" w14:textId="77777777" w:rsidR="00BE0606" w:rsidRDefault="00BE0606">
            <w:pPr>
              <w:pStyle w:val="ConsPlusNormal"/>
            </w:pPr>
          </w:p>
        </w:tc>
        <w:tc>
          <w:tcPr>
            <w:tcW w:w="5386" w:type="dxa"/>
          </w:tcPr>
          <w:p w14:paraId="0DD5F66C" w14:textId="77777777" w:rsidR="00BE0606" w:rsidRDefault="00BE0606">
            <w:pPr>
              <w:pStyle w:val="ConsPlusNormal"/>
              <w:jc w:val="both"/>
            </w:pPr>
            <w:r>
              <w:t>пос. Озерный, ул. Кольцевая, д. 14а</w:t>
            </w:r>
          </w:p>
        </w:tc>
      </w:tr>
      <w:tr w:rsidR="00BE0606" w14:paraId="18C6AE4D" w14:textId="77777777">
        <w:tc>
          <w:tcPr>
            <w:tcW w:w="454" w:type="dxa"/>
            <w:vMerge/>
          </w:tcPr>
          <w:p w14:paraId="1B138033" w14:textId="77777777" w:rsidR="00BE0606" w:rsidRDefault="00BE0606">
            <w:pPr>
              <w:pStyle w:val="ConsPlusNormal"/>
            </w:pPr>
          </w:p>
        </w:tc>
        <w:tc>
          <w:tcPr>
            <w:tcW w:w="3231" w:type="dxa"/>
            <w:vMerge/>
          </w:tcPr>
          <w:p w14:paraId="5629D6E1" w14:textId="77777777" w:rsidR="00BE0606" w:rsidRDefault="00BE0606">
            <w:pPr>
              <w:pStyle w:val="ConsPlusNormal"/>
            </w:pPr>
          </w:p>
        </w:tc>
        <w:tc>
          <w:tcPr>
            <w:tcW w:w="5386" w:type="dxa"/>
          </w:tcPr>
          <w:p w14:paraId="1E2551FA" w14:textId="77777777" w:rsidR="00BE0606" w:rsidRDefault="00BE0606">
            <w:pPr>
              <w:pStyle w:val="ConsPlusNormal"/>
              <w:jc w:val="both"/>
            </w:pPr>
            <w:r>
              <w:t>пос. Озерный, ул. Кольцевая, д. 16</w:t>
            </w:r>
          </w:p>
        </w:tc>
      </w:tr>
      <w:tr w:rsidR="00BE0606" w14:paraId="63B7AE06" w14:textId="77777777">
        <w:tc>
          <w:tcPr>
            <w:tcW w:w="454" w:type="dxa"/>
            <w:vMerge/>
          </w:tcPr>
          <w:p w14:paraId="19198895" w14:textId="77777777" w:rsidR="00BE0606" w:rsidRDefault="00BE0606">
            <w:pPr>
              <w:pStyle w:val="ConsPlusNormal"/>
            </w:pPr>
          </w:p>
        </w:tc>
        <w:tc>
          <w:tcPr>
            <w:tcW w:w="3231" w:type="dxa"/>
            <w:vMerge/>
          </w:tcPr>
          <w:p w14:paraId="03996FFC" w14:textId="77777777" w:rsidR="00BE0606" w:rsidRDefault="00BE0606">
            <w:pPr>
              <w:pStyle w:val="ConsPlusNormal"/>
            </w:pPr>
          </w:p>
        </w:tc>
        <w:tc>
          <w:tcPr>
            <w:tcW w:w="5386" w:type="dxa"/>
          </w:tcPr>
          <w:p w14:paraId="3069BE56" w14:textId="77777777" w:rsidR="00BE0606" w:rsidRDefault="00BE0606">
            <w:pPr>
              <w:pStyle w:val="ConsPlusNormal"/>
              <w:jc w:val="both"/>
            </w:pPr>
            <w:r>
              <w:t>пос. Озерный, ул. Кольцевая, д. 16а</w:t>
            </w:r>
          </w:p>
        </w:tc>
      </w:tr>
      <w:tr w:rsidR="00BE0606" w14:paraId="176B9F28" w14:textId="77777777">
        <w:tc>
          <w:tcPr>
            <w:tcW w:w="454" w:type="dxa"/>
            <w:vMerge/>
          </w:tcPr>
          <w:p w14:paraId="189C12A5" w14:textId="77777777" w:rsidR="00BE0606" w:rsidRDefault="00BE0606">
            <w:pPr>
              <w:pStyle w:val="ConsPlusNormal"/>
            </w:pPr>
          </w:p>
        </w:tc>
        <w:tc>
          <w:tcPr>
            <w:tcW w:w="3231" w:type="dxa"/>
            <w:vMerge/>
          </w:tcPr>
          <w:p w14:paraId="3683FE16" w14:textId="77777777" w:rsidR="00BE0606" w:rsidRDefault="00BE0606">
            <w:pPr>
              <w:pStyle w:val="ConsPlusNormal"/>
            </w:pPr>
          </w:p>
        </w:tc>
        <w:tc>
          <w:tcPr>
            <w:tcW w:w="5386" w:type="dxa"/>
          </w:tcPr>
          <w:p w14:paraId="00B76A0A" w14:textId="77777777" w:rsidR="00BE0606" w:rsidRDefault="00BE0606">
            <w:pPr>
              <w:pStyle w:val="ConsPlusNormal"/>
              <w:jc w:val="both"/>
            </w:pPr>
            <w:r>
              <w:t>пос. Озерный, ул. Кольцевая, д. 18</w:t>
            </w:r>
          </w:p>
        </w:tc>
      </w:tr>
      <w:tr w:rsidR="00BE0606" w14:paraId="6FC36DA8" w14:textId="77777777">
        <w:tc>
          <w:tcPr>
            <w:tcW w:w="454" w:type="dxa"/>
            <w:vMerge/>
          </w:tcPr>
          <w:p w14:paraId="16C58ABD" w14:textId="77777777" w:rsidR="00BE0606" w:rsidRDefault="00BE0606">
            <w:pPr>
              <w:pStyle w:val="ConsPlusNormal"/>
            </w:pPr>
          </w:p>
        </w:tc>
        <w:tc>
          <w:tcPr>
            <w:tcW w:w="3231" w:type="dxa"/>
            <w:vMerge/>
          </w:tcPr>
          <w:p w14:paraId="33684566" w14:textId="77777777" w:rsidR="00BE0606" w:rsidRDefault="00BE0606">
            <w:pPr>
              <w:pStyle w:val="ConsPlusNormal"/>
            </w:pPr>
          </w:p>
        </w:tc>
        <w:tc>
          <w:tcPr>
            <w:tcW w:w="5386" w:type="dxa"/>
          </w:tcPr>
          <w:p w14:paraId="423B15E3" w14:textId="77777777" w:rsidR="00BE0606" w:rsidRDefault="00BE0606">
            <w:pPr>
              <w:pStyle w:val="ConsPlusNormal"/>
              <w:jc w:val="both"/>
            </w:pPr>
            <w:r>
              <w:t>пос. Озерный, ул. Кольцевая, д. 22</w:t>
            </w:r>
          </w:p>
        </w:tc>
      </w:tr>
      <w:tr w:rsidR="00BE0606" w14:paraId="0D4B5808" w14:textId="77777777">
        <w:tc>
          <w:tcPr>
            <w:tcW w:w="454" w:type="dxa"/>
            <w:vMerge/>
          </w:tcPr>
          <w:p w14:paraId="3752B36D" w14:textId="77777777" w:rsidR="00BE0606" w:rsidRDefault="00BE0606">
            <w:pPr>
              <w:pStyle w:val="ConsPlusNormal"/>
            </w:pPr>
          </w:p>
        </w:tc>
        <w:tc>
          <w:tcPr>
            <w:tcW w:w="3231" w:type="dxa"/>
            <w:vMerge/>
          </w:tcPr>
          <w:p w14:paraId="7ABA3DED" w14:textId="77777777" w:rsidR="00BE0606" w:rsidRDefault="00BE0606">
            <w:pPr>
              <w:pStyle w:val="ConsPlusNormal"/>
            </w:pPr>
          </w:p>
        </w:tc>
        <w:tc>
          <w:tcPr>
            <w:tcW w:w="5386" w:type="dxa"/>
          </w:tcPr>
          <w:p w14:paraId="55E6AB6D" w14:textId="77777777" w:rsidR="00BE0606" w:rsidRDefault="00BE0606">
            <w:pPr>
              <w:pStyle w:val="ConsPlusNormal"/>
              <w:jc w:val="both"/>
            </w:pPr>
            <w:r>
              <w:t>пос. Озерный, ул. Ленина, д. 1</w:t>
            </w:r>
          </w:p>
        </w:tc>
      </w:tr>
      <w:tr w:rsidR="00BE0606" w14:paraId="1DCA175F" w14:textId="77777777">
        <w:tc>
          <w:tcPr>
            <w:tcW w:w="454" w:type="dxa"/>
            <w:vMerge/>
          </w:tcPr>
          <w:p w14:paraId="1E7CDFCF" w14:textId="77777777" w:rsidR="00BE0606" w:rsidRDefault="00BE0606">
            <w:pPr>
              <w:pStyle w:val="ConsPlusNormal"/>
            </w:pPr>
          </w:p>
        </w:tc>
        <w:tc>
          <w:tcPr>
            <w:tcW w:w="3231" w:type="dxa"/>
            <w:vMerge/>
          </w:tcPr>
          <w:p w14:paraId="37A2C4D1" w14:textId="77777777" w:rsidR="00BE0606" w:rsidRDefault="00BE0606">
            <w:pPr>
              <w:pStyle w:val="ConsPlusNormal"/>
            </w:pPr>
          </w:p>
        </w:tc>
        <w:tc>
          <w:tcPr>
            <w:tcW w:w="5386" w:type="dxa"/>
          </w:tcPr>
          <w:p w14:paraId="7A655DBD" w14:textId="77777777" w:rsidR="00BE0606" w:rsidRDefault="00BE0606">
            <w:pPr>
              <w:pStyle w:val="ConsPlusNormal"/>
              <w:jc w:val="both"/>
            </w:pPr>
            <w:r>
              <w:t>пос. Озерный, ул. Ленина, д. 2</w:t>
            </w:r>
          </w:p>
        </w:tc>
      </w:tr>
      <w:tr w:rsidR="00BE0606" w14:paraId="5B4A8EED" w14:textId="77777777">
        <w:tc>
          <w:tcPr>
            <w:tcW w:w="454" w:type="dxa"/>
            <w:vMerge/>
          </w:tcPr>
          <w:p w14:paraId="6CEF46CA" w14:textId="77777777" w:rsidR="00BE0606" w:rsidRDefault="00BE0606">
            <w:pPr>
              <w:pStyle w:val="ConsPlusNormal"/>
            </w:pPr>
          </w:p>
        </w:tc>
        <w:tc>
          <w:tcPr>
            <w:tcW w:w="3231" w:type="dxa"/>
            <w:vMerge/>
          </w:tcPr>
          <w:p w14:paraId="327BA4D3" w14:textId="77777777" w:rsidR="00BE0606" w:rsidRDefault="00BE0606">
            <w:pPr>
              <w:pStyle w:val="ConsPlusNormal"/>
            </w:pPr>
          </w:p>
        </w:tc>
        <w:tc>
          <w:tcPr>
            <w:tcW w:w="5386" w:type="dxa"/>
          </w:tcPr>
          <w:p w14:paraId="4C6F0CCA" w14:textId="77777777" w:rsidR="00BE0606" w:rsidRDefault="00BE0606">
            <w:pPr>
              <w:pStyle w:val="ConsPlusNormal"/>
              <w:jc w:val="both"/>
            </w:pPr>
            <w:r>
              <w:t>пос. Озерный, ул. Ленина, д. 3/3</w:t>
            </w:r>
          </w:p>
        </w:tc>
      </w:tr>
      <w:tr w:rsidR="00BE0606" w14:paraId="4A941947" w14:textId="77777777">
        <w:tc>
          <w:tcPr>
            <w:tcW w:w="454" w:type="dxa"/>
            <w:vMerge/>
          </w:tcPr>
          <w:p w14:paraId="565A095D" w14:textId="77777777" w:rsidR="00BE0606" w:rsidRDefault="00BE0606">
            <w:pPr>
              <w:pStyle w:val="ConsPlusNormal"/>
            </w:pPr>
          </w:p>
        </w:tc>
        <w:tc>
          <w:tcPr>
            <w:tcW w:w="3231" w:type="dxa"/>
            <w:vMerge/>
          </w:tcPr>
          <w:p w14:paraId="57262ADF" w14:textId="77777777" w:rsidR="00BE0606" w:rsidRDefault="00BE0606">
            <w:pPr>
              <w:pStyle w:val="ConsPlusNormal"/>
            </w:pPr>
          </w:p>
        </w:tc>
        <w:tc>
          <w:tcPr>
            <w:tcW w:w="5386" w:type="dxa"/>
          </w:tcPr>
          <w:p w14:paraId="6E47910A" w14:textId="77777777" w:rsidR="00BE0606" w:rsidRDefault="00BE0606">
            <w:pPr>
              <w:pStyle w:val="ConsPlusNormal"/>
              <w:jc w:val="both"/>
            </w:pPr>
            <w:r>
              <w:t>пос. Озерный, ул. Ленина, д. 4</w:t>
            </w:r>
          </w:p>
        </w:tc>
      </w:tr>
      <w:tr w:rsidR="00BE0606" w14:paraId="7BB41094" w14:textId="77777777">
        <w:tc>
          <w:tcPr>
            <w:tcW w:w="454" w:type="dxa"/>
            <w:vMerge/>
          </w:tcPr>
          <w:p w14:paraId="2E9AA152" w14:textId="77777777" w:rsidR="00BE0606" w:rsidRDefault="00BE0606">
            <w:pPr>
              <w:pStyle w:val="ConsPlusNormal"/>
            </w:pPr>
          </w:p>
        </w:tc>
        <w:tc>
          <w:tcPr>
            <w:tcW w:w="3231" w:type="dxa"/>
            <w:vMerge/>
          </w:tcPr>
          <w:p w14:paraId="7D2B892C" w14:textId="77777777" w:rsidR="00BE0606" w:rsidRDefault="00BE0606">
            <w:pPr>
              <w:pStyle w:val="ConsPlusNormal"/>
            </w:pPr>
          </w:p>
        </w:tc>
        <w:tc>
          <w:tcPr>
            <w:tcW w:w="5386" w:type="dxa"/>
          </w:tcPr>
          <w:p w14:paraId="0A3A5AA5" w14:textId="77777777" w:rsidR="00BE0606" w:rsidRDefault="00BE0606">
            <w:pPr>
              <w:pStyle w:val="ConsPlusNormal"/>
              <w:jc w:val="both"/>
            </w:pPr>
            <w:r>
              <w:t>пос. Озерный, ул. Ленина, д. 6</w:t>
            </w:r>
          </w:p>
        </w:tc>
      </w:tr>
      <w:tr w:rsidR="00BE0606" w14:paraId="217F6EFF" w14:textId="77777777">
        <w:tc>
          <w:tcPr>
            <w:tcW w:w="454" w:type="dxa"/>
            <w:vMerge/>
          </w:tcPr>
          <w:p w14:paraId="45ECF726" w14:textId="77777777" w:rsidR="00BE0606" w:rsidRDefault="00BE0606">
            <w:pPr>
              <w:pStyle w:val="ConsPlusNormal"/>
            </w:pPr>
          </w:p>
        </w:tc>
        <w:tc>
          <w:tcPr>
            <w:tcW w:w="3231" w:type="dxa"/>
            <w:vMerge/>
          </w:tcPr>
          <w:p w14:paraId="2ED25089" w14:textId="77777777" w:rsidR="00BE0606" w:rsidRDefault="00BE0606">
            <w:pPr>
              <w:pStyle w:val="ConsPlusNormal"/>
            </w:pPr>
          </w:p>
        </w:tc>
        <w:tc>
          <w:tcPr>
            <w:tcW w:w="5386" w:type="dxa"/>
          </w:tcPr>
          <w:p w14:paraId="5568688B" w14:textId="77777777" w:rsidR="00BE0606" w:rsidRDefault="00BE0606">
            <w:pPr>
              <w:pStyle w:val="ConsPlusNormal"/>
              <w:jc w:val="both"/>
            </w:pPr>
            <w:r>
              <w:t>пос. Озерный, ул. Ленина, д. 7</w:t>
            </w:r>
          </w:p>
        </w:tc>
      </w:tr>
      <w:tr w:rsidR="00BE0606" w14:paraId="3E2E12E6" w14:textId="77777777">
        <w:tc>
          <w:tcPr>
            <w:tcW w:w="454" w:type="dxa"/>
            <w:vMerge/>
          </w:tcPr>
          <w:p w14:paraId="30D1DF97" w14:textId="77777777" w:rsidR="00BE0606" w:rsidRDefault="00BE0606">
            <w:pPr>
              <w:pStyle w:val="ConsPlusNormal"/>
            </w:pPr>
          </w:p>
        </w:tc>
        <w:tc>
          <w:tcPr>
            <w:tcW w:w="3231" w:type="dxa"/>
            <w:vMerge/>
          </w:tcPr>
          <w:p w14:paraId="7E7B6B1C" w14:textId="77777777" w:rsidR="00BE0606" w:rsidRDefault="00BE0606">
            <w:pPr>
              <w:pStyle w:val="ConsPlusNormal"/>
            </w:pPr>
          </w:p>
        </w:tc>
        <w:tc>
          <w:tcPr>
            <w:tcW w:w="5386" w:type="dxa"/>
          </w:tcPr>
          <w:p w14:paraId="5FC90768" w14:textId="77777777" w:rsidR="00BE0606" w:rsidRDefault="00BE0606">
            <w:pPr>
              <w:pStyle w:val="ConsPlusNormal"/>
              <w:jc w:val="both"/>
            </w:pPr>
            <w:r>
              <w:t>пос. Озерный, ул. Ленина, д. 9/1</w:t>
            </w:r>
          </w:p>
        </w:tc>
      </w:tr>
      <w:tr w:rsidR="00BE0606" w14:paraId="52A4770F" w14:textId="77777777">
        <w:tc>
          <w:tcPr>
            <w:tcW w:w="454" w:type="dxa"/>
            <w:vMerge/>
          </w:tcPr>
          <w:p w14:paraId="0897CD89" w14:textId="77777777" w:rsidR="00BE0606" w:rsidRDefault="00BE0606">
            <w:pPr>
              <w:pStyle w:val="ConsPlusNormal"/>
            </w:pPr>
          </w:p>
        </w:tc>
        <w:tc>
          <w:tcPr>
            <w:tcW w:w="3231" w:type="dxa"/>
            <w:vMerge/>
          </w:tcPr>
          <w:p w14:paraId="42B4BB4A" w14:textId="77777777" w:rsidR="00BE0606" w:rsidRDefault="00BE0606">
            <w:pPr>
              <w:pStyle w:val="ConsPlusNormal"/>
            </w:pPr>
          </w:p>
        </w:tc>
        <w:tc>
          <w:tcPr>
            <w:tcW w:w="5386" w:type="dxa"/>
          </w:tcPr>
          <w:p w14:paraId="2A81DA67" w14:textId="77777777" w:rsidR="00BE0606" w:rsidRDefault="00BE0606">
            <w:pPr>
              <w:pStyle w:val="ConsPlusNormal"/>
              <w:jc w:val="both"/>
            </w:pPr>
            <w:r>
              <w:t>пос. Озерный, ул. Октябрьская, д. 12</w:t>
            </w:r>
          </w:p>
        </w:tc>
      </w:tr>
      <w:tr w:rsidR="00BE0606" w14:paraId="0C4560EC" w14:textId="77777777">
        <w:tc>
          <w:tcPr>
            <w:tcW w:w="454" w:type="dxa"/>
            <w:vMerge/>
          </w:tcPr>
          <w:p w14:paraId="0A786BE5" w14:textId="77777777" w:rsidR="00BE0606" w:rsidRDefault="00BE0606">
            <w:pPr>
              <w:pStyle w:val="ConsPlusNormal"/>
            </w:pPr>
          </w:p>
        </w:tc>
        <w:tc>
          <w:tcPr>
            <w:tcW w:w="3231" w:type="dxa"/>
            <w:vMerge/>
          </w:tcPr>
          <w:p w14:paraId="48CFE3D1" w14:textId="77777777" w:rsidR="00BE0606" w:rsidRDefault="00BE0606">
            <w:pPr>
              <w:pStyle w:val="ConsPlusNormal"/>
            </w:pPr>
          </w:p>
        </w:tc>
        <w:tc>
          <w:tcPr>
            <w:tcW w:w="5386" w:type="dxa"/>
          </w:tcPr>
          <w:p w14:paraId="6A63A888" w14:textId="77777777" w:rsidR="00BE0606" w:rsidRDefault="00BE0606">
            <w:pPr>
              <w:pStyle w:val="ConsPlusNormal"/>
              <w:jc w:val="both"/>
            </w:pPr>
            <w:r>
              <w:t>пос. Озерный, ул. Октябрьская, д. 12а</w:t>
            </w:r>
          </w:p>
        </w:tc>
      </w:tr>
      <w:tr w:rsidR="00BE0606" w14:paraId="331BB441" w14:textId="77777777">
        <w:tc>
          <w:tcPr>
            <w:tcW w:w="454" w:type="dxa"/>
            <w:vMerge/>
          </w:tcPr>
          <w:p w14:paraId="5CA3E658" w14:textId="77777777" w:rsidR="00BE0606" w:rsidRDefault="00BE0606">
            <w:pPr>
              <w:pStyle w:val="ConsPlusNormal"/>
            </w:pPr>
          </w:p>
        </w:tc>
        <w:tc>
          <w:tcPr>
            <w:tcW w:w="3231" w:type="dxa"/>
            <w:vMerge/>
          </w:tcPr>
          <w:p w14:paraId="16C8A90B" w14:textId="77777777" w:rsidR="00BE0606" w:rsidRDefault="00BE0606">
            <w:pPr>
              <w:pStyle w:val="ConsPlusNormal"/>
            </w:pPr>
          </w:p>
        </w:tc>
        <w:tc>
          <w:tcPr>
            <w:tcW w:w="5386" w:type="dxa"/>
          </w:tcPr>
          <w:p w14:paraId="2B09D421" w14:textId="77777777" w:rsidR="00BE0606" w:rsidRDefault="00BE0606">
            <w:pPr>
              <w:pStyle w:val="ConsPlusNormal"/>
              <w:jc w:val="both"/>
            </w:pPr>
            <w:r>
              <w:t>пос. Озерный, ул. Октябрьская, д. 14</w:t>
            </w:r>
          </w:p>
        </w:tc>
      </w:tr>
      <w:tr w:rsidR="00BE0606" w14:paraId="47F1AEFC" w14:textId="77777777">
        <w:tc>
          <w:tcPr>
            <w:tcW w:w="454" w:type="dxa"/>
            <w:vMerge/>
          </w:tcPr>
          <w:p w14:paraId="48DEF947" w14:textId="77777777" w:rsidR="00BE0606" w:rsidRDefault="00BE0606">
            <w:pPr>
              <w:pStyle w:val="ConsPlusNormal"/>
            </w:pPr>
          </w:p>
        </w:tc>
        <w:tc>
          <w:tcPr>
            <w:tcW w:w="3231" w:type="dxa"/>
            <w:vMerge/>
          </w:tcPr>
          <w:p w14:paraId="2D0E0690" w14:textId="77777777" w:rsidR="00BE0606" w:rsidRDefault="00BE0606">
            <w:pPr>
              <w:pStyle w:val="ConsPlusNormal"/>
            </w:pPr>
          </w:p>
        </w:tc>
        <w:tc>
          <w:tcPr>
            <w:tcW w:w="5386" w:type="dxa"/>
          </w:tcPr>
          <w:p w14:paraId="0E1EA020" w14:textId="77777777" w:rsidR="00BE0606" w:rsidRDefault="00BE0606">
            <w:pPr>
              <w:pStyle w:val="ConsPlusNormal"/>
              <w:jc w:val="both"/>
            </w:pPr>
            <w:r>
              <w:t>пос. Озерный, ул. Октябрьская, д. 14а</w:t>
            </w:r>
          </w:p>
        </w:tc>
      </w:tr>
      <w:tr w:rsidR="00BE0606" w14:paraId="710D0326" w14:textId="77777777">
        <w:tc>
          <w:tcPr>
            <w:tcW w:w="454" w:type="dxa"/>
            <w:vMerge/>
          </w:tcPr>
          <w:p w14:paraId="1DD2DEB4" w14:textId="77777777" w:rsidR="00BE0606" w:rsidRDefault="00BE0606">
            <w:pPr>
              <w:pStyle w:val="ConsPlusNormal"/>
            </w:pPr>
          </w:p>
        </w:tc>
        <w:tc>
          <w:tcPr>
            <w:tcW w:w="3231" w:type="dxa"/>
            <w:vMerge/>
          </w:tcPr>
          <w:p w14:paraId="3DB65B1C" w14:textId="77777777" w:rsidR="00BE0606" w:rsidRDefault="00BE0606">
            <w:pPr>
              <w:pStyle w:val="ConsPlusNormal"/>
            </w:pPr>
          </w:p>
        </w:tc>
        <w:tc>
          <w:tcPr>
            <w:tcW w:w="5386" w:type="dxa"/>
          </w:tcPr>
          <w:p w14:paraId="17D21219" w14:textId="77777777" w:rsidR="00BE0606" w:rsidRDefault="00BE0606">
            <w:pPr>
              <w:pStyle w:val="ConsPlusNormal"/>
              <w:jc w:val="both"/>
            </w:pPr>
            <w:r>
              <w:t>пос. Озерный, ул. Октябрьская, д. 16</w:t>
            </w:r>
          </w:p>
        </w:tc>
      </w:tr>
      <w:tr w:rsidR="00BE0606" w14:paraId="0AC2E4B3" w14:textId="77777777">
        <w:tc>
          <w:tcPr>
            <w:tcW w:w="454" w:type="dxa"/>
            <w:vMerge/>
          </w:tcPr>
          <w:p w14:paraId="1B3EC03E" w14:textId="77777777" w:rsidR="00BE0606" w:rsidRDefault="00BE0606">
            <w:pPr>
              <w:pStyle w:val="ConsPlusNormal"/>
            </w:pPr>
          </w:p>
        </w:tc>
        <w:tc>
          <w:tcPr>
            <w:tcW w:w="3231" w:type="dxa"/>
            <w:vMerge/>
          </w:tcPr>
          <w:p w14:paraId="5161D2AE" w14:textId="77777777" w:rsidR="00BE0606" w:rsidRDefault="00BE0606">
            <w:pPr>
              <w:pStyle w:val="ConsPlusNormal"/>
            </w:pPr>
          </w:p>
        </w:tc>
        <w:tc>
          <w:tcPr>
            <w:tcW w:w="5386" w:type="dxa"/>
          </w:tcPr>
          <w:p w14:paraId="30DC33FB" w14:textId="77777777" w:rsidR="00BE0606" w:rsidRDefault="00BE0606">
            <w:pPr>
              <w:pStyle w:val="ConsPlusNormal"/>
              <w:jc w:val="both"/>
            </w:pPr>
            <w:r>
              <w:t>пос. Озерный, ул. Октябрьская, д. 16а</w:t>
            </w:r>
          </w:p>
        </w:tc>
      </w:tr>
      <w:tr w:rsidR="00BE0606" w14:paraId="7120A0BE" w14:textId="77777777">
        <w:tc>
          <w:tcPr>
            <w:tcW w:w="454" w:type="dxa"/>
            <w:vMerge/>
          </w:tcPr>
          <w:p w14:paraId="71CC6990" w14:textId="77777777" w:rsidR="00BE0606" w:rsidRDefault="00BE0606">
            <w:pPr>
              <w:pStyle w:val="ConsPlusNormal"/>
            </w:pPr>
          </w:p>
        </w:tc>
        <w:tc>
          <w:tcPr>
            <w:tcW w:w="3231" w:type="dxa"/>
            <w:vMerge/>
          </w:tcPr>
          <w:p w14:paraId="49FA9E8A" w14:textId="77777777" w:rsidR="00BE0606" w:rsidRDefault="00BE0606">
            <w:pPr>
              <w:pStyle w:val="ConsPlusNormal"/>
            </w:pPr>
          </w:p>
        </w:tc>
        <w:tc>
          <w:tcPr>
            <w:tcW w:w="5386" w:type="dxa"/>
          </w:tcPr>
          <w:p w14:paraId="2EA0FD42" w14:textId="77777777" w:rsidR="00BE0606" w:rsidRDefault="00BE0606">
            <w:pPr>
              <w:pStyle w:val="ConsPlusNormal"/>
              <w:jc w:val="both"/>
            </w:pPr>
            <w:r>
              <w:t>пос. Озерный, ул. Октябрьская, д. 18</w:t>
            </w:r>
          </w:p>
        </w:tc>
      </w:tr>
      <w:tr w:rsidR="00BE0606" w14:paraId="4F1CDB54" w14:textId="77777777">
        <w:tc>
          <w:tcPr>
            <w:tcW w:w="454" w:type="dxa"/>
            <w:vMerge/>
          </w:tcPr>
          <w:p w14:paraId="0BC39C14" w14:textId="77777777" w:rsidR="00BE0606" w:rsidRDefault="00BE0606">
            <w:pPr>
              <w:pStyle w:val="ConsPlusNormal"/>
            </w:pPr>
          </w:p>
        </w:tc>
        <w:tc>
          <w:tcPr>
            <w:tcW w:w="3231" w:type="dxa"/>
            <w:vMerge/>
          </w:tcPr>
          <w:p w14:paraId="6A4752E7" w14:textId="77777777" w:rsidR="00BE0606" w:rsidRDefault="00BE0606">
            <w:pPr>
              <w:pStyle w:val="ConsPlusNormal"/>
            </w:pPr>
          </w:p>
        </w:tc>
        <w:tc>
          <w:tcPr>
            <w:tcW w:w="5386" w:type="dxa"/>
          </w:tcPr>
          <w:p w14:paraId="4D444521" w14:textId="77777777" w:rsidR="00BE0606" w:rsidRDefault="00BE0606">
            <w:pPr>
              <w:pStyle w:val="ConsPlusNormal"/>
              <w:jc w:val="both"/>
            </w:pPr>
            <w:r>
              <w:t>пос. Озерный, ул. Октябрьская, д. 18а</w:t>
            </w:r>
          </w:p>
        </w:tc>
      </w:tr>
      <w:tr w:rsidR="00BE0606" w14:paraId="33AD1066" w14:textId="77777777">
        <w:tc>
          <w:tcPr>
            <w:tcW w:w="454" w:type="dxa"/>
            <w:vMerge/>
          </w:tcPr>
          <w:p w14:paraId="21170547" w14:textId="77777777" w:rsidR="00BE0606" w:rsidRDefault="00BE0606">
            <w:pPr>
              <w:pStyle w:val="ConsPlusNormal"/>
            </w:pPr>
          </w:p>
        </w:tc>
        <w:tc>
          <w:tcPr>
            <w:tcW w:w="3231" w:type="dxa"/>
            <w:vMerge/>
          </w:tcPr>
          <w:p w14:paraId="0B322D84" w14:textId="77777777" w:rsidR="00BE0606" w:rsidRDefault="00BE0606">
            <w:pPr>
              <w:pStyle w:val="ConsPlusNormal"/>
            </w:pPr>
          </w:p>
        </w:tc>
        <w:tc>
          <w:tcPr>
            <w:tcW w:w="5386" w:type="dxa"/>
          </w:tcPr>
          <w:p w14:paraId="1F08E7B0" w14:textId="77777777" w:rsidR="00BE0606" w:rsidRDefault="00BE0606">
            <w:pPr>
              <w:pStyle w:val="ConsPlusNormal"/>
              <w:jc w:val="both"/>
            </w:pPr>
            <w:r>
              <w:t>пос. Озерный, ул. Октябрьская, д. 18б</w:t>
            </w:r>
          </w:p>
        </w:tc>
      </w:tr>
      <w:tr w:rsidR="00BE0606" w14:paraId="13F691CD" w14:textId="77777777">
        <w:tc>
          <w:tcPr>
            <w:tcW w:w="454" w:type="dxa"/>
            <w:vMerge/>
          </w:tcPr>
          <w:p w14:paraId="115ADB25" w14:textId="77777777" w:rsidR="00BE0606" w:rsidRDefault="00BE0606">
            <w:pPr>
              <w:pStyle w:val="ConsPlusNormal"/>
            </w:pPr>
          </w:p>
        </w:tc>
        <w:tc>
          <w:tcPr>
            <w:tcW w:w="3231" w:type="dxa"/>
            <w:vMerge/>
          </w:tcPr>
          <w:p w14:paraId="6595D5DC" w14:textId="77777777" w:rsidR="00BE0606" w:rsidRDefault="00BE0606">
            <w:pPr>
              <w:pStyle w:val="ConsPlusNormal"/>
            </w:pPr>
          </w:p>
        </w:tc>
        <w:tc>
          <w:tcPr>
            <w:tcW w:w="5386" w:type="dxa"/>
          </w:tcPr>
          <w:p w14:paraId="403A3456" w14:textId="77777777" w:rsidR="00BE0606" w:rsidRDefault="00BE0606">
            <w:pPr>
              <w:pStyle w:val="ConsPlusNormal"/>
              <w:jc w:val="both"/>
            </w:pPr>
            <w:r>
              <w:t>пос. Озерный, ул. Парковая, д. 3</w:t>
            </w:r>
          </w:p>
        </w:tc>
      </w:tr>
      <w:tr w:rsidR="00BE0606" w14:paraId="04748471" w14:textId="77777777">
        <w:tc>
          <w:tcPr>
            <w:tcW w:w="454" w:type="dxa"/>
            <w:vMerge/>
          </w:tcPr>
          <w:p w14:paraId="75440EAE" w14:textId="77777777" w:rsidR="00BE0606" w:rsidRDefault="00BE0606">
            <w:pPr>
              <w:pStyle w:val="ConsPlusNormal"/>
            </w:pPr>
          </w:p>
        </w:tc>
        <w:tc>
          <w:tcPr>
            <w:tcW w:w="3231" w:type="dxa"/>
            <w:vMerge/>
          </w:tcPr>
          <w:p w14:paraId="4EF425AB" w14:textId="77777777" w:rsidR="00BE0606" w:rsidRDefault="00BE0606">
            <w:pPr>
              <w:pStyle w:val="ConsPlusNormal"/>
            </w:pPr>
          </w:p>
        </w:tc>
        <w:tc>
          <w:tcPr>
            <w:tcW w:w="5386" w:type="dxa"/>
          </w:tcPr>
          <w:p w14:paraId="0755DFBA" w14:textId="77777777" w:rsidR="00BE0606" w:rsidRDefault="00BE0606">
            <w:pPr>
              <w:pStyle w:val="ConsPlusNormal"/>
              <w:jc w:val="both"/>
            </w:pPr>
            <w:r>
              <w:t>пос. Озерный, ул. Строителей, д. 1</w:t>
            </w:r>
          </w:p>
        </w:tc>
      </w:tr>
      <w:tr w:rsidR="00BE0606" w14:paraId="7DBBEEC7" w14:textId="77777777">
        <w:tc>
          <w:tcPr>
            <w:tcW w:w="454" w:type="dxa"/>
            <w:vMerge/>
          </w:tcPr>
          <w:p w14:paraId="05099A6D" w14:textId="77777777" w:rsidR="00BE0606" w:rsidRDefault="00BE0606">
            <w:pPr>
              <w:pStyle w:val="ConsPlusNormal"/>
            </w:pPr>
          </w:p>
        </w:tc>
        <w:tc>
          <w:tcPr>
            <w:tcW w:w="3231" w:type="dxa"/>
            <w:vMerge/>
          </w:tcPr>
          <w:p w14:paraId="5C7603FD" w14:textId="77777777" w:rsidR="00BE0606" w:rsidRDefault="00BE0606">
            <w:pPr>
              <w:pStyle w:val="ConsPlusNormal"/>
            </w:pPr>
          </w:p>
        </w:tc>
        <w:tc>
          <w:tcPr>
            <w:tcW w:w="5386" w:type="dxa"/>
          </w:tcPr>
          <w:p w14:paraId="3683EA2F" w14:textId="77777777" w:rsidR="00BE0606" w:rsidRDefault="00BE0606">
            <w:pPr>
              <w:pStyle w:val="ConsPlusNormal"/>
              <w:jc w:val="both"/>
            </w:pPr>
            <w:r>
              <w:t>пос. Озерный, ул. Строителей, д. 11</w:t>
            </w:r>
          </w:p>
        </w:tc>
      </w:tr>
      <w:tr w:rsidR="00BE0606" w14:paraId="4922B95F" w14:textId="77777777">
        <w:tc>
          <w:tcPr>
            <w:tcW w:w="454" w:type="dxa"/>
            <w:vMerge/>
          </w:tcPr>
          <w:p w14:paraId="2DC4431A" w14:textId="77777777" w:rsidR="00BE0606" w:rsidRDefault="00BE0606">
            <w:pPr>
              <w:pStyle w:val="ConsPlusNormal"/>
            </w:pPr>
          </w:p>
        </w:tc>
        <w:tc>
          <w:tcPr>
            <w:tcW w:w="3231" w:type="dxa"/>
            <w:vMerge/>
          </w:tcPr>
          <w:p w14:paraId="5D4F0B32" w14:textId="77777777" w:rsidR="00BE0606" w:rsidRDefault="00BE0606">
            <w:pPr>
              <w:pStyle w:val="ConsPlusNormal"/>
            </w:pPr>
          </w:p>
        </w:tc>
        <w:tc>
          <w:tcPr>
            <w:tcW w:w="5386" w:type="dxa"/>
          </w:tcPr>
          <w:p w14:paraId="3C6D5355" w14:textId="77777777" w:rsidR="00BE0606" w:rsidRDefault="00BE0606">
            <w:pPr>
              <w:pStyle w:val="ConsPlusNormal"/>
              <w:jc w:val="both"/>
            </w:pPr>
            <w:r>
              <w:t>пос. Озерный, ул. Строителей, д. 12/5</w:t>
            </w:r>
          </w:p>
        </w:tc>
      </w:tr>
      <w:tr w:rsidR="00BE0606" w14:paraId="22956E84" w14:textId="77777777">
        <w:tc>
          <w:tcPr>
            <w:tcW w:w="454" w:type="dxa"/>
            <w:vMerge/>
          </w:tcPr>
          <w:p w14:paraId="542E5504" w14:textId="77777777" w:rsidR="00BE0606" w:rsidRDefault="00BE0606">
            <w:pPr>
              <w:pStyle w:val="ConsPlusNormal"/>
            </w:pPr>
          </w:p>
        </w:tc>
        <w:tc>
          <w:tcPr>
            <w:tcW w:w="3231" w:type="dxa"/>
            <w:vMerge/>
          </w:tcPr>
          <w:p w14:paraId="10805CB0" w14:textId="77777777" w:rsidR="00BE0606" w:rsidRDefault="00BE0606">
            <w:pPr>
              <w:pStyle w:val="ConsPlusNormal"/>
            </w:pPr>
          </w:p>
        </w:tc>
        <w:tc>
          <w:tcPr>
            <w:tcW w:w="5386" w:type="dxa"/>
          </w:tcPr>
          <w:p w14:paraId="2770846F" w14:textId="77777777" w:rsidR="00BE0606" w:rsidRDefault="00BE0606">
            <w:pPr>
              <w:pStyle w:val="ConsPlusNormal"/>
              <w:jc w:val="both"/>
            </w:pPr>
            <w:r>
              <w:t>пос. Озерный, ул. Строителей, д. 14</w:t>
            </w:r>
          </w:p>
        </w:tc>
      </w:tr>
      <w:tr w:rsidR="00BE0606" w14:paraId="74E344DE" w14:textId="77777777">
        <w:tc>
          <w:tcPr>
            <w:tcW w:w="454" w:type="dxa"/>
            <w:vMerge/>
          </w:tcPr>
          <w:p w14:paraId="59BD8FC6" w14:textId="77777777" w:rsidR="00BE0606" w:rsidRDefault="00BE0606">
            <w:pPr>
              <w:pStyle w:val="ConsPlusNormal"/>
            </w:pPr>
          </w:p>
        </w:tc>
        <w:tc>
          <w:tcPr>
            <w:tcW w:w="3231" w:type="dxa"/>
            <w:vMerge/>
          </w:tcPr>
          <w:p w14:paraId="58418641" w14:textId="77777777" w:rsidR="00BE0606" w:rsidRDefault="00BE0606">
            <w:pPr>
              <w:pStyle w:val="ConsPlusNormal"/>
            </w:pPr>
          </w:p>
        </w:tc>
        <w:tc>
          <w:tcPr>
            <w:tcW w:w="5386" w:type="dxa"/>
          </w:tcPr>
          <w:p w14:paraId="64C857F5" w14:textId="77777777" w:rsidR="00BE0606" w:rsidRDefault="00BE0606">
            <w:pPr>
              <w:pStyle w:val="ConsPlusNormal"/>
              <w:jc w:val="both"/>
            </w:pPr>
            <w:r>
              <w:t>пос. Озерный, ул. Строителей, д. 17</w:t>
            </w:r>
          </w:p>
        </w:tc>
      </w:tr>
      <w:tr w:rsidR="00BE0606" w14:paraId="4147FF49" w14:textId="77777777">
        <w:tc>
          <w:tcPr>
            <w:tcW w:w="454" w:type="dxa"/>
            <w:vMerge/>
          </w:tcPr>
          <w:p w14:paraId="4DD5E3F2" w14:textId="77777777" w:rsidR="00BE0606" w:rsidRDefault="00BE0606">
            <w:pPr>
              <w:pStyle w:val="ConsPlusNormal"/>
            </w:pPr>
          </w:p>
        </w:tc>
        <w:tc>
          <w:tcPr>
            <w:tcW w:w="3231" w:type="dxa"/>
            <w:vMerge/>
          </w:tcPr>
          <w:p w14:paraId="219698F4" w14:textId="77777777" w:rsidR="00BE0606" w:rsidRDefault="00BE0606">
            <w:pPr>
              <w:pStyle w:val="ConsPlusNormal"/>
            </w:pPr>
          </w:p>
        </w:tc>
        <w:tc>
          <w:tcPr>
            <w:tcW w:w="5386" w:type="dxa"/>
          </w:tcPr>
          <w:p w14:paraId="29767A8B" w14:textId="77777777" w:rsidR="00BE0606" w:rsidRDefault="00BE0606">
            <w:pPr>
              <w:pStyle w:val="ConsPlusNormal"/>
              <w:jc w:val="both"/>
            </w:pPr>
            <w:r>
              <w:t>пос. Озерный, ул. Строителей, д. 19</w:t>
            </w:r>
          </w:p>
        </w:tc>
      </w:tr>
      <w:tr w:rsidR="00BE0606" w14:paraId="4D337EBF" w14:textId="77777777">
        <w:tc>
          <w:tcPr>
            <w:tcW w:w="454" w:type="dxa"/>
            <w:vMerge/>
          </w:tcPr>
          <w:p w14:paraId="021976BB" w14:textId="77777777" w:rsidR="00BE0606" w:rsidRDefault="00BE0606">
            <w:pPr>
              <w:pStyle w:val="ConsPlusNormal"/>
            </w:pPr>
          </w:p>
        </w:tc>
        <w:tc>
          <w:tcPr>
            <w:tcW w:w="3231" w:type="dxa"/>
            <w:vMerge/>
          </w:tcPr>
          <w:p w14:paraId="25EC83EE" w14:textId="77777777" w:rsidR="00BE0606" w:rsidRDefault="00BE0606">
            <w:pPr>
              <w:pStyle w:val="ConsPlusNormal"/>
            </w:pPr>
          </w:p>
        </w:tc>
        <w:tc>
          <w:tcPr>
            <w:tcW w:w="5386" w:type="dxa"/>
          </w:tcPr>
          <w:p w14:paraId="7D8E0A71" w14:textId="77777777" w:rsidR="00BE0606" w:rsidRDefault="00BE0606">
            <w:pPr>
              <w:pStyle w:val="ConsPlusNormal"/>
              <w:jc w:val="both"/>
            </w:pPr>
            <w:r>
              <w:t>пос. Озерный, ул. Строителей, д. 19а</w:t>
            </w:r>
          </w:p>
        </w:tc>
      </w:tr>
      <w:tr w:rsidR="00BE0606" w14:paraId="624F3F9F" w14:textId="77777777">
        <w:tc>
          <w:tcPr>
            <w:tcW w:w="454" w:type="dxa"/>
            <w:vMerge/>
          </w:tcPr>
          <w:p w14:paraId="4B923C3A" w14:textId="77777777" w:rsidR="00BE0606" w:rsidRDefault="00BE0606">
            <w:pPr>
              <w:pStyle w:val="ConsPlusNormal"/>
            </w:pPr>
          </w:p>
        </w:tc>
        <w:tc>
          <w:tcPr>
            <w:tcW w:w="3231" w:type="dxa"/>
            <w:vMerge/>
          </w:tcPr>
          <w:p w14:paraId="441D6AEA" w14:textId="77777777" w:rsidR="00BE0606" w:rsidRDefault="00BE0606">
            <w:pPr>
              <w:pStyle w:val="ConsPlusNormal"/>
            </w:pPr>
          </w:p>
        </w:tc>
        <w:tc>
          <w:tcPr>
            <w:tcW w:w="5386" w:type="dxa"/>
          </w:tcPr>
          <w:p w14:paraId="379B77CA" w14:textId="77777777" w:rsidR="00BE0606" w:rsidRDefault="00BE0606">
            <w:pPr>
              <w:pStyle w:val="ConsPlusNormal"/>
              <w:jc w:val="both"/>
            </w:pPr>
            <w:r>
              <w:t>пос. Озерный, ул. Строителей, д. 24</w:t>
            </w:r>
          </w:p>
        </w:tc>
      </w:tr>
      <w:tr w:rsidR="00BE0606" w14:paraId="5AFF3E3D" w14:textId="77777777">
        <w:tc>
          <w:tcPr>
            <w:tcW w:w="454" w:type="dxa"/>
            <w:vMerge/>
          </w:tcPr>
          <w:p w14:paraId="15489C4B" w14:textId="77777777" w:rsidR="00BE0606" w:rsidRDefault="00BE0606">
            <w:pPr>
              <w:pStyle w:val="ConsPlusNormal"/>
            </w:pPr>
          </w:p>
        </w:tc>
        <w:tc>
          <w:tcPr>
            <w:tcW w:w="3231" w:type="dxa"/>
            <w:vMerge/>
          </w:tcPr>
          <w:p w14:paraId="1DA0A172" w14:textId="77777777" w:rsidR="00BE0606" w:rsidRDefault="00BE0606">
            <w:pPr>
              <w:pStyle w:val="ConsPlusNormal"/>
            </w:pPr>
          </w:p>
        </w:tc>
        <w:tc>
          <w:tcPr>
            <w:tcW w:w="5386" w:type="dxa"/>
          </w:tcPr>
          <w:p w14:paraId="365E4EBB" w14:textId="77777777" w:rsidR="00BE0606" w:rsidRDefault="00BE0606">
            <w:pPr>
              <w:pStyle w:val="ConsPlusNormal"/>
              <w:jc w:val="both"/>
            </w:pPr>
            <w:r>
              <w:t>пос. Озерный, ул. Строителей, д. 9</w:t>
            </w:r>
          </w:p>
        </w:tc>
      </w:tr>
      <w:tr w:rsidR="00BE0606" w14:paraId="3210F00B" w14:textId="77777777">
        <w:tc>
          <w:tcPr>
            <w:tcW w:w="454" w:type="dxa"/>
            <w:vMerge w:val="restart"/>
          </w:tcPr>
          <w:p w14:paraId="0D038FFE" w14:textId="77777777" w:rsidR="00BE0606" w:rsidRDefault="00BE0606">
            <w:pPr>
              <w:pStyle w:val="ConsPlusNormal"/>
              <w:jc w:val="both"/>
            </w:pPr>
            <w:r>
              <w:t>9.</w:t>
            </w:r>
          </w:p>
        </w:tc>
        <w:tc>
          <w:tcPr>
            <w:tcW w:w="3231" w:type="dxa"/>
            <w:vMerge w:val="restart"/>
          </w:tcPr>
          <w:p w14:paraId="5CB7B0FA" w14:textId="77777777" w:rsidR="00BE0606" w:rsidRDefault="00BE0606">
            <w:pPr>
              <w:pStyle w:val="ConsPlusNormal"/>
              <w:jc w:val="both"/>
            </w:pPr>
            <w:r>
              <w:t>Муниципальное образование "Ельнинский муниципальный округ" Смоленской области</w:t>
            </w:r>
          </w:p>
        </w:tc>
        <w:tc>
          <w:tcPr>
            <w:tcW w:w="5386" w:type="dxa"/>
          </w:tcPr>
          <w:p w14:paraId="0E0D5F62" w14:textId="77777777" w:rsidR="00BE0606" w:rsidRDefault="00BE0606">
            <w:pPr>
              <w:pStyle w:val="ConsPlusNormal"/>
              <w:jc w:val="both"/>
            </w:pPr>
            <w:r>
              <w:t>г. Ельня, мкрн. Кутузовский, д. 2, 3, 4</w:t>
            </w:r>
          </w:p>
        </w:tc>
      </w:tr>
      <w:tr w:rsidR="00BE0606" w14:paraId="6AC2152D" w14:textId="77777777">
        <w:tc>
          <w:tcPr>
            <w:tcW w:w="454" w:type="dxa"/>
            <w:vMerge/>
          </w:tcPr>
          <w:p w14:paraId="4ED5ADBD" w14:textId="77777777" w:rsidR="00BE0606" w:rsidRDefault="00BE0606">
            <w:pPr>
              <w:pStyle w:val="ConsPlusNormal"/>
            </w:pPr>
          </w:p>
        </w:tc>
        <w:tc>
          <w:tcPr>
            <w:tcW w:w="3231" w:type="dxa"/>
            <w:vMerge/>
          </w:tcPr>
          <w:p w14:paraId="7676FA08" w14:textId="77777777" w:rsidR="00BE0606" w:rsidRDefault="00BE0606">
            <w:pPr>
              <w:pStyle w:val="ConsPlusNormal"/>
            </w:pPr>
          </w:p>
        </w:tc>
        <w:tc>
          <w:tcPr>
            <w:tcW w:w="5386" w:type="dxa"/>
          </w:tcPr>
          <w:p w14:paraId="4D6304F5" w14:textId="77777777" w:rsidR="00BE0606" w:rsidRDefault="00BE0606">
            <w:pPr>
              <w:pStyle w:val="ConsPlusNormal"/>
              <w:jc w:val="both"/>
            </w:pPr>
            <w:r>
              <w:t>г. Ельня, мкрн. Кутузовский, д. 5, 11</w:t>
            </w:r>
          </w:p>
        </w:tc>
      </w:tr>
      <w:tr w:rsidR="00BE0606" w14:paraId="44A4917C" w14:textId="77777777">
        <w:tc>
          <w:tcPr>
            <w:tcW w:w="454" w:type="dxa"/>
            <w:vMerge/>
          </w:tcPr>
          <w:p w14:paraId="32B347F3" w14:textId="77777777" w:rsidR="00BE0606" w:rsidRDefault="00BE0606">
            <w:pPr>
              <w:pStyle w:val="ConsPlusNormal"/>
            </w:pPr>
          </w:p>
        </w:tc>
        <w:tc>
          <w:tcPr>
            <w:tcW w:w="3231" w:type="dxa"/>
            <w:vMerge/>
          </w:tcPr>
          <w:p w14:paraId="22DBFEA2" w14:textId="77777777" w:rsidR="00BE0606" w:rsidRDefault="00BE0606">
            <w:pPr>
              <w:pStyle w:val="ConsPlusNormal"/>
            </w:pPr>
          </w:p>
        </w:tc>
        <w:tc>
          <w:tcPr>
            <w:tcW w:w="5386" w:type="dxa"/>
          </w:tcPr>
          <w:p w14:paraId="6CC46005" w14:textId="77777777" w:rsidR="00BE0606" w:rsidRDefault="00BE0606">
            <w:pPr>
              <w:pStyle w:val="ConsPlusNormal"/>
              <w:jc w:val="both"/>
            </w:pPr>
            <w:r>
              <w:t>г. Ельня, мкрн. Кутузовский, д. 6, 7, 12, 13</w:t>
            </w:r>
          </w:p>
        </w:tc>
      </w:tr>
      <w:tr w:rsidR="00BE0606" w14:paraId="5FA61065" w14:textId="77777777">
        <w:tc>
          <w:tcPr>
            <w:tcW w:w="454" w:type="dxa"/>
            <w:vMerge/>
          </w:tcPr>
          <w:p w14:paraId="786E0AA6" w14:textId="77777777" w:rsidR="00BE0606" w:rsidRDefault="00BE0606">
            <w:pPr>
              <w:pStyle w:val="ConsPlusNormal"/>
            </w:pPr>
          </w:p>
        </w:tc>
        <w:tc>
          <w:tcPr>
            <w:tcW w:w="3231" w:type="dxa"/>
            <w:vMerge/>
          </w:tcPr>
          <w:p w14:paraId="309B82E2" w14:textId="77777777" w:rsidR="00BE0606" w:rsidRDefault="00BE0606">
            <w:pPr>
              <w:pStyle w:val="ConsPlusNormal"/>
            </w:pPr>
          </w:p>
        </w:tc>
        <w:tc>
          <w:tcPr>
            <w:tcW w:w="5386" w:type="dxa"/>
          </w:tcPr>
          <w:p w14:paraId="58F8E640" w14:textId="77777777" w:rsidR="00BE0606" w:rsidRDefault="00BE0606">
            <w:pPr>
              <w:pStyle w:val="ConsPlusNormal"/>
              <w:jc w:val="both"/>
            </w:pPr>
            <w:r>
              <w:t>г. Ельня, мкрн. Кутузовский, д. 8, 9, 10, 14, 15</w:t>
            </w:r>
          </w:p>
        </w:tc>
      </w:tr>
      <w:tr w:rsidR="00BE0606" w14:paraId="11FE332E" w14:textId="77777777">
        <w:tc>
          <w:tcPr>
            <w:tcW w:w="454" w:type="dxa"/>
            <w:vMerge/>
          </w:tcPr>
          <w:p w14:paraId="00CFE928" w14:textId="77777777" w:rsidR="00BE0606" w:rsidRDefault="00BE0606">
            <w:pPr>
              <w:pStyle w:val="ConsPlusNormal"/>
            </w:pPr>
          </w:p>
        </w:tc>
        <w:tc>
          <w:tcPr>
            <w:tcW w:w="3231" w:type="dxa"/>
            <w:vMerge/>
          </w:tcPr>
          <w:p w14:paraId="43305DAD" w14:textId="77777777" w:rsidR="00BE0606" w:rsidRDefault="00BE0606">
            <w:pPr>
              <w:pStyle w:val="ConsPlusNormal"/>
            </w:pPr>
          </w:p>
        </w:tc>
        <w:tc>
          <w:tcPr>
            <w:tcW w:w="5386" w:type="dxa"/>
          </w:tcPr>
          <w:p w14:paraId="31868DE4" w14:textId="77777777" w:rsidR="00BE0606" w:rsidRDefault="00BE0606">
            <w:pPr>
              <w:pStyle w:val="ConsPlusNormal"/>
              <w:jc w:val="both"/>
            </w:pPr>
            <w:r>
              <w:t>г. Ельня, мкрн. Кутузовский, д. 16, 17</w:t>
            </w:r>
          </w:p>
        </w:tc>
      </w:tr>
      <w:tr w:rsidR="00BE0606" w14:paraId="0E9EACA6" w14:textId="77777777">
        <w:tc>
          <w:tcPr>
            <w:tcW w:w="454" w:type="dxa"/>
            <w:vMerge/>
          </w:tcPr>
          <w:p w14:paraId="5FFE2CE6" w14:textId="77777777" w:rsidR="00BE0606" w:rsidRDefault="00BE0606">
            <w:pPr>
              <w:pStyle w:val="ConsPlusNormal"/>
            </w:pPr>
          </w:p>
        </w:tc>
        <w:tc>
          <w:tcPr>
            <w:tcW w:w="3231" w:type="dxa"/>
            <w:vMerge/>
          </w:tcPr>
          <w:p w14:paraId="350D4E72" w14:textId="77777777" w:rsidR="00BE0606" w:rsidRDefault="00BE0606">
            <w:pPr>
              <w:pStyle w:val="ConsPlusNormal"/>
            </w:pPr>
          </w:p>
        </w:tc>
        <w:tc>
          <w:tcPr>
            <w:tcW w:w="5386" w:type="dxa"/>
          </w:tcPr>
          <w:p w14:paraId="5A872B8D" w14:textId="77777777" w:rsidR="00BE0606" w:rsidRDefault="00BE0606">
            <w:pPr>
              <w:pStyle w:val="ConsPlusNormal"/>
              <w:jc w:val="both"/>
            </w:pPr>
            <w:r>
              <w:t>г. Ельня, мкрн. Кутузовский, д. 18, 19, 20</w:t>
            </w:r>
          </w:p>
        </w:tc>
      </w:tr>
      <w:tr w:rsidR="00BE0606" w14:paraId="15A00938" w14:textId="77777777">
        <w:tc>
          <w:tcPr>
            <w:tcW w:w="454" w:type="dxa"/>
            <w:vMerge/>
          </w:tcPr>
          <w:p w14:paraId="78520969" w14:textId="77777777" w:rsidR="00BE0606" w:rsidRDefault="00BE0606">
            <w:pPr>
              <w:pStyle w:val="ConsPlusNormal"/>
            </w:pPr>
          </w:p>
        </w:tc>
        <w:tc>
          <w:tcPr>
            <w:tcW w:w="3231" w:type="dxa"/>
            <w:vMerge/>
          </w:tcPr>
          <w:p w14:paraId="7E3FE851" w14:textId="77777777" w:rsidR="00BE0606" w:rsidRDefault="00BE0606">
            <w:pPr>
              <w:pStyle w:val="ConsPlusNormal"/>
            </w:pPr>
          </w:p>
        </w:tc>
        <w:tc>
          <w:tcPr>
            <w:tcW w:w="5386" w:type="dxa"/>
          </w:tcPr>
          <w:p w14:paraId="74C07045" w14:textId="77777777" w:rsidR="00BE0606" w:rsidRDefault="00BE0606">
            <w:pPr>
              <w:pStyle w:val="ConsPlusNormal"/>
              <w:jc w:val="both"/>
            </w:pPr>
            <w:r>
              <w:t>г. Ельня, пер. Смоленский, д. 2, 4а</w:t>
            </w:r>
          </w:p>
        </w:tc>
      </w:tr>
      <w:tr w:rsidR="00BE0606" w14:paraId="5DA930E6" w14:textId="77777777">
        <w:tc>
          <w:tcPr>
            <w:tcW w:w="454" w:type="dxa"/>
            <w:vMerge/>
          </w:tcPr>
          <w:p w14:paraId="378E7074" w14:textId="77777777" w:rsidR="00BE0606" w:rsidRDefault="00BE0606">
            <w:pPr>
              <w:pStyle w:val="ConsPlusNormal"/>
            </w:pPr>
          </w:p>
        </w:tc>
        <w:tc>
          <w:tcPr>
            <w:tcW w:w="3231" w:type="dxa"/>
            <w:vMerge/>
          </w:tcPr>
          <w:p w14:paraId="6E7CD413" w14:textId="77777777" w:rsidR="00BE0606" w:rsidRDefault="00BE0606">
            <w:pPr>
              <w:pStyle w:val="ConsPlusNormal"/>
            </w:pPr>
          </w:p>
        </w:tc>
        <w:tc>
          <w:tcPr>
            <w:tcW w:w="5386" w:type="dxa"/>
          </w:tcPr>
          <w:p w14:paraId="45E0D71C" w14:textId="77777777" w:rsidR="00BE0606" w:rsidRDefault="00BE0606">
            <w:pPr>
              <w:pStyle w:val="ConsPlusNormal"/>
              <w:jc w:val="both"/>
            </w:pPr>
            <w:r>
              <w:t>г. Ельня, ул. Вокзальная, д. 10</w:t>
            </w:r>
          </w:p>
        </w:tc>
      </w:tr>
      <w:tr w:rsidR="00BE0606" w14:paraId="3AEE69DB" w14:textId="77777777">
        <w:tc>
          <w:tcPr>
            <w:tcW w:w="454" w:type="dxa"/>
            <w:vMerge/>
          </w:tcPr>
          <w:p w14:paraId="3EC5DEB1" w14:textId="77777777" w:rsidR="00BE0606" w:rsidRDefault="00BE0606">
            <w:pPr>
              <w:pStyle w:val="ConsPlusNormal"/>
            </w:pPr>
          </w:p>
        </w:tc>
        <w:tc>
          <w:tcPr>
            <w:tcW w:w="3231" w:type="dxa"/>
            <w:vMerge/>
          </w:tcPr>
          <w:p w14:paraId="47FCFECC" w14:textId="77777777" w:rsidR="00BE0606" w:rsidRDefault="00BE0606">
            <w:pPr>
              <w:pStyle w:val="ConsPlusNormal"/>
            </w:pPr>
          </w:p>
        </w:tc>
        <w:tc>
          <w:tcPr>
            <w:tcW w:w="5386" w:type="dxa"/>
          </w:tcPr>
          <w:p w14:paraId="4FC7B16C" w14:textId="77777777" w:rsidR="00BE0606" w:rsidRDefault="00BE0606">
            <w:pPr>
              <w:pStyle w:val="ConsPlusNormal"/>
              <w:jc w:val="both"/>
            </w:pPr>
            <w:r>
              <w:t>г. Ельня, ул. Гвардейская, д. 54а</w:t>
            </w:r>
          </w:p>
        </w:tc>
      </w:tr>
      <w:tr w:rsidR="00BE0606" w14:paraId="0B4852A1" w14:textId="77777777">
        <w:tc>
          <w:tcPr>
            <w:tcW w:w="454" w:type="dxa"/>
            <w:vMerge/>
          </w:tcPr>
          <w:p w14:paraId="675FC66E" w14:textId="77777777" w:rsidR="00BE0606" w:rsidRDefault="00BE0606">
            <w:pPr>
              <w:pStyle w:val="ConsPlusNormal"/>
            </w:pPr>
          </w:p>
        </w:tc>
        <w:tc>
          <w:tcPr>
            <w:tcW w:w="3231" w:type="dxa"/>
            <w:vMerge/>
          </w:tcPr>
          <w:p w14:paraId="604C5BED" w14:textId="77777777" w:rsidR="00BE0606" w:rsidRDefault="00BE0606">
            <w:pPr>
              <w:pStyle w:val="ConsPlusNormal"/>
            </w:pPr>
          </w:p>
        </w:tc>
        <w:tc>
          <w:tcPr>
            <w:tcW w:w="5386" w:type="dxa"/>
          </w:tcPr>
          <w:p w14:paraId="6C6F7780" w14:textId="77777777" w:rsidR="00BE0606" w:rsidRDefault="00BE0606">
            <w:pPr>
              <w:pStyle w:val="ConsPlusNormal"/>
              <w:jc w:val="both"/>
            </w:pPr>
            <w:r>
              <w:t>г. Ельня, ул. Гвардейская, д. 75</w:t>
            </w:r>
          </w:p>
        </w:tc>
      </w:tr>
      <w:tr w:rsidR="00BE0606" w14:paraId="7348F8F1" w14:textId="77777777">
        <w:tc>
          <w:tcPr>
            <w:tcW w:w="454" w:type="dxa"/>
            <w:vMerge/>
          </w:tcPr>
          <w:p w14:paraId="709697F8" w14:textId="77777777" w:rsidR="00BE0606" w:rsidRDefault="00BE0606">
            <w:pPr>
              <w:pStyle w:val="ConsPlusNormal"/>
            </w:pPr>
          </w:p>
        </w:tc>
        <w:tc>
          <w:tcPr>
            <w:tcW w:w="3231" w:type="dxa"/>
            <w:vMerge/>
          </w:tcPr>
          <w:p w14:paraId="5C50E8BF" w14:textId="77777777" w:rsidR="00BE0606" w:rsidRDefault="00BE0606">
            <w:pPr>
              <w:pStyle w:val="ConsPlusNormal"/>
            </w:pPr>
          </w:p>
        </w:tc>
        <w:tc>
          <w:tcPr>
            <w:tcW w:w="5386" w:type="dxa"/>
          </w:tcPr>
          <w:p w14:paraId="26FDD7B5" w14:textId="77777777" w:rsidR="00BE0606" w:rsidRDefault="00BE0606">
            <w:pPr>
              <w:pStyle w:val="ConsPlusNormal"/>
              <w:jc w:val="both"/>
            </w:pPr>
            <w:r>
              <w:t>г. Ельня, ул. Говорова, д. 10</w:t>
            </w:r>
          </w:p>
        </w:tc>
      </w:tr>
      <w:tr w:rsidR="00BE0606" w14:paraId="25B74186" w14:textId="77777777">
        <w:tc>
          <w:tcPr>
            <w:tcW w:w="454" w:type="dxa"/>
            <w:vMerge/>
          </w:tcPr>
          <w:p w14:paraId="51832C9C" w14:textId="77777777" w:rsidR="00BE0606" w:rsidRDefault="00BE0606">
            <w:pPr>
              <w:pStyle w:val="ConsPlusNormal"/>
            </w:pPr>
          </w:p>
        </w:tc>
        <w:tc>
          <w:tcPr>
            <w:tcW w:w="3231" w:type="dxa"/>
            <w:vMerge/>
          </w:tcPr>
          <w:p w14:paraId="30534EA4" w14:textId="77777777" w:rsidR="00BE0606" w:rsidRDefault="00BE0606">
            <w:pPr>
              <w:pStyle w:val="ConsPlusNormal"/>
            </w:pPr>
          </w:p>
        </w:tc>
        <w:tc>
          <w:tcPr>
            <w:tcW w:w="5386" w:type="dxa"/>
          </w:tcPr>
          <w:p w14:paraId="06FCA79F" w14:textId="77777777" w:rsidR="00BE0606" w:rsidRDefault="00BE0606">
            <w:pPr>
              <w:pStyle w:val="ConsPlusNormal"/>
              <w:jc w:val="both"/>
            </w:pPr>
            <w:r>
              <w:t>г. Ельня, ул. Говорова, д. 11, 13</w:t>
            </w:r>
          </w:p>
        </w:tc>
      </w:tr>
      <w:tr w:rsidR="00BE0606" w14:paraId="066693C8" w14:textId="77777777">
        <w:tc>
          <w:tcPr>
            <w:tcW w:w="454" w:type="dxa"/>
            <w:vMerge/>
          </w:tcPr>
          <w:p w14:paraId="02598574" w14:textId="77777777" w:rsidR="00BE0606" w:rsidRDefault="00BE0606">
            <w:pPr>
              <w:pStyle w:val="ConsPlusNormal"/>
            </w:pPr>
          </w:p>
        </w:tc>
        <w:tc>
          <w:tcPr>
            <w:tcW w:w="3231" w:type="dxa"/>
            <w:vMerge/>
          </w:tcPr>
          <w:p w14:paraId="3F616977" w14:textId="77777777" w:rsidR="00BE0606" w:rsidRDefault="00BE0606">
            <w:pPr>
              <w:pStyle w:val="ConsPlusNormal"/>
            </w:pPr>
          </w:p>
        </w:tc>
        <w:tc>
          <w:tcPr>
            <w:tcW w:w="5386" w:type="dxa"/>
          </w:tcPr>
          <w:p w14:paraId="1717C829" w14:textId="77777777" w:rsidR="00BE0606" w:rsidRDefault="00BE0606">
            <w:pPr>
              <w:pStyle w:val="ConsPlusNormal"/>
              <w:jc w:val="both"/>
            </w:pPr>
            <w:r>
              <w:t>г. Ельня, ул. Говорова, д. 16, 18, 20</w:t>
            </w:r>
          </w:p>
        </w:tc>
      </w:tr>
      <w:tr w:rsidR="00BE0606" w14:paraId="6FC339D3" w14:textId="77777777">
        <w:tc>
          <w:tcPr>
            <w:tcW w:w="454" w:type="dxa"/>
            <w:vMerge/>
          </w:tcPr>
          <w:p w14:paraId="28400CB1" w14:textId="77777777" w:rsidR="00BE0606" w:rsidRDefault="00BE0606">
            <w:pPr>
              <w:pStyle w:val="ConsPlusNormal"/>
            </w:pPr>
          </w:p>
        </w:tc>
        <w:tc>
          <w:tcPr>
            <w:tcW w:w="3231" w:type="dxa"/>
            <w:vMerge/>
          </w:tcPr>
          <w:p w14:paraId="3C339C25" w14:textId="77777777" w:rsidR="00BE0606" w:rsidRDefault="00BE0606">
            <w:pPr>
              <w:pStyle w:val="ConsPlusNormal"/>
            </w:pPr>
          </w:p>
        </w:tc>
        <w:tc>
          <w:tcPr>
            <w:tcW w:w="5386" w:type="dxa"/>
          </w:tcPr>
          <w:p w14:paraId="22FA19F9" w14:textId="77777777" w:rsidR="00BE0606" w:rsidRDefault="00BE0606">
            <w:pPr>
              <w:pStyle w:val="ConsPlusNormal"/>
              <w:jc w:val="both"/>
            </w:pPr>
            <w:r>
              <w:t>г. Ельня, ул. Гусева, д. 2</w:t>
            </w:r>
          </w:p>
        </w:tc>
      </w:tr>
      <w:tr w:rsidR="00BE0606" w14:paraId="271B8FB3" w14:textId="77777777">
        <w:tc>
          <w:tcPr>
            <w:tcW w:w="454" w:type="dxa"/>
            <w:vMerge/>
          </w:tcPr>
          <w:p w14:paraId="2F8E41B9" w14:textId="77777777" w:rsidR="00BE0606" w:rsidRDefault="00BE0606">
            <w:pPr>
              <w:pStyle w:val="ConsPlusNormal"/>
            </w:pPr>
          </w:p>
        </w:tc>
        <w:tc>
          <w:tcPr>
            <w:tcW w:w="3231" w:type="dxa"/>
            <w:vMerge/>
          </w:tcPr>
          <w:p w14:paraId="7F7C2999" w14:textId="77777777" w:rsidR="00BE0606" w:rsidRDefault="00BE0606">
            <w:pPr>
              <w:pStyle w:val="ConsPlusNormal"/>
            </w:pPr>
          </w:p>
        </w:tc>
        <w:tc>
          <w:tcPr>
            <w:tcW w:w="5386" w:type="dxa"/>
          </w:tcPr>
          <w:p w14:paraId="5954D927" w14:textId="77777777" w:rsidR="00BE0606" w:rsidRDefault="00BE0606">
            <w:pPr>
              <w:pStyle w:val="ConsPlusNormal"/>
              <w:jc w:val="both"/>
            </w:pPr>
            <w:r>
              <w:t>г. Ельня, ул. Дорогобужский большак, д. 18а, ул. Ленина, д. 106</w:t>
            </w:r>
          </w:p>
        </w:tc>
      </w:tr>
      <w:tr w:rsidR="00BE0606" w14:paraId="3340EC23" w14:textId="77777777">
        <w:tc>
          <w:tcPr>
            <w:tcW w:w="454" w:type="dxa"/>
            <w:vMerge/>
          </w:tcPr>
          <w:p w14:paraId="67649A65" w14:textId="77777777" w:rsidR="00BE0606" w:rsidRDefault="00BE0606">
            <w:pPr>
              <w:pStyle w:val="ConsPlusNormal"/>
            </w:pPr>
          </w:p>
        </w:tc>
        <w:tc>
          <w:tcPr>
            <w:tcW w:w="3231" w:type="dxa"/>
            <w:vMerge/>
          </w:tcPr>
          <w:p w14:paraId="198402C4" w14:textId="77777777" w:rsidR="00BE0606" w:rsidRDefault="00BE0606">
            <w:pPr>
              <w:pStyle w:val="ConsPlusNormal"/>
            </w:pPr>
          </w:p>
        </w:tc>
        <w:tc>
          <w:tcPr>
            <w:tcW w:w="5386" w:type="dxa"/>
          </w:tcPr>
          <w:p w14:paraId="786AC628" w14:textId="77777777" w:rsidR="00BE0606" w:rsidRDefault="00BE0606">
            <w:pPr>
              <w:pStyle w:val="ConsPlusNormal"/>
              <w:jc w:val="both"/>
            </w:pPr>
            <w:r>
              <w:t>г. Ельня, ул. Зеленая, д. 19</w:t>
            </w:r>
          </w:p>
        </w:tc>
      </w:tr>
      <w:tr w:rsidR="00BE0606" w14:paraId="7B5ACD6E" w14:textId="77777777">
        <w:tc>
          <w:tcPr>
            <w:tcW w:w="454" w:type="dxa"/>
            <w:vMerge/>
          </w:tcPr>
          <w:p w14:paraId="5CAFBB14" w14:textId="77777777" w:rsidR="00BE0606" w:rsidRDefault="00BE0606">
            <w:pPr>
              <w:pStyle w:val="ConsPlusNormal"/>
            </w:pPr>
          </w:p>
        </w:tc>
        <w:tc>
          <w:tcPr>
            <w:tcW w:w="3231" w:type="dxa"/>
            <w:vMerge/>
          </w:tcPr>
          <w:p w14:paraId="5CA8C93A" w14:textId="77777777" w:rsidR="00BE0606" w:rsidRDefault="00BE0606">
            <w:pPr>
              <w:pStyle w:val="ConsPlusNormal"/>
            </w:pPr>
          </w:p>
        </w:tc>
        <w:tc>
          <w:tcPr>
            <w:tcW w:w="5386" w:type="dxa"/>
          </w:tcPr>
          <w:p w14:paraId="523CA38A" w14:textId="77777777" w:rsidR="00BE0606" w:rsidRDefault="00BE0606">
            <w:pPr>
              <w:pStyle w:val="ConsPlusNormal"/>
              <w:jc w:val="both"/>
            </w:pPr>
            <w:r>
              <w:t>г. Ельня, ул. Интернациональная, д. 40а, 42</w:t>
            </w:r>
          </w:p>
        </w:tc>
      </w:tr>
      <w:tr w:rsidR="00BE0606" w14:paraId="79692F16" w14:textId="77777777">
        <w:tc>
          <w:tcPr>
            <w:tcW w:w="454" w:type="dxa"/>
            <w:vMerge/>
          </w:tcPr>
          <w:p w14:paraId="6587EF2B" w14:textId="77777777" w:rsidR="00BE0606" w:rsidRDefault="00BE0606">
            <w:pPr>
              <w:pStyle w:val="ConsPlusNormal"/>
            </w:pPr>
          </w:p>
        </w:tc>
        <w:tc>
          <w:tcPr>
            <w:tcW w:w="3231" w:type="dxa"/>
            <w:vMerge/>
          </w:tcPr>
          <w:p w14:paraId="2AEF285A" w14:textId="77777777" w:rsidR="00BE0606" w:rsidRDefault="00BE0606">
            <w:pPr>
              <w:pStyle w:val="ConsPlusNormal"/>
            </w:pPr>
          </w:p>
        </w:tc>
        <w:tc>
          <w:tcPr>
            <w:tcW w:w="5386" w:type="dxa"/>
          </w:tcPr>
          <w:p w14:paraId="33EBD578" w14:textId="77777777" w:rsidR="00BE0606" w:rsidRDefault="00BE0606">
            <w:pPr>
              <w:pStyle w:val="ConsPlusNormal"/>
              <w:jc w:val="both"/>
            </w:pPr>
            <w:r>
              <w:t>г. Ельня, ул. Интернациональная, д. 56</w:t>
            </w:r>
          </w:p>
        </w:tc>
      </w:tr>
      <w:tr w:rsidR="00BE0606" w14:paraId="77EDF627" w14:textId="77777777">
        <w:tc>
          <w:tcPr>
            <w:tcW w:w="454" w:type="dxa"/>
            <w:vMerge/>
          </w:tcPr>
          <w:p w14:paraId="53405EAB" w14:textId="77777777" w:rsidR="00BE0606" w:rsidRDefault="00BE0606">
            <w:pPr>
              <w:pStyle w:val="ConsPlusNormal"/>
            </w:pPr>
          </w:p>
        </w:tc>
        <w:tc>
          <w:tcPr>
            <w:tcW w:w="3231" w:type="dxa"/>
            <w:vMerge/>
          </w:tcPr>
          <w:p w14:paraId="677CB3BD" w14:textId="77777777" w:rsidR="00BE0606" w:rsidRDefault="00BE0606">
            <w:pPr>
              <w:pStyle w:val="ConsPlusNormal"/>
            </w:pPr>
          </w:p>
        </w:tc>
        <w:tc>
          <w:tcPr>
            <w:tcW w:w="5386" w:type="dxa"/>
          </w:tcPr>
          <w:p w14:paraId="36084FE6" w14:textId="77777777" w:rsidR="00BE0606" w:rsidRDefault="00BE0606">
            <w:pPr>
              <w:pStyle w:val="ConsPlusNormal"/>
              <w:jc w:val="both"/>
            </w:pPr>
            <w:r>
              <w:t>г. Ельня, ул. Капитанова, д. 37, 39, 39а</w:t>
            </w:r>
          </w:p>
        </w:tc>
      </w:tr>
      <w:tr w:rsidR="00BE0606" w14:paraId="192D8FEB" w14:textId="77777777">
        <w:tc>
          <w:tcPr>
            <w:tcW w:w="454" w:type="dxa"/>
            <w:vMerge/>
          </w:tcPr>
          <w:p w14:paraId="7F0940EE" w14:textId="77777777" w:rsidR="00BE0606" w:rsidRDefault="00BE0606">
            <w:pPr>
              <w:pStyle w:val="ConsPlusNormal"/>
            </w:pPr>
          </w:p>
        </w:tc>
        <w:tc>
          <w:tcPr>
            <w:tcW w:w="3231" w:type="dxa"/>
            <w:vMerge/>
          </w:tcPr>
          <w:p w14:paraId="210CF9F3" w14:textId="77777777" w:rsidR="00BE0606" w:rsidRDefault="00BE0606">
            <w:pPr>
              <w:pStyle w:val="ConsPlusNormal"/>
            </w:pPr>
          </w:p>
        </w:tc>
        <w:tc>
          <w:tcPr>
            <w:tcW w:w="5386" w:type="dxa"/>
          </w:tcPr>
          <w:p w14:paraId="09DDB320" w14:textId="77777777" w:rsidR="00BE0606" w:rsidRDefault="00BE0606">
            <w:pPr>
              <w:pStyle w:val="ConsPlusNormal"/>
              <w:jc w:val="both"/>
            </w:pPr>
            <w:r>
              <w:t>г. Ельня, ул. Капитанова, д. 38, 40</w:t>
            </w:r>
          </w:p>
        </w:tc>
      </w:tr>
      <w:tr w:rsidR="00BE0606" w14:paraId="24017544" w14:textId="77777777">
        <w:tc>
          <w:tcPr>
            <w:tcW w:w="454" w:type="dxa"/>
            <w:vMerge/>
          </w:tcPr>
          <w:p w14:paraId="03F6F42E" w14:textId="77777777" w:rsidR="00BE0606" w:rsidRDefault="00BE0606">
            <w:pPr>
              <w:pStyle w:val="ConsPlusNormal"/>
            </w:pPr>
          </w:p>
        </w:tc>
        <w:tc>
          <w:tcPr>
            <w:tcW w:w="3231" w:type="dxa"/>
            <w:vMerge/>
          </w:tcPr>
          <w:p w14:paraId="340238F7" w14:textId="77777777" w:rsidR="00BE0606" w:rsidRDefault="00BE0606">
            <w:pPr>
              <w:pStyle w:val="ConsPlusNormal"/>
            </w:pPr>
          </w:p>
        </w:tc>
        <w:tc>
          <w:tcPr>
            <w:tcW w:w="5386" w:type="dxa"/>
          </w:tcPr>
          <w:p w14:paraId="545034AB" w14:textId="77777777" w:rsidR="00BE0606" w:rsidRDefault="00BE0606">
            <w:pPr>
              <w:pStyle w:val="ConsPlusNormal"/>
              <w:jc w:val="both"/>
            </w:pPr>
            <w:r>
              <w:t>г. Ельня, ул. Кировская, д. 9</w:t>
            </w:r>
          </w:p>
        </w:tc>
      </w:tr>
      <w:tr w:rsidR="00BE0606" w14:paraId="6965A25D" w14:textId="77777777">
        <w:tc>
          <w:tcPr>
            <w:tcW w:w="454" w:type="dxa"/>
            <w:vMerge/>
          </w:tcPr>
          <w:p w14:paraId="66FC6FD1" w14:textId="77777777" w:rsidR="00BE0606" w:rsidRDefault="00BE0606">
            <w:pPr>
              <w:pStyle w:val="ConsPlusNormal"/>
            </w:pPr>
          </w:p>
        </w:tc>
        <w:tc>
          <w:tcPr>
            <w:tcW w:w="3231" w:type="dxa"/>
            <w:vMerge/>
          </w:tcPr>
          <w:p w14:paraId="7D5A9504" w14:textId="77777777" w:rsidR="00BE0606" w:rsidRDefault="00BE0606">
            <w:pPr>
              <w:pStyle w:val="ConsPlusNormal"/>
            </w:pPr>
          </w:p>
        </w:tc>
        <w:tc>
          <w:tcPr>
            <w:tcW w:w="5386" w:type="dxa"/>
          </w:tcPr>
          <w:p w14:paraId="1713B078" w14:textId="77777777" w:rsidR="00BE0606" w:rsidRDefault="00BE0606">
            <w:pPr>
              <w:pStyle w:val="ConsPlusNormal"/>
              <w:jc w:val="both"/>
            </w:pPr>
            <w:r>
              <w:t>г. Ельня, ул. Красноармейская, д. 15, 17</w:t>
            </w:r>
          </w:p>
        </w:tc>
      </w:tr>
      <w:tr w:rsidR="00BE0606" w14:paraId="4E334E80" w14:textId="77777777">
        <w:tc>
          <w:tcPr>
            <w:tcW w:w="454" w:type="dxa"/>
            <w:vMerge/>
          </w:tcPr>
          <w:p w14:paraId="7B12C184" w14:textId="77777777" w:rsidR="00BE0606" w:rsidRDefault="00BE0606">
            <w:pPr>
              <w:pStyle w:val="ConsPlusNormal"/>
            </w:pPr>
          </w:p>
        </w:tc>
        <w:tc>
          <w:tcPr>
            <w:tcW w:w="3231" w:type="dxa"/>
            <w:vMerge/>
          </w:tcPr>
          <w:p w14:paraId="1996EF33" w14:textId="77777777" w:rsidR="00BE0606" w:rsidRDefault="00BE0606">
            <w:pPr>
              <w:pStyle w:val="ConsPlusNormal"/>
            </w:pPr>
          </w:p>
        </w:tc>
        <w:tc>
          <w:tcPr>
            <w:tcW w:w="5386" w:type="dxa"/>
          </w:tcPr>
          <w:p w14:paraId="4E632FF3" w14:textId="77777777" w:rsidR="00BE0606" w:rsidRDefault="00BE0606">
            <w:pPr>
              <w:pStyle w:val="ConsPlusNormal"/>
              <w:jc w:val="both"/>
            </w:pPr>
            <w:r>
              <w:t>г. Ельня, ул. Красноармейская, д. 16а</w:t>
            </w:r>
          </w:p>
        </w:tc>
      </w:tr>
      <w:tr w:rsidR="00BE0606" w14:paraId="68CAC0C1" w14:textId="77777777">
        <w:tc>
          <w:tcPr>
            <w:tcW w:w="454" w:type="dxa"/>
            <w:vMerge/>
          </w:tcPr>
          <w:p w14:paraId="21575A72" w14:textId="77777777" w:rsidR="00BE0606" w:rsidRDefault="00BE0606">
            <w:pPr>
              <w:pStyle w:val="ConsPlusNormal"/>
            </w:pPr>
          </w:p>
        </w:tc>
        <w:tc>
          <w:tcPr>
            <w:tcW w:w="3231" w:type="dxa"/>
            <w:vMerge/>
          </w:tcPr>
          <w:p w14:paraId="2F358801" w14:textId="77777777" w:rsidR="00BE0606" w:rsidRDefault="00BE0606">
            <w:pPr>
              <w:pStyle w:val="ConsPlusNormal"/>
            </w:pPr>
          </w:p>
        </w:tc>
        <w:tc>
          <w:tcPr>
            <w:tcW w:w="5386" w:type="dxa"/>
          </w:tcPr>
          <w:p w14:paraId="33AF57DE" w14:textId="77777777" w:rsidR="00BE0606" w:rsidRDefault="00BE0606">
            <w:pPr>
              <w:pStyle w:val="ConsPlusNormal"/>
              <w:jc w:val="both"/>
            </w:pPr>
            <w:r>
              <w:t>г. Ельня, ул. Ленина, д. 35</w:t>
            </w:r>
          </w:p>
        </w:tc>
      </w:tr>
      <w:tr w:rsidR="00BE0606" w14:paraId="6788A38A" w14:textId="77777777">
        <w:tc>
          <w:tcPr>
            <w:tcW w:w="454" w:type="dxa"/>
            <w:vMerge/>
          </w:tcPr>
          <w:p w14:paraId="4551958A" w14:textId="77777777" w:rsidR="00BE0606" w:rsidRDefault="00BE0606">
            <w:pPr>
              <w:pStyle w:val="ConsPlusNormal"/>
            </w:pPr>
          </w:p>
        </w:tc>
        <w:tc>
          <w:tcPr>
            <w:tcW w:w="3231" w:type="dxa"/>
            <w:vMerge/>
          </w:tcPr>
          <w:p w14:paraId="65E29869" w14:textId="77777777" w:rsidR="00BE0606" w:rsidRDefault="00BE0606">
            <w:pPr>
              <w:pStyle w:val="ConsPlusNormal"/>
            </w:pPr>
          </w:p>
        </w:tc>
        <w:tc>
          <w:tcPr>
            <w:tcW w:w="5386" w:type="dxa"/>
          </w:tcPr>
          <w:p w14:paraId="40FDE6B6" w14:textId="77777777" w:rsidR="00BE0606" w:rsidRDefault="00BE0606">
            <w:pPr>
              <w:pStyle w:val="ConsPlusNormal"/>
              <w:jc w:val="both"/>
            </w:pPr>
            <w:r>
              <w:t>г. Ельня, ул. Ленина, д. 37, 39</w:t>
            </w:r>
          </w:p>
        </w:tc>
      </w:tr>
      <w:tr w:rsidR="00BE0606" w14:paraId="3CB8B62B" w14:textId="77777777">
        <w:tc>
          <w:tcPr>
            <w:tcW w:w="454" w:type="dxa"/>
            <w:vMerge/>
          </w:tcPr>
          <w:p w14:paraId="7FF6D3A6" w14:textId="77777777" w:rsidR="00BE0606" w:rsidRDefault="00BE0606">
            <w:pPr>
              <w:pStyle w:val="ConsPlusNormal"/>
            </w:pPr>
          </w:p>
        </w:tc>
        <w:tc>
          <w:tcPr>
            <w:tcW w:w="3231" w:type="dxa"/>
            <w:vMerge/>
          </w:tcPr>
          <w:p w14:paraId="3B228470" w14:textId="77777777" w:rsidR="00BE0606" w:rsidRDefault="00BE0606">
            <w:pPr>
              <w:pStyle w:val="ConsPlusNormal"/>
            </w:pPr>
          </w:p>
        </w:tc>
        <w:tc>
          <w:tcPr>
            <w:tcW w:w="5386" w:type="dxa"/>
          </w:tcPr>
          <w:p w14:paraId="363F7D5A" w14:textId="77777777" w:rsidR="00BE0606" w:rsidRDefault="00BE0606">
            <w:pPr>
              <w:pStyle w:val="ConsPlusNormal"/>
              <w:jc w:val="both"/>
            </w:pPr>
            <w:r>
              <w:t>г. Ельня, ул. Молодежная, д. 1, 3, 11, ул. Пролетарская, д. 76</w:t>
            </w:r>
          </w:p>
        </w:tc>
      </w:tr>
      <w:tr w:rsidR="00BE0606" w14:paraId="594FA36B" w14:textId="77777777">
        <w:tc>
          <w:tcPr>
            <w:tcW w:w="454" w:type="dxa"/>
            <w:vMerge/>
          </w:tcPr>
          <w:p w14:paraId="15316C9C" w14:textId="77777777" w:rsidR="00BE0606" w:rsidRDefault="00BE0606">
            <w:pPr>
              <w:pStyle w:val="ConsPlusNormal"/>
            </w:pPr>
          </w:p>
        </w:tc>
        <w:tc>
          <w:tcPr>
            <w:tcW w:w="3231" w:type="dxa"/>
            <w:vMerge/>
          </w:tcPr>
          <w:p w14:paraId="2420601C" w14:textId="77777777" w:rsidR="00BE0606" w:rsidRDefault="00BE0606">
            <w:pPr>
              <w:pStyle w:val="ConsPlusNormal"/>
            </w:pPr>
          </w:p>
        </w:tc>
        <w:tc>
          <w:tcPr>
            <w:tcW w:w="5386" w:type="dxa"/>
          </w:tcPr>
          <w:p w14:paraId="0913D7EF" w14:textId="77777777" w:rsidR="00BE0606" w:rsidRDefault="00BE0606">
            <w:pPr>
              <w:pStyle w:val="ConsPlusNormal"/>
              <w:jc w:val="both"/>
            </w:pPr>
            <w:r>
              <w:t>г. Ельня, ул. Молодежная, д. 2а, 4, 10</w:t>
            </w:r>
          </w:p>
        </w:tc>
      </w:tr>
      <w:tr w:rsidR="00BE0606" w14:paraId="481B9CDB" w14:textId="77777777">
        <w:tc>
          <w:tcPr>
            <w:tcW w:w="454" w:type="dxa"/>
            <w:vMerge/>
          </w:tcPr>
          <w:p w14:paraId="5F3D3788" w14:textId="77777777" w:rsidR="00BE0606" w:rsidRDefault="00BE0606">
            <w:pPr>
              <w:pStyle w:val="ConsPlusNormal"/>
            </w:pPr>
          </w:p>
        </w:tc>
        <w:tc>
          <w:tcPr>
            <w:tcW w:w="3231" w:type="dxa"/>
            <w:vMerge/>
          </w:tcPr>
          <w:p w14:paraId="4A883951" w14:textId="77777777" w:rsidR="00BE0606" w:rsidRDefault="00BE0606">
            <w:pPr>
              <w:pStyle w:val="ConsPlusNormal"/>
            </w:pPr>
          </w:p>
        </w:tc>
        <w:tc>
          <w:tcPr>
            <w:tcW w:w="5386" w:type="dxa"/>
          </w:tcPr>
          <w:p w14:paraId="670BBB41" w14:textId="77777777" w:rsidR="00BE0606" w:rsidRDefault="00BE0606">
            <w:pPr>
              <w:pStyle w:val="ConsPlusNormal"/>
              <w:jc w:val="both"/>
            </w:pPr>
            <w:r>
              <w:t>г. Ельня, ул. Молодежная, д. 5</w:t>
            </w:r>
          </w:p>
        </w:tc>
      </w:tr>
      <w:tr w:rsidR="00BE0606" w14:paraId="38414ABB" w14:textId="77777777">
        <w:tc>
          <w:tcPr>
            <w:tcW w:w="454" w:type="dxa"/>
            <w:vMerge/>
          </w:tcPr>
          <w:p w14:paraId="665D5B24" w14:textId="77777777" w:rsidR="00BE0606" w:rsidRDefault="00BE0606">
            <w:pPr>
              <w:pStyle w:val="ConsPlusNormal"/>
            </w:pPr>
          </w:p>
        </w:tc>
        <w:tc>
          <w:tcPr>
            <w:tcW w:w="3231" w:type="dxa"/>
            <w:vMerge/>
          </w:tcPr>
          <w:p w14:paraId="267E6F43" w14:textId="77777777" w:rsidR="00BE0606" w:rsidRDefault="00BE0606">
            <w:pPr>
              <w:pStyle w:val="ConsPlusNormal"/>
            </w:pPr>
          </w:p>
        </w:tc>
        <w:tc>
          <w:tcPr>
            <w:tcW w:w="5386" w:type="dxa"/>
          </w:tcPr>
          <w:p w14:paraId="5B7F287E" w14:textId="77777777" w:rsidR="00BE0606" w:rsidRDefault="00BE0606">
            <w:pPr>
              <w:pStyle w:val="ConsPlusNormal"/>
              <w:jc w:val="both"/>
            </w:pPr>
            <w:r>
              <w:t>г. Ельня, ул. Молодежная, д. 6</w:t>
            </w:r>
          </w:p>
        </w:tc>
      </w:tr>
      <w:tr w:rsidR="00BE0606" w14:paraId="3FA098EE" w14:textId="77777777">
        <w:tc>
          <w:tcPr>
            <w:tcW w:w="454" w:type="dxa"/>
            <w:vMerge/>
          </w:tcPr>
          <w:p w14:paraId="3BDCC36C" w14:textId="77777777" w:rsidR="00BE0606" w:rsidRDefault="00BE0606">
            <w:pPr>
              <w:pStyle w:val="ConsPlusNormal"/>
            </w:pPr>
          </w:p>
        </w:tc>
        <w:tc>
          <w:tcPr>
            <w:tcW w:w="3231" w:type="dxa"/>
            <w:vMerge/>
          </w:tcPr>
          <w:p w14:paraId="1F41D7C2" w14:textId="77777777" w:rsidR="00BE0606" w:rsidRDefault="00BE0606">
            <w:pPr>
              <w:pStyle w:val="ConsPlusNormal"/>
            </w:pPr>
          </w:p>
        </w:tc>
        <w:tc>
          <w:tcPr>
            <w:tcW w:w="5386" w:type="dxa"/>
          </w:tcPr>
          <w:p w14:paraId="3BFEF8EE" w14:textId="77777777" w:rsidR="00BE0606" w:rsidRDefault="00BE0606">
            <w:pPr>
              <w:pStyle w:val="ConsPlusNormal"/>
              <w:jc w:val="both"/>
            </w:pPr>
            <w:r>
              <w:t>г. Ельня, ул. Молодежная, д. 7</w:t>
            </w:r>
          </w:p>
        </w:tc>
      </w:tr>
      <w:tr w:rsidR="00BE0606" w14:paraId="6F3108F4" w14:textId="77777777">
        <w:tc>
          <w:tcPr>
            <w:tcW w:w="454" w:type="dxa"/>
            <w:vMerge/>
          </w:tcPr>
          <w:p w14:paraId="0F17AD78" w14:textId="77777777" w:rsidR="00BE0606" w:rsidRDefault="00BE0606">
            <w:pPr>
              <w:pStyle w:val="ConsPlusNormal"/>
            </w:pPr>
          </w:p>
        </w:tc>
        <w:tc>
          <w:tcPr>
            <w:tcW w:w="3231" w:type="dxa"/>
            <w:vMerge/>
          </w:tcPr>
          <w:p w14:paraId="1A668141" w14:textId="77777777" w:rsidR="00BE0606" w:rsidRDefault="00BE0606">
            <w:pPr>
              <w:pStyle w:val="ConsPlusNormal"/>
            </w:pPr>
          </w:p>
        </w:tc>
        <w:tc>
          <w:tcPr>
            <w:tcW w:w="5386" w:type="dxa"/>
          </w:tcPr>
          <w:p w14:paraId="697957FA" w14:textId="77777777" w:rsidR="00BE0606" w:rsidRDefault="00BE0606">
            <w:pPr>
              <w:pStyle w:val="ConsPlusNormal"/>
              <w:jc w:val="both"/>
            </w:pPr>
            <w:r>
              <w:t>г. Ельня, ул. Молодежная, д. 8</w:t>
            </w:r>
          </w:p>
        </w:tc>
      </w:tr>
      <w:tr w:rsidR="00BE0606" w14:paraId="45A50DD7" w14:textId="77777777">
        <w:tc>
          <w:tcPr>
            <w:tcW w:w="454" w:type="dxa"/>
            <w:vMerge/>
          </w:tcPr>
          <w:p w14:paraId="47317180" w14:textId="77777777" w:rsidR="00BE0606" w:rsidRDefault="00BE0606">
            <w:pPr>
              <w:pStyle w:val="ConsPlusNormal"/>
            </w:pPr>
          </w:p>
        </w:tc>
        <w:tc>
          <w:tcPr>
            <w:tcW w:w="3231" w:type="dxa"/>
            <w:vMerge/>
          </w:tcPr>
          <w:p w14:paraId="4EDC14E4" w14:textId="77777777" w:rsidR="00BE0606" w:rsidRDefault="00BE0606">
            <w:pPr>
              <w:pStyle w:val="ConsPlusNormal"/>
            </w:pPr>
          </w:p>
        </w:tc>
        <w:tc>
          <w:tcPr>
            <w:tcW w:w="5386" w:type="dxa"/>
          </w:tcPr>
          <w:p w14:paraId="6C1A3D0D" w14:textId="77777777" w:rsidR="00BE0606" w:rsidRDefault="00BE0606">
            <w:pPr>
              <w:pStyle w:val="ConsPlusNormal"/>
              <w:jc w:val="both"/>
            </w:pPr>
            <w:r>
              <w:t>г. Ельня, ул. Молодежная, д. 9, ул. Ленина, д. 59</w:t>
            </w:r>
          </w:p>
        </w:tc>
      </w:tr>
      <w:tr w:rsidR="00BE0606" w14:paraId="3BAA9D05" w14:textId="77777777">
        <w:tc>
          <w:tcPr>
            <w:tcW w:w="454" w:type="dxa"/>
            <w:vMerge/>
          </w:tcPr>
          <w:p w14:paraId="6810BD28" w14:textId="77777777" w:rsidR="00BE0606" w:rsidRDefault="00BE0606">
            <w:pPr>
              <w:pStyle w:val="ConsPlusNormal"/>
            </w:pPr>
          </w:p>
        </w:tc>
        <w:tc>
          <w:tcPr>
            <w:tcW w:w="3231" w:type="dxa"/>
            <w:vMerge/>
          </w:tcPr>
          <w:p w14:paraId="65358F61" w14:textId="77777777" w:rsidR="00BE0606" w:rsidRDefault="00BE0606">
            <w:pPr>
              <w:pStyle w:val="ConsPlusNormal"/>
            </w:pPr>
          </w:p>
        </w:tc>
        <w:tc>
          <w:tcPr>
            <w:tcW w:w="5386" w:type="dxa"/>
          </w:tcPr>
          <w:p w14:paraId="52CA7300" w14:textId="77777777" w:rsidR="00BE0606" w:rsidRDefault="00BE0606">
            <w:pPr>
              <w:pStyle w:val="ConsPlusNormal"/>
              <w:jc w:val="both"/>
            </w:pPr>
            <w:r>
              <w:t>г. Ельня, ул. Молодежная, д. 12, ул. Ленина, д. 51/61, 55</w:t>
            </w:r>
          </w:p>
        </w:tc>
      </w:tr>
      <w:tr w:rsidR="00BE0606" w14:paraId="59AD3768" w14:textId="77777777">
        <w:tc>
          <w:tcPr>
            <w:tcW w:w="454" w:type="dxa"/>
            <w:vMerge/>
          </w:tcPr>
          <w:p w14:paraId="1B569060" w14:textId="77777777" w:rsidR="00BE0606" w:rsidRDefault="00BE0606">
            <w:pPr>
              <w:pStyle w:val="ConsPlusNormal"/>
            </w:pPr>
          </w:p>
        </w:tc>
        <w:tc>
          <w:tcPr>
            <w:tcW w:w="3231" w:type="dxa"/>
            <w:vMerge/>
          </w:tcPr>
          <w:p w14:paraId="62ED7842" w14:textId="77777777" w:rsidR="00BE0606" w:rsidRDefault="00BE0606">
            <w:pPr>
              <w:pStyle w:val="ConsPlusNormal"/>
            </w:pPr>
          </w:p>
        </w:tc>
        <w:tc>
          <w:tcPr>
            <w:tcW w:w="5386" w:type="dxa"/>
          </w:tcPr>
          <w:p w14:paraId="4B2B5D75" w14:textId="77777777" w:rsidR="00BE0606" w:rsidRDefault="00BE0606">
            <w:pPr>
              <w:pStyle w:val="ConsPlusNormal"/>
              <w:jc w:val="both"/>
            </w:pPr>
            <w:r>
              <w:t>г. Ельня, ул. О. Ржевской, д. 63</w:t>
            </w:r>
          </w:p>
        </w:tc>
      </w:tr>
      <w:tr w:rsidR="00BE0606" w14:paraId="054C8BF4" w14:textId="77777777">
        <w:tc>
          <w:tcPr>
            <w:tcW w:w="454" w:type="dxa"/>
            <w:vMerge/>
          </w:tcPr>
          <w:p w14:paraId="65336BD1" w14:textId="77777777" w:rsidR="00BE0606" w:rsidRDefault="00BE0606">
            <w:pPr>
              <w:pStyle w:val="ConsPlusNormal"/>
            </w:pPr>
          </w:p>
        </w:tc>
        <w:tc>
          <w:tcPr>
            <w:tcW w:w="3231" w:type="dxa"/>
            <w:vMerge/>
          </w:tcPr>
          <w:p w14:paraId="00BC255E" w14:textId="77777777" w:rsidR="00BE0606" w:rsidRDefault="00BE0606">
            <w:pPr>
              <w:pStyle w:val="ConsPlusNormal"/>
            </w:pPr>
          </w:p>
        </w:tc>
        <w:tc>
          <w:tcPr>
            <w:tcW w:w="5386" w:type="dxa"/>
          </w:tcPr>
          <w:p w14:paraId="4CF244F7" w14:textId="77777777" w:rsidR="00BE0606" w:rsidRDefault="00BE0606">
            <w:pPr>
              <w:pStyle w:val="ConsPlusNormal"/>
              <w:jc w:val="both"/>
            </w:pPr>
            <w:r>
              <w:t>г. Ельня, ул. Октябрьская, д. 2</w:t>
            </w:r>
          </w:p>
        </w:tc>
      </w:tr>
      <w:tr w:rsidR="00BE0606" w14:paraId="7525BB3D" w14:textId="77777777">
        <w:tc>
          <w:tcPr>
            <w:tcW w:w="454" w:type="dxa"/>
            <w:vMerge/>
          </w:tcPr>
          <w:p w14:paraId="64A1D4DF" w14:textId="77777777" w:rsidR="00BE0606" w:rsidRDefault="00BE0606">
            <w:pPr>
              <w:pStyle w:val="ConsPlusNormal"/>
            </w:pPr>
          </w:p>
        </w:tc>
        <w:tc>
          <w:tcPr>
            <w:tcW w:w="3231" w:type="dxa"/>
            <w:vMerge/>
          </w:tcPr>
          <w:p w14:paraId="2F7068EC" w14:textId="77777777" w:rsidR="00BE0606" w:rsidRDefault="00BE0606">
            <w:pPr>
              <w:pStyle w:val="ConsPlusNormal"/>
            </w:pPr>
          </w:p>
        </w:tc>
        <w:tc>
          <w:tcPr>
            <w:tcW w:w="5386" w:type="dxa"/>
          </w:tcPr>
          <w:p w14:paraId="0675ED85" w14:textId="77777777" w:rsidR="00BE0606" w:rsidRDefault="00BE0606">
            <w:pPr>
              <w:pStyle w:val="ConsPlusNormal"/>
              <w:jc w:val="both"/>
            </w:pPr>
            <w:r>
              <w:t>г. Ельня, ул. Октябрьская, д. 3</w:t>
            </w:r>
          </w:p>
        </w:tc>
      </w:tr>
      <w:tr w:rsidR="00BE0606" w14:paraId="60EE87A4" w14:textId="77777777">
        <w:tc>
          <w:tcPr>
            <w:tcW w:w="454" w:type="dxa"/>
            <w:vMerge/>
          </w:tcPr>
          <w:p w14:paraId="438D0EA4" w14:textId="77777777" w:rsidR="00BE0606" w:rsidRDefault="00BE0606">
            <w:pPr>
              <w:pStyle w:val="ConsPlusNormal"/>
            </w:pPr>
          </w:p>
        </w:tc>
        <w:tc>
          <w:tcPr>
            <w:tcW w:w="3231" w:type="dxa"/>
            <w:vMerge/>
          </w:tcPr>
          <w:p w14:paraId="1577909C" w14:textId="77777777" w:rsidR="00BE0606" w:rsidRDefault="00BE0606">
            <w:pPr>
              <w:pStyle w:val="ConsPlusNormal"/>
            </w:pPr>
          </w:p>
        </w:tc>
        <w:tc>
          <w:tcPr>
            <w:tcW w:w="5386" w:type="dxa"/>
          </w:tcPr>
          <w:p w14:paraId="26F35AC9" w14:textId="77777777" w:rsidR="00BE0606" w:rsidRDefault="00BE0606">
            <w:pPr>
              <w:pStyle w:val="ConsPlusNormal"/>
              <w:jc w:val="both"/>
            </w:pPr>
            <w:r>
              <w:t>г. Ельня, ул. Первомайская, д. 1</w:t>
            </w:r>
          </w:p>
        </w:tc>
      </w:tr>
      <w:tr w:rsidR="00BE0606" w14:paraId="0820E908" w14:textId="77777777">
        <w:tc>
          <w:tcPr>
            <w:tcW w:w="454" w:type="dxa"/>
            <w:vMerge/>
          </w:tcPr>
          <w:p w14:paraId="39D68861" w14:textId="77777777" w:rsidR="00BE0606" w:rsidRDefault="00BE0606">
            <w:pPr>
              <w:pStyle w:val="ConsPlusNormal"/>
            </w:pPr>
          </w:p>
        </w:tc>
        <w:tc>
          <w:tcPr>
            <w:tcW w:w="3231" w:type="dxa"/>
            <w:vMerge/>
          </w:tcPr>
          <w:p w14:paraId="763AB6FE" w14:textId="77777777" w:rsidR="00BE0606" w:rsidRDefault="00BE0606">
            <w:pPr>
              <w:pStyle w:val="ConsPlusNormal"/>
            </w:pPr>
          </w:p>
        </w:tc>
        <w:tc>
          <w:tcPr>
            <w:tcW w:w="5386" w:type="dxa"/>
          </w:tcPr>
          <w:p w14:paraId="458B3299" w14:textId="77777777" w:rsidR="00BE0606" w:rsidRDefault="00BE0606">
            <w:pPr>
              <w:pStyle w:val="ConsPlusNormal"/>
              <w:jc w:val="both"/>
            </w:pPr>
            <w:r>
              <w:t>г. Ельня, ул. Первомайская, д. 40</w:t>
            </w:r>
          </w:p>
        </w:tc>
      </w:tr>
      <w:tr w:rsidR="00BE0606" w14:paraId="2180826A" w14:textId="77777777">
        <w:tc>
          <w:tcPr>
            <w:tcW w:w="454" w:type="dxa"/>
            <w:vMerge/>
          </w:tcPr>
          <w:p w14:paraId="71989C63" w14:textId="77777777" w:rsidR="00BE0606" w:rsidRDefault="00BE0606">
            <w:pPr>
              <w:pStyle w:val="ConsPlusNormal"/>
            </w:pPr>
          </w:p>
        </w:tc>
        <w:tc>
          <w:tcPr>
            <w:tcW w:w="3231" w:type="dxa"/>
            <w:vMerge/>
          </w:tcPr>
          <w:p w14:paraId="06B482EC" w14:textId="77777777" w:rsidR="00BE0606" w:rsidRDefault="00BE0606">
            <w:pPr>
              <w:pStyle w:val="ConsPlusNormal"/>
            </w:pPr>
          </w:p>
        </w:tc>
        <w:tc>
          <w:tcPr>
            <w:tcW w:w="5386" w:type="dxa"/>
          </w:tcPr>
          <w:p w14:paraId="560F3C13" w14:textId="77777777" w:rsidR="00BE0606" w:rsidRDefault="00BE0606">
            <w:pPr>
              <w:pStyle w:val="ConsPlusNormal"/>
              <w:jc w:val="both"/>
            </w:pPr>
            <w:r>
              <w:t>г. Ельня, ул. Первомайская, д. 47</w:t>
            </w:r>
          </w:p>
        </w:tc>
      </w:tr>
      <w:tr w:rsidR="00BE0606" w14:paraId="78C372E5" w14:textId="77777777">
        <w:tc>
          <w:tcPr>
            <w:tcW w:w="454" w:type="dxa"/>
            <w:vMerge/>
          </w:tcPr>
          <w:p w14:paraId="5A17EA5B" w14:textId="77777777" w:rsidR="00BE0606" w:rsidRDefault="00BE0606">
            <w:pPr>
              <w:pStyle w:val="ConsPlusNormal"/>
            </w:pPr>
          </w:p>
        </w:tc>
        <w:tc>
          <w:tcPr>
            <w:tcW w:w="3231" w:type="dxa"/>
            <w:vMerge/>
          </w:tcPr>
          <w:p w14:paraId="62869AB2" w14:textId="77777777" w:rsidR="00BE0606" w:rsidRDefault="00BE0606">
            <w:pPr>
              <w:pStyle w:val="ConsPlusNormal"/>
            </w:pPr>
          </w:p>
        </w:tc>
        <w:tc>
          <w:tcPr>
            <w:tcW w:w="5386" w:type="dxa"/>
          </w:tcPr>
          <w:p w14:paraId="60E97F3F" w14:textId="77777777" w:rsidR="00BE0606" w:rsidRDefault="00BE0606">
            <w:pPr>
              <w:pStyle w:val="ConsPlusNormal"/>
              <w:jc w:val="both"/>
            </w:pPr>
            <w:r>
              <w:t>г. Ельня, ул. Пролетарская, д. 2</w:t>
            </w:r>
          </w:p>
        </w:tc>
      </w:tr>
      <w:tr w:rsidR="00BE0606" w14:paraId="14EA0FC6" w14:textId="77777777">
        <w:tc>
          <w:tcPr>
            <w:tcW w:w="454" w:type="dxa"/>
            <w:vMerge/>
          </w:tcPr>
          <w:p w14:paraId="7D1BA151" w14:textId="77777777" w:rsidR="00BE0606" w:rsidRDefault="00BE0606">
            <w:pPr>
              <w:pStyle w:val="ConsPlusNormal"/>
            </w:pPr>
          </w:p>
        </w:tc>
        <w:tc>
          <w:tcPr>
            <w:tcW w:w="3231" w:type="dxa"/>
            <w:vMerge/>
          </w:tcPr>
          <w:p w14:paraId="28089072" w14:textId="77777777" w:rsidR="00BE0606" w:rsidRDefault="00BE0606">
            <w:pPr>
              <w:pStyle w:val="ConsPlusNormal"/>
            </w:pPr>
          </w:p>
        </w:tc>
        <w:tc>
          <w:tcPr>
            <w:tcW w:w="5386" w:type="dxa"/>
          </w:tcPr>
          <w:p w14:paraId="6B9A2E2B" w14:textId="77777777" w:rsidR="00BE0606" w:rsidRDefault="00BE0606">
            <w:pPr>
              <w:pStyle w:val="ConsPlusNormal"/>
              <w:jc w:val="both"/>
            </w:pPr>
            <w:r>
              <w:t>г. Ельня, ул. Пролетарская, д. 23</w:t>
            </w:r>
          </w:p>
        </w:tc>
      </w:tr>
      <w:tr w:rsidR="00BE0606" w14:paraId="4C5509A9" w14:textId="77777777">
        <w:tc>
          <w:tcPr>
            <w:tcW w:w="454" w:type="dxa"/>
            <w:vMerge/>
          </w:tcPr>
          <w:p w14:paraId="726BE4FC" w14:textId="77777777" w:rsidR="00BE0606" w:rsidRDefault="00BE0606">
            <w:pPr>
              <w:pStyle w:val="ConsPlusNormal"/>
            </w:pPr>
          </w:p>
        </w:tc>
        <w:tc>
          <w:tcPr>
            <w:tcW w:w="3231" w:type="dxa"/>
            <w:vMerge/>
          </w:tcPr>
          <w:p w14:paraId="303C9162" w14:textId="77777777" w:rsidR="00BE0606" w:rsidRDefault="00BE0606">
            <w:pPr>
              <w:pStyle w:val="ConsPlusNormal"/>
            </w:pPr>
          </w:p>
        </w:tc>
        <w:tc>
          <w:tcPr>
            <w:tcW w:w="5386" w:type="dxa"/>
          </w:tcPr>
          <w:p w14:paraId="1EA21D91" w14:textId="77777777" w:rsidR="00BE0606" w:rsidRDefault="00BE0606">
            <w:pPr>
              <w:pStyle w:val="ConsPlusNormal"/>
              <w:jc w:val="both"/>
            </w:pPr>
            <w:r>
              <w:t>г. Ельня, ул. Пролетарская, д. 35/16, ул. Энгельса, д. 14</w:t>
            </w:r>
          </w:p>
        </w:tc>
      </w:tr>
      <w:tr w:rsidR="00BE0606" w14:paraId="26B292AE" w14:textId="77777777">
        <w:tc>
          <w:tcPr>
            <w:tcW w:w="454" w:type="dxa"/>
            <w:vMerge/>
          </w:tcPr>
          <w:p w14:paraId="756064E5" w14:textId="77777777" w:rsidR="00BE0606" w:rsidRDefault="00BE0606">
            <w:pPr>
              <w:pStyle w:val="ConsPlusNormal"/>
            </w:pPr>
          </w:p>
        </w:tc>
        <w:tc>
          <w:tcPr>
            <w:tcW w:w="3231" w:type="dxa"/>
            <w:vMerge/>
          </w:tcPr>
          <w:p w14:paraId="0E0B907E" w14:textId="77777777" w:rsidR="00BE0606" w:rsidRDefault="00BE0606">
            <w:pPr>
              <w:pStyle w:val="ConsPlusNormal"/>
            </w:pPr>
          </w:p>
        </w:tc>
        <w:tc>
          <w:tcPr>
            <w:tcW w:w="5386" w:type="dxa"/>
          </w:tcPr>
          <w:p w14:paraId="6CB2E971" w14:textId="77777777" w:rsidR="00BE0606" w:rsidRDefault="00BE0606">
            <w:pPr>
              <w:pStyle w:val="ConsPlusNormal"/>
              <w:jc w:val="both"/>
            </w:pPr>
            <w:r>
              <w:t>г. Ельня, ул. Пролетарская, д. 51/36</w:t>
            </w:r>
          </w:p>
        </w:tc>
      </w:tr>
      <w:tr w:rsidR="00BE0606" w14:paraId="4DCC746C" w14:textId="77777777">
        <w:tc>
          <w:tcPr>
            <w:tcW w:w="454" w:type="dxa"/>
            <w:vMerge/>
          </w:tcPr>
          <w:p w14:paraId="2BB1F627" w14:textId="77777777" w:rsidR="00BE0606" w:rsidRDefault="00BE0606">
            <w:pPr>
              <w:pStyle w:val="ConsPlusNormal"/>
            </w:pPr>
          </w:p>
        </w:tc>
        <w:tc>
          <w:tcPr>
            <w:tcW w:w="3231" w:type="dxa"/>
            <w:vMerge/>
          </w:tcPr>
          <w:p w14:paraId="653D00F2" w14:textId="77777777" w:rsidR="00BE0606" w:rsidRDefault="00BE0606">
            <w:pPr>
              <w:pStyle w:val="ConsPlusNormal"/>
            </w:pPr>
          </w:p>
        </w:tc>
        <w:tc>
          <w:tcPr>
            <w:tcW w:w="5386" w:type="dxa"/>
          </w:tcPr>
          <w:p w14:paraId="705A2864" w14:textId="77777777" w:rsidR="00BE0606" w:rsidRDefault="00BE0606">
            <w:pPr>
              <w:pStyle w:val="ConsPlusNormal"/>
              <w:jc w:val="both"/>
            </w:pPr>
            <w:r>
              <w:t>г. Ельня, ул. Пролетарская, д. 72, 74</w:t>
            </w:r>
          </w:p>
        </w:tc>
      </w:tr>
      <w:tr w:rsidR="00BE0606" w14:paraId="718A5964" w14:textId="77777777">
        <w:tc>
          <w:tcPr>
            <w:tcW w:w="454" w:type="dxa"/>
            <w:vMerge/>
          </w:tcPr>
          <w:p w14:paraId="379B22E2" w14:textId="77777777" w:rsidR="00BE0606" w:rsidRDefault="00BE0606">
            <w:pPr>
              <w:pStyle w:val="ConsPlusNormal"/>
            </w:pPr>
          </w:p>
        </w:tc>
        <w:tc>
          <w:tcPr>
            <w:tcW w:w="3231" w:type="dxa"/>
            <w:vMerge/>
          </w:tcPr>
          <w:p w14:paraId="55961529" w14:textId="77777777" w:rsidR="00BE0606" w:rsidRDefault="00BE0606">
            <w:pPr>
              <w:pStyle w:val="ConsPlusNormal"/>
            </w:pPr>
          </w:p>
        </w:tc>
        <w:tc>
          <w:tcPr>
            <w:tcW w:w="5386" w:type="dxa"/>
          </w:tcPr>
          <w:p w14:paraId="79B6B6A9" w14:textId="77777777" w:rsidR="00BE0606" w:rsidRDefault="00BE0606">
            <w:pPr>
              <w:pStyle w:val="ConsPlusNormal"/>
              <w:jc w:val="both"/>
            </w:pPr>
            <w:r>
              <w:t>г. Ельня, ул. Садовая, д. 4</w:t>
            </w:r>
          </w:p>
        </w:tc>
      </w:tr>
      <w:tr w:rsidR="00BE0606" w14:paraId="6F06494F" w14:textId="77777777">
        <w:tc>
          <w:tcPr>
            <w:tcW w:w="454" w:type="dxa"/>
            <w:vMerge/>
          </w:tcPr>
          <w:p w14:paraId="63945606" w14:textId="77777777" w:rsidR="00BE0606" w:rsidRDefault="00BE0606">
            <w:pPr>
              <w:pStyle w:val="ConsPlusNormal"/>
            </w:pPr>
          </w:p>
        </w:tc>
        <w:tc>
          <w:tcPr>
            <w:tcW w:w="3231" w:type="dxa"/>
            <w:vMerge/>
          </w:tcPr>
          <w:p w14:paraId="4CB51865" w14:textId="77777777" w:rsidR="00BE0606" w:rsidRDefault="00BE0606">
            <w:pPr>
              <w:pStyle w:val="ConsPlusNormal"/>
            </w:pPr>
          </w:p>
        </w:tc>
        <w:tc>
          <w:tcPr>
            <w:tcW w:w="5386" w:type="dxa"/>
          </w:tcPr>
          <w:p w14:paraId="5A75A9F7" w14:textId="77777777" w:rsidR="00BE0606" w:rsidRDefault="00BE0606">
            <w:pPr>
              <w:pStyle w:val="ConsPlusNormal"/>
              <w:jc w:val="both"/>
            </w:pPr>
            <w:r>
              <w:t>г. Ельня, ул. Смоленский большак, д. 24</w:t>
            </w:r>
          </w:p>
        </w:tc>
      </w:tr>
      <w:tr w:rsidR="00BE0606" w14:paraId="69051D1A" w14:textId="77777777">
        <w:tc>
          <w:tcPr>
            <w:tcW w:w="454" w:type="dxa"/>
            <w:vMerge/>
          </w:tcPr>
          <w:p w14:paraId="5F376112" w14:textId="77777777" w:rsidR="00BE0606" w:rsidRDefault="00BE0606">
            <w:pPr>
              <w:pStyle w:val="ConsPlusNormal"/>
            </w:pPr>
          </w:p>
        </w:tc>
        <w:tc>
          <w:tcPr>
            <w:tcW w:w="3231" w:type="dxa"/>
            <w:vMerge/>
          </w:tcPr>
          <w:p w14:paraId="6A93D5AA" w14:textId="77777777" w:rsidR="00BE0606" w:rsidRDefault="00BE0606">
            <w:pPr>
              <w:pStyle w:val="ConsPlusNormal"/>
            </w:pPr>
          </w:p>
        </w:tc>
        <w:tc>
          <w:tcPr>
            <w:tcW w:w="5386" w:type="dxa"/>
          </w:tcPr>
          <w:p w14:paraId="4478CAB3" w14:textId="77777777" w:rsidR="00BE0606" w:rsidRDefault="00BE0606">
            <w:pPr>
              <w:pStyle w:val="ConsPlusNormal"/>
              <w:jc w:val="both"/>
            </w:pPr>
            <w:r>
              <w:t>г. Ельня, ул. Смоленский большак, д. 28, 30</w:t>
            </w:r>
          </w:p>
        </w:tc>
      </w:tr>
      <w:tr w:rsidR="00BE0606" w14:paraId="6C909C0C" w14:textId="77777777">
        <w:tc>
          <w:tcPr>
            <w:tcW w:w="454" w:type="dxa"/>
            <w:vMerge/>
          </w:tcPr>
          <w:p w14:paraId="043A53C1" w14:textId="77777777" w:rsidR="00BE0606" w:rsidRDefault="00BE0606">
            <w:pPr>
              <w:pStyle w:val="ConsPlusNormal"/>
            </w:pPr>
          </w:p>
        </w:tc>
        <w:tc>
          <w:tcPr>
            <w:tcW w:w="3231" w:type="dxa"/>
            <w:vMerge/>
          </w:tcPr>
          <w:p w14:paraId="4CABB667" w14:textId="77777777" w:rsidR="00BE0606" w:rsidRDefault="00BE0606">
            <w:pPr>
              <w:pStyle w:val="ConsPlusNormal"/>
            </w:pPr>
          </w:p>
        </w:tc>
        <w:tc>
          <w:tcPr>
            <w:tcW w:w="5386" w:type="dxa"/>
          </w:tcPr>
          <w:p w14:paraId="72817C75" w14:textId="77777777" w:rsidR="00BE0606" w:rsidRDefault="00BE0606">
            <w:pPr>
              <w:pStyle w:val="ConsPlusNormal"/>
              <w:jc w:val="both"/>
            </w:pPr>
            <w:r>
              <w:t>г. Ельня, ул. Смоленский большак, д. 38, 40</w:t>
            </w:r>
          </w:p>
        </w:tc>
      </w:tr>
      <w:tr w:rsidR="00BE0606" w14:paraId="5277CCB7" w14:textId="77777777">
        <w:tc>
          <w:tcPr>
            <w:tcW w:w="454" w:type="dxa"/>
            <w:vMerge/>
          </w:tcPr>
          <w:p w14:paraId="02BF68D5" w14:textId="77777777" w:rsidR="00BE0606" w:rsidRDefault="00BE0606">
            <w:pPr>
              <w:pStyle w:val="ConsPlusNormal"/>
            </w:pPr>
          </w:p>
        </w:tc>
        <w:tc>
          <w:tcPr>
            <w:tcW w:w="3231" w:type="dxa"/>
            <w:vMerge/>
          </w:tcPr>
          <w:p w14:paraId="04255939" w14:textId="77777777" w:rsidR="00BE0606" w:rsidRDefault="00BE0606">
            <w:pPr>
              <w:pStyle w:val="ConsPlusNormal"/>
            </w:pPr>
          </w:p>
        </w:tc>
        <w:tc>
          <w:tcPr>
            <w:tcW w:w="5386" w:type="dxa"/>
          </w:tcPr>
          <w:p w14:paraId="27DC88C6" w14:textId="77777777" w:rsidR="00BE0606" w:rsidRDefault="00BE0606">
            <w:pPr>
              <w:pStyle w:val="ConsPlusNormal"/>
              <w:jc w:val="both"/>
            </w:pPr>
            <w:r>
              <w:t>г. Ельня, ул. Смоленский большак, д. 42, 44</w:t>
            </w:r>
          </w:p>
        </w:tc>
      </w:tr>
      <w:tr w:rsidR="00BE0606" w14:paraId="1566E7F7" w14:textId="77777777">
        <w:tc>
          <w:tcPr>
            <w:tcW w:w="454" w:type="dxa"/>
            <w:vMerge/>
          </w:tcPr>
          <w:p w14:paraId="58F56D4C" w14:textId="77777777" w:rsidR="00BE0606" w:rsidRDefault="00BE0606">
            <w:pPr>
              <w:pStyle w:val="ConsPlusNormal"/>
            </w:pPr>
          </w:p>
        </w:tc>
        <w:tc>
          <w:tcPr>
            <w:tcW w:w="3231" w:type="dxa"/>
            <w:vMerge/>
          </w:tcPr>
          <w:p w14:paraId="5A6ED27A" w14:textId="77777777" w:rsidR="00BE0606" w:rsidRDefault="00BE0606">
            <w:pPr>
              <w:pStyle w:val="ConsPlusNormal"/>
            </w:pPr>
          </w:p>
        </w:tc>
        <w:tc>
          <w:tcPr>
            <w:tcW w:w="5386" w:type="dxa"/>
          </w:tcPr>
          <w:p w14:paraId="688D724D" w14:textId="77777777" w:rsidR="00BE0606" w:rsidRDefault="00BE0606">
            <w:pPr>
              <w:pStyle w:val="ConsPlusNormal"/>
              <w:jc w:val="both"/>
            </w:pPr>
            <w:r>
              <w:t>г. Ельня, ул. Смоленский большак, д. 61</w:t>
            </w:r>
          </w:p>
        </w:tc>
      </w:tr>
      <w:tr w:rsidR="00BE0606" w14:paraId="2156A15E" w14:textId="77777777">
        <w:tc>
          <w:tcPr>
            <w:tcW w:w="454" w:type="dxa"/>
            <w:vMerge/>
          </w:tcPr>
          <w:p w14:paraId="27DDA91A" w14:textId="77777777" w:rsidR="00BE0606" w:rsidRDefault="00BE0606">
            <w:pPr>
              <w:pStyle w:val="ConsPlusNormal"/>
            </w:pPr>
          </w:p>
        </w:tc>
        <w:tc>
          <w:tcPr>
            <w:tcW w:w="3231" w:type="dxa"/>
            <w:vMerge/>
          </w:tcPr>
          <w:p w14:paraId="7DAD1106" w14:textId="77777777" w:rsidR="00BE0606" w:rsidRDefault="00BE0606">
            <w:pPr>
              <w:pStyle w:val="ConsPlusNormal"/>
            </w:pPr>
          </w:p>
        </w:tc>
        <w:tc>
          <w:tcPr>
            <w:tcW w:w="5386" w:type="dxa"/>
          </w:tcPr>
          <w:p w14:paraId="7373176D" w14:textId="77777777" w:rsidR="00BE0606" w:rsidRDefault="00BE0606">
            <w:pPr>
              <w:pStyle w:val="ConsPlusNormal"/>
              <w:jc w:val="both"/>
            </w:pPr>
            <w:r>
              <w:t>г. Ельня, ул. Советская, д. 16</w:t>
            </w:r>
          </w:p>
        </w:tc>
      </w:tr>
      <w:tr w:rsidR="00BE0606" w14:paraId="1F3C2341" w14:textId="77777777">
        <w:tc>
          <w:tcPr>
            <w:tcW w:w="454" w:type="dxa"/>
            <w:vMerge/>
          </w:tcPr>
          <w:p w14:paraId="137954DD" w14:textId="77777777" w:rsidR="00BE0606" w:rsidRDefault="00BE0606">
            <w:pPr>
              <w:pStyle w:val="ConsPlusNormal"/>
            </w:pPr>
          </w:p>
        </w:tc>
        <w:tc>
          <w:tcPr>
            <w:tcW w:w="3231" w:type="dxa"/>
            <w:vMerge/>
          </w:tcPr>
          <w:p w14:paraId="30B9613A" w14:textId="77777777" w:rsidR="00BE0606" w:rsidRDefault="00BE0606">
            <w:pPr>
              <w:pStyle w:val="ConsPlusNormal"/>
            </w:pPr>
          </w:p>
        </w:tc>
        <w:tc>
          <w:tcPr>
            <w:tcW w:w="5386" w:type="dxa"/>
          </w:tcPr>
          <w:p w14:paraId="52D3B7B9" w14:textId="77777777" w:rsidR="00BE0606" w:rsidRDefault="00BE0606">
            <w:pPr>
              <w:pStyle w:val="ConsPlusNormal"/>
              <w:jc w:val="both"/>
            </w:pPr>
            <w:r>
              <w:t>г. Ельня, ул. Советская, д. 18</w:t>
            </w:r>
          </w:p>
        </w:tc>
      </w:tr>
      <w:tr w:rsidR="00BE0606" w14:paraId="0550AFED" w14:textId="77777777">
        <w:tc>
          <w:tcPr>
            <w:tcW w:w="454" w:type="dxa"/>
            <w:vMerge/>
          </w:tcPr>
          <w:p w14:paraId="61212F6E" w14:textId="77777777" w:rsidR="00BE0606" w:rsidRDefault="00BE0606">
            <w:pPr>
              <w:pStyle w:val="ConsPlusNormal"/>
            </w:pPr>
          </w:p>
        </w:tc>
        <w:tc>
          <w:tcPr>
            <w:tcW w:w="3231" w:type="dxa"/>
            <w:vMerge/>
          </w:tcPr>
          <w:p w14:paraId="51257F5A" w14:textId="77777777" w:rsidR="00BE0606" w:rsidRDefault="00BE0606">
            <w:pPr>
              <w:pStyle w:val="ConsPlusNormal"/>
            </w:pPr>
          </w:p>
        </w:tc>
        <w:tc>
          <w:tcPr>
            <w:tcW w:w="5386" w:type="dxa"/>
          </w:tcPr>
          <w:p w14:paraId="26938B38" w14:textId="77777777" w:rsidR="00BE0606" w:rsidRDefault="00BE0606">
            <w:pPr>
              <w:pStyle w:val="ConsPlusNormal"/>
              <w:jc w:val="both"/>
            </w:pPr>
            <w:r>
              <w:t>г. Ельня, ул. Советская, д. 19</w:t>
            </w:r>
          </w:p>
        </w:tc>
      </w:tr>
      <w:tr w:rsidR="00BE0606" w14:paraId="0387C2D6" w14:textId="77777777">
        <w:tc>
          <w:tcPr>
            <w:tcW w:w="454" w:type="dxa"/>
            <w:vMerge/>
          </w:tcPr>
          <w:p w14:paraId="0379BCA4" w14:textId="77777777" w:rsidR="00BE0606" w:rsidRDefault="00BE0606">
            <w:pPr>
              <w:pStyle w:val="ConsPlusNormal"/>
            </w:pPr>
          </w:p>
        </w:tc>
        <w:tc>
          <w:tcPr>
            <w:tcW w:w="3231" w:type="dxa"/>
            <w:vMerge/>
          </w:tcPr>
          <w:p w14:paraId="70469320" w14:textId="77777777" w:rsidR="00BE0606" w:rsidRDefault="00BE0606">
            <w:pPr>
              <w:pStyle w:val="ConsPlusNormal"/>
            </w:pPr>
          </w:p>
        </w:tc>
        <w:tc>
          <w:tcPr>
            <w:tcW w:w="5386" w:type="dxa"/>
          </w:tcPr>
          <w:p w14:paraId="5E8731A0" w14:textId="77777777" w:rsidR="00BE0606" w:rsidRDefault="00BE0606">
            <w:pPr>
              <w:pStyle w:val="ConsPlusNormal"/>
              <w:jc w:val="both"/>
            </w:pPr>
            <w:r>
              <w:t>г. Ельня, ул. Советская, д. 23а</w:t>
            </w:r>
          </w:p>
        </w:tc>
      </w:tr>
      <w:tr w:rsidR="00BE0606" w14:paraId="0A2E5C24" w14:textId="77777777">
        <w:tc>
          <w:tcPr>
            <w:tcW w:w="454" w:type="dxa"/>
            <w:vMerge/>
          </w:tcPr>
          <w:p w14:paraId="0A4A3AF3" w14:textId="77777777" w:rsidR="00BE0606" w:rsidRDefault="00BE0606">
            <w:pPr>
              <w:pStyle w:val="ConsPlusNormal"/>
            </w:pPr>
          </w:p>
        </w:tc>
        <w:tc>
          <w:tcPr>
            <w:tcW w:w="3231" w:type="dxa"/>
            <w:vMerge/>
          </w:tcPr>
          <w:p w14:paraId="5CC44063" w14:textId="77777777" w:rsidR="00BE0606" w:rsidRDefault="00BE0606">
            <w:pPr>
              <w:pStyle w:val="ConsPlusNormal"/>
            </w:pPr>
          </w:p>
        </w:tc>
        <w:tc>
          <w:tcPr>
            <w:tcW w:w="5386" w:type="dxa"/>
          </w:tcPr>
          <w:p w14:paraId="6FE6F412" w14:textId="77777777" w:rsidR="00BE0606" w:rsidRDefault="00BE0606">
            <w:pPr>
              <w:pStyle w:val="ConsPlusNormal"/>
              <w:jc w:val="both"/>
            </w:pPr>
            <w:r>
              <w:t>г. Ельня, ул. Советская, д. 25, ул. Первомайская, д. 10/27</w:t>
            </w:r>
          </w:p>
        </w:tc>
      </w:tr>
      <w:tr w:rsidR="00BE0606" w14:paraId="7C5874A8" w14:textId="77777777">
        <w:tc>
          <w:tcPr>
            <w:tcW w:w="454" w:type="dxa"/>
            <w:vMerge/>
          </w:tcPr>
          <w:p w14:paraId="2F917F76" w14:textId="77777777" w:rsidR="00BE0606" w:rsidRDefault="00BE0606">
            <w:pPr>
              <w:pStyle w:val="ConsPlusNormal"/>
            </w:pPr>
          </w:p>
        </w:tc>
        <w:tc>
          <w:tcPr>
            <w:tcW w:w="3231" w:type="dxa"/>
            <w:vMerge/>
          </w:tcPr>
          <w:p w14:paraId="7BD3960C" w14:textId="77777777" w:rsidR="00BE0606" w:rsidRDefault="00BE0606">
            <w:pPr>
              <w:pStyle w:val="ConsPlusNormal"/>
            </w:pPr>
          </w:p>
        </w:tc>
        <w:tc>
          <w:tcPr>
            <w:tcW w:w="5386" w:type="dxa"/>
          </w:tcPr>
          <w:p w14:paraId="7F3055CC" w14:textId="77777777" w:rsidR="00BE0606" w:rsidRDefault="00BE0606">
            <w:pPr>
              <w:pStyle w:val="ConsPlusNormal"/>
              <w:jc w:val="both"/>
            </w:pPr>
            <w:r>
              <w:t xml:space="preserve">г. Ельня, ул. Советская, д. 26, 28/12, ул. Первомайская, д. </w:t>
            </w:r>
            <w:r>
              <w:lastRenderedPageBreak/>
              <w:t>14</w:t>
            </w:r>
          </w:p>
        </w:tc>
      </w:tr>
      <w:tr w:rsidR="00BE0606" w14:paraId="35D181BF" w14:textId="77777777">
        <w:tc>
          <w:tcPr>
            <w:tcW w:w="454" w:type="dxa"/>
            <w:vMerge/>
          </w:tcPr>
          <w:p w14:paraId="6880537B" w14:textId="77777777" w:rsidR="00BE0606" w:rsidRDefault="00BE0606">
            <w:pPr>
              <w:pStyle w:val="ConsPlusNormal"/>
            </w:pPr>
          </w:p>
        </w:tc>
        <w:tc>
          <w:tcPr>
            <w:tcW w:w="3231" w:type="dxa"/>
            <w:vMerge/>
          </w:tcPr>
          <w:p w14:paraId="1E0F78AB" w14:textId="77777777" w:rsidR="00BE0606" w:rsidRDefault="00BE0606">
            <w:pPr>
              <w:pStyle w:val="ConsPlusNormal"/>
            </w:pPr>
          </w:p>
        </w:tc>
        <w:tc>
          <w:tcPr>
            <w:tcW w:w="5386" w:type="dxa"/>
          </w:tcPr>
          <w:p w14:paraId="5294E993" w14:textId="77777777" w:rsidR="00BE0606" w:rsidRDefault="00BE0606">
            <w:pPr>
              <w:pStyle w:val="ConsPlusNormal"/>
              <w:jc w:val="both"/>
            </w:pPr>
            <w:r>
              <w:t>г. Ельня, ул. Советская, д. 36/2, ул. Энгельса, д. 4</w:t>
            </w:r>
          </w:p>
        </w:tc>
      </w:tr>
      <w:tr w:rsidR="00BE0606" w14:paraId="06735F2E" w14:textId="77777777">
        <w:tc>
          <w:tcPr>
            <w:tcW w:w="454" w:type="dxa"/>
            <w:vMerge/>
          </w:tcPr>
          <w:p w14:paraId="416B51F4" w14:textId="77777777" w:rsidR="00BE0606" w:rsidRDefault="00BE0606">
            <w:pPr>
              <w:pStyle w:val="ConsPlusNormal"/>
            </w:pPr>
          </w:p>
        </w:tc>
        <w:tc>
          <w:tcPr>
            <w:tcW w:w="3231" w:type="dxa"/>
            <w:vMerge/>
          </w:tcPr>
          <w:p w14:paraId="4D33E81D" w14:textId="77777777" w:rsidR="00BE0606" w:rsidRDefault="00BE0606">
            <w:pPr>
              <w:pStyle w:val="ConsPlusNormal"/>
            </w:pPr>
          </w:p>
        </w:tc>
        <w:tc>
          <w:tcPr>
            <w:tcW w:w="5386" w:type="dxa"/>
          </w:tcPr>
          <w:p w14:paraId="5B5C7EA5" w14:textId="77777777" w:rsidR="00BE0606" w:rsidRDefault="00BE0606">
            <w:pPr>
              <w:pStyle w:val="ConsPlusNormal"/>
              <w:jc w:val="both"/>
            </w:pPr>
            <w:r>
              <w:t>г. Ельня, ул. Советская, д. 45, 47/16</w:t>
            </w:r>
          </w:p>
        </w:tc>
      </w:tr>
      <w:tr w:rsidR="00BE0606" w14:paraId="07DCA58D" w14:textId="77777777">
        <w:tc>
          <w:tcPr>
            <w:tcW w:w="454" w:type="dxa"/>
            <w:vMerge/>
          </w:tcPr>
          <w:p w14:paraId="13171605" w14:textId="77777777" w:rsidR="00BE0606" w:rsidRDefault="00BE0606">
            <w:pPr>
              <w:pStyle w:val="ConsPlusNormal"/>
            </w:pPr>
          </w:p>
        </w:tc>
        <w:tc>
          <w:tcPr>
            <w:tcW w:w="3231" w:type="dxa"/>
            <w:vMerge/>
          </w:tcPr>
          <w:p w14:paraId="77B47B08" w14:textId="77777777" w:rsidR="00BE0606" w:rsidRDefault="00BE0606">
            <w:pPr>
              <w:pStyle w:val="ConsPlusNormal"/>
            </w:pPr>
          </w:p>
        </w:tc>
        <w:tc>
          <w:tcPr>
            <w:tcW w:w="5386" w:type="dxa"/>
          </w:tcPr>
          <w:p w14:paraId="61E0CB1B" w14:textId="77777777" w:rsidR="00BE0606" w:rsidRDefault="00BE0606">
            <w:pPr>
              <w:pStyle w:val="ConsPlusNormal"/>
              <w:jc w:val="both"/>
            </w:pPr>
            <w:r>
              <w:t>г. Ельня, ул. Советская, д. 67</w:t>
            </w:r>
          </w:p>
        </w:tc>
      </w:tr>
      <w:tr w:rsidR="00BE0606" w14:paraId="18FF9CA7" w14:textId="77777777">
        <w:tc>
          <w:tcPr>
            <w:tcW w:w="454" w:type="dxa"/>
            <w:vMerge/>
          </w:tcPr>
          <w:p w14:paraId="36C7C46D" w14:textId="77777777" w:rsidR="00BE0606" w:rsidRDefault="00BE0606">
            <w:pPr>
              <w:pStyle w:val="ConsPlusNormal"/>
            </w:pPr>
          </w:p>
        </w:tc>
        <w:tc>
          <w:tcPr>
            <w:tcW w:w="3231" w:type="dxa"/>
            <w:vMerge/>
          </w:tcPr>
          <w:p w14:paraId="28C757E6" w14:textId="77777777" w:rsidR="00BE0606" w:rsidRDefault="00BE0606">
            <w:pPr>
              <w:pStyle w:val="ConsPlusNormal"/>
            </w:pPr>
          </w:p>
        </w:tc>
        <w:tc>
          <w:tcPr>
            <w:tcW w:w="5386" w:type="dxa"/>
          </w:tcPr>
          <w:p w14:paraId="0283E548" w14:textId="77777777" w:rsidR="00BE0606" w:rsidRDefault="00BE0606">
            <w:pPr>
              <w:pStyle w:val="ConsPlusNormal"/>
              <w:jc w:val="both"/>
            </w:pPr>
            <w:r>
              <w:t>г. Ельня, ул. Строительная, д. 2, 4</w:t>
            </w:r>
          </w:p>
        </w:tc>
      </w:tr>
      <w:tr w:rsidR="00BE0606" w14:paraId="453C22D5" w14:textId="77777777">
        <w:tc>
          <w:tcPr>
            <w:tcW w:w="454" w:type="dxa"/>
            <w:vMerge/>
          </w:tcPr>
          <w:p w14:paraId="21296D91" w14:textId="77777777" w:rsidR="00BE0606" w:rsidRDefault="00BE0606">
            <w:pPr>
              <w:pStyle w:val="ConsPlusNormal"/>
            </w:pPr>
          </w:p>
        </w:tc>
        <w:tc>
          <w:tcPr>
            <w:tcW w:w="3231" w:type="dxa"/>
            <w:vMerge/>
          </w:tcPr>
          <w:p w14:paraId="4D5D1550" w14:textId="77777777" w:rsidR="00BE0606" w:rsidRDefault="00BE0606">
            <w:pPr>
              <w:pStyle w:val="ConsPlusNormal"/>
            </w:pPr>
          </w:p>
        </w:tc>
        <w:tc>
          <w:tcPr>
            <w:tcW w:w="5386" w:type="dxa"/>
          </w:tcPr>
          <w:p w14:paraId="07077C67" w14:textId="77777777" w:rsidR="00BE0606" w:rsidRDefault="00BE0606">
            <w:pPr>
              <w:pStyle w:val="ConsPlusNormal"/>
              <w:jc w:val="both"/>
            </w:pPr>
            <w:r>
              <w:t>г. Ельня, ул. Энгельса, д. 17</w:t>
            </w:r>
          </w:p>
        </w:tc>
      </w:tr>
      <w:tr w:rsidR="00BE0606" w14:paraId="794D483E" w14:textId="77777777">
        <w:tc>
          <w:tcPr>
            <w:tcW w:w="454" w:type="dxa"/>
            <w:vMerge/>
          </w:tcPr>
          <w:p w14:paraId="2F110DB0" w14:textId="77777777" w:rsidR="00BE0606" w:rsidRDefault="00BE0606">
            <w:pPr>
              <w:pStyle w:val="ConsPlusNormal"/>
            </w:pPr>
          </w:p>
        </w:tc>
        <w:tc>
          <w:tcPr>
            <w:tcW w:w="3231" w:type="dxa"/>
            <w:vMerge/>
          </w:tcPr>
          <w:p w14:paraId="3C46D747" w14:textId="77777777" w:rsidR="00BE0606" w:rsidRDefault="00BE0606">
            <w:pPr>
              <w:pStyle w:val="ConsPlusNormal"/>
            </w:pPr>
          </w:p>
        </w:tc>
        <w:tc>
          <w:tcPr>
            <w:tcW w:w="5386" w:type="dxa"/>
          </w:tcPr>
          <w:p w14:paraId="04BD9D6E" w14:textId="77777777" w:rsidR="00BE0606" w:rsidRDefault="00BE0606">
            <w:pPr>
              <w:pStyle w:val="ConsPlusNormal"/>
              <w:jc w:val="both"/>
            </w:pPr>
            <w:r>
              <w:t>г. Ельня, ул. Энгельса, д. 19</w:t>
            </w:r>
          </w:p>
        </w:tc>
      </w:tr>
      <w:tr w:rsidR="00BE0606" w14:paraId="64EC5EE2" w14:textId="77777777">
        <w:tc>
          <w:tcPr>
            <w:tcW w:w="454" w:type="dxa"/>
            <w:vMerge/>
          </w:tcPr>
          <w:p w14:paraId="24D97713" w14:textId="77777777" w:rsidR="00BE0606" w:rsidRDefault="00BE0606">
            <w:pPr>
              <w:pStyle w:val="ConsPlusNormal"/>
            </w:pPr>
          </w:p>
        </w:tc>
        <w:tc>
          <w:tcPr>
            <w:tcW w:w="3231" w:type="dxa"/>
            <w:vMerge/>
          </w:tcPr>
          <w:p w14:paraId="45B9D3D1" w14:textId="77777777" w:rsidR="00BE0606" w:rsidRDefault="00BE0606">
            <w:pPr>
              <w:pStyle w:val="ConsPlusNormal"/>
            </w:pPr>
          </w:p>
        </w:tc>
        <w:tc>
          <w:tcPr>
            <w:tcW w:w="5386" w:type="dxa"/>
          </w:tcPr>
          <w:p w14:paraId="04FFD072" w14:textId="77777777" w:rsidR="00BE0606" w:rsidRDefault="00BE0606">
            <w:pPr>
              <w:pStyle w:val="ConsPlusNormal"/>
              <w:jc w:val="both"/>
            </w:pPr>
            <w:r>
              <w:t>г. Ельня, ул. Энгельса, д. 30, 32, 34, ул. Ленина, д. 31/36</w:t>
            </w:r>
          </w:p>
        </w:tc>
      </w:tr>
      <w:tr w:rsidR="00BE0606" w14:paraId="1DCFEA5C" w14:textId="77777777">
        <w:tc>
          <w:tcPr>
            <w:tcW w:w="454" w:type="dxa"/>
            <w:vMerge/>
          </w:tcPr>
          <w:p w14:paraId="5B00EA27" w14:textId="77777777" w:rsidR="00BE0606" w:rsidRDefault="00BE0606">
            <w:pPr>
              <w:pStyle w:val="ConsPlusNormal"/>
            </w:pPr>
          </w:p>
        </w:tc>
        <w:tc>
          <w:tcPr>
            <w:tcW w:w="3231" w:type="dxa"/>
            <w:vMerge/>
          </w:tcPr>
          <w:p w14:paraId="4D23C324" w14:textId="77777777" w:rsidR="00BE0606" w:rsidRDefault="00BE0606">
            <w:pPr>
              <w:pStyle w:val="ConsPlusNormal"/>
            </w:pPr>
          </w:p>
        </w:tc>
        <w:tc>
          <w:tcPr>
            <w:tcW w:w="5386" w:type="dxa"/>
          </w:tcPr>
          <w:p w14:paraId="70022846" w14:textId="77777777" w:rsidR="00BE0606" w:rsidRDefault="00BE0606">
            <w:pPr>
              <w:pStyle w:val="ConsPlusNormal"/>
              <w:jc w:val="both"/>
            </w:pPr>
            <w:r>
              <w:t>г. Ельня, ул. Энгельса, д. 35</w:t>
            </w:r>
          </w:p>
        </w:tc>
      </w:tr>
      <w:tr w:rsidR="00BE0606" w14:paraId="75472BD7" w14:textId="77777777">
        <w:tc>
          <w:tcPr>
            <w:tcW w:w="454" w:type="dxa"/>
            <w:vMerge/>
          </w:tcPr>
          <w:p w14:paraId="4C5E98AC" w14:textId="77777777" w:rsidR="00BE0606" w:rsidRDefault="00BE0606">
            <w:pPr>
              <w:pStyle w:val="ConsPlusNormal"/>
            </w:pPr>
          </w:p>
        </w:tc>
        <w:tc>
          <w:tcPr>
            <w:tcW w:w="3231" w:type="dxa"/>
            <w:vMerge/>
          </w:tcPr>
          <w:p w14:paraId="6413E2BD" w14:textId="77777777" w:rsidR="00BE0606" w:rsidRDefault="00BE0606">
            <w:pPr>
              <w:pStyle w:val="ConsPlusNormal"/>
            </w:pPr>
          </w:p>
        </w:tc>
        <w:tc>
          <w:tcPr>
            <w:tcW w:w="5386" w:type="dxa"/>
          </w:tcPr>
          <w:p w14:paraId="69EE47D8" w14:textId="77777777" w:rsidR="00BE0606" w:rsidRDefault="00BE0606">
            <w:pPr>
              <w:pStyle w:val="ConsPlusNormal"/>
              <w:jc w:val="both"/>
            </w:pPr>
            <w:r>
              <w:t>г. Ельня, ул. Энгельса, д. 9/33</w:t>
            </w:r>
          </w:p>
        </w:tc>
      </w:tr>
      <w:tr w:rsidR="00BE0606" w14:paraId="5B3057B6" w14:textId="77777777">
        <w:tc>
          <w:tcPr>
            <w:tcW w:w="454" w:type="dxa"/>
            <w:vMerge w:val="restart"/>
          </w:tcPr>
          <w:p w14:paraId="4669D968" w14:textId="77777777" w:rsidR="00BE0606" w:rsidRDefault="00BE0606">
            <w:pPr>
              <w:pStyle w:val="ConsPlusNormal"/>
              <w:jc w:val="both"/>
            </w:pPr>
            <w:r>
              <w:t>10.</w:t>
            </w:r>
          </w:p>
        </w:tc>
        <w:tc>
          <w:tcPr>
            <w:tcW w:w="3231" w:type="dxa"/>
            <w:vMerge w:val="restart"/>
          </w:tcPr>
          <w:p w14:paraId="65C63FD3" w14:textId="77777777" w:rsidR="00BE0606" w:rsidRDefault="00BE0606">
            <w:pPr>
              <w:pStyle w:val="ConsPlusNormal"/>
              <w:jc w:val="both"/>
            </w:pPr>
            <w:r>
              <w:t>Муниципальное образование "Ершичский муниципальный округ" Смоленской области</w:t>
            </w:r>
          </w:p>
        </w:tc>
        <w:tc>
          <w:tcPr>
            <w:tcW w:w="5386" w:type="dxa"/>
          </w:tcPr>
          <w:p w14:paraId="018B61B7" w14:textId="77777777" w:rsidR="00BE0606" w:rsidRDefault="00BE0606">
            <w:pPr>
              <w:pStyle w:val="ConsPlusNormal"/>
              <w:jc w:val="both"/>
            </w:pPr>
            <w:r>
              <w:t>с. Ершичи, ул. Ленина, д. 80, 82</w:t>
            </w:r>
          </w:p>
        </w:tc>
      </w:tr>
      <w:tr w:rsidR="00BE0606" w14:paraId="31712B29" w14:textId="77777777">
        <w:tc>
          <w:tcPr>
            <w:tcW w:w="454" w:type="dxa"/>
            <w:vMerge/>
          </w:tcPr>
          <w:p w14:paraId="68A1BDBA" w14:textId="77777777" w:rsidR="00BE0606" w:rsidRDefault="00BE0606">
            <w:pPr>
              <w:pStyle w:val="ConsPlusNormal"/>
            </w:pPr>
          </w:p>
        </w:tc>
        <w:tc>
          <w:tcPr>
            <w:tcW w:w="3231" w:type="dxa"/>
            <w:vMerge/>
          </w:tcPr>
          <w:p w14:paraId="1FF8815B" w14:textId="77777777" w:rsidR="00BE0606" w:rsidRDefault="00BE0606">
            <w:pPr>
              <w:pStyle w:val="ConsPlusNormal"/>
            </w:pPr>
          </w:p>
        </w:tc>
        <w:tc>
          <w:tcPr>
            <w:tcW w:w="5386" w:type="dxa"/>
          </w:tcPr>
          <w:p w14:paraId="1B875268" w14:textId="77777777" w:rsidR="00BE0606" w:rsidRDefault="00BE0606">
            <w:pPr>
              <w:pStyle w:val="ConsPlusNormal"/>
              <w:jc w:val="both"/>
            </w:pPr>
            <w:r>
              <w:t>с. Ершичи, ул. Ленина, д. 84, 88</w:t>
            </w:r>
          </w:p>
        </w:tc>
      </w:tr>
      <w:tr w:rsidR="00BE0606" w14:paraId="7810F44A" w14:textId="77777777">
        <w:tc>
          <w:tcPr>
            <w:tcW w:w="454" w:type="dxa"/>
            <w:vMerge/>
          </w:tcPr>
          <w:p w14:paraId="5D919364" w14:textId="77777777" w:rsidR="00BE0606" w:rsidRDefault="00BE0606">
            <w:pPr>
              <w:pStyle w:val="ConsPlusNormal"/>
            </w:pPr>
          </w:p>
        </w:tc>
        <w:tc>
          <w:tcPr>
            <w:tcW w:w="3231" w:type="dxa"/>
            <w:vMerge/>
          </w:tcPr>
          <w:p w14:paraId="34D058D1" w14:textId="77777777" w:rsidR="00BE0606" w:rsidRDefault="00BE0606">
            <w:pPr>
              <w:pStyle w:val="ConsPlusNormal"/>
            </w:pPr>
          </w:p>
        </w:tc>
        <w:tc>
          <w:tcPr>
            <w:tcW w:w="5386" w:type="dxa"/>
          </w:tcPr>
          <w:p w14:paraId="37EC1C93" w14:textId="77777777" w:rsidR="00BE0606" w:rsidRDefault="00BE0606">
            <w:pPr>
              <w:pStyle w:val="ConsPlusNormal"/>
              <w:jc w:val="both"/>
            </w:pPr>
            <w:r>
              <w:t>с. Ершичи, ул. Луговая, д. 10, 10а</w:t>
            </w:r>
          </w:p>
        </w:tc>
      </w:tr>
      <w:tr w:rsidR="00BE0606" w14:paraId="68625454" w14:textId="77777777">
        <w:tc>
          <w:tcPr>
            <w:tcW w:w="454" w:type="dxa"/>
            <w:vMerge/>
          </w:tcPr>
          <w:p w14:paraId="3D78A043" w14:textId="77777777" w:rsidR="00BE0606" w:rsidRDefault="00BE0606">
            <w:pPr>
              <w:pStyle w:val="ConsPlusNormal"/>
            </w:pPr>
          </w:p>
        </w:tc>
        <w:tc>
          <w:tcPr>
            <w:tcW w:w="3231" w:type="dxa"/>
            <w:vMerge/>
          </w:tcPr>
          <w:p w14:paraId="57A8FB09" w14:textId="77777777" w:rsidR="00BE0606" w:rsidRDefault="00BE0606">
            <w:pPr>
              <w:pStyle w:val="ConsPlusNormal"/>
            </w:pPr>
          </w:p>
        </w:tc>
        <w:tc>
          <w:tcPr>
            <w:tcW w:w="5386" w:type="dxa"/>
          </w:tcPr>
          <w:p w14:paraId="08B37A2A" w14:textId="77777777" w:rsidR="00BE0606" w:rsidRDefault="00BE0606">
            <w:pPr>
              <w:pStyle w:val="ConsPlusNormal"/>
              <w:jc w:val="both"/>
            </w:pPr>
            <w:r>
              <w:t>с. Ершичи, ул. Луговая, д. 4, 6</w:t>
            </w:r>
          </w:p>
        </w:tc>
      </w:tr>
      <w:tr w:rsidR="00BE0606" w14:paraId="3ABC3DE5" w14:textId="77777777">
        <w:tc>
          <w:tcPr>
            <w:tcW w:w="454" w:type="dxa"/>
            <w:vMerge/>
          </w:tcPr>
          <w:p w14:paraId="1F4A07C3" w14:textId="77777777" w:rsidR="00BE0606" w:rsidRDefault="00BE0606">
            <w:pPr>
              <w:pStyle w:val="ConsPlusNormal"/>
            </w:pPr>
          </w:p>
        </w:tc>
        <w:tc>
          <w:tcPr>
            <w:tcW w:w="3231" w:type="dxa"/>
            <w:vMerge/>
          </w:tcPr>
          <w:p w14:paraId="7618973B" w14:textId="77777777" w:rsidR="00BE0606" w:rsidRDefault="00BE0606">
            <w:pPr>
              <w:pStyle w:val="ConsPlusNormal"/>
            </w:pPr>
          </w:p>
        </w:tc>
        <w:tc>
          <w:tcPr>
            <w:tcW w:w="5386" w:type="dxa"/>
          </w:tcPr>
          <w:p w14:paraId="286EB902" w14:textId="77777777" w:rsidR="00BE0606" w:rsidRDefault="00BE0606">
            <w:pPr>
              <w:pStyle w:val="ConsPlusNormal"/>
              <w:jc w:val="both"/>
            </w:pPr>
            <w:r>
              <w:t>с. Ершичи, ул. Молодежная, д. 4, 6, 7</w:t>
            </w:r>
          </w:p>
        </w:tc>
      </w:tr>
      <w:tr w:rsidR="00BE0606" w14:paraId="6EC540F4" w14:textId="77777777">
        <w:tc>
          <w:tcPr>
            <w:tcW w:w="454" w:type="dxa"/>
            <w:vMerge/>
          </w:tcPr>
          <w:p w14:paraId="629F4E8F" w14:textId="77777777" w:rsidR="00BE0606" w:rsidRDefault="00BE0606">
            <w:pPr>
              <w:pStyle w:val="ConsPlusNormal"/>
            </w:pPr>
          </w:p>
        </w:tc>
        <w:tc>
          <w:tcPr>
            <w:tcW w:w="3231" w:type="dxa"/>
            <w:vMerge/>
          </w:tcPr>
          <w:p w14:paraId="1495B206" w14:textId="77777777" w:rsidR="00BE0606" w:rsidRDefault="00BE0606">
            <w:pPr>
              <w:pStyle w:val="ConsPlusNormal"/>
            </w:pPr>
          </w:p>
        </w:tc>
        <w:tc>
          <w:tcPr>
            <w:tcW w:w="5386" w:type="dxa"/>
          </w:tcPr>
          <w:p w14:paraId="4DDB3D23" w14:textId="77777777" w:rsidR="00BE0606" w:rsidRDefault="00BE0606">
            <w:pPr>
              <w:pStyle w:val="ConsPlusNormal"/>
              <w:jc w:val="both"/>
            </w:pPr>
            <w:r>
              <w:t>с. Ершичи, ул. Низинская, д. 27а, 27б</w:t>
            </w:r>
          </w:p>
        </w:tc>
      </w:tr>
      <w:tr w:rsidR="00BE0606" w14:paraId="5D050E75" w14:textId="77777777">
        <w:tc>
          <w:tcPr>
            <w:tcW w:w="454" w:type="dxa"/>
            <w:vMerge/>
          </w:tcPr>
          <w:p w14:paraId="2059B74B" w14:textId="77777777" w:rsidR="00BE0606" w:rsidRDefault="00BE0606">
            <w:pPr>
              <w:pStyle w:val="ConsPlusNormal"/>
            </w:pPr>
          </w:p>
        </w:tc>
        <w:tc>
          <w:tcPr>
            <w:tcW w:w="3231" w:type="dxa"/>
            <w:vMerge/>
          </w:tcPr>
          <w:p w14:paraId="2CD98C64" w14:textId="77777777" w:rsidR="00BE0606" w:rsidRDefault="00BE0606">
            <w:pPr>
              <w:pStyle w:val="ConsPlusNormal"/>
            </w:pPr>
          </w:p>
        </w:tc>
        <w:tc>
          <w:tcPr>
            <w:tcW w:w="5386" w:type="dxa"/>
          </w:tcPr>
          <w:p w14:paraId="30EBB17E" w14:textId="77777777" w:rsidR="00BE0606" w:rsidRDefault="00BE0606">
            <w:pPr>
              <w:pStyle w:val="ConsPlusNormal"/>
              <w:jc w:val="both"/>
            </w:pPr>
            <w:r>
              <w:t>с. Ершичи, ул. Новая, д. 1</w:t>
            </w:r>
          </w:p>
        </w:tc>
      </w:tr>
      <w:tr w:rsidR="00BE0606" w14:paraId="370920A8" w14:textId="77777777">
        <w:tc>
          <w:tcPr>
            <w:tcW w:w="454" w:type="dxa"/>
            <w:vMerge/>
          </w:tcPr>
          <w:p w14:paraId="2608769F" w14:textId="77777777" w:rsidR="00BE0606" w:rsidRDefault="00BE0606">
            <w:pPr>
              <w:pStyle w:val="ConsPlusNormal"/>
            </w:pPr>
          </w:p>
        </w:tc>
        <w:tc>
          <w:tcPr>
            <w:tcW w:w="3231" w:type="dxa"/>
            <w:vMerge/>
          </w:tcPr>
          <w:p w14:paraId="2DBB7C9E" w14:textId="77777777" w:rsidR="00BE0606" w:rsidRDefault="00BE0606">
            <w:pPr>
              <w:pStyle w:val="ConsPlusNormal"/>
            </w:pPr>
          </w:p>
        </w:tc>
        <w:tc>
          <w:tcPr>
            <w:tcW w:w="5386" w:type="dxa"/>
          </w:tcPr>
          <w:p w14:paraId="0CA87E7C" w14:textId="77777777" w:rsidR="00BE0606" w:rsidRDefault="00BE0606">
            <w:pPr>
              <w:pStyle w:val="ConsPlusNormal"/>
              <w:jc w:val="both"/>
            </w:pPr>
            <w:r>
              <w:t>с. Ершичи, ул. Озернова, д. 6, 8</w:t>
            </w:r>
          </w:p>
        </w:tc>
      </w:tr>
      <w:tr w:rsidR="00BE0606" w14:paraId="1B5F8B57" w14:textId="77777777">
        <w:tc>
          <w:tcPr>
            <w:tcW w:w="454" w:type="dxa"/>
            <w:vMerge/>
          </w:tcPr>
          <w:p w14:paraId="74369D0D" w14:textId="77777777" w:rsidR="00BE0606" w:rsidRDefault="00BE0606">
            <w:pPr>
              <w:pStyle w:val="ConsPlusNormal"/>
            </w:pPr>
          </w:p>
        </w:tc>
        <w:tc>
          <w:tcPr>
            <w:tcW w:w="3231" w:type="dxa"/>
            <w:vMerge/>
          </w:tcPr>
          <w:p w14:paraId="6E33FB9F" w14:textId="77777777" w:rsidR="00BE0606" w:rsidRDefault="00BE0606">
            <w:pPr>
              <w:pStyle w:val="ConsPlusNormal"/>
            </w:pPr>
          </w:p>
        </w:tc>
        <w:tc>
          <w:tcPr>
            <w:tcW w:w="5386" w:type="dxa"/>
          </w:tcPr>
          <w:p w14:paraId="5B49055C" w14:textId="77777777" w:rsidR="00BE0606" w:rsidRDefault="00BE0606">
            <w:pPr>
              <w:pStyle w:val="ConsPlusNormal"/>
              <w:jc w:val="both"/>
            </w:pPr>
            <w:r>
              <w:t>с. Ершичи, ул. Понятовская, д. 21а</w:t>
            </w:r>
          </w:p>
        </w:tc>
      </w:tr>
      <w:tr w:rsidR="00BE0606" w14:paraId="4C6C4C0C" w14:textId="77777777">
        <w:tc>
          <w:tcPr>
            <w:tcW w:w="454" w:type="dxa"/>
            <w:vMerge/>
          </w:tcPr>
          <w:p w14:paraId="3B71582E" w14:textId="77777777" w:rsidR="00BE0606" w:rsidRDefault="00BE0606">
            <w:pPr>
              <w:pStyle w:val="ConsPlusNormal"/>
            </w:pPr>
          </w:p>
        </w:tc>
        <w:tc>
          <w:tcPr>
            <w:tcW w:w="3231" w:type="dxa"/>
            <w:vMerge/>
          </w:tcPr>
          <w:p w14:paraId="0650B2CF" w14:textId="77777777" w:rsidR="00BE0606" w:rsidRDefault="00BE0606">
            <w:pPr>
              <w:pStyle w:val="ConsPlusNormal"/>
            </w:pPr>
          </w:p>
        </w:tc>
        <w:tc>
          <w:tcPr>
            <w:tcW w:w="5386" w:type="dxa"/>
          </w:tcPr>
          <w:p w14:paraId="60E8575C" w14:textId="77777777" w:rsidR="00BE0606" w:rsidRDefault="00BE0606">
            <w:pPr>
              <w:pStyle w:val="ConsPlusNormal"/>
              <w:jc w:val="both"/>
            </w:pPr>
            <w:r>
              <w:t>с. Ершичи, ул. Сосновая, д. 2, 3, 4, 5, 6</w:t>
            </w:r>
          </w:p>
        </w:tc>
      </w:tr>
      <w:tr w:rsidR="00BE0606" w14:paraId="073DC42B" w14:textId="77777777">
        <w:tc>
          <w:tcPr>
            <w:tcW w:w="454" w:type="dxa"/>
            <w:vMerge w:val="restart"/>
          </w:tcPr>
          <w:p w14:paraId="71AE4A37" w14:textId="77777777" w:rsidR="00BE0606" w:rsidRDefault="00BE0606">
            <w:pPr>
              <w:pStyle w:val="ConsPlusNormal"/>
              <w:jc w:val="both"/>
            </w:pPr>
            <w:r>
              <w:t>11.</w:t>
            </w:r>
          </w:p>
        </w:tc>
        <w:tc>
          <w:tcPr>
            <w:tcW w:w="3231" w:type="dxa"/>
            <w:vMerge w:val="restart"/>
          </w:tcPr>
          <w:p w14:paraId="4662025C" w14:textId="77777777" w:rsidR="00BE0606" w:rsidRDefault="00BE0606">
            <w:pPr>
              <w:pStyle w:val="ConsPlusNormal"/>
              <w:jc w:val="both"/>
            </w:pPr>
            <w:r>
              <w:t>Муниципальное образование "Краснинский муниципальный округ" Смоленской области</w:t>
            </w:r>
          </w:p>
        </w:tc>
        <w:tc>
          <w:tcPr>
            <w:tcW w:w="5386" w:type="dxa"/>
          </w:tcPr>
          <w:p w14:paraId="3901704B" w14:textId="77777777" w:rsidR="00BE0606" w:rsidRDefault="00BE0606">
            <w:pPr>
              <w:pStyle w:val="ConsPlusNormal"/>
              <w:jc w:val="both"/>
            </w:pPr>
            <w:r>
              <w:t>пос. Красный, пер. Строителей, д. 1, 5а, 6а</w:t>
            </w:r>
          </w:p>
        </w:tc>
      </w:tr>
      <w:tr w:rsidR="00BE0606" w14:paraId="601CE244" w14:textId="77777777">
        <w:tc>
          <w:tcPr>
            <w:tcW w:w="454" w:type="dxa"/>
            <w:vMerge/>
          </w:tcPr>
          <w:p w14:paraId="679B4DB5" w14:textId="77777777" w:rsidR="00BE0606" w:rsidRDefault="00BE0606">
            <w:pPr>
              <w:pStyle w:val="ConsPlusNormal"/>
            </w:pPr>
          </w:p>
        </w:tc>
        <w:tc>
          <w:tcPr>
            <w:tcW w:w="3231" w:type="dxa"/>
            <w:vMerge/>
          </w:tcPr>
          <w:p w14:paraId="4C00F969" w14:textId="77777777" w:rsidR="00BE0606" w:rsidRDefault="00BE0606">
            <w:pPr>
              <w:pStyle w:val="ConsPlusNormal"/>
            </w:pPr>
          </w:p>
        </w:tc>
        <w:tc>
          <w:tcPr>
            <w:tcW w:w="5386" w:type="dxa"/>
          </w:tcPr>
          <w:p w14:paraId="5C6D171F" w14:textId="77777777" w:rsidR="00BE0606" w:rsidRDefault="00BE0606">
            <w:pPr>
              <w:pStyle w:val="ConsPlusNormal"/>
              <w:jc w:val="both"/>
            </w:pPr>
            <w:r>
              <w:t>пос. Красный, пер. Строителей, д. 2, 4, 8</w:t>
            </w:r>
          </w:p>
        </w:tc>
      </w:tr>
      <w:tr w:rsidR="00BE0606" w14:paraId="465E8725" w14:textId="77777777">
        <w:tc>
          <w:tcPr>
            <w:tcW w:w="454" w:type="dxa"/>
            <w:vMerge/>
          </w:tcPr>
          <w:p w14:paraId="4F213B05" w14:textId="77777777" w:rsidR="00BE0606" w:rsidRDefault="00BE0606">
            <w:pPr>
              <w:pStyle w:val="ConsPlusNormal"/>
            </w:pPr>
          </w:p>
        </w:tc>
        <w:tc>
          <w:tcPr>
            <w:tcW w:w="3231" w:type="dxa"/>
            <w:vMerge/>
          </w:tcPr>
          <w:p w14:paraId="48E2135F" w14:textId="77777777" w:rsidR="00BE0606" w:rsidRDefault="00BE0606">
            <w:pPr>
              <w:pStyle w:val="ConsPlusNormal"/>
            </w:pPr>
          </w:p>
        </w:tc>
        <w:tc>
          <w:tcPr>
            <w:tcW w:w="5386" w:type="dxa"/>
          </w:tcPr>
          <w:p w14:paraId="240DF436" w14:textId="77777777" w:rsidR="00BE0606" w:rsidRDefault="00BE0606">
            <w:pPr>
              <w:pStyle w:val="ConsPlusNormal"/>
              <w:jc w:val="both"/>
            </w:pPr>
            <w:r>
              <w:t>пос. Красный, пер. Строителей, д. 2а</w:t>
            </w:r>
          </w:p>
        </w:tc>
      </w:tr>
      <w:tr w:rsidR="00BE0606" w14:paraId="10CDB6D1" w14:textId="77777777">
        <w:tc>
          <w:tcPr>
            <w:tcW w:w="454" w:type="dxa"/>
            <w:vMerge/>
          </w:tcPr>
          <w:p w14:paraId="337373E1" w14:textId="77777777" w:rsidR="00BE0606" w:rsidRDefault="00BE0606">
            <w:pPr>
              <w:pStyle w:val="ConsPlusNormal"/>
            </w:pPr>
          </w:p>
        </w:tc>
        <w:tc>
          <w:tcPr>
            <w:tcW w:w="3231" w:type="dxa"/>
            <w:vMerge/>
          </w:tcPr>
          <w:p w14:paraId="6F31459E" w14:textId="77777777" w:rsidR="00BE0606" w:rsidRDefault="00BE0606">
            <w:pPr>
              <w:pStyle w:val="ConsPlusNormal"/>
            </w:pPr>
          </w:p>
        </w:tc>
        <w:tc>
          <w:tcPr>
            <w:tcW w:w="5386" w:type="dxa"/>
          </w:tcPr>
          <w:p w14:paraId="5048B828" w14:textId="77777777" w:rsidR="00BE0606" w:rsidRDefault="00BE0606">
            <w:pPr>
              <w:pStyle w:val="ConsPlusNormal"/>
              <w:jc w:val="both"/>
            </w:pPr>
            <w:r>
              <w:t>пос. Красный, ул. Глинки, д. 1</w:t>
            </w:r>
          </w:p>
        </w:tc>
      </w:tr>
      <w:tr w:rsidR="00BE0606" w14:paraId="779FDEFD" w14:textId="77777777">
        <w:tc>
          <w:tcPr>
            <w:tcW w:w="454" w:type="dxa"/>
            <w:vMerge/>
          </w:tcPr>
          <w:p w14:paraId="3EEB3310" w14:textId="77777777" w:rsidR="00BE0606" w:rsidRDefault="00BE0606">
            <w:pPr>
              <w:pStyle w:val="ConsPlusNormal"/>
            </w:pPr>
          </w:p>
        </w:tc>
        <w:tc>
          <w:tcPr>
            <w:tcW w:w="3231" w:type="dxa"/>
            <w:vMerge/>
          </w:tcPr>
          <w:p w14:paraId="6012BD0F" w14:textId="77777777" w:rsidR="00BE0606" w:rsidRDefault="00BE0606">
            <w:pPr>
              <w:pStyle w:val="ConsPlusNormal"/>
            </w:pPr>
          </w:p>
        </w:tc>
        <w:tc>
          <w:tcPr>
            <w:tcW w:w="5386" w:type="dxa"/>
          </w:tcPr>
          <w:p w14:paraId="49EBD6E5" w14:textId="77777777" w:rsidR="00BE0606" w:rsidRDefault="00BE0606">
            <w:pPr>
              <w:pStyle w:val="ConsPlusNormal"/>
              <w:jc w:val="both"/>
            </w:pPr>
            <w:r>
              <w:t>пос. Красный, ул. Глинки, д. 16</w:t>
            </w:r>
          </w:p>
        </w:tc>
      </w:tr>
      <w:tr w:rsidR="00BE0606" w14:paraId="0D730AC9" w14:textId="77777777">
        <w:tc>
          <w:tcPr>
            <w:tcW w:w="454" w:type="dxa"/>
            <w:vMerge/>
          </w:tcPr>
          <w:p w14:paraId="4B3A7AE8" w14:textId="77777777" w:rsidR="00BE0606" w:rsidRDefault="00BE0606">
            <w:pPr>
              <w:pStyle w:val="ConsPlusNormal"/>
            </w:pPr>
          </w:p>
        </w:tc>
        <w:tc>
          <w:tcPr>
            <w:tcW w:w="3231" w:type="dxa"/>
            <w:vMerge/>
          </w:tcPr>
          <w:p w14:paraId="1D89FECF" w14:textId="77777777" w:rsidR="00BE0606" w:rsidRDefault="00BE0606">
            <w:pPr>
              <w:pStyle w:val="ConsPlusNormal"/>
            </w:pPr>
          </w:p>
        </w:tc>
        <w:tc>
          <w:tcPr>
            <w:tcW w:w="5386" w:type="dxa"/>
          </w:tcPr>
          <w:p w14:paraId="52010D96" w14:textId="77777777" w:rsidR="00BE0606" w:rsidRDefault="00BE0606">
            <w:pPr>
              <w:pStyle w:val="ConsPlusNormal"/>
              <w:jc w:val="both"/>
            </w:pPr>
            <w:r>
              <w:t>пос. Красный, ул. Глинки, д. 18, 18а, 20</w:t>
            </w:r>
          </w:p>
        </w:tc>
      </w:tr>
      <w:tr w:rsidR="00BE0606" w14:paraId="5162C98C" w14:textId="77777777">
        <w:tc>
          <w:tcPr>
            <w:tcW w:w="454" w:type="dxa"/>
            <w:vMerge/>
          </w:tcPr>
          <w:p w14:paraId="11718BF3" w14:textId="77777777" w:rsidR="00BE0606" w:rsidRDefault="00BE0606">
            <w:pPr>
              <w:pStyle w:val="ConsPlusNormal"/>
            </w:pPr>
          </w:p>
        </w:tc>
        <w:tc>
          <w:tcPr>
            <w:tcW w:w="3231" w:type="dxa"/>
            <w:vMerge/>
          </w:tcPr>
          <w:p w14:paraId="4C12B554" w14:textId="77777777" w:rsidR="00BE0606" w:rsidRDefault="00BE0606">
            <w:pPr>
              <w:pStyle w:val="ConsPlusNormal"/>
            </w:pPr>
          </w:p>
        </w:tc>
        <w:tc>
          <w:tcPr>
            <w:tcW w:w="5386" w:type="dxa"/>
          </w:tcPr>
          <w:p w14:paraId="04C33F5F" w14:textId="77777777" w:rsidR="00BE0606" w:rsidRDefault="00BE0606">
            <w:pPr>
              <w:pStyle w:val="ConsPlusNormal"/>
              <w:jc w:val="both"/>
            </w:pPr>
            <w:r>
              <w:t>пос. Красный, ул. Глинки, д. 2а</w:t>
            </w:r>
          </w:p>
        </w:tc>
      </w:tr>
      <w:tr w:rsidR="00BE0606" w14:paraId="27DC59C2" w14:textId="77777777">
        <w:tc>
          <w:tcPr>
            <w:tcW w:w="454" w:type="dxa"/>
            <w:vMerge/>
          </w:tcPr>
          <w:p w14:paraId="55DAD5E0" w14:textId="77777777" w:rsidR="00BE0606" w:rsidRDefault="00BE0606">
            <w:pPr>
              <w:pStyle w:val="ConsPlusNormal"/>
            </w:pPr>
          </w:p>
        </w:tc>
        <w:tc>
          <w:tcPr>
            <w:tcW w:w="3231" w:type="dxa"/>
            <w:vMerge/>
          </w:tcPr>
          <w:p w14:paraId="474BE04B" w14:textId="77777777" w:rsidR="00BE0606" w:rsidRDefault="00BE0606">
            <w:pPr>
              <w:pStyle w:val="ConsPlusNormal"/>
            </w:pPr>
          </w:p>
        </w:tc>
        <w:tc>
          <w:tcPr>
            <w:tcW w:w="5386" w:type="dxa"/>
          </w:tcPr>
          <w:p w14:paraId="44E888FE" w14:textId="77777777" w:rsidR="00BE0606" w:rsidRDefault="00BE0606">
            <w:pPr>
              <w:pStyle w:val="ConsPlusNormal"/>
              <w:jc w:val="both"/>
            </w:pPr>
            <w:r>
              <w:t>пос. Красный, ул. Глинки, д. 5</w:t>
            </w:r>
          </w:p>
        </w:tc>
      </w:tr>
      <w:tr w:rsidR="00BE0606" w14:paraId="7E72D302" w14:textId="77777777">
        <w:tc>
          <w:tcPr>
            <w:tcW w:w="454" w:type="dxa"/>
            <w:vMerge/>
          </w:tcPr>
          <w:p w14:paraId="4B6C2704" w14:textId="77777777" w:rsidR="00BE0606" w:rsidRDefault="00BE0606">
            <w:pPr>
              <w:pStyle w:val="ConsPlusNormal"/>
            </w:pPr>
          </w:p>
        </w:tc>
        <w:tc>
          <w:tcPr>
            <w:tcW w:w="3231" w:type="dxa"/>
            <w:vMerge/>
          </w:tcPr>
          <w:p w14:paraId="0F219F7F" w14:textId="77777777" w:rsidR="00BE0606" w:rsidRDefault="00BE0606">
            <w:pPr>
              <w:pStyle w:val="ConsPlusNormal"/>
            </w:pPr>
          </w:p>
        </w:tc>
        <w:tc>
          <w:tcPr>
            <w:tcW w:w="5386" w:type="dxa"/>
          </w:tcPr>
          <w:p w14:paraId="17F072DA" w14:textId="77777777" w:rsidR="00BE0606" w:rsidRDefault="00BE0606">
            <w:pPr>
              <w:pStyle w:val="ConsPlusNormal"/>
              <w:jc w:val="both"/>
            </w:pPr>
            <w:r>
              <w:t>пос. Красный, ул. Глинки, д. 9</w:t>
            </w:r>
          </w:p>
        </w:tc>
      </w:tr>
      <w:tr w:rsidR="00BE0606" w14:paraId="28FB700B" w14:textId="77777777">
        <w:tc>
          <w:tcPr>
            <w:tcW w:w="454" w:type="dxa"/>
            <w:vMerge/>
          </w:tcPr>
          <w:p w14:paraId="1615EE50" w14:textId="77777777" w:rsidR="00BE0606" w:rsidRDefault="00BE0606">
            <w:pPr>
              <w:pStyle w:val="ConsPlusNormal"/>
            </w:pPr>
          </w:p>
        </w:tc>
        <w:tc>
          <w:tcPr>
            <w:tcW w:w="3231" w:type="dxa"/>
            <w:vMerge/>
          </w:tcPr>
          <w:p w14:paraId="62642CD5" w14:textId="77777777" w:rsidR="00BE0606" w:rsidRDefault="00BE0606">
            <w:pPr>
              <w:pStyle w:val="ConsPlusNormal"/>
            </w:pPr>
          </w:p>
        </w:tc>
        <w:tc>
          <w:tcPr>
            <w:tcW w:w="5386" w:type="dxa"/>
          </w:tcPr>
          <w:p w14:paraId="3818C2F1" w14:textId="77777777" w:rsidR="00BE0606" w:rsidRDefault="00BE0606">
            <w:pPr>
              <w:pStyle w:val="ConsPlusNormal"/>
              <w:jc w:val="both"/>
            </w:pPr>
            <w:r>
              <w:t>пос. Красный, ул. Карла Маркса, д. 28</w:t>
            </w:r>
          </w:p>
        </w:tc>
      </w:tr>
      <w:tr w:rsidR="00BE0606" w14:paraId="076BF8DA" w14:textId="77777777">
        <w:tc>
          <w:tcPr>
            <w:tcW w:w="454" w:type="dxa"/>
            <w:vMerge/>
          </w:tcPr>
          <w:p w14:paraId="51061D54" w14:textId="77777777" w:rsidR="00BE0606" w:rsidRDefault="00BE0606">
            <w:pPr>
              <w:pStyle w:val="ConsPlusNormal"/>
            </w:pPr>
          </w:p>
        </w:tc>
        <w:tc>
          <w:tcPr>
            <w:tcW w:w="3231" w:type="dxa"/>
            <w:vMerge/>
          </w:tcPr>
          <w:p w14:paraId="729FF65B" w14:textId="77777777" w:rsidR="00BE0606" w:rsidRDefault="00BE0606">
            <w:pPr>
              <w:pStyle w:val="ConsPlusNormal"/>
            </w:pPr>
          </w:p>
        </w:tc>
        <w:tc>
          <w:tcPr>
            <w:tcW w:w="5386" w:type="dxa"/>
          </w:tcPr>
          <w:p w14:paraId="7DBAEEE6" w14:textId="77777777" w:rsidR="00BE0606" w:rsidRDefault="00BE0606">
            <w:pPr>
              <w:pStyle w:val="ConsPlusNormal"/>
              <w:jc w:val="both"/>
            </w:pPr>
            <w:r>
              <w:t>пос. Красный, ул. Карла Маркса, д. 3</w:t>
            </w:r>
          </w:p>
        </w:tc>
      </w:tr>
      <w:tr w:rsidR="00BE0606" w14:paraId="3DA34AE5" w14:textId="77777777">
        <w:tc>
          <w:tcPr>
            <w:tcW w:w="454" w:type="dxa"/>
            <w:vMerge/>
          </w:tcPr>
          <w:p w14:paraId="54366A15" w14:textId="77777777" w:rsidR="00BE0606" w:rsidRDefault="00BE0606">
            <w:pPr>
              <w:pStyle w:val="ConsPlusNormal"/>
            </w:pPr>
          </w:p>
        </w:tc>
        <w:tc>
          <w:tcPr>
            <w:tcW w:w="3231" w:type="dxa"/>
            <w:vMerge/>
          </w:tcPr>
          <w:p w14:paraId="46908BE2" w14:textId="77777777" w:rsidR="00BE0606" w:rsidRDefault="00BE0606">
            <w:pPr>
              <w:pStyle w:val="ConsPlusNormal"/>
            </w:pPr>
          </w:p>
        </w:tc>
        <w:tc>
          <w:tcPr>
            <w:tcW w:w="5386" w:type="dxa"/>
          </w:tcPr>
          <w:p w14:paraId="3253384A" w14:textId="77777777" w:rsidR="00BE0606" w:rsidRDefault="00BE0606">
            <w:pPr>
              <w:pStyle w:val="ConsPlusNormal"/>
              <w:jc w:val="both"/>
            </w:pPr>
            <w:r>
              <w:t>пос. Красный, ул. Карла Маркса, д. 7</w:t>
            </w:r>
          </w:p>
        </w:tc>
      </w:tr>
      <w:tr w:rsidR="00BE0606" w14:paraId="30BD826F" w14:textId="77777777">
        <w:tc>
          <w:tcPr>
            <w:tcW w:w="454" w:type="dxa"/>
            <w:vMerge/>
          </w:tcPr>
          <w:p w14:paraId="3C7D0F21" w14:textId="77777777" w:rsidR="00BE0606" w:rsidRDefault="00BE0606">
            <w:pPr>
              <w:pStyle w:val="ConsPlusNormal"/>
            </w:pPr>
          </w:p>
        </w:tc>
        <w:tc>
          <w:tcPr>
            <w:tcW w:w="3231" w:type="dxa"/>
            <w:vMerge/>
          </w:tcPr>
          <w:p w14:paraId="24BA39F5" w14:textId="77777777" w:rsidR="00BE0606" w:rsidRDefault="00BE0606">
            <w:pPr>
              <w:pStyle w:val="ConsPlusNormal"/>
            </w:pPr>
          </w:p>
        </w:tc>
        <w:tc>
          <w:tcPr>
            <w:tcW w:w="5386" w:type="dxa"/>
          </w:tcPr>
          <w:p w14:paraId="174E4519" w14:textId="77777777" w:rsidR="00BE0606" w:rsidRDefault="00BE0606">
            <w:pPr>
              <w:pStyle w:val="ConsPlusNormal"/>
              <w:jc w:val="both"/>
            </w:pPr>
            <w:r>
              <w:t>пос. Красный, ул. Кирова, д. 19</w:t>
            </w:r>
          </w:p>
        </w:tc>
      </w:tr>
      <w:tr w:rsidR="00BE0606" w14:paraId="68F460A6" w14:textId="77777777">
        <w:tc>
          <w:tcPr>
            <w:tcW w:w="454" w:type="dxa"/>
            <w:vMerge/>
          </w:tcPr>
          <w:p w14:paraId="7141B88F" w14:textId="77777777" w:rsidR="00BE0606" w:rsidRDefault="00BE0606">
            <w:pPr>
              <w:pStyle w:val="ConsPlusNormal"/>
            </w:pPr>
          </w:p>
        </w:tc>
        <w:tc>
          <w:tcPr>
            <w:tcW w:w="3231" w:type="dxa"/>
            <w:vMerge/>
          </w:tcPr>
          <w:p w14:paraId="015236CC" w14:textId="77777777" w:rsidR="00BE0606" w:rsidRDefault="00BE0606">
            <w:pPr>
              <w:pStyle w:val="ConsPlusNormal"/>
            </w:pPr>
          </w:p>
        </w:tc>
        <w:tc>
          <w:tcPr>
            <w:tcW w:w="5386" w:type="dxa"/>
          </w:tcPr>
          <w:p w14:paraId="4A0CD280" w14:textId="77777777" w:rsidR="00BE0606" w:rsidRDefault="00BE0606">
            <w:pPr>
              <w:pStyle w:val="ConsPlusNormal"/>
              <w:jc w:val="both"/>
            </w:pPr>
            <w:r>
              <w:t>пос. Красный, ул. Кутузова, д. 34</w:t>
            </w:r>
          </w:p>
        </w:tc>
      </w:tr>
      <w:tr w:rsidR="00BE0606" w14:paraId="25E93E39" w14:textId="77777777">
        <w:tc>
          <w:tcPr>
            <w:tcW w:w="454" w:type="dxa"/>
            <w:vMerge/>
          </w:tcPr>
          <w:p w14:paraId="022CB80B" w14:textId="77777777" w:rsidR="00BE0606" w:rsidRDefault="00BE0606">
            <w:pPr>
              <w:pStyle w:val="ConsPlusNormal"/>
            </w:pPr>
          </w:p>
        </w:tc>
        <w:tc>
          <w:tcPr>
            <w:tcW w:w="3231" w:type="dxa"/>
            <w:vMerge/>
          </w:tcPr>
          <w:p w14:paraId="089D3B84" w14:textId="77777777" w:rsidR="00BE0606" w:rsidRDefault="00BE0606">
            <w:pPr>
              <w:pStyle w:val="ConsPlusNormal"/>
            </w:pPr>
          </w:p>
        </w:tc>
        <w:tc>
          <w:tcPr>
            <w:tcW w:w="5386" w:type="dxa"/>
          </w:tcPr>
          <w:p w14:paraId="1300EF4E" w14:textId="77777777" w:rsidR="00BE0606" w:rsidRDefault="00BE0606">
            <w:pPr>
              <w:pStyle w:val="ConsPlusNormal"/>
              <w:jc w:val="both"/>
            </w:pPr>
            <w:r>
              <w:t>пос. Красный, ул. Ленина, д. 28а</w:t>
            </w:r>
          </w:p>
        </w:tc>
      </w:tr>
      <w:tr w:rsidR="00BE0606" w14:paraId="2A9084F9" w14:textId="77777777">
        <w:tc>
          <w:tcPr>
            <w:tcW w:w="454" w:type="dxa"/>
            <w:vMerge/>
          </w:tcPr>
          <w:p w14:paraId="0004D276" w14:textId="77777777" w:rsidR="00BE0606" w:rsidRDefault="00BE0606">
            <w:pPr>
              <w:pStyle w:val="ConsPlusNormal"/>
            </w:pPr>
          </w:p>
        </w:tc>
        <w:tc>
          <w:tcPr>
            <w:tcW w:w="3231" w:type="dxa"/>
            <w:vMerge/>
          </w:tcPr>
          <w:p w14:paraId="540AA81C" w14:textId="77777777" w:rsidR="00BE0606" w:rsidRDefault="00BE0606">
            <w:pPr>
              <w:pStyle w:val="ConsPlusNormal"/>
            </w:pPr>
          </w:p>
        </w:tc>
        <w:tc>
          <w:tcPr>
            <w:tcW w:w="5386" w:type="dxa"/>
          </w:tcPr>
          <w:p w14:paraId="37E014F3" w14:textId="77777777" w:rsidR="00BE0606" w:rsidRDefault="00BE0606">
            <w:pPr>
              <w:pStyle w:val="ConsPlusNormal"/>
              <w:jc w:val="both"/>
            </w:pPr>
            <w:r>
              <w:t>пос. Красный, ул. Ленина, д. 3</w:t>
            </w:r>
          </w:p>
        </w:tc>
      </w:tr>
      <w:tr w:rsidR="00BE0606" w14:paraId="53742BB2" w14:textId="77777777">
        <w:tc>
          <w:tcPr>
            <w:tcW w:w="454" w:type="dxa"/>
            <w:vMerge/>
          </w:tcPr>
          <w:p w14:paraId="0549FE02" w14:textId="77777777" w:rsidR="00BE0606" w:rsidRDefault="00BE0606">
            <w:pPr>
              <w:pStyle w:val="ConsPlusNormal"/>
            </w:pPr>
          </w:p>
        </w:tc>
        <w:tc>
          <w:tcPr>
            <w:tcW w:w="3231" w:type="dxa"/>
            <w:vMerge/>
          </w:tcPr>
          <w:p w14:paraId="02A23306" w14:textId="77777777" w:rsidR="00BE0606" w:rsidRDefault="00BE0606">
            <w:pPr>
              <w:pStyle w:val="ConsPlusNormal"/>
            </w:pPr>
          </w:p>
        </w:tc>
        <w:tc>
          <w:tcPr>
            <w:tcW w:w="5386" w:type="dxa"/>
          </w:tcPr>
          <w:p w14:paraId="238C2BAC" w14:textId="77777777" w:rsidR="00BE0606" w:rsidRDefault="00BE0606">
            <w:pPr>
              <w:pStyle w:val="ConsPlusNormal"/>
              <w:jc w:val="both"/>
            </w:pPr>
            <w:r>
              <w:t>пос. Красный, ул. Лесная, д. 1, 3</w:t>
            </w:r>
          </w:p>
        </w:tc>
      </w:tr>
      <w:tr w:rsidR="00BE0606" w14:paraId="0F7E2A09" w14:textId="77777777">
        <w:tc>
          <w:tcPr>
            <w:tcW w:w="454" w:type="dxa"/>
            <w:vMerge/>
          </w:tcPr>
          <w:p w14:paraId="2ABD1DB6" w14:textId="77777777" w:rsidR="00BE0606" w:rsidRDefault="00BE0606">
            <w:pPr>
              <w:pStyle w:val="ConsPlusNormal"/>
            </w:pPr>
          </w:p>
        </w:tc>
        <w:tc>
          <w:tcPr>
            <w:tcW w:w="3231" w:type="dxa"/>
            <w:vMerge/>
          </w:tcPr>
          <w:p w14:paraId="3429A4FC" w14:textId="77777777" w:rsidR="00BE0606" w:rsidRDefault="00BE0606">
            <w:pPr>
              <w:pStyle w:val="ConsPlusNormal"/>
            </w:pPr>
          </w:p>
        </w:tc>
        <w:tc>
          <w:tcPr>
            <w:tcW w:w="5386" w:type="dxa"/>
          </w:tcPr>
          <w:p w14:paraId="3CAB3788" w14:textId="77777777" w:rsidR="00BE0606" w:rsidRDefault="00BE0606">
            <w:pPr>
              <w:pStyle w:val="ConsPlusNormal"/>
              <w:jc w:val="both"/>
            </w:pPr>
            <w:r>
              <w:t>пос. Красный, ул. Советская, д. 34, 36, пер. Набережный, д. 1</w:t>
            </w:r>
          </w:p>
        </w:tc>
      </w:tr>
      <w:tr w:rsidR="00BE0606" w14:paraId="252E8FBA" w14:textId="77777777">
        <w:tc>
          <w:tcPr>
            <w:tcW w:w="454" w:type="dxa"/>
            <w:vMerge/>
          </w:tcPr>
          <w:p w14:paraId="761F55A3" w14:textId="77777777" w:rsidR="00BE0606" w:rsidRDefault="00BE0606">
            <w:pPr>
              <w:pStyle w:val="ConsPlusNormal"/>
            </w:pPr>
          </w:p>
        </w:tc>
        <w:tc>
          <w:tcPr>
            <w:tcW w:w="3231" w:type="dxa"/>
            <w:vMerge/>
          </w:tcPr>
          <w:p w14:paraId="2B253B2A" w14:textId="77777777" w:rsidR="00BE0606" w:rsidRDefault="00BE0606">
            <w:pPr>
              <w:pStyle w:val="ConsPlusNormal"/>
            </w:pPr>
          </w:p>
        </w:tc>
        <w:tc>
          <w:tcPr>
            <w:tcW w:w="5386" w:type="dxa"/>
          </w:tcPr>
          <w:p w14:paraId="4E5B71EE" w14:textId="77777777" w:rsidR="00BE0606" w:rsidRDefault="00BE0606">
            <w:pPr>
              <w:pStyle w:val="ConsPlusNormal"/>
              <w:jc w:val="both"/>
            </w:pPr>
            <w:r>
              <w:t>пос. Красный, ул. Советская, д. 42</w:t>
            </w:r>
          </w:p>
        </w:tc>
      </w:tr>
      <w:tr w:rsidR="00BE0606" w14:paraId="34BD3ED0" w14:textId="77777777">
        <w:tc>
          <w:tcPr>
            <w:tcW w:w="454" w:type="dxa"/>
            <w:vMerge/>
          </w:tcPr>
          <w:p w14:paraId="064CAB5D" w14:textId="77777777" w:rsidR="00BE0606" w:rsidRDefault="00BE0606">
            <w:pPr>
              <w:pStyle w:val="ConsPlusNormal"/>
            </w:pPr>
          </w:p>
        </w:tc>
        <w:tc>
          <w:tcPr>
            <w:tcW w:w="3231" w:type="dxa"/>
            <w:vMerge/>
          </w:tcPr>
          <w:p w14:paraId="4656CBA0" w14:textId="77777777" w:rsidR="00BE0606" w:rsidRDefault="00BE0606">
            <w:pPr>
              <w:pStyle w:val="ConsPlusNormal"/>
            </w:pPr>
          </w:p>
        </w:tc>
        <w:tc>
          <w:tcPr>
            <w:tcW w:w="5386" w:type="dxa"/>
          </w:tcPr>
          <w:p w14:paraId="0ACEA5D9" w14:textId="77777777" w:rsidR="00BE0606" w:rsidRDefault="00BE0606">
            <w:pPr>
              <w:pStyle w:val="ConsPlusNormal"/>
              <w:jc w:val="both"/>
            </w:pPr>
            <w:r>
              <w:t>пос. Красный, ул. Советская, д. 94, 94а</w:t>
            </w:r>
          </w:p>
        </w:tc>
      </w:tr>
      <w:tr w:rsidR="00BE0606" w14:paraId="72134418" w14:textId="77777777">
        <w:tc>
          <w:tcPr>
            <w:tcW w:w="454" w:type="dxa"/>
            <w:vMerge/>
          </w:tcPr>
          <w:p w14:paraId="5B1F8841" w14:textId="77777777" w:rsidR="00BE0606" w:rsidRDefault="00BE0606">
            <w:pPr>
              <w:pStyle w:val="ConsPlusNormal"/>
            </w:pPr>
          </w:p>
        </w:tc>
        <w:tc>
          <w:tcPr>
            <w:tcW w:w="3231" w:type="dxa"/>
            <w:vMerge/>
          </w:tcPr>
          <w:p w14:paraId="63BB0585" w14:textId="77777777" w:rsidR="00BE0606" w:rsidRDefault="00BE0606">
            <w:pPr>
              <w:pStyle w:val="ConsPlusNormal"/>
            </w:pPr>
          </w:p>
        </w:tc>
        <w:tc>
          <w:tcPr>
            <w:tcW w:w="5386" w:type="dxa"/>
          </w:tcPr>
          <w:p w14:paraId="18CFAC57" w14:textId="77777777" w:rsidR="00BE0606" w:rsidRDefault="00BE0606">
            <w:pPr>
              <w:pStyle w:val="ConsPlusNormal"/>
              <w:jc w:val="both"/>
            </w:pPr>
            <w:r>
              <w:t>пос. Красный, ул. Суворова, д. 14</w:t>
            </w:r>
          </w:p>
        </w:tc>
      </w:tr>
      <w:tr w:rsidR="00BE0606" w14:paraId="5FBF70F9" w14:textId="77777777">
        <w:tc>
          <w:tcPr>
            <w:tcW w:w="454" w:type="dxa"/>
            <w:vMerge w:val="restart"/>
          </w:tcPr>
          <w:p w14:paraId="6828394A" w14:textId="77777777" w:rsidR="00BE0606" w:rsidRDefault="00BE0606">
            <w:pPr>
              <w:pStyle w:val="ConsPlusNormal"/>
              <w:jc w:val="both"/>
            </w:pPr>
            <w:r>
              <w:t>12.</w:t>
            </w:r>
          </w:p>
        </w:tc>
        <w:tc>
          <w:tcPr>
            <w:tcW w:w="3231" w:type="dxa"/>
            <w:vMerge w:val="restart"/>
          </w:tcPr>
          <w:p w14:paraId="6A2AAD5D" w14:textId="77777777" w:rsidR="00BE0606" w:rsidRDefault="00BE0606">
            <w:pPr>
              <w:pStyle w:val="ConsPlusNormal"/>
              <w:jc w:val="both"/>
            </w:pPr>
            <w:r>
              <w:t>Муниципальное образование "Монастырщинский муниципальный округ" Смоленской области</w:t>
            </w:r>
          </w:p>
        </w:tc>
        <w:tc>
          <w:tcPr>
            <w:tcW w:w="5386" w:type="dxa"/>
          </w:tcPr>
          <w:p w14:paraId="0249AEB1" w14:textId="77777777" w:rsidR="00BE0606" w:rsidRDefault="00BE0606">
            <w:pPr>
              <w:pStyle w:val="ConsPlusNormal"/>
              <w:jc w:val="both"/>
            </w:pPr>
            <w:r>
              <w:t>пос. Монастырщина, пер. Молодежный, д. 1</w:t>
            </w:r>
          </w:p>
        </w:tc>
      </w:tr>
      <w:tr w:rsidR="00BE0606" w14:paraId="7E76137F" w14:textId="77777777">
        <w:tc>
          <w:tcPr>
            <w:tcW w:w="454" w:type="dxa"/>
            <w:vMerge/>
          </w:tcPr>
          <w:p w14:paraId="4E5DF4E6" w14:textId="77777777" w:rsidR="00BE0606" w:rsidRDefault="00BE0606">
            <w:pPr>
              <w:pStyle w:val="ConsPlusNormal"/>
            </w:pPr>
          </w:p>
        </w:tc>
        <w:tc>
          <w:tcPr>
            <w:tcW w:w="3231" w:type="dxa"/>
            <w:vMerge/>
          </w:tcPr>
          <w:p w14:paraId="0588F061" w14:textId="77777777" w:rsidR="00BE0606" w:rsidRDefault="00BE0606">
            <w:pPr>
              <w:pStyle w:val="ConsPlusNormal"/>
            </w:pPr>
          </w:p>
        </w:tc>
        <w:tc>
          <w:tcPr>
            <w:tcW w:w="5386" w:type="dxa"/>
          </w:tcPr>
          <w:p w14:paraId="717A5E06" w14:textId="77777777" w:rsidR="00BE0606" w:rsidRDefault="00BE0606">
            <w:pPr>
              <w:pStyle w:val="ConsPlusNormal"/>
              <w:jc w:val="both"/>
            </w:pPr>
            <w:r>
              <w:t>пос. Монастырщина, пер. Молодежный, д. 2</w:t>
            </w:r>
          </w:p>
        </w:tc>
      </w:tr>
      <w:tr w:rsidR="00BE0606" w14:paraId="357ECF0F" w14:textId="77777777">
        <w:tc>
          <w:tcPr>
            <w:tcW w:w="454" w:type="dxa"/>
            <w:vMerge/>
          </w:tcPr>
          <w:p w14:paraId="12D6F124" w14:textId="77777777" w:rsidR="00BE0606" w:rsidRDefault="00BE0606">
            <w:pPr>
              <w:pStyle w:val="ConsPlusNormal"/>
            </w:pPr>
          </w:p>
        </w:tc>
        <w:tc>
          <w:tcPr>
            <w:tcW w:w="3231" w:type="dxa"/>
            <w:vMerge/>
          </w:tcPr>
          <w:p w14:paraId="5AEDAB3F" w14:textId="77777777" w:rsidR="00BE0606" w:rsidRDefault="00BE0606">
            <w:pPr>
              <w:pStyle w:val="ConsPlusNormal"/>
            </w:pPr>
          </w:p>
        </w:tc>
        <w:tc>
          <w:tcPr>
            <w:tcW w:w="5386" w:type="dxa"/>
          </w:tcPr>
          <w:p w14:paraId="6ACF806D" w14:textId="77777777" w:rsidR="00BE0606" w:rsidRDefault="00BE0606">
            <w:pPr>
              <w:pStyle w:val="ConsPlusNormal"/>
              <w:jc w:val="both"/>
            </w:pPr>
            <w:r>
              <w:t>пос. Монастырщина, пер. Молодежный, д. 3</w:t>
            </w:r>
          </w:p>
        </w:tc>
      </w:tr>
      <w:tr w:rsidR="00BE0606" w14:paraId="5BC6EF0E" w14:textId="77777777">
        <w:tc>
          <w:tcPr>
            <w:tcW w:w="454" w:type="dxa"/>
            <w:vMerge/>
          </w:tcPr>
          <w:p w14:paraId="5CDA36DB" w14:textId="77777777" w:rsidR="00BE0606" w:rsidRDefault="00BE0606">
            <w:pPr>
              <w:pStyle w:val="ConsPlusNormal"/>
            </w:pPr>
          </w:p>
        </w:tc>
        <w:tc>
          <w:tcPr>
            <w:tcW w:w="3231" w:type="dxa"/>
            <w:vMerge/>
          </w:tcPr>
          <w:p w14:paraId="3A77698B" w14:textId="77777777" w:rsidR="00BE0606" w:rsidRDefault="00BE0606">
            <w:pPr>
              <w:pStyle w:val="ConsPlusNormal"/>
            </w:pPr>
          </w:p>
        </w:tc>
        <w:tc>
          <w:tcPr>
            <w:tcW w:w="5386" w:type="dxa"/>
          </w:tcPr>
          <w:p w14:paraId="1218C840" w14:textId="77777777" w:rsidR="00BE0606" w:rsidRDefault="00BE0606">
            <w:pPr>
              <w:pStyle w:val="ConsPlusNormal"/>
              <w:jc w:val="both"/>
            </w:pPr>
            <w:r>
              <w:t>пос. Монастырщина, пер. Молодежный, д. 4</w:t>
            </w:r>
          </w:p>
        </w:tc>
      </w:tr>
      <w:tr w:rsidR="00BE0606" w14:paraId="78E01577" w14:textId="77777777">
        <w:tc>
          <w:tcPr>
            <w:tcW w:w="454" w:type="dxa"/>
            <w:vMerge/>
          </w:tcPr>
          <w:p w14:paraId="79CDC193" w14:textId="77777777" w:rsidR="00BE0606" w:rsidRDefault="00BE0606">
            <w:pPr>
              <w:pStyle w:val="ConsPlusNormal"/>
            </w:pPr>
          </w:p>
        </w:tc>
        <w:tc>
          <w:tcPr>
            <w:tcW w:w="3231" w:type="dxa"/>
            <w:vMerge/>
          </w:tcPr>
          <w:p w14:paraId="65882E45" w14:textId="77777777" w:rsidR="00BE0606" w:rsidRDefault="00BE0606">
            <w:pPr>
              <w:pStyle w:val="ConsPlusNormal"/>
            </w:pPr>
          </w:p>
        </w:tc>
        <w:tc>
          <w:tcPr>
            <w:tcW w:w="5386" w:type="dxa"/>
          </w:tcPr>
          <w:p w14:paraId="3463EF4C" w14:textId="77777777" w:rsidR="00BE0606" w:rsidRDefault="00BE0606">
            <w:pPr>
              <w:pStyle w:val="ConsPlusNormal"/>
              <w:jc w:val="both"/>
            </w:pPr>
            <w:r>
              <w:t>пос. Монастырщина, пер. Молодежный, д. 5</w:t>
            </w:r>
          </w:p>
        </w:tc>
      </w:tr>
      <w:tr w:rsidR="00BE0606" w14:paraId="301EC933" w14:textId="77777777">
        <w:tc>
          <w:tcPr>
            <w:tcW w:w="454" w:type="dxa"/>
            <w:vMerge/>
          </w:tcPr>
          <w:p w14:paraId="47A474C9" w14:textId="77777777" w:rsidR="00BE0606" w:rsidRDefault="00BE0606">
            <w:pPr>
              <w:pStyle w:val="ConsPlusNormal"/>
            </w:pPr>
          </w:p>
        </w:tc>
        <w:tc>
          <w:tcPr>
            <w:tcW w:w="3231" w:type="dxa"/>
            <w:vMerge/>
          </w:tcPr>
          <w:p w14:paraId="0B2114EB" w14:textId="77777777" w:rsidR="00BE0606" w:rsidRDefault="00BE0606">
            <w:pPr>
              <w:pStyle w:val="ConsPlusNormal"/>
            </w:pPr>
          </w:p>
        </w:tc>
        <w:tc>
          <w:tcPr>
            <w:tcW w:w="5386" w:type="dxa"/>
          </w:tcPr>
          <w:p w14:paraId="0F2C434E" w14:textId="77777777" w:rsidR="00BE0606" w:rsidRDefault="00BE0606">
            <w:pPr>
              <w:pStyle w:val="ConsPlusNormal"/>
              <w:jc w:val="both"/>
            </w:pPr>
            <w:r>
              <w:t>пос. Монастырщина, пер. Молодежный, д. 8</w:t>
            </w:r>
          </w:p>
        </w:tc>
      </w:tr>
      <w:tr w:rsidR="00BE0606" w14:paraId="0136095D" w14:textId="77777777">
        <w:tc>
          <w:tcPr>
            <w:tcW w:w="454" w:type="dxa"/>
            <w:vMerge/>
          </w:tcPr>
          <w:p w14:paraId="28197668" w14:textId="77777777" w:rsidR="00BE0606" w:rsidRDefault="00BE0606">
            <w:pPr>
              <w:pStyle w:val="ConsPlusNormal"/>
            </w:pPr>
          </w:p>
        </w:tc>
        <w:tc>
          <w:tcPr>
            <w:tcW w:w="3231" w:type="dxa"/>
            <w:vMerge/>
          </w:tcPr>
          <w:p w14:paraId="73E03531" w14:textId="77777777" w:rsidR="00BE0606" w:rsidRDefault="00BE0606">
            <w:pPr>
              <w:pStyle w:val="ConsPlusNormal"/>
            </w:pPr>
          </w:p>
        </w:tc>
        <w:tc>
          <w:tcPr>
            <w:tcW w:w="5386" w:type="dxa"/>
          </w:tcPr>
          <w:p w14:paraId="7B658897" w14:textId="77777777" w:rsidR="00BE0606" w:rsidRDefault="00BE0606">
            <w:pPr>
              <w:pStyle w:val="ConsPlusNormal"/>
              <w:jc w:val="both"/>
            </w:pPr>
            <w:r>
              <w:t>пос. Монастырщина, пер. Сельхозтехника, д. 10</w:t>
            </w:r>
          </w:p>
        </w:tc>
      </w:tr>
      <w:tr w:rsidR="00BE0606" w14:paraId="0BFFA6E3" w14:textId="77777777">
        <w:tc>
          <w:tcPr>
            <w:tcW w:w="454" w:type="dxa"/>
            <w:vMerge/>
          </w:tcPr>
          <w:p w14:paraId="1111D5AF" w14:textId="77777777" w:rsidR="00BE0606" w:rsidRDefault="00BE0606">
            <w:pPr>
              <w:pStyle w:val="ConsPlusNormal"/>
            </w:pPr>
          </w:p>
        </w:tc>
        <w:tc>
          <w:tcPr>
            <w:tcW w:w="3231" w:type="dxa"/>
            <w:vMerge/>
          </w:tcPr>
          <w:p w14:paraId="743F4415" w14:textId="77777777" w:rsidR="00BE0606" w:rsidRDefault="00BE0606">
            <w:pPr>
              <w:pStyle w:val="ConsPlusNormal"/>
            </w:pPr>
          </w:p>
        </w:tc>
        <w:tc>
          <w:tcPr>
            <w:tcW w:w="5386" w:type="dxa"/>
          </w:tcPr>
          <w:p w14:paraId="3A23D719" w14:textId="77777777" w:rsidR="00BE0606" w:rsidRDefault="00BE0606">
            <w:pPr>
              <w:pStyle w:val="ConsPlusNormal"/>
              <w:jc w:val="both"/>
            </w:pPr>
            <w:r>
              <w:t>пос. Монастырщина, пер. Сельхозтехника, д. 15</w:t>
            </w:r>
          </w:p>
        </w:tc>
      </w:tr>
      <w:tr w:rsidR="00BE0606" w14:paraId="5FA7C450" w14:textId="77777777">
        <w:tc>
          <w:tcPr>
            <w:tcW w:w="454" w:type="dxa"/>
            <w:vMerge/>
          </w:tcPr>
          <w:p w14:paraId="69B20CE8" w14:textId="77777777" w:rsidR="00BE0606" w:rsidRDefault="00BE0606">
            <w:pPr>
              <w:pStyle w:val="ConsPlusNormal"/>
            </w:pPr>
          </w:p>
        </w:tc>
        <w:tc>
          <w:tcPr>
            <w:tcW w:w="3231" w:type="dxa"/>
            <w:vMerge/>
          </w:tcPr>
          <w:p w14:paraId="6EA61431" w14:textId="77777777" w:rsidR="00BE0606" w:rsidRDefault="00BE0606">
            <w:pPr>
              <w:pStyle w:val="ConsPlusNormal"/>
            </w:pPr>
          </w:p>
        </w:tc>
        <w:tc>
          <w:tcPr>
            <w:tcW w:w="5386" w:type="dxa"/>
          </w:tcPr>
          <w:p w14:paraId="74619BED" w14:textId="77777777" w:rsidR="00BE0606" w:rsidRDefault="00BE0606">
            <w:pPr>
              <w:pStyle w:val="ConsPlusNormal"/>
              <w:jc w:val="both"/>
            </w:pPr>
            <w:r>
              <w:t>пос. Монастырщина, пер. Сельхозтехника, д. 16</w:t>
            </w:r>
          </w:p>
        </w:tc>
      </w:tr>
      <w:tr w:rsidR="00BE0606" w14:paraId="5C1FD9F7" w14:textId="77777777">
        <w:tc>
          <w:tcPr>
            <w:tcW w:w="454" w:type="dxa"/>
            <w:vMerge/>
          </w:tcPr>
          <w:p w14:paraId="42231C96" w14:textId="77777777" w:rsidR="00BE0606" w:rsidRDefault="00BE0606">
            <w:pPr>
              <w:pStyle w:val="ConsPlusNormal"/>
            </w:pPr>
          </w:p>
        </w:tc>
        <w:tc>
          <w:tcPr>
            <w:tcW w:w="3231" w:type="dxa"/>
            <w:vMerge/>
          </w:tcPr>
          <w:p w14:paraId="580C7311" w14:textId="77777777" w:rsidR="00BE0606" w:rsidRDefault="00BE0606">
            <w:pPr>
              <w:pStyle w:val="ConsPlusNormal"/>
            </w:pPr>
          </w:p>
        </w:tc>
        <w:tc>
          <w:tcPr>
            <w:tcW w:w="5386" w:type="dxa"/>
          </w:tcPr>
          <w:p w14:paraId="70A74570" w14:textId="77777777" w:rsidR="00BE0606" w:rsidRDefault="00BE0606">
            <w:pPr>
              <w:pStyle w:val="ConsPlusNormal"/>
              <w:jc w:val="both"/>
            </w:pPr>
            <w:r>
              <w:t>пос. Монастырщина, пер. Сельхозтехника, д. 20</w:t>
            </w:r>
          </w:p>
        </w:tc>
      </w:tr>
      <w:tr w:rsidR="00BE0606" w14:paraId="3C20C535" w14:textId="77777777">
        <w:tc>
          <w:tcPr>
            <w:tcW w:w="454" w:type="dxa"/>
            <w:vMerge/>
          </w:tcPr>
          <w:p w14:paraId="4CF9B15F" w14:textId="77777777" w:rsidR="00BE0606" w:rsidRDefault="00BE0606">
            <w:pPr>
              <w:pStyle w:val="ConsPlusNormal"/>
            </w:pPr>
          </w:p>
        </w:tc>
        <w:tc>
          <w:tcPr>
            <w:tcW w:w="3231" w:type="dxa"/>
            <w:vMerge/>
          </w:tcPr>
          <w:p w14:paraId="22165EC8" w14:textId="77777777" w:rsidR="00BE0606" w:rsidRDefault="00BE0606">
            <w:pPr>
              <w:pStyle w:val="ConsPlusNormal"/>
            </w:pPr>
          </w:p>
        </w:tc>
        <w:tc>
          <w:tcPr>
            <w:tcW w:w="5386" w:type="dxa"/>
          </w:tcPr>
          <w:p w14:paraId="4F3EED41" w14:textId="77777777" w:rsidR="00BE0606" w:rsidRDefault="00BE0606">
            <w:pPr>
              <w:pStyle w:val="ConsPlusNormal"/>
              <w:jc w:val="both"/>
            </w:pPr>
            <w:r>
              <w:t>пос. Монастырщина, пер. Сельхозтехника, д. 21</w:t>
            </w:r>
          </w:p>
        </w:tc>
      </w:tr>
      <w:tr w:rsidR="00BE0606" w14:paraId="328C129D" w14:textId="77777777">
        <w:tc>
          <w:tcPr>
            <w:tcW w:w="454" w:type="dxa"/>
            <w:vMerge/>
          </w:tcPr>
          <w:p w14:paraId="503A5FFD" w14:textId="77777777" w:rsidR="00BE0606" w:rsidRDefault="00BE0606">
            <w:pPr>
              <w:pStyle w:val="ConsPlusNormal"/>
            </w:pPr>
          </w:p>
        </w:tc>
        <w:tc>
          <w:tcPr>
            <w:tcW w:w="3231" w:type="dxa"/>
            <w:vMerge/>
          </w:tcPr>
          <w:p w14:paraId="6A814FAA" w14:textId="77777777" w:rsidR="00BE0606" w:rsidRDefault="00BE0606">
            <w:pPr>
              <w:pStyle w:val="ConsPlusNormal"/>
            </w:pPr>
          </w:p>
        </w:tc>
        <w:tc>
          <w:tcPr>
            <w:tcW w:w="5386" w:type="dxa"/>
          </w:tcPr>
          <w:p w14:paraId="7DDA1607" w14:textId="77777777" w:rsidR="00BE0606" w:rsidRDefault="00BE0606">
            <w:pPr>
              <w:pStyle w:val="ConsPlusNormal"/>
              <w:jc w:val="both"/>
            </w:pPr>
            <w:r>
              <w:t>пос. Монастырщина, пер. Сельхозтехника, д. 22</w:t>
            </w:r>
          </w:p>
        </w:tc>
      </w:tr>
      <w:tr w:rsidR="00BE0606" w14:paraId="14544361" w14:textId="77777777">
        <w:tc>
          <w:tcPr>
            <w:tcW w:w="454" w:type="dxa"/>
            <w:vMerge/>
          </w:tcPr>
          <w:p w14:paraId="42B2E57B" w14:textId="77777777" w:rsidR="00BE0606" w:rsidRDefault="00BE0606">
            <w:pPr>
              <w:pStyle w:val="ConsPlusNormal"/>
            </w:pPr>
          </w:p>
        </w:tc>
        <w:tc>
          <w:tcPr>
            <w:tcW w:w="3231" w:type="dxa"/>
            <w:vMerge/>
          </w:tcPr>
          <w:p w14:paraId="641A6E5B" w14:textId="77777777" w:rsidR="00BE0606" w:rsidRDefault="00BE0606">
            <w:pPr>
              <w:pStyle w:val="ConsPlusNormal"/>
            </w:pPr>
          </w:p>
        </w:tc>
        <w:tc>
          <w:tcPr>
            <w:tcW w:w="5386" w:type="dxa"/>
          </w:tcPr>
          <w:p w14:paraId="65088E9F" w14:textId="77777777" w:rsidR="00BE0606" w:rsidRDefault="00BE0606">
            <w:pPr>
              <w:pStyle w:val="ConsPlusNormal"/>
              <w:jc w:val="both"/>
            </w:pPr>
            <w:r>
              <w:t>пос. Монастырщина, пер. Сельхозтехника, д. 23</w:t>
            </w:r>
          </w:p>
        </w:tc>
      </w:tr>
      <w:tr w:rsidR="00BE0606" w14:paraId="3CB5AF0F" w14:textId="77777777">
        <w:tc>
          <w:tcPr>
            <w:tcW w:w="454" w:type="dxa"/>
            <w:vMerge/>
          </w:tcPr>
          <w:p w14:paraId="7FA99D00" w14:textId="77777777" w:rsidR="00BE0606" w:rsidRDefault="00BE0606">
            <w:pPr>
              <w:pStyle w:val="ConsPlusNormal"/>
            </w:pPr>
          </w:p>
        </w:tc>
        <w:tc>
          <w:tcPr>
            <w:tcW w:w="3231" w:type="dxa"/>
            <w:vMerge/>
          </w:tcPr>
          <w:p w14:paraId="28F9151E" w14:textId="77777777" w:rsidR="00BE0606" w:rsidRDefault="00BE0606">
            <w:pPr>
              <w:pStyle w:val="ConsPlusNormal"/>
            </w:pPr>
          </w:p>
        </w:tc>
        <w:tc>
          <w:tcPr>
            <w:tcW w:w="5386" w:type="dxa"/>
          </w:tcPr>
          <w:p w14:paraId="76ABED26" w14:textId="77777777" w:rsidR="00BE0606" w:rsidRDefault="00BE0606">
            <w:pPr>
              <w:pStyle w:val="ConsPlusNormal"/>
              <w:jc w:val="both"/>
            </w:pPr>
            <w:r>
              <w:t>пос. Монастырщина, пер. Сельхозтехника, д. 25</w:t>
            </w:r>
          </w:p>
        </w:tc>
      </w:tr>
      <w:tr w:rsidR="00BE0606" w14:paraId="44EBAD1A" w14:textId="77777777">
        <w:tc>
          <w:tcPr>
            <w:tcW w:w="454" w:type="dxa"/>
            <w:vMerge/>
          </w:tcPr>
          <w:p w14:paraId="2109ADCA" w14:textId="77777777" w:rsidR="00BE0606" w:rsidRDefault="00BE0606">
            <w:pPr>
              <w:pStyle w:val="ConsPlusNormal"/>
            </w:pPr>
          </w:p>
        </w:tc>
        <w:tc>
          <w:tcPr>
            <w:tcW w:w="3231" w:type="dxa"/>
            <w:vMerge/>
          </w:tcPr>
          <w:p w14:paraId="0B5CE1F9" w14:textId="77777777" w:rsidR="00BE0606" w:rsidRDefault="00BE0606">
            <w:pPr>
              <w:pStyle w:val="ConsPlusNormal"/>
            </w:pPr>
          </w:p>
        </w:tc>
        <w:tc>
          <w:tcPr>
            <w:tcW w:w="5386" w:type="dxa"/>
          </w:tcPr>
          <w:p w14:paraId="0555BACB" w14:textId="77777777" w:rsidR="00BE0606" w:rsidRDefault="00BE0606">
            <w:pPr>
              <w:pStyle w:val="ConsPlusNormal"/>
              <w:jc w:val="both"/>
            </w:pPr>
            <w:r>
              <w:t>пос. Монастырщина, пер. Сельхозтехника, д. 9</w:t>
            </w:r>
          </w:p>
        </w:tc>
      </w:tr>
      <w:tr w:rsidR="00BE0606" w14:paraId="681FA7F0" w14:textId="77777777">
        <w:tc>
          <w:tcPr>
            <w:tcW w:w="454" w:type="dxa"/>
            <w:vMerge/>
          </w:tcPr>
          <w:p w14:paraId="205C907E" w14:textId="77777777" w:rsidR="00BE0606" w:rsidRDefault="00BE0606">
            <w:pPr>
              <w:pStyle w:val="ConsPlusNormal"/>
            </w:pPr>
          </w:p>
        </w:tc>
        <w:tc>
          <w:tcPr>
            <w:tcW w:w="3231" w:type="dxa"/>
            <w:vMerge/>
          </w:tcPr>
          <w:p w14:paraId="1A2007A5" w14:textId="77777777" w:rsidR="00BE0606" w:rsidRDefault="00BE0606">
            <w:pPr>
              <w:pStyle w:val="ConsPlusNormal"/>
            </w:pPr>
          </w:p>
        </w:tc>
        <w:tc>
          <w:tcPr>
            <w:tcW w:w="5386" w:type="dxa"/>
          </w:tcPr>
          <w:p w14:paraId="59D1FE8F" w14:textId="77777777" w:rsidR="00BE0606" w:rsidRDefault="00BE0606">
            <w:pPr>
              <w:pStyle w:val="ConsPlusNormal"/>
              <w:jc w:val="both"/>
            </w:pPr>
            <w:r>
              <w:t>пос. Монастырщина, ул. 1-я Северная, д. 1а</w:t>
            </w:r>
          </w:p>
        </w:tc>
      </w:tr>
      <w:tr w:rsidR="00BE0606" w14:paraId="6BA8F277" w14:textId="77777777">
        <w:tc>
          <w:tcPr>
            <w:tcW w:w="454" w:type="dxa"/>
            <w:vMerge/>
          </w:tcPr>
          <w:p w14:paraId="217A82EC" w14:textId="77777777" w:rsidR="00BE0606" w:rsidRDefault="00BE0606">
            <w:pPr>
              <w:pStyle w:val="ConsPlusNormal"/>
            </w:pPr>
          </w:p>
        </w:tc>
        <w:tc>
          <w:tcPr>
            <w:tcW w:w="3231" w:type="dxa"/>
            <w:vMerge/>
          </w:tcPr>
          <w:p w14:paraId="73FD5E50" w14:textId="77777777" w:rsidR="00BE0606" w:rsidRDefault="00BE0606">
            <w:pPr>
              <w:pStyle w:val="ConsPlusNormal"/>
            </w:pPr>
          </w:p>
        </w:tc>
        <w:tc>
          <w:tcPr>
            <w:tcW w:w="5386" w:type="dxa"/>
          </w:tcPr>
          <w:p w14:paraId="5A18274F" w14:textId="77777777" w:rsidR="00BE0606" w:rsidRDefault="00BE0606">
            <w:pPr>
              <w:pStyle w:val="ConsPlusNormal"/>
              <w:jc w:val="both"/>
            </w:pPr>
            <w:r>
              <w:t>пос. Монастырщина, ул. 25 Сентября, д. 10</w:t>
            </w:r>
          </w:p>
        </w:tc>
      </w:tr>
      <w:tr w:rsidR="00BE0606" w14:paraId="08057F47" w14:textId="77777777">
        <w:tc>
          <w:tcPr>
            <w:tcW w:w="454" w:type="dxa"/>
            <w:vMerge/>
          </w:tcPr>
          <w:p w14:paraId="4B6AA73B" w14:textId="77777777" w:rsidR="00BE0606" w:rsidRDefault="00BE0606">
            <w:pPr>
              <w:pStyle w:val="ConsPlusNormal"/>
            </w:pPr>
          </w:p>
        </w:tc>
        <w:tc>
          <w:tcPr>
            <w:tcW w:w="3231" w:type="dxa"/>
            <w:vMerge/>
          </w:tcPr>
          <w:p w14:paraId="559E60C4" w14:textId="77777777" w:rsidR="00BE0606" w:rsidRDefault="00BE0606">
            <w:pPr>
              <w:pStyle w:val="ConsPlusNormal"/>
            </w:pPr>
          </w:p>
        </w:tc>
        <w:tc>
          <w:tcPr>
            <w:tcW w:w="5386" w:type="dxa"/>
          </w:tcPr>
          <w:p w14:paraId="37F33358" w14:textId="77777777" w:rsidR="00BE0606" w:rsidRDefault="00BE0606">
            <w:pPr>
              <w:pStyle w:val="ConsPlusNormal"/>
              <w:jc w:val="both"/>
            </w:pPr>
            <w:r>
              <w:t>пос. Монастырщина, ул. 25 Сентября, д. 12</w:t>
            </w:r>
          </w:p>
        </w:tc>
      </w:tr>
      <w:tr w:rsidR="00BE0606" w14:paraId="447DF459" w14:textId="77777777">
        <w:tc>
          <w:tcPr>
            <w:tcW w:w="454" w:type="dxa"/>
            <w:vMerge/>
          </w:tcPr>
          <w:p w14:paraId="55F08522" w14:textId="77777777" w:rsidR="00BE0606" w:rsidRDefault="00BE0606">
            <w:pPr>
              <w:pStyle w:val="ConsPlusNormal"/>
            </w:pPr>
          </w:p>
        </w:tc>
        <w:tc>
          <w:tcPr>
            <w:tcW w:w="3231" w:type="dxa"/>
            <w:vMerge/>
          </w:tcPr>
          <w:p w14:paraId="073047FD" w14:textId="77777777" w:rsidR="00BE0606" w:rsidRDefault="00BE0606">
            <w:pPr>
              <w:pStyle w:val="ConsPlusNormal"/>
            </w:pPr>
          </w:p>
        </w:tc>
        <w:tc>
          <w:tcPr>
            <w:tcW w:w="5386" w:type="dxa"/>
          </w:tcPr>
          <w:p w14:paraId="62467832" w14:textId="77777777" w:rsidR="00BE0606" w:rsidRDefault="00BE0606">
            <w:pPr>
              <w:pStyle w:val="ConsPlusNormal"/>
              <w:jc w:val="both"/>
            </w:pPr>
            <w:r>
              <w:t>пос. Монастырщина, ул. 25 Сентября, д. 4</w:t>
            </w:r>
          </w:p>
        </w:tc>
      </w:tr>
      <w:tr w:rsidR="00BE0606" w14:paraId="4FC671EA" w14:textId="77777777">
        <w:tc>
          <w:tcPr>
            <w:tcW w:w="454" w:type="dxa"/>
            <w:vMerge/>
          </w:tcPr>
          <w:p w14:paraId="2F13E089" w14:textId="77777777" w:rsidR="00BE0606" w:rsidRDefault="00BE0606">
            <w:pPr>
              <w:pStyle w:val="ConsPlusNormal"/>
            </w:pPr>
          </w:p>
        </w:tc>
        <w:tc>
          <w:tcPr>
            <w:tcW w:w="3231" w:type="dxa"/>
            <w:vMerge/>
          </w:tcPr>
          <w:p w14:paraId="2899B852" w14:textId="77777777" w:rsidR="00BE0606" w:rsidRDefault="00BE0606">
            <w:pPr>
              <w:pStyle w:val="ConsPlusNormal"/>
            </w:pPr>
          </w:p>
        </w:tc>
        <w:tc>
          <w:tcPr>
            <w:tcW w:w="5386" w:type="dxa"/>
          </w:tcPr>
          <w:p w14:paraId="2C40DF62" w14:textId="77777777" w:rsidR="00BE0606" w:rsidRDefault="00BE0606">
            <w:pPr>
              <w:pStyle w:val="ConsPlusNormal"/>
              <w:jc w:val="both"/>
            </w:pPr>
            <w:r>
              <w:t>пос. Монастырщина, ул. 25 Сентября, д. 6</w:t>
            </w:r>
          </w:p>
        </w:tc>
      </w:tr>
      <w:tr w:rsidR="00BE0606" w14:paraId="58249D53" w14:textId="77777777">
        <w:tc>
          <w:tcPr>
            <w:tcW w:w="454" w:type="dxa"/>
            <w:vMerge/>
          </w:tcPr>
          <w:p w14:paraId="0B0D0A82" w14:textId="77777777" w:rsidR="00BE0606" w:rsidRDefault="00BE0606">
            <w:pPr>
              <w:pStyle w:val="ConsPlusNormal"/>
            </w:pPr>
          </w:p>
        </w:tc>
        <w:tc>
          <w:tcPr>
            <w:tcW w:w="3231" w:type="dxa"/>
            <w:vMerge/>
          </w:tcPr>
          <w:p w14:paraId="0E58D14E" w14:textId="77777777" w:rsidR="00BE0606" w:rsidRDefault="00BE0606">
            <w:pPr>
              <w:pStyle w:val="ConsPlusNormal"/>
            </w:pPr>
          </w:p>
        </w:tc>
        <w:tc>
          <w:tcPr>
            <w:tcW w:w="5386" w:type="dxa"/>
          </w:tcPr>
          <w:p w14:paraId="00625A08" w14:textId="77777777" w:rsidR="00BE0606" w:rsidRDefault="00BE0606">
            <w:pPr>
              <w:pStyle w:val="ConsPlusNormal"/>
              <w:jc w:val="both"/>
            </w:pPr>
            <w:r>
              <w:t>пос. Монастырщина, ул. 25 Сентября, д. 8</w:t>
            </w:r>
          </w:p>
        </w:tc>
      </w:tr>
      <w:tr w:rsidR="00BE0606" w14:paraId="270B1612" w14:textId="77777777">
        <w:tc>
          <w:tcPr>
            <w:tcW w:w="454" w:type="dxa"/>
            <w:vMerge/>
          </w:tcPr>
          <w:p w14:paraId="0FB470BE" w14:textId="77777777" w:rsidR="00BE0606" w:rsidRDefault="00BE0606">
            <w:pPr>
              <w:pStyle w:val="ConsPlusNormal"/>
            </w:pPr>
          </w:p>
        </w:tc>
        <w:tc>
          <w:tcPr>
            <w:tcW w:w="3231" w:type="dxa"/>
            <w:vMerge/>
          </w:tcPr>
          <w:p w14:paraId="1855E6FE" w14:textId="77777777" w:rsidR="00BE0606" w:rsidRDefault="00BE0606">
            <w:pPr>
              <w:pStyle w:val="ConsPlusNormal"/>
            </w:pPr>
          </w:p>
        </w:tc>
        <w:tc>
          <w:tcPr>
            <w:tcW w:w="5386" w:type="dxa"/>
          </w:tcPr>
          <w:p w14:paraId="328B5A11" w14:textId="77777777" w:rsidR="00BE0606" w:rsidRDefault="00BE0606">
            <w:pPr>
              <w:pStyle w:val="ConsPlusNormal"/>
              <w:jc w:val="both"/>
            </w:pPr>
            <w:r>
              <w:t>пос. Монастырщина, ул. Интернациональная, д. 9б</w:t>
            </w:r>
          </w:p>
        </w:tc>
      </w:tr>
      <w:tr w:rsidR="00BE0606" w14:paraId="2D398651" w14:textId="77777777">
        <w:tc>
          <w:tcPr>
            <w:tcW w:w="454" w:type="dxa"/>
            <w:vMerge/>
          </w:tcPr>
          <w:p w14:paraId="6F5A667C" w14:textId="77777777" w:rsidR="00BE0606" w:rsidRDefault="00BE0606">
            <w:pPr>
              <w:pStyle w:val="ConsPlusNormal"/>
            </w:pPr>
          </w:p>
        </w:tc>
        <w:tc>
          <w:tcPr>
            <w:tcW w:w="3231" w:type="dxa"/>
            <w:vMerge/>
          </w:tcPr>
          <w:p w14:paraId="7A1A9ADB" w14:textId="77777777" w:rsidR="00BE0606" w:rsidRDefault="00BE0606">
            <w:pPr>
              <w:pStyle w:val="ConsPlusNormal"/>
            </w:pPr>
          </w:p>
        </w:tc>
        <w:tc>
          <w:tcPr>
            <w:tcW w:w="5386" w:type="dxa"/>
          </w:tcPr>
          <w:p w14:paraId="69B3AE7B" w14:textId="77777777" w:rsidR="00BE0606" w:rsidRDefault="00BE0606">
            <w:pPr>
              <w:pStyle w:val="ConsPlusNormal"/>
              <w:jc w:val="both"/>
            </w:pPr>
            <w:r>
              <w:t>пос. Монастырщина, ул. Коммунарная, д. 22</w:t>
            </w:r>
          </w:p>
        </w:tc>
      </w:tr>
      <w:tr w:rsidR="00BE0606" w14:paraId="0344027A" w14:textId="77777777">
        <w:tc>
          <w:tcPr>
            <w:tcW w:w="454" w:type="dxa"/>
            <w:vMerge/>
          </w:tcPr>
          <w:p w14:paraId="12E29EE8" w14:textId="77777777" w:rsidR="00BE0606" w:rsidRDefault="00BE0606">
            <w:pPr>
              <w:pStyle w:val="ConsPlusNormal"/>
            </w:pPr>
          </w:p>
        </w:tc>
        <w:tc>
          <w:tcPr>
            <w:tcW w:w="3231" w:type="dxa"/>
            <w:vMerge/>
          </w:tcPr>
          <w:p w14:paraId="1AF6D6B7" w14:textId="77777777" w:rsidR="00BE0606" w:rsidRDefault="00BE0606">
            <w:pPr>
              <w:pStyle w:val="ConsPlusNormal"/>
            </w:pPr>
          </w:p>
        </w:tc>
        <w:tc>
          <w:tcPr>
            <w:tcW w:w="5386" w:type="dxa"/>
          </w:tcPr>
          <w:p w14:paraId="0A97F94F" w14:textId="77777777" w:rsidR="00BE0606" w:rsidRDefault="00BE0606">
            <w:pPr>
              <w:pStyle w:val="ConsPlusNormal"/>
              <w:jc w:val="both"/>
            </w:pPr>
            <w:r>
              <w:t>пос. Монастырщина, ул. Коммунарная, д. 24</w:t>
            </w:r>
          </w:p>
        </w:tc>
      </w:tr>
      <w:tr w:rsidR="00BE0606" w14:paraId="01BA39F9" w14:textId="77777777">
        <w:tc>
          <w:tcPr>
            <w:tcW w:w="454" w:type="dxa"/>
            <w:vMerge/>
          </w:tcPr>
          <w:p w14:paraId="631FAD54" w14:textId="77777777" w:rsidR="00BE0606" w:rsidRDefault="00BE0606">
            <w:pPr>
              <w:pStyle w:val="ConsPlusNormal"/>
            </w:pPr>
          </w:p>
        </w:tc>
        <w:tc>
          <w:tcPr>
            <w:tcW w:w="3231" w:type="dxa"/>
            <w:vMerge/>
          </w:tcPr>
          <w:p w14:paraId="51495366" w14:textId="77777777" w:rsidR="00BE0606" w:rsidRDefault="00BE0606">
            <w:pPr>
              <w:pStyle w:val="ConsPlusNormal"/>
            </w:pPr>
          </w:p>
        </w:tc>
        <w:tc>
          <w:tcPr>
            <w:tcW w:w="5386" w:type="dxa"/>
          </w:tcPr>
          <w:p w14:paraId="05113F68" w14:textId="77777777" w:rsidR="00BE0606" w:rsidRDefault="00BE0606">
            <w:pPr>
              <w:pStyle w:val="ConsPlusNormal"/>
              <w:jc w:val="both"/>
            </w:pPr>
            <w:r>
              <w:t>пос. Монастырщина, ул. Коммунарная, д. 27</w:t>
            </w:r>
          </w:p>
        </w:tc>
      </w:tr>
      <w:tr w:rsidR="00BE0606" w14:paraId="0ACD6B68" w14:textId="77777777">
        <w:tc>
          <w:tcPr>
            <w:tcW w:w="454" w:type="dxa"/>
            <w:vMerge/>
          </w:tcPr>
          <w:p w14:paraId="604EB9FB" w14:textId="77777777" w:rsidR="00BE0606" w:rsidRDefault="00BE0606">
            <w:pPr>
              <w:pStyle w:val="ConsPlusNormal"/>
            </w:pPr>
          </w:p>
        </w:tc>
        <w:tc>
          <w:tcPr>
            <w:tcW w:w="3231" w:type="dxa"/>
            <w:vMerge/>
          </w:tcPr>
          <w:p w14:paraId="4741B8B0" w14:textId="77777777" w:rsidR="00BE0606" w:rsidRDefault="00BE0606">
            <w:pPr>
              <w:pStyle w:val="ConsPlusNormal"/>
            </w:pPr>
          </w:p>
        </w:tc>
        <w:tc>
          <w:tcPr>
            <w:tcW w:w="5386" w:type="dxa"/>
          </w:tcPr>
          <w:p w14:paraId="3F571500" w14:textId="77777777" w:rsidR="00BE0606" w:rsidRDefault="00BE0606">
            <w:pPr>
              <w:pStyle w:val="ConsPlusNormal"/>
              <w:jc w:val="both"/>
            </w:pPr>
            <w:r>
              <w:t>пос. Монастырщина, ул. Коммунарная, д. 29</w:t>
            </w:r>
          </w:p>
        </w:tc>
      </w:tr>
      <w:tr w:rsidR="00BE0606" w14:paraId="3774CB37" w14:textId="77777777">
        <w:tc>
          <w:tcPr>
            <w:tcW w:w="454" w:type="dxa"/>
            <w:vMerge/>
          </w:tcPr>
          <w:p w14:paraId="059E366C" w14:textId="77777777" w:rsidR="00BE0606" w:rsidRDefault="00BE0606">
            <w:pPr>
              <w:pStyle w:val="ConsPlusNormal"/>
            </w:pPr>
          </w:p>
        </w:tc>
        <w:tc>
          <w:tcPr>
            <w:tcW w:w="3231" w:type="dxa"/>
            <w:vMerge/>
          </w:tcPr>
          <w:p w14:paraId="219A8535" w14:textId="77777777" w:rsidR="00BE0606" w:rsidRDefault="00BE0606">
            <w:pPr>
              <w:pStyle w:val="ConsPlusNormal"/>
            </w:pPr>
          </w:p>
        </w:tc>
        <w:tc>
          <w:tcPr>
            <w:tcW w:w="5386" w:type="dxa"/>
          </w:tcPr>
          <w:p w14:paraId="3FF51008" w14:textId="77777777" w:rsidR="00BE0606" w:rsidRDefault="00BE0606">
            <w:pPr>
              <w:pStyle w:val="ConsPlusNormal"/>
              <w:jc w:val="both"/>
            </w:pPr>
            <w:r>
              <w:t>пос. Монастырщина, ул. Коммунарная, д. 49</w:t>
            </w:r>
          </w:p>
        </w:tc>
      </w:tr>
      <w:tr w:rsidR="00BE0606" w14:paraId="3BE88349" w14:textId="77777777">
        <w:tc>
          <w:tcPr>
            <w:tcW w:w="454" w:type="dxa"/>
            <w:vMerge/>
          </w:tcPr>
          <w:p w14:paraId="16A4BB53" w14:textId="77777777" w:rsidR="00BE0606" w:rsidRDefault="00BE0606">
            <w:pPr>
              <w:pStyle w:val="ConsPlusNormal"/>
            </w:pPr>
          </w:p>
        </w:tc>
        <w:tc>
          <w:tcPr>
            <w:tcW w:w="3231" w:type="dxa"/>
            <w:vMerge/>
          </w:tcPr>
          <w:p w14:paraId="48B3176C" w14:textId="77777777" w:rsidR="00BE0606" w:rsidRDefault="00BE0606">
            <w:pPr>
              <w:pStyle w:val="ConsPlusNormal"/>
            </w:pPr>
          </w:p>
        </w:tc>
        <w:tc>
          <w:tcPr>
            <w:tcW w:w="5386" w:type="dxa"/>
          </w:tcPr>
          <w:p w14:paraId="199673E3" w14:textId="77777777" w:rsidR="00BE0606" w:rsidRDefault="00BE0606">
            <w:pPr>
              <w:pStyle w:val="ConsPlusNormal"/>
              <w:jc w:val="both"/>
            </w:pPr>
            <w:r>
              <w:t>пос. Монастырщина, ул. Коммунарная, д. 51</w:t>
            </w:r>
          </w:p>
        </w:tc>
      </w:tr>
      <w:tr w:rsidR="00BE0606" w14:paraId="0347B402" w14:textId="77777777">
        <w:tc>
          <w:tcPr>
            <w:tcW w:w="454" w:type="dxa"/>
            <w:vMerge/>
          </w:tcPr>
          <w:p w14:paraId="62016DB8" w14:textId="77777777" w:rsidR="00BE0606" w:rsidRDefault="00BE0606">
            <w:pPr>
              <w:pStyle w:val="ConsPlusNormal"/>
            </w:pPr>
          </w:p>
        </w:tc>
        <w:tc>
          <w:tcPr>
            <w:tcW w:w="3231" w:type="dxa"/>
            <w:vMerge/>
          </w:tcPr>
          <w:p w14:paraId="6BDB22C1" w14:textId="77777777" w:rsidR="00BE0606" w:rsidRDefault="00BE0606">
            <w:pPr>
              <w:pStyle w:val="ConsPlusNormal"/>
            </w:pPr>
          </w:p>
        </w:tc>
        <w:tc>
          <w:tcPr>
            <w:tcW w:w="5386" w:type="dxa"/>
          </w:tcPr>
          <w:p w14:paraId="50D12A11" w14:textId="77777777" w:rsidR="00BE0606" w:rsidRDefault="00BE0606">
            <w:pPr>
              <w:pStyle w:val="ConsPlusNormal"/>
              <w:jc w:val="both"/>
            </w:pPr>
            <w:r>
              <w:t>пос. Монастырщина, ул. Ленинская, д. 17</w:t>
            </w:r>
          </w:p>
        </w:tc>
      </w:tr>
      <w:tr w:rsidR="00BE0606" w14:paraId="2CE7294D" w14:textId="77777777">
        <w:tc>
          <w:tcPr>
            <w:tcW w:w="454" w:type="dxa"/>
            <w:vMerge/>
          </w:tcPr>
          <w:p w14:paraId="70D15E6E" w14:textId="77777777" w:rsidR="00BE0606" w:rsidRDefault="00BE0606">
            <w:pPr>
              <w:pStyle w:val="ConsPlusNormal"/>
            </w:pPr>
          </w:p>
        </w:tc>
        <w:tc>
          <w:tcPr>
            <w:tcW w:w="3231" w:type="dxa"/>
            <w:vMerge/>
          </w:tcPr>
          <w:p w14:paraId="2B209A86" w14:textId="77777777" w:rsidR="00BE0606" w:rsidRDefault="00BE0606">
            <w:pPr>
              <w:pStyle w:val="ConsPlusNormal"/>
            </w:pPr>
          </w:p>
        </w:tc>
        <w:tc>
          <w:tcPr>
            <w:tcW w:w="5386" w:type="dxa"/>
          </w:tcPr>
          <w:p w14:paraId="1CD4DB20" w14:textId="77777777" w:rsidR="00BE0606" w:rsidRDefault="00BE0606">
            <w:pPr>
              <w:pStyle w:val="ConsPlusNormal"/>
              <w:jc w:val="both"/>
            </w:pPr>
            <w:r>
              <w:t>пос. Монастырщина, ул. Мира, д. 1</w:t>
            </w:r>
          </w:p>
        </w:tc>
      </w:tr>
      <w:tr w:rsidR="00BE0606" w14:paraId="65F4AADE" w14:textId="77777777">
        <w:tc>
          <w:tcPr>
            <w:tcW w:w="454" w:type="dxa"/>
            <w:vMerge/>
          </w:tcPr>
          <w:p w14:paraId="3B283E2C" w14:textId="77777777" w:rsidR="00BE0606" w:rsidRDefault="00BE0606">
            <w:pPr>
              <w:pStyle w:val="ConsPlusNormal"/>
            </w:pPr>
          </w:p>
        </w:tc>
        <w:tc>
          <w:tcPr>
            <w:tcW w:w="3231" w:type="dxa"/>
            <w:vMerge/>
          </w:tcPr>
          <w:p w14:paraId="11E5F79A" w14:textId="77777777" w:rsidR="00BE0606" w:rsidRDefault="00BE0606">
            <w:pPr>
              <w:pStyle w:val="ConsPlusNormal"/>
            </w:pPr>
          </w:p>
        </w:tc>
        <w:tc>
          <w:tcPr>
            <w:tcW w:w="5386" w:type="dxa"/>
          </w:tcPr>
          <w:p w14:paraId="3E588BB6" w14:textId="77777777" w:rsidR="00BE0606" w:rsidRDefault="00BE0606">
            <w:pPr>
              <w:pStyle w:val="ConsPlusNormal"/>
              <w:jc w:val="both"/>
            </w:pPr>
            <w:r>
              <w:t>пос. Монастырщина, ул. Мира, д. 10</w:t>
            </w:r>
          </w:p>
        </w:tc>
      </w:tr>
      <w:tr w:rsidR="00BE0606" w14:paraId="38046B63" w14:textId="77777777">
        <w:tc>
          <w:tcPr>
            <w:tcW w:w="454" w:type="dxa"/>
            <w:vMerge/>
          </w:tcPr>
          <w:p w14:paraId="764BFA1C" w14:textId="77777777" w:rsidR="00BE0606" w:rsidRDefault="00BE0606">
            <w:pPr>
              <w:pStyle w:val="ConsPlusNormal"/>
            </w:pPr>
          </w:p>
        </w:tc>
        <w:tc>
          <w:tcPr>
            <w:tcW w:w="3231" w:type="dxa"/>
            <w:vMerge/>
          </w:tcPr>
          <w:p w14:paraId="5BC700DA" w14:textId="77777777" w:rsidR="00BE0606" w:rsidRDefault="00BE0606">
            <w:pPr>
              <w:pStyle w:val="ConsPlusNormal"/>
            </w:pPr>
          </w:p>
        </w:tc>
        <w:tc>
          <w:tcPr>
            <w:tcW w:w="5386" w:type="dxa"/>
          </w:tcPr>
          <w:p w14:paraId="7C788E9F" w14:textId="77777777" w:rsidR="00BE0606" w:rsidRDefault="00BE0606">
            <w:pPr>
              <w:pStyle w:val="ConsPlusNormal"/>
              <w:jc w:val="both"/>
            </w:pPr>
            <w:r>
              <w:t>пос. Монастырщина, ул. Мира, д. 10а</w:t>
            </w:r>
          </w:p>
        </w:tc>
      </w:tr>
      <w:tr w:rsidR="00BE0606" w14:paraId="0979CEC5" w14:textId="77777777">
        <w:tc>
          <w:tcPr>
            <w:tcW w:w="454" w:type="dxa"/>
            <w:vMerge/>
          </w:tcPr>
          <w:p w14:paraId="1C989819" w14:textId="77777777" w:rsidR="00BE0606" w:rsidRDefault="00BE0606">
            <w:pPr>
              <w:pStyle w:val="ConsPlusNormal"/>
            </w:pPr>
          </w:p>
        </w:tc>
        <w:tc>
          <w:tcPr>
            <w:tcW w:w="3231" w:type="dxa"/>
            <w:vMerge/>
          </w:tcPr>
          <w:p w14:paraId="250FB679" w14:textId="77777777" w:rsidR="00BE0606" w:rsidRDefault="00BE0606">
            <w:pPr>
              <w:pStyle w:val="ConsPlusNormal"/>
            </w:pPr>
          </w:p>
        </w:tc>
        <w:tc>
          <w:tcPr>
            <w:tcW w:w="5386" w:type="dxa"/>
          </w:tcPr>
          <w:p w14:paraId="66D80D0E" w14:textId="77777777" w:rsidR="00BE0606" w:rsidRDefault="00BE0606">
            <w:pPr>
              <w:pStyle w:val="ConsPlusNormal"/>
              <w:jc w:val="both"/>
            </w:pPr>
            <w:r>
              <w:t>пос. Монастырщина, ул. Мира, д. 17</w:t>
            </w:r>
          </w:p>
        </w:tc>
      </w:tr>
      <w:tr w:rsidR="00BE0606" w14:paraId="071D38C6" w14:textId="77777777">
        <w:tc>
          <w:tcPr>
            <w:tcW w:w="454" w:type="dxa"/>
            <w:vMerge/>
          </w:tcPr>
          <w:p w14:paraId="20FE18A3" w14:textId="77777777" w:rsidR="00BE0606" w:rsidRDefault="00BE0606">
            <w:pPr>
              <w:pStyle w:val="ConsPlusNormal"/>
            </w:pPr>
          </w:p>
        </w:tc>
        <w:tc>
          <w:tcPr>
            <w:tcW w:w="3231" w:type="dxa"/>
            <w:vMerge/>
          </w:tcPr>
          <w:p w14:paraId="4F03DA1D" w14:textId="77777777" w:rsidR="00BE0606" w:rsidRDefault="00BE0606">
            <w:pPr>
              <w:pStyle w:val="ConsPlusNormal"/>
            </w:pPr>
          </w:p>
        </w:tc>
        <w:tc>
          <w:tcPr>
            <w:tcW w:w="5386" w:type="dxa"/>
          </w:tcPr>
          <w:p w14:paraId="61D36D84" w14:textId="77777777" w:rsidR="00BE0606" w:rsidRDefault="00BE0606">
            <w:pPr>
              <w:pStyle w:val="ConsPlusNormal"/>
              <w:jc w:val="both"/>
            </w:pPr>
            <w:r>
              <w:t>пос. Монастырщина, ул. Мира, д. 6</w:t>
            </w:r>
          </w:p>
        </w:tc>
      </w:tr>
      <w:tr w:rsidR="00BE0606" w14:paraId="45C24477" w14:textId="77777777">
        <w:tc>
          <w:tcPr>
            <w:tcW w:w="454" w:type="dxa"/>
            <w:vMerge/>
          </w:tcPr>
          <w:p w14:paraId="0717B2EA" w14:textId="77777777" w:rsidR="00BE0606" w:rsidRDefault="00BE0606">
            <w:pPr>
              <w:pStyle w:val="ConsPlusNormal"/>
            </w:pPr>
          </w:p>
        </w:tc>
        <w:tc>
          <w:tcPr>
            <w:tcW w:w="3231" w:type="dxa"/>
            <w:vMerge/>
          </w:tcPr>
          <w:p w14:paraId="33376A37" w14:textId="77777777" w:rsidR="00BE0606" w:rsidRDefault="00BE0606">
            <w:pPr>
              <w:pStyle w:val="ConsPlusNormal"/>
            </w:pPr>
          </w:p>
        </w:tc>
        <w:tc>
          <w:tcPr>
            <w:tcW w:w="5386" w:type="dxa"/>
          </w:tcPr>
          <w:p w14:paraId="6FF28416" w14:textId="77777777" w:rsidR="00BE0606" w:rsidRDefault="00BE0606">
            <w:pPr>
              <w:pStyle w:val="ConsPlusNormal"/>
              <w:jc w:val="both"/>
            </w:pPr>
            <w:r>
              <w:t>пос. Монастырщина, ул. Мира, д. 8</w:t>
            </w:r>
          </w:p>
        </w:tc>
      </w:tr>
      <w:tr w:rsidR="00BE0606" w14:paraId="04CEC9A1" w14:textId="77777777">
        <w:tc>
          <w:tcPr>
            <w:tcW w:w="454" w:type="dxa"/>
            <w:vMerge/>
          </w:tcPr>
          <w:p w14:paraId="48C96877" w14:textId="77777777" w:rsidR="00BE0606" w:rsidRDefault="00BE0606">
            <w:pPr>
              <w:pStyle w:val="ConsPlusNormal"/>
            </w:pPr>
          </w:p>
        </w:tc>
        <w:tc>
          <w:tcPr>
            <w:tcW w:w="3231" w:type="dxa"/>
            <w:vMerge/>
          </w:tcPr>
          <w:p w14:paraId="71B971E6" w14:textId="77777777" w:rsidR="00BE0606" w:rsidRDefault="00BE0606">
            <w:pPr>
              <w:pStyle w:val="ConsPlusNormal"/>
            </w:pPr>
          </w:p>
        </w:tc>
        <w:tc>
          <w:tcPr>
            <w:tcW w:w="5386" w:type="dxa"/>
          </w:tcPr>
          <w:p w14:paraId="72536822" w14:textId="77777777" w:rsidR="00BE0606" w:rsidRDefault="00BE0606">
            <w:pPr>
              <w:pStyle w:val="ConsPlusNormal"/>
              <w:jc w:val="both"/>
            </w:pPr>
            <w:r>
              <w:t>пос. Монастырщина, ул. Молодогвардейская, д. 23</w:t>
            </w:r>
          </w:p>
        </w:tc>
      </w:tr>
      <w:tr w:rsidR="00BE0606" w14:paraId="095DA5EC" w14:textId="77777777">
        <w:tc>
          <w:tcPr>
            <w:tcW w:w="454" w:type="dxa"/>
            <w:vMerge/>
          </w:tcPr>
          <w:p w14:paraId="0C19E0E9" w14:textId="77777777" w:rsidR="00BE0606" w:rsidRDefault="00BE0606">
            <w:pPr>
              <w:pStyle w:val="ConsPlusNormal"/>
            </w:pPr>
          </w:p>
        </w:tc>
        <w:tc>
          <w:tcPr>
            <w:tcW w:w="3231" w:type="dxa"/>
            <w:vMerge/>
          </w:tcPr>
          <w:p w14:paraId="57D5FFB1" w14:textId="77777777" w:rsidR="00BE0606" w:rsidRDefault="00BE0606">
            <w:pPr>
              <w:pStyle w:val="ConsPlusNormal"/>
            </w:pPr>
          </w:p>
        </w:tc>
        <w:tc>
          <w:tcPr>
            <w:tcW w:w="5386" w:type="dxa"/>
          </w:tcPr>
          <w:p w14:paraId="47BF1A38" w14:textId="77777777" w:rsidR="00BE0606" w:rsidRDefault="00BE0606">
            <w:pPr>
              <w:pStyle w:val="ConsPlusNormal"/>
              <w:jc w:val="both"/>
            </w:pPr>
            <w:r>
              <w:t>пос. Монастырщина, ул. Пролетарская, д. 15</w:t>
            </w:r>
          </w:p>
        </w:tc>
      </w:tr>
      <w:tr w:rsidR="00BE0606" w14:paraId="7100CC84" w14:textId="77777777">
        <w:tc>
          <w:tcPr>
            <w:tcW w:w="454" w:type="dxa"/>
            <w:vMerge/>
          </w:tcPr>
          <w:p w14:paraId="68B2FE76" w14:textId="77777777" w:rsidR="00BE0606" w:rsidRDefault="00BE0606">
            <w:pPr>
              <w:pStyle w:val="ConsPlusNormal"/>
            </w:pPr>
          </w:p>
        </w:tc>
        <w:tc>
          <w:tcPr>
            <w:tcW w:w="3231" w:type="dxa"/>
            <w:vMerge/>
          </w:tcPr>
          <w:p w14:paraId="35D8E9C2" w14:textId="77777777" w:rsidR="00BE0606" w:rsidRDefault="00BE0606">
            <w:pPr>
              <w:pStyle w:val="ConsPlusNormal"/>
            </w:pPr>
          </w:p>
        </w:tc>
        <w:tc>
          <w:tcPr>
            <w:tcW w:w="5386" w:type="dxa"/>
          </w:tcPr>
          <w:p w14:paraId="5D8C78BD" w14:textId="77777777" w:rsidR="00BE0606" w:rsidRDefault="00BE0606">
            <w:pPr>
              <w:pStyle w:val="ConsPlusNormal"/>
              <w:jc w:val="both"/>
            </w:pPr>
            <w:r>
              <w:t>пос. Монастырщина, ул. Пролетарская, д. 15а</w:t>
            </w:r>
          </w:p>
        </w:tc>
      </w:tr>
      <w:tr w:rsidR="00BE0606" w14:paraId="3484A992" w14:textId="77777777">
        <w:tc>
          <w:tcPr>
            <w:tcW w:w="454" w:type="dxa"/>
            <w:vMerge/>
          </w:tcPr>
          <w:p w14:paraId="46B2C655" w14:textId="77777777" w:rsidR="00BE0606" w:rsidRDefault="00BE0606">
            <w:pPr>
              <w:pStyle w:val="ConsPlusNormal"/>
            </w:pPr>
          </w:p>
        </w:tc>
        <w:tc>
          <w:tcPr>
            <w:tcW w:w="3231" w:type="dxa"/>
            <w:vMerge/>
          </w:tcPr>
          <w:p w14:paraId="536F97C0" w14:textId="77777777" w:rsidR="00BE0606" w:rsidRDefault="00BE0606">
            <w:pPr>
              <w:pStyle w:val="ConsPlusNormal"/>
            </w:pPr>
          </w:p>
        </w:tc>
        <w:tc>
          <w:tcPr>
            <w:tcW w:w="5386" w:type="dxa"/>
          </w:tcPr>
          <w:p w14:paraId="7B1D77AA" w14:textId="77777777" w:rsidR="00BE0606" w:rsidRDefault="00BE0606">
            <w:pPr>
              <w:pStyle w:val="ConsPlusNormal"/>
              <w:jc w:val="both"/>
            </w:pPr>
            <w:r>
              <w:t>пос. Монастырщина, ул. Революционная, д. 17</w:t>
            </w:r>
          </w:p>
        </w:tc>
      </w:tr>
      <w:tr w:rsidR="00BE0606" w14:paraId="230775A7" w14:textId="77777777">
        <w:tc>
          <w:tcPr>
            <w:tcW w:w="454" w:type="dxa"/>
            <w:vMerge/>
          </w:tcPr>
          <w:p w14:paraId="606A26C5" w14:textId="77777777" w:rsidR="00BE0606" w:rsidRDefault="00BE0606">
            <w:pPr>
              <w:pStyle w:val="ConsPlusNormal"/>
            </w:pPr>
          </w:p>
        </w:tc>
        <w:tc>
          <w:tcPr>
            <w:tcW w:w="3231" w:type="dxa"/>
            <w:vMerge/>
          </w:tcPr>
          <w:p w14:paraId="635E4083" w14:textId="77777777" w:rsidR="00BE0606" w:rsidRDefault="00BE0606">
            <w:pPr>
              <w:pStyle w:val="ConsPlusNormal"/>
            </w:pPr>
          </w:p>
        </w:tc>
        <w:tc>
          <w:tcPr>
            <w:tcW w:w="5386" w:type="dxa"/>
          </w:tcPr>
          <w:p w14:paraId="31DDBF7A" w14:textId="77777777" w:rsidR="00BE0606" w:rsidRDefault="00BE0606">
            <w:pPr>
              <w:pStyle w:val="ConsPlusNormal"/>
              <w:jc w:val="both"/>
            </w:pPr>
            <w:r>
              <w:t>пос. Монастырщина, ул. Смоленская, д. 8</w:t>
            </w:r>
          </w:p>
        </w:tc>
      </w:tr>
      <w:tr w:rsidR="00BE0606" w14:paraId="75A31E87" w14:textId="77777777">
        <w:tc>
          <w:tcPr>
            <w:tcW w:w="454" w:type="dxa"/>
            <w:vMerge/>
          </w:tcPr>
          <w:p w14:paraId="70394256" w14:textId="77777777" w:rsidR="00BE0606" w:rsidRDefault="00BE0606">
            <w:pPr>
              <w:pStyle w:val="ConsPlusNormal"/>
            </w:pPr>
          </w:p>
        </w:tc>
        <w:tc>
          <w:tcPr>
            <w:tcW w:w="3231" w:type="dxa"/>
            <w:vMerge/>
          </w:tcPr>
          <w:p w14:paraId="5FB2BFB2" w14:textId="77777777" w:rsidR="00BE0606" w:rsidRDefault="00BE0606">
            <w:pPr>
              <w:pStyle w:val="ConsPlusNormal"/>
            </w:pPr>
          </w:p>
        </w:tc>
        <w:tc>
          <w:tcPr>
            <w:tcW w:w="5386" w:type="dxa"/>
          </w:tcPr>
          <w:p w14:paraId="67710393" w14:textId="77777777" w:rsidR="00BE0606" w:rsidRDefault="00BE0606">
            <w:pPr>
              <w:pStyle w:val="ConsPlusNormal"/>
              <w:jc w:val="both"/>
            </w:pPr>
            <w:r>
              <w:t>пос. Монастырщина, ул. Советская, д. 1/15</w:t>
            </w:r>
          </w:p>
        </w:tc>
      </w:tr>
      <w:tr w:rsidR="00BE0606" w14:paraId="5C563AC3" w14:textId="77777777">
        <w:tc>
          <w:tcPr>
            <w:tcW w:w="454" w:type="dxa"/>
            <w:vMerge/>
          </w:tcPr>
          <w:p w14:paraId="0DD7121D" w14:textId="77777777" w:rsidR="00BE0606" w:rsidRDefault="00BE0606">
            <w:pPr>
              <w:pStyle w:val="ConsPlusNormal"/>
            </w:pPr>
          </w:p>
        </w:tc>
        <w:tc>
          <w:tcPr>
            <w:tcW w:w="3231" w:type="dxa"/>
            <w:vMerge/>
          </w:tcPr>
          <w:p w14:paraId="0EDE99C3" w14:textId="77777777" w:rsidR="00BE0606" w:rsidRDefault="00BE0606">
            <w:pPr>
              <w:pStyle w:val="ConsPlusNormal"/>
            </w:pPr>
          </w:p>
        </w:tc>
        <w:tc>
          <w:tcPr>
            <w:tcW w:w="5386" w:type="dxa"/>
          </w:tcPr>
          <w:p w14:paraId="0CBD7C4D" w14:textId="77777777" w:rsidR="00BE0606" w:rsidRDefault="00BE0606">
            <w:pPr>
              <w:pStyle w:val="ConsPlusNormal"/>
              <w:jc w:val="both"/>
            </w:pPr>
            <w:r>
              <w:t>пос. Монастырщина, ул. Советская, д. 34</w:t>
            </w:r>
          </w:p>
        </w:tc>
      </w:tr>
      <w:tr w:rsidR="00BE0606" w14:paraId="57118622" w14:textId="77777777">
        <w:tc>
          <w:tcPr>
            <w:tcW w:w="454" w:type="dxa"/>
            <w:vMerge/>
          </w:tcPr>
          <w:p w14:paraId="73192BCB" w14:textId="77777777" w:rsidR="00BE0606" w:rsidRDefault="00BE0606">
            <w:pPr>
              <w:pStyle w:val="ConsPlusNormal"/>
            </w:pPr>
          </w:p>
        </w:tc>
        <w:tc>
          <w:tcPr>
            <w:tcW w:w="3231" w:type="dxa"/>
            <w:vMerge/>
          </w:tcPr>
          <w:p w14:paraId="27B20C99" w14:textId="77777777" w:rsidR="00BE0606" w:rsidRDefault="00BE0606">
            <w:pPr>
              <w:pStyle w:val="ConsPlusNormal"/>
            </w:pPr>
          </w:p>
        </w:tc>
        <w:tc>
          <w:tcPr>
            <w:tcW w:w="5386" w:type="dxa"/>
          </w:tcPr>
          <w:p w14:paraId="749A1B2D" w14:textId="77777777" w:rsidR="00BE0606" w:rsidRDefault="00BE0606">
            <w:pPr>
              <w:pStyle w:val="ConsPlusNormal"/>
              <w:jc w:val="both"/>
            </w:pPr>
            <w:r>
              <w:t>пос. Монастырщина, ул. Строителей, д. 8</w:t>
            </w:r>
          </w:p>
        </w:tc>
      </w:tr>
      <w:tr w:rsidR="00BE0606" w14:paraId="65895047" w14:textId="77777777">
        <w:tc>
          <w:tcPr>
            <w:tcW w:w="454" w:type="dxa"/>
            <w:vMerge/>
          </w:tcPr>
          <w:p w14:paraId="565398B2" w14:textId="77777777" w:rsidR="00BE0606" w:rsidRDefault="00BE0606">
            <w:pPr>
              <w:pStyle w:val="ConsPlusNormal"/>
            </w:pPr>
          </w:p>
        </w:tc>
        <w:tc>
          <w:tcPr>
            <w:tcW w:w="3231" w:type="dxa"/>
            <w:vMerge/>
          </w:tcPr>
          <w:p w14:paraId="6015D667" w14:textId="77777777" w:rsidR="00BE0606" w:rsidRDefault="00BE0606">
            <w:pPr>
              <w:pStyle w:val="ConsPlusNormal"/>
            </w:pPr>
          </w:p>
        </w:tc>
        <w:tc>
          <w:tcPr>
            <w:tcW w:w="5386" w:type="dxa"/>
          </w:tcPr>
          <w:p w14:paraId="40CF2348" w14:textId="77777777" w:rsidR="00BE0606" w:rsidRDefault="00BE0606">
            <w:pPr>
              <w:pStyle w:val="ConsPlusNormal"/>
              <w:jc w:val="both"/>
            </w:pPr>
            <w:r>
              <w:t>пос. Монастырщина, ул. Юбилейная, д. 28</w:t>
            </w:r>
          </w:p>
        </w:tc>
      </w:tr>
      <w:tr w:rsidR="00BE0606" w14:paraId="5C9BE41D" w14:textId="77777777">
        <w:tc>
          <w:tcPr>
            <w:tcW w:w="454" w:type="dxa"/>
            <w:vMerge/>
          </w:tcPr>
          <w:p w14:paraId="5FD9ACCD" w14:textId="77777777" w:rsidR="00BE0606" w:rsidRDefault="00BE0606">
            <w:pPr>
              <w:pStyle w:val="ConsPlusNormal"/>
            </w:pPr>
          </w:p>
        </w:tc>
        <w:tc>
          <w:tcPr>
            <w:tcW w:w="3231" w:type="dxa"/>
            <w:vMerge/>
          </w:tcPr>
          <w:p w14:paraId="3CC71BB9" w14:textId="77777777" w:rsidR="00BE0606" w:rsidRDefault="00BE0606">
            <w:pPr>
              <w:pStyle w:val="ConsPlusNormal"/>
            </w:pPr>
          </w:p>
        </w:tc>
        <w:tc>
          <w:tcPr>
            <w:tcW w:w="5386" w:type="dxa"/>
          </w:tcPr>
          <w:p w14:paraId="3D7F6D96" w14:textId="77777777" w:rsidR="00BE0606" w:rsidRDefault="00BE0606">
            <w:pPr>
              <w:pStyle w:val="ConsPlusNormal"/>
              <w:jc w:val="both"/>
            </w:pPr>
            <w:r>
              <w:t>пос. Монастырщина, ул. Юбилейная, д. 30</w:t>
            </w:r>
          </w:p>
        </w:tc>
      </w:tr>
      <w:tr w:rsidR="00BE0606" w14:paraId="15F6C9B5" w14:textId="77777777">
        <w:tc>
          <w:tcPr>
            <w:tcW w:w="454" w:type="dxa"/>
            <w:vMerge/>
          </w:tcPr>
          <w:p w14:paraId="638B1775" w14:textId="77777777" w:rsidR="00BE0606" w:rsidRDefault="00BE0606">
            <w:pPr>
              <w:pStyle w:val="ConsPlusNormal"/>
            </w:pPr>
          </w:p>
        </w:tc>
        <w:tc>
          <w:tcPr>
            <w:tcW w:w="3231" w:type="dxa"/>
            <w:vMerge/>
          </w:tcPr>
          <w:p w14:paraId="6A0FC50F" w14:textId="77777777" w:rsidR="00BE0606" w:rsidRDefault="00BE0606">
            <w:pPr>
              <w:pStyle w:val="ConsPlusNormal"/>
            </w:pPr>
          </w:p>
        </w:tc>
        <w:tc>
          <w:tcPr>
            <w:tcW w:w="5386" w:type="dxa"/>
          </w:tcPr>
          <w:p w14:paraId="7A07BD51" w14:textId="77777777" w:rsidR="00BE0606" w:rsidRDefault="00BE0606">
            <w:pPr>
              <w:pStyle w:val="ConsPlusNormal"/>
              <w:jc w:val="both"/>
            </w:pPr>
            <w:r>
              <w:t>пос. Монастырщина, ул. Юбилейная, д. 32</w:t>
            </w:r>
          </w:p>
        </w:tc>
      </w:tr>
      <w:tr w:rsidR="00BE0606" w14:paraId="554555BF" w14:textId="77777777">
        <w:tc>
          <w:tcPr>
            <w:tcW w:w="454" w:type="dxa"/>
            <w:vMerge w:val="restart"/>
          </w:tcPr>
          <w:p w14:paraId="37A4F334" w14:textId="77777777" w:rsidR="00BE0606" w:rsidRDefault="00BE0606">
            <w:pPr>
              <w:pStyle w:val="ConsPlusNormal"/>
              <w:jc w:val="both"/>
            </w:pPr>
            <w:r>
              <w:t>13.</w:t>
            </w:r>
          </w:p>
        </w:tc>
        <w:tc>
          <w:tcPr>
            <w:tcW w:w="3231" w:type="dxa"/>
            <w:vMerge w:val="restart"/>
          </w:tcPr>
          <w:p w14:paraId="4E12F28C" w14:textId="77777777" w:rsidR="00BE0606" w:rsidRDefault="00BE0606">
            <w:pPr>
              <w:pStyle w:val="ConsPlusNormal"/>
              <w:jc w:val="both"/>
            </w:pPr>
            <w:r>
              <w:t xml:space="preserve">Муниципальное образование "Новодугинский </w:t>
            </w:r>
            <w:r>
              <w:lastRenderedPageBreak/>
              <w:t>муниципальный округ" Смоленской области</w:t>
            </w:r>
          </w:p>
        </w:tc>
        <w:tc>
          <w:tcPr>
            <w:tcW w:w="5386" w:type="dxa"/>
          </w:tcPr>
          <w:p w14:paraId="47EFCAD6" w14:textId="77777777" w:rsidR="00BE0606" w:rsidRDefault="00BE0606">
            <w:pPr>
              <w:pStyle w:val="ConsPlusNormal"/>
              <w:jc w:val="both"/>
            </w:pPr>
            <w:r>
              <w:lastRenderedPageBreak/>
              <w:t>с. Новодугино, ул. 30 лет Победы, д. 4</w:t>
            </w:r>
          </w:p>
        </w:tc>
      </w:tr>
      <w:tr w:rsidR="00BE0606" w14:paraId="67BB4B90" w14:textId="77777777">
        <w:tc>
          <w:tcPr>
            <w:tcW w:w="454" w:type="dxa"/>
            <w:vMerge/>
          </w:tcPr>
          <w:p w14:paraId="5FF770B4" w14:textId="77777777" w:rsidR="00BE0606" w:rsidRDefault="00BE0606">
            <w:pPr>
              <w:pStyle w:val="ConsPlusNormal"/>
            </w:pPr>
          </w:p>
        </w:tc>
        <w:tc>
          <w:tcPr>
            <w:tcW w:w="3231" w:type="dxa"/>
            <w:vMerge/>
          </w:tcPr>
          <w:p w14:paraId="32AB8DF2" w14:textId="77777777" w:rsidR="00BE0606" w:rsidRDefault="00BE0606">
            <w:pPr>
              <w:pStyle w:val="ConsPlusNormal"/>
            </w:pPr>
          </w:p>
        </w:tc>
        <w:tc>
          <w:tcPr>
            <w:tcW w:w="5386" w:type="dxa"/>
          </w:tcPr>
          <w:p w14:paraId="7A714D9C" w14:textId="77777777" w:rsidR="00BE0606" w:rsidRDefault="00BE0606">
            <w:pPr>
              <w:pStyle w:val="ConsPlusNormal"/>
              <w:jc w:val="both"/>
            </w:pPr>
            <w:r>
              <w:t>с. Новодугино, ул. 30 лет Победы, д. 6</w:t>
            </w:r>
          </w:p>
        </w:tc>
      </w:tr>
      <w:tr w:rsidR="00BE0606" w14:paraId="6B711F18" w14:textId="77777777">
        <w:tc>
          <w:tcPr>
            <w:tcW w:w="454" w:type="dxa"/>
            <w:vMerge/>
          </w:tcPr>
          <w:p w14:paraId="174EB0C0" w14:textId="77777777" w:rsidR="00BE0606" w:rsidRDefault="00BE0606">
            <w:pPr>
              <w:pStyle w:val="ConsPlusNormal"/>
            </w:pPr>
          </w:p>
        </w:tc>
        <w:tc>
          <w:tcPr>
            <w:tcW w:w="3231" w:type="dxa"/>
            <w:vMerge/>
          </w:tcPr>
          <w:p w14:paraId="40DF7CA2" w14:textId="77777777" w:rsidR="00BE0606" w:rsidRDefault="00BE0606">
            <w:pPr>
              <w:pStyle w:val="ConsPlusNormal"/>
            </w:pPr>
          </w:p>
        </w:tc>
        <w:tc>
          <w:tcPr>
            <w:tcW w:w="5386" w:type="dxa"/>
          </w:tcPr>
          <w:p w14:paraId="58BD263F" w14:textId="77777777" w:rsidR="00BE0606" w:rsidRDefault="00BE0606">
            <w:pPr>
              <w:pStyle w:val="ConsPlusNormal"/>
              <w:jc w:val="both"/>
            </w:pPr>
            <w:r>
              <w:t>с. Новодугино, ул. 30 лет Победы, д. 8</w:t>
            </w:r>
          </w:p>
        </w:tc>
      </w:tr>
      <w:tr w:rsidR="00BE0606" w14:paraId="5E8D20AC" w14:textId="77777777">
        <w:tc>
          <w:tcPr>
            <w:tcW w:w="454" w:type="dxa"/>
            <w:vMerge/>
          </w:tcPr>
          <w:p w14:paraId="6DC2BE3F" w14:textId="77777777" w:rsidR="00BE0606" w:rsidRDefault="00BE0606">
            <w:pPr>
              <w:pStyle w:val="ConsPlusNormal"/>
            </w:pPr>
          </w:p>
        </w:tc>
        <w:tc>
          <w:tcPr>
            <w:tcW w:w="3231" w:type="dxa"/>
            <w:vMerge/>
          </w:tcPr>
          <w:p w14:paraId="630971B1" w14:textId="77777777" w:rsidR="00BE0606" w:rsidRDefault="00BE0606">
            <w:pPr>
              <w:pStyle w:val="ConsPlusNormal"/>
            </w:pPr>
          </w:p>
        </w:tc>
        <w:tc>
          <w:tcPr>
            <w:tcW w:w="5386" w:type="dxa"/>
          </w:tcPr>
          <w:p w14:paraId="7C5B8869" w14:textId="77777777" w:rsidR="00BE0606" w:rsidRDefault="00BE0606">
            <w:pPr>
              <w:pStyle w:val="ConsPlusNormal"/>
              <w:jc w:val="both"/>
            </w:pPr>
            <w:r>
              <w:t>с. Новодугино, ул. Базарная площадь, д. 7</w:t>
            </w:r>
          </w:p>
        </w:tc>
      </w:tr>
      <w:tr w:rsidR="00BE0606" w14:paraId="6C9E31AE" w14:textId="77777777">
        <w:tc>
          <w:tcPr>
            <w:tcW w:w="454" w:type="dxa"/>
            <w:vMerge/>
          </w:tcPr>
          <w:p w14:paraId="672B627D" w14:textId="77777777" w:rsidR="00BE0606" w:rsidRDefault="00BE0606">
            <w:pPr>
              <w:pStyle w:val="ConsPlusNormal"/>
            </w:pPr>
          </w:p>
        </w:tc>
        <w:tc>
          <w:tcPr>
            <w:tcW w:w="3231" w:type="dxa"/>
            <w:vMerge/>
          </w:tcPr>
          <w:p w14:paraId="066E46DB" w14:textId="77777777" w:rsidR="00BE0606" w:rsidRDefault="00BE0606">
            <w:pPr>
              <w:pStyle w:val="ConsPlusNormal"/>
            </w:pPr>
          </w:p>
        </w:tc>
        <w:tc>
          <w:tcPr>
            <w:tcW w:w="5386" w:type="dxa"/>
          </w:tcPr>
          <w:p w14:paraId="4FA0F32F" w14:textId="77777777" w:rsidR="00BE0606" w:rsidRDefault="00BE0606">
            <w:pPr>
              <w:pStyle w:val="ConsPlusNormal"/>
              <w:jc w:val="both"/>
            </w:pPr>
            <w:r>
              <w:t>с. Новодугино, ул. Механизаторов, д. 1</w:t>
            </w:r>
          </w:p>
        </w:tc>
      </w:tr>
      <w:tr w:rsidR="00BE0606" w14:paraId="4008800A" w14:textId="77777777">
        <w:tc>
          <w:tcPr>
            <w:tcW w:w="454" w:type="dxa"/>
            <w:vMerge/>
          </w:tcPr>
          <w:p w14:paraId="0BE4D7BA" w14:textId="77777777" w:rsidR="00BE0606" w:rsidRDefault="00BE0606">
            <w:pPr>
              <w:pStyle w:val="ConsPlusNormal"/>
            </w:pPr>
          </w:p>
        </w:tc>
        <w:tc>
          <w:tcPr>
            <w:tcW w:w="3231" w:type="dxa"/>
            <w:vMerge/>
          </w:tcPr>
          <w:p w14:paraId="6534A341" w14:textId="77777777" w:rsidR="00BE0606" w:rsidRDefault="00BE0606">
            <w:pPr>
              <w:pStyle w:val="ConsPlusNormal"/>
            </w:pPr>
          </w:p>
        </w:tc>
        <w:tc>
          <w:tcPr>
            <w:tcW w:w="5386" w:type="dxa"/>
          </w:tcPr>
          <w:p w14:paraId="2F67E6A8" w14:textId="77777777" w:rsidR="00BE0606" w:rsidRDefault="00BE0606">
            <w:pPr>
              <w:pStyle w:val="ConsPlusNormal"/>
              <w:jc w:val="both"/>
            </w:pPr>
            <w:r>
              <w:t>с. Новодугино, ул. Специалистов, д. 1</w:t>
            </w:r>
          </w:p>
        </w:tc>
      </w:tr>
      <w:tr w:rsidR="00BE0606" w14:paraId="1BF1B12E" w14:textId="77777777">
        <w:tc>
          <w:tcPr>
            <w:tcW w:w="454" w:type="dxa"/>
            <w:vMerge/>
          </w:tcPr>
          <w:p w14:paraId="2124E4A3" w14:textId="77777777" w:rsidR="00BE0606" w:rsidRDefault="00BE0606">
            <w:pPr>
              <w:pStyle w:val="ConsPlusNormal"/>
            </w:pPr>
          </w:p>
        </w:tc>
        <w:tc>
          <w:tcPr>
            <w:tcW w:w="3231" w:type="dxa"/>
            <w:vMerge/>
          </w:tcPr>
          <w:p w14:paraId="1F64155D" w14:textId="77777777" w:rsidR="00BE0606" w:rsidRDefault="00BE0606">
            <w:pPr>
              <w:pStyle w:val="ConsPlusNormal"/>
            </w:pPr>
          </w:p>
        </w:tc>
        <w:tc>
          <w:tcPr>
            <w:tcW w:w="5386" w:type="dxa"/>
          </w:tcPr>
          <w:p w14:paraId="5D944396" w14:textId="77777777" w:rsidR="00BE0606" w:rsidRDefault="00BE0606">
            <w:pPr>
              <w:pStyle w:val="ConsPlusNormal"/>
              <w:jc w:val="both"/>
            </w:pPr>
            <w:r>
              <w:t>с. Новодугино, ул. Специалистов, д. 3</w:t>
            </w:r>
          </w:p>
        </w:tc>
      </w:tr>
      <w:tr w:rsidR="00BE0606" w14:paraId="3EB200E0" w14:textId="77777777">
        <w:tc>
          <w:tcPr>
            <w:tcW w:w="454" w:type="dxa"/>
            <w:vMerge/>
          </w:tcPr>
          <w:p w14:paraId="2226E377" w14:textId="77777777" w:rsidR="00BE0606" w:rsidRDefault="00BE0606">
            <w:pPr>
              <w:pStyle w:val="ConsPlusNormal"/>
            </w:pPr>
          </w:p>
        </w:tc>
        <w:tc>
          <w:tcPr>
            <w:tcW w:w="3231" w:type="dxa"/>
            <w:vMerge/>
          </w:tcPr>
          <w:p w14:paraId="48F11715" w14:textId="77777777" w:rsidR="00BE0606" w:rsidRDefault="00BE0606">
            <w:pPr>
              <w:pStyle w:val="ConsPlusNormal"/>
            </w:pPr>
          </w:p>
        </w:tc>
        <w:tc>
          <w:tcPr>
            <w:tcW w:w="5386" w:type="dxa"/>
          </w:tcPr>
          <w:p w14:paraId="640F6C13" w14:textId="77777777" w:rsidR="00BE0606" w:rsidRDefault="00BE0606">
            <w:pPr>
              <w:pStyle w:val="ConsPlusNormal"/>
              <w:jc w:val="both"/>
            </w:pPr>
            <w:r>
              <w:t>с. Новодугино, ул. Труда, д. 2</w:t>
            </w:r>
          </w:p>
        </w:tc>
      </w:tr>
      <w:tr w:rsidR="00BE0606" w14:paraId="3172411D" w14:textId="77777777">
        <w:tc>
          <w:tcPr>
            <w:tcW w:w="454" w:type="dxa"/>
            <w:vMerge/>
          </w:tcPr>
          <w:p w14:paraId="4DD86166" w14:textId="77777777" w:rsidR="00BE0606" w:rsidRDefault="00BE0606">
            <w:pPr>
              <w:pStyle w:val="ConsPlusNormal"/>
            </w:pPr>
          </w:p>
        </w:tc>
        <w:tc>
          <w:tcPr>
            <w:tcW w:w="3231" w:type="dxa"/>
            <w:vMerge/>
          </w:tcPr>
          <w:p w14:paraId="011D5F99" w14:textId="77777777" w:rsidR="00BE0606" w:rsidRDefault="00BE0606">
            <w:pPr>
              <w:pStyle w:val="ConsPlusNormal"/>
            </w:pPr>
          </w:p>
        </w:tc>
        <w:tc>
          <w:tcPr>
            <w:tcW w:w="5386" w:type="dxa"/>
          </w:tcPr>
          <w:p w14:paraId="5EE92661" w14:textId="77777777" w:rsidR="00BE0606" w:rsidRDefault="00BE0606">
            <w:pPr>
              <w:pStyle w:val="ConsPlusNormal"/>
              <w:jc w:val="both"/>
            </w:pPr>
            <w:r>
              <w:t>с. Новодугино, ул. Чкалова, д. 29</w:t>
            </w:r>
          </w:p>
        </w:tc>
      </w:tr>
      <w:tr w:rsidR="00BE0606" w14:paraId="7FDD6403" w14:textId="77777777">
        <w:tc>
          <w:tcPr>
            <w:tcW w:w="454" w:type="dxa"/>
            <w:vMerge/>
          </w:tcPr>
          <w:p w14:paraId="0738CDBB" w14:textId="77777777" w:rsidR="00BE0606" w:rsidRDefault="00BE0606">
            <w:pPr>
              <w:pStyle w:val="ConsPlusNormal"/>
            </w:pPr>
          </w:p>
        </w:tc>
        <w:tc>
          <w:tcPr>
            <w:tcW w:w="3231" w:type="dxa"/>
            <w:vMerge/>
          </w:tcPr>
          <w:p w14:paraId="29392A65" w14:textId="77777777" w:rsidR="00BE0606" w:rsidRDefault="00BE0606">
            <w:pPr>
              <w:pStyle w:val="ConsPlusNormal"/>
            </w:pPr>
          </w:p>
        </w:tc>
        <w:tc>
          <w:tcPr>
            <w:tcW w:w="5386" w:type="dxa"/>
          </w:tcPr>
          <w:p w14:paraId="111C25A8" w14:textId="77777777" w:rsidR="00BE0606" w:rsidRDefault="00BE0606">
            <w:pPr>
              <w:pStyle w:val="ConsPlusNormal"/>
              <w:jc w:val="both"/>
            </w:pPr>
            <w:r>
              <w:t>с. Новодугино, ул. Чкалова, д. 33</w:t>
            </w:r>
          </w:p>
        </w:tc>
      </w:tr>
      <w:tr w:rsidR="00BE0606" w14:paraId="04883DBD" w14:textId="77777777">
        <w:tc>
          <w:tcPr>
            <w:tcW w:w="454" w:type="dxa"/>
            <w:vMerge/>
          </w:tcPr>
          <w:p w14:paraId="6B52B9F4" w14:textId="77777777" w:rsidR="00BE0606" w:rsidRDefault="00BE0606">
            <w:pPr>
              <w:pStyle w:val="ConsPlusNormal"/>
            </w:pPr>
          </w:p>
        </w:tc>
        <w:tc>
          <w:tcPr>
            <w:tcW w:w="3231" w:type="dxa"/>
            <w:vMerge/>
          </w:tcPr>
          <w:p w14:paraId="5FB4B103" w14:textId="77777777" w:rsidR="00BE0606" w:rsidRDefault="00BE0606">
            <w:pPr>
              <w:pStyle w:val="ConsPlusNormal"/>
            </w:pPr>
          </w:p>
        </w:tc>
        <w:tc>
          <w:tcPr>
            <w:tcW w:w="5386" w:type="dxa"/>
          </w:tcPr>
          <w:p w14:paraId="31F7A52B" w14:textId="77777777" w:rsidR="00BE0606" w:rsidRDefault="00BE0606">
            <w:pPr>
              <w:pStyle w:val="ConsPlusNormal"/>
              <w:jc w:val="both"/>
            </w:pPr>
            <w:r>
              <w:t>с. Новодугино, ул. Чкалова, д. 33а</w:t>
            </w:r>
          </w:p>
        </w:tc>
      </w:tr>
      <w:tr w:rsidR="00BE0606" w14:paraId="6E55320C" w14:textId="77777777">
        <w:tc>
          <w:tcPr>
            <w:tcW w:w="454" w:type="dxa"/>
            <w:vMerge/>
          </w:tcPr>
          <w:p w14:paraId="79B52A56" w14:textId="77777777" w:rsidR="00BE0606" w:rsidRDefault="00BE0606">
            <w:pPr>
              <w:pStyle w:val="ConsPlusNormal"/>
            </w:pPr>
          </w:p>
        </w:tc>
        <w:tc>
          <w:tcPr>
            <w:tcW w:w="3231" w:type="dxa"/>
            <w:vMerge/>
          </w:tcPr>
          <w:p w14:paraId="36262BAA" w14:textId="77777777" w:rsidR="00BE0606" w:rsidRDefault="00BE0606">
            <w:pPr>
              <w:pStyle w:val="ConsPlusNormal"/>
            </w:pPr>
          </w:p>
        </w:tc>
        <w:tc>
          <w:tcPr>
            <w:tcW w:w="5386" w:type="dxa"/>
          </w:tcPr>
          <w:p w14:paraId="7165ED80" w14:textId="77777777" w:rsidR="00BE0606" w:rsidRDefault="00BE0606">
            <w:pPr>
              <w:pStyle w:val="ConsPlusNormal"/>
              <w:jc w:val="both"/>
            </w:pPr>
            <w:r>
              <w:t>с. Новодугино, ул. Чкалова, д. 36а</w:t>
            </w:r>
          </w:p>
        </w:tc>
      </w:tr>
      <w:tr w:rsidR="00BE0606" w14:paraId="2D992D75" w14:textId="77777777">
        <w:tc>
          <w:tcPr>
            <w:tcW w:w="454" w:type="dxa"/>
            <w:vMerge/>
          </w:tcPr>
          <w:p w14:paraId="556DDB96" w14:textId="77777777" w:rsidR="00BE0606" w:rsidRDefault="00BE0606">
            <w:pPr>
              <w:pStyle w:val="ConsPlusNormal"/>
            </w:pPr>
          </w:p>
        </w:tc>
        <w:tc>
          <w:tcPr>
            <w:tcW w:w="3231" w:type="dxa"/>
            <w:vMerge/>
          </w:tcPr>
          <w:p w14:paraId="728DF29D" w14:textId="77777777" w:rsidR="00BE0606" w:rsidRDefault="00BE0606">
            <w:pPr>
              <w:pStyle w:val="ConsPlusNormal"/>
            </w:pPr>
          </w:p>
        </w:tc>
        <w:tc>
          <w:tcPr>
            <w:tcW w:w="5386" w:type="dxa"/>
          </w:tcPr>
          <w:p w14:paraId="4AA16B2B" w14:textId="77777777" w:rsidR="00BE0606" w:rsidRDefault="00BE0606">
            <w:pPr>
              <w:pStyle w:val="ConsPlusNormal"/>
              <w:jc w:val="both"/>
            </w:pPr>
            <w:r>
              <w:t>с. Новодугино, ул. Чкалова, д. 38</w:t>
            </w:r>
          </w:p>
        </w:tc>
      </w:tr>
      <w:tr w:rsidR="00BE0606" w14:paraId="1D5719CC" w14:textId="77777777">
        <w:tc>
          <w:tcPr>
            <w:tcW w:w="454" w:type="dxa"/>
            <w:vMerge w:val="restart"/>
          </w:tcPr>
          <w:p w14:paraId="6871BD5D" w14:textId="77777777" w:rsidR="00BE0606" w:rsidRDefault="00BE0606">
            <w:pPr>
              <w:pStyle w:val="ConsPlusNormal"/>
              <w:jc w:val="both"/>
            </w:pPr>
            <w:r>
              <w:t>14.</w:t>
            </w:r>
          </w:p>
        </w:tc>
        <w:tc>
          <w:tcPr>
            <w:tcW w:w="3231" w:type="dxa"/>
            <w:vMerge w:val="restart"/>
          </w:tcPr>
          <w:p w14:paraId="6E7A8D25" w14:textId="77777777" w:rsidR="00BE0606" w:rsidRDefault="00BE0606">
            <w:pPr>
              <w:pStyle w:val="ConsPlusNormal"/>
              <w:jc w:val="both"/>
            </w:pPr>
            <w:r>
              <w:t>Муниципальное образование "Починковский муниципальный округ" Смоленской области</w:t>
            </w:r>
          </w:p>
        </w:tc>
        <w:tc>
          <w:tcPr>
            <w:tcW w:w="5386" w:type="dxa"/>
          </w:tcPr>
          <w:p w14:paraId="6E85C803" w14:textId="77777777" w:rsidR="00BE0606" w:rsidRDefault="00BE0606">
            <w:pPr>
              <w:pStyle w:val="ConsPlusNormal"/>
              <w:jc w:val="both"/>
            </w:pPr>
            <w:r>
              <w:t>г. Починок, 1-й мкр-н, д. 1</w:t>
            </w:r>
          </w:p>
        </w:tc>
      </w:tr>
      <w:tr w:rsidR="00BE0606" w14:paraId="360840C1" w14:textId="77777777">
        <w:tc>
          <w:tcPr>
            <w:tcW w:w="454" w:type="dxa"/>
            <w:vMerge/>
          </w:tcPr>
          <w:p w14:paraId="31856095" w14:textId="77777777" w:rsidR="00BE0606" w:rsidRDefault="00BE0606">
            <w:pPr>
              <w:pStyle w:val="ConsPlusNormal"/>
            </w:pPr>
          </w:p>
        </w:tc>
        <w:tc>
          <w:tcPr>
            <w:tcW w:w="3231" w:type="dxa"/>
            <w:vMerge/>
          </w:tcPr>
          <w:p w14:paraId="64D6F3D1" w14:textId="77777777" w:rsidR="00BE0606" w:rsidRDefault="00BE0606">
            <w:pPr>
              <w:pStyle w:val="ConsPlusNormal"/>
            </w:pPr>
          </w:p>
        </w:tc>
        <w:tc>
          <w:tcPr>
            <w:tcW w:w="5386" w:type="dxa"/>
          </w:tcPr>
          <w:p w14:paraId="255481E7" w14:textId="77777777" w:rsidR="00BE0606" w:rsidRDefault="00BE0606">
            <w:pPr>
              <w:pStyle w:val="ConsPlusNormal"/>
              <w:jc w:val="both"/>
            </w:pPr>
            <w:r>
              <w:t>г. Починок, 1-й мкр-н, д. 4</w:t>
            </w:r>
          </w:p>
        </w:tc>
      </w:tr>
      <w:tr w:rsidR="00BE0606" w14:paraId="56C0AF60" w14:textId="77777777">
        <w:tc>
          <w:tcPr>
            <w:tcW w:w="454" w:type="dxa"/>
            <w:vMerge/>
          </w:tcPr>
          <w:p w14:paraId="75A8EAAD" w14:textId="77777777" w:rsidR="00BE0606" w:rsidRDefault="00BE0606">
            <w:pPr>
              <w:pStyle w:val="ConsPlusNormal"/>
            </w:pPr>
          </w:p>
        </w:tc>
        <w:tc>
          <w:tcPr>
            <w:tcW w:w="3231" w:type="dxa"/>
            <w:vMerge/>
          </w:tcPr>
          <w:p w14:paraId="6C3FE262" w14:textId="77777777" w:rsidR="00BE0606" w:rsidRDefault="00BE0606">
            <w:pPr>
              <w:pStyle w:val="ConsPlusNormal"/>
            </w:pPr>
          </w:p>
        </w:tc>
        <w:tc>
          <w:tcPr>
            <w:tcW w:w="5386" w:type="dxa"/>
          </w:tcPr>
          <w:p w14:paraId="69DCCD66" w14:textId="77777777" w:rsidR="00BE0606" w:rsidRDefault="00BE0606">
            <w:pPr>
              <w:pStyle w:val="ConsPlusNormal"/>
              <w:jc w:val="both"/>
            </w:pPr>
            <w:r>
              <w:t>г. Починок, 1-й мкр-н, д. 6</w:t>
            </w:r>
          </w:p>
        </w:tc>
      </w:tr>
      <w:tr w:rsidR="00BE0606" w14:paraId="14C77399" w14:textId="77777777">
        <w:tc>
          <w:tcPr>
            <w:tcW w:w="454" w:type="dxa"/>
            <w:vMerge/>
          </w:tcPr>
          <w:p w14:paraId="3914D03D" w14:textId="77777777" w:rsidR="00BE0606" w:rsidRDefault="00BE0606">
            <w:pPr>
              <w:pStyle w:val="ConsPlusNormal"/>
            </w:pPr>
          </w:p>
        </w:tc>
        <w:tc>
          <w:tcPr>
            <w:tcW w:w="3231" w:type="dxa"/>
            <w:vMerge/>
          </w:tcPr>
          <w:p w14:paraId="6E85903F" w14:textId="77777777" w:rsidR="00BE0606" w:rsidRDefault="00BE0606">
            <w:pPr>
              <w:pStyle w:val="ConsPlusNormal"/>
            </w:pPr>
          </w:p>
        </w:tc>
        <w:tc>
          <w:tcPr>
            <w:tcW w:w="5386" w:type="dxa"/>
          </w:tcPr>
          <w:p w14:paraId="14FBA3CC" w14:textId="77777777" w:rsidR="00BE0606" w:rsidRDefault="00BE0606">
            <w:pPr>
              <w:pStyle w:val="ConsPlusNormal"/>
              <w:jc w:val="both"/>
            </w:pPr>
            <w:r>
              <w:t>г. Починок, 1-й мкр-н, д. 7</w:t>
            </w:r>
          </w:p>
        </w:tc>
      </w:tr>
      <w:tr w:rsidR="00BE0606" w14:paraId="2CAC6AE1" w14:textId="77777777">
        <w:tc>
          <w:tcPr>
            <w:tcW w:w="454" w:type="dxa"/>
            <w:vMerge/>
          </w:tcPr>
          <w:p w14:paraId="42AA67AF" w14:textId="77777777" w:rsidR="00BE0606" w:rsidRDefault="00BE0606">
            <w:pPr>
              <w:pStyle w:val="ConsPlusNormal"/>
            </w:pPr>
          </w:p>
        </w:tc>
        <w:tc>
          <w:tcPr>
            <w:tcW w:w="3231" w:type="dxa"/>
            <w:vMerge/>
          </w:tcPr>
          <w:p w14:paraId="1E5879C5" w14:textId="77777777" w:rsidR="00BE0606" w:rsidRDefault="00BE0606">
            <w:pPr>
              <w:pStyle w:val="ConsPlusNormal"/>
            </w:pPr>
          </w:p>
        </w:tc>
        <w:tc>
          <w:tcPr>
            <w:tcW w:w="5386" w:type="dxa"/>
          </w:tcPr>
          <w:p w14:paraId="43444233" w14:textId="77777777" w:rsidR="00BE0606" w:rsidRDefault="00BE0606">
            <w:pPr>
              <w:pStyle w:val="ConsPlusNormal"/>
              <w:jc w:val="both"/>
            </w:pPr>
            <w:r>
              <w:t>г. Починок, 1-й мкр-н, д. 8</w:t>
            </w:r>
          </w:p>
        </w:tc>
      </w:tr>
      <w:tr w:rsidR="00BE0606" w14:paraId="5F3BD6E4" w14:textId="77777777">
        <w:tc>
          <w:tcPr>
            <w:tcW w:w="454" w:type="dxa"/>
            <w:vMerge/>
          </w:tcPr>
          <w:p w14:paraId="6D8D1719" w14:textId="77777777" w:rsidR="00BE0606" w:rsidRDefault="00BE0606">
            <w:pPr>
              <w:pStyle w:val="ConsPlusNormal"/>
            </w:pPr>
          </w:p>
        </w:tc>
        <w:tc>
          <w:tcPr>
            <w:tcW w:w="3231" w:type="dxa"/>
            <w:vMerge/>
          </w:tcPr>
          <w:p w14:paraId="58BC005C" w14:textId="77777777" w:rsidR="00BE0606" w:rsidRDefault="00BE0606">
            <w:pPr>
              <w:pStyle w:val="ConsPlusNormal"/>
            </w:pPr>
          </w:p>
        </w:tc>
        <w:tc>
          <w:tcPr>
            <w:tcW w:w="5386" w:type="dxa"/>
          </w:tcPr>
          <w:p w14:paraId="3F66A103" w14:textId="77777777" w:rsidR="00BE0606" w:rsidRDefault="00BE0606">
            <w:pPr>
              <w:pStyle w:val="ConsPlusNormal"/>
              <w:jc w:val="both"/>
            </w:pPr>
            <w:r>
              <w:t>г. Починок, 2-й мкр-н, д. 1</w:t>
            </w:r>
          </w:p>
        </w:tc>
      </w:tr>
      <w:tr w:rsidR="00BE0606" w14:paraId="6DD476D6" w14:textId="77777777">
        <w:tc>
          <w:tcPr>
            <w:tcW w:w="454" w:type="dxa"/>
            <w:vMerge/>
          </w:tcPr>
          <w:p w14:paraId="15AFCAC3" w14:textId="77777777" w:rsidR="00BE0606" w:rsidRDefault="00BE0606">
            <w:pPr>
              <w:pStyle w:val="ConsPlusNormal"/>
            </w:pPr>
          </w:p>
        </w:tc>
        <w:tc>
          <w:tcPr>
            <w:tcW w:w="3231" w:type="dxa"/>
            <w:vMerge/>
          </w:tcPr>
          <w:p w14:paraId="14025DD4" w14:textId="77777777" w:rsidR="00BE0606" w:rsidRDefault="00BE0606">
            <w:pPr>
              <w:pStyle w:val="ConsPlusNormal"/>
            </w:pPr>
          </w:p>
        </w:tc>
        <w:tc>
          <w:tcPr>
            <w:tcW w:w="5386" w:type="dxa"/>
          </w:tcPr>
          <w:p w14:paraId="39D65054" w14:textId="77777777" w:rsidR="00BE0606" w:rsidRDefault="00BE0606">
            <w:pPr>
              <w:pStyle w:val="ConsPlusNormal"/>
              <w:jc w:val="both"/>
            </w:pPr>
            <w:r>
              <w:t>г. Починок, 2-й мкр-н, д. 2</w:t>
            </w:r>
          </w:p>
        </w:tc>
      </w:tr>
      <w:tr w:rsidR="00BE0606" w14:paraId="2FD14805" w14:textId="77777777">
        <w:tc>
          <w:tcPr>
            <w:tcW w:w="454" w:type="dxa"/>
            <w:vMerge/>
          </w:tcPr>
          <w:p w14:paraId="0ADFE529" w14:textId="77777777" w:rsidR="00BE0606" w:rsidRDefault="00BE0606">
            <w:pPr>
              <w:pStyle w:val="ConsPlusNormal"/>
            </w:pPr>
          </w:p>
        </w:tc>
        <w:tc>
          <w:tcPr>
            <w:tcW w:w="3231" w:type="dxa"/>
            <w:vMerge/>
          </w:tcPr>
          <w:p w14:paraId="4A66FB49" w14:textId="77777777" w:rsidR="00BE0606" w:rsidRDefault="00BE0606">
            <w:pPr>
              <w:pStyle w:val="ConsPlusNormal"/>
            </w:pPr>
          </w:p>
        </w:tc>
        <w:tc>
          <w:tcPr>
            <w:tcW w:w="5386" w:type="dxa"/>
          </w:tcPr>
          <w:p w14:paraId="6BC2EB7F" w14:textId="77777777" w:rsidR="00BE0606" w:rsidRDefault="00BE0606">
            <w:pPr>
              <w:pStyle w:val="ConsPlusNormal"/>
              <w:jc w:val="both"/>
            </w:pPr>
            <w:r>
              <w:t>г. Починок, 2-й мкр-н, д. 3</w:t>
            </w:r>
          </w:p>
        </w:tc>
      </w:tr>
      <w:tr w:rsidR="00BE0606" w14:paraId="59EA55B0" w14:textId="77777777">
        <w:tc>
          <w:tcPr>
            <w:tcW w:w="454" w:type="dxa"/>
            <w:vMerge/>
          </w:tcPr>
          <w:p w14:paraId="0AC4BC6A" w14:textId="77777777" w:rsidR="00BE0606" w:rsidRDefault="00BE0606">
            <w:pPr>
              <w:pStyle w:val="ConsPlusNormal"/>
            </w:pPr>
          </w:p>
        </w:tc>
        <w:tc>
          <w:tcPr>
            <w:tcW w:w="3231" w:type="dxa"/>
            <w:vMerge/>
          </w:tcPr>
          <w:p w14:paraId="387CE4C2" w14:textId="77777777" w:rsidR="00BE0606" w:rsidRDefault="00BE0606">
            <w:pPr>
              <w:pStyle w:val="ConsPlusNormal"/>
            </w:pPr>
          </w:p>
        </w:tc>
        <w:tc>
          <w:tcPr>
            <w:tcW w:w="5386" w:type="dxa"/>
          </w:tcPr>
          <w:p w14:paraId="2A60AD6F" w14:textId="77777777" w:rsidR="00BE0606" w:rsidRDefault="00BE0606">
            <w:pPr>
              <w:pStyle w:val="ConsPlusNormal"/>
              <w:jc w:val="both"/>
            </w:pPr>
            <w:r>
              <w:t>г. Починок, 2-й мкр-н, д. 4</w:t>
            </w:r>
          </w:p>
        </w:tc>
      </w:tr>
      <w:tr w:rsidR="00BE0606" w14:paraId="298D9F92" w14:textId="77777777">
        <w:tc>
          <w:tcPr>
            <w:tcW w:w="454" w:type="dxa"/>
            <w:vMerge/>
          </w:tcPr>
          <w:p w14:paraId="0DE61D07" w14:textId="77777777" w:rsidR="00BE0606" w:rsidRDefault="00BE0606">
            <w:pPr>
              <w:pStyle w:val="ConsPlusNormal"/>
            </w:pPr>
          </w:p>
        </w:tc>
        <w:tc>
          <w:tcPr>
            <w:tcW w:w="3231" w:type="dxa"/>
            <w:vMerge/>
          </w:tcPr>
          <w:p w14:paraId="4FF45216" w14:textId="77777777" w:rsidR="00BE0606" w:rsidRDefault="00BE0606">
            <w:pPr>
              <w:pStyle w:val="ConsPlusNormal"/>
            </w:pPr>
          </w:p>
        </w:tc>
        <w:tc>
          <w:tcPr>
            <w:tcW w:w="5386" w:type="dxa"/>
          </w:tcPr>
          <w:p w14:paraId="6AFDE6D6" w14:textId="77777777" w:rsidR="00BE0606" w:rsidRDefault="00BE0606">
            <w:pPr>
              <w:pStyle w:val="ConsPlusNormal"/>
              <w:jc w:val="both"/>
            </w:pPr>
            <w:r>
              <w:t>г. Починок, 2-й мкр-н, д. 5</w:t>
            </w:r>
          </w:p>
        </w:tc>
      </w:tr>
      <w:tr w:rsidR="00BE0606" w14:paraId="1502ACE8" w14:textId="77777777">
        <w:tc>
          <w:tcPr>
            <w:tcW w:w="454" w:type="dxa"/>
            <w:vMerge/>
          </w:tcPr>
          <w:p w14:paraId="392F7962" w14:textId="77777777" w:rsidR="00BE0606" w:rsidRDefault="00BE0606">
            <w:pPr>
              <w:pStyle w:val="ConsPlusNormal"/>
            </w:pPr>
          </w:p>
        </w:tc>
        <w:tc>
          <w:tcPr>
            <w:tcW w:w="3231" w:type="dxa"/>
            <w:vMerge/>
          </w:tcPr>
          <w:p w14:paraId="6D507A2B" w14:textId="77777777" w:rsidR="00BE0606" w:rsidRDefault="00BE0606">
            <w:pPr>
              <w:pStyle w:val="ConsPlusNormal"/>
            </w:pPr>
          </w:p>
        </w:tc>
        <w:tc>
          <w:tcPr>
            <w:tcW w:w="5386" w:type="dxa"/>
          </w:tcPr>
          <w:p w14:paraId="436BAE18" w14:textId="77777777" w:rsidR="00BE0606" w:rsidRDefault="00BE0606">
            <w:pPr>
              <w:pStyle w:val="ConsPlusNormal"/>
              <w:jc w:val="both"/>
            </w:pPr>
            <w:r>
              <w:t>г. Починок, 2-й мкр-н, д. 6</w:t>
            </w:r>
          </w:p>
        </w:tc>
      </w:tr>
      <w:tr w:rsidR="00BE0606" w14:paraId="1B223FD9" w14:textId="77777777">
        <w:tc>
          <w:tcPr>
            <w:tcW w:w="454" w:type="dxa"/>
            <w:vMerge/>
          </w:tcPr>
          <w:p w14:paraId="22B0001F" w14:textId="77777777" w:rsidR="00BE0606" w:rsidRDefault="00BE0606">
            <w:pPr>
              <w:pStyle w:val="ConsPlusNormal"/>
            </w:pPr>
          </w:p>
        </w:tc>
        <w:tc>
          <w:tcPr>
            <w:tcW w:w="3231" w:type="dxa"/>
            <w:vMerge/>
          </w:tcPr>
          <w:p w14:paraId="550175CF" w14:textId="77777777" w:rsidR="00BE0606" w:rsidRDefault="00BE0606">
            <w:pPr>
              <w:pStyle w:val="ConsPlusNormal"/>
            </w:pPr>
          </w:p>
        </w:tc>
        <w:tc>
          <w:tcPr>
            <w:tcW w:w="5386" w:type="dxa"/>
          </w:tcPr>
          <w:p w14:paraId="34116A28" w14:textId="77777777" w:rsidR="00BE0606" w:rsidRDefault="00BE0606">
            <w:pPr>
              <w:pStyle w:val="ConsPlusNormal"/>
              <w:jc w:val="both"/>
            </w:pPr>
            <w:r>
              <w:t>г. Починок, 2-й мкр-н, д. 7</w:t>
            </w:r>
          </w:p>
        </w:tc>
      </w:tr>
      <w:tr w:rsidR="00BE0606" w14:paraId="52B27EA2" w14:textId="77777777">
        <w:tc>
          <w:tcPr>
            <w:tcW w:w="454" w:type="dxa"/>
            <w:vMerge/>
          </w:tcPr>
          <w:p w14:paraId="0BF82DF8" w14:textId="77777777" w:rsidR="00BE0606" w:rsidRDefault="00BE0606">
            <w:pPr>
              <w:pStyle w:val="ConsPlusNormal"/>
            </w:pPr>
          </w:p>
        </w:tc>
        <w:tc>
          <w:tcPr>
            <w:tcW w:w="3231" w:type="dxa"/>
            <w:vMerge/>
          </w:tcPr>
          <w:p w14:paraId="4B08372B" w14:textId="77777777" w:rsidR="00BE0606" w:rsidRDefault="00BE0606">
            <w:pPr>
              <w:pStyle w:val="ConsPlusNormal"/>
            </w:pPr>
          </w:p>
        </w:tc>
        <w:tc>
          <w:tcPr>
            <w:tcW w:w="5386" w:type="dxa"/>
          </w:tcPr>
          <w:p w14:paraId="15394FAE" w14:textId="77777777" w:rsidR="00BE0606" w:rsidRDefault="00BE0606">
            <w:pPr>
              <w:pStyle w:val="ConsPlusNormal"/>
              <w:jc w:val="both"/>
            </w:pPr>
            <w:r>
              <w:t>г. Починок, 2-й мкр-н, д. 8</w:t>
            </w:r>
          </w:p>
        </w:tc>
      </w:tr>
      <w:tr w:rsidR="00BE0606" w14:paraId="3676FDBD" w14:textId="77777777">
        <w:tc>
          <w:tcPr>
            <w:tcW w:w="454" w:type="dxa"/>
            <w:vMerge/>
          </w:tcPr>
          <w:p w14:paraId="24B0DE13" w14:textId="77777777" w:rsidR="00BE0606" w:rsidRDefault="00BE0606">
            <w:pPr>
              <w:pStyle w:val="ConsPlusNormal"/>
            </w:pPr>
          </w:p>
        </w:tc>
        <w:tc>
          <w:tcPr>
            <w:tcW w:w="3231" w:type="dxa"/>
            <w:vMerge/>
          </w:tcPr>
          <w:p w14:paraId="304454D9" w14:textId="77777777" w:rsidR="00BE0606" w:rsidRDefault="00BE0606">
            <w:pPr>
              <w:pStyle w:val="ConsPlusNormal"/>
            </w:pPr>
          </w:p>
        </w:tc>
        <w:tc>
          <w:tcPr>
            <w:tcW w:w="5386" w:type="dxa"/>
          </w:tcPr>
          <w:p w14:paraId="4877C96C" w14:textId="77777777" w:rsidR="00BE0606" w:rsidRDefault="00BE0606">
            <w:pPr>
              <w:pStyle w:val="ConsPlusNormal"/>
              <w:jc w:val="both"/>
            </w:pPr>
            <w:r>
              <w:t>г. Починок, пер. 2-й Советский, д. 2</w:t>
            </w:r>
          </w:p>
        </w:tc>
      </w:tr>
      <w:tr w:rsidR="00BE0606" w14:paraId="6D190AEA" w14:textId="77777777">
        <w:tc>
          <w:tcPr>
            <w:tcW w:w="454" w:type="dxa"/>
            <w:vMerge/>
          </w:tcPr>
          <w:p w14:paraId="0DF11CC5" w14:textId="77777777" w:rsidR="00BE0606" w:rsidRDefault="00BE0606">
            <w:pPr>
              <w:pStyle w:val="ConsPlusNormal"/>
            </w:pPr>
          </w:p>
        </w:tc>
        <w:tc>
          <w:tcPr>
            <w:tcW w:w="3231" w:type="dxa"/>
            <w:vMerge/>
          </w:tcPr>
          <w:p w14:paraId="75E974A0" w14:textId="77777777" w:rsidR="00BE0606" w:rsidRDefault="00BE0606">
            <w:pPr>
              <w:pStyle w:val="ConsPlusNormal"/>
            </w:pPr>
          </w:p>
        </w:tc>
        <w:tc>
          <w:tcPr>
            <w:tcW w:w="5386" w:type="dxa"/>
          </w:tcPr>
          <w:p w14:paraId="182C0DC5" w14:textId="77777777" w:rsidR="00BE0606" w:rsidRDefault="00BE0606">
            <w:pPr>
              <w:pStyle w:val="ConsPlusNormal"/>
              <w:jc w:val="both"/>
            </w:pPr>
            <w:r>
              <w:t>г. Починок, пер. 2-й Советский, д. 4</w:t>
            </w:r>
          </w:p>
        </w:tc>
      </w:tr>
      <w:tr w:rsidR="00BE0606" w14:paraId="7F1B58D5" w14:textId="77777777">
        <w:tc>
          <w:tcPr>
            <w:tcW w:w="454" w:type="dxa"/>
            <w:vMerge/>
          </w:tcPr>
          <w:p w14:paraId="74C4B6BB" w14:textId="77777777" w:rsidR="00BE0606" w:rsidRDefault="00BE0606">
            <w:pPr>
              <w:pStyle w:val="ConsPlusNormal"/>
            </w:pPr>
          </w:p>
        </w:tc>
        <w:tc>
          <w:tcPr>
            <w:tcW w:w="3231" w:type="dxa"/>
            <w:vMerge/>
          </w:tcPr>
          <w:p w14:paraId="39A30A5C" w14:textId="77777777" w:rsidR="00BE0606" w:rsidRDefault="00BE0606">
            <w:pPr>
              <w:pStyle w:val="ConsPlusNormal"/>
            </w:pPr>
          </w:p>
        </w:tc>
        <w:tc>
          <w:tcPr>
            <w:tcW w:w="5386" w:type="dxa"/>
          </w:tcPr>
          <w:p w14:paraId="3ED150F3" w14:textId="77777777" w:rsidR="00BE0606" w:rsidRDefault="00BE0606">
            <w:pPr>
              <w:pStyle w:val="ConsPlusNormal"/>
              <w:jc w:val="both"/>
            </w:pPr>
            <w:r>
              <w:t>г. Починок, пер. 2-й Советский, д. 5</w:t>
            </w:r>
          </w:p>
        </w:tc>
      </w:tr>
      <w:tr w:rsidR="00BE0606" w14:paraId="57177754" w14:textId="77777777">
        <w:tc>
          <w:tcPr>
            <w:tcW w:w="454" w:type="dxa"/>
            <w:vMerge/>
          </w:tcPr>
          <w:p w14:paraId="572BEC6C" w14:textId="77777777" w:rsidR="00BE0606" w:rsidRDefault="00BE0606">
            <w:pPr>
              <w:pStyle w:val="ConsPlusNormal"/>
            </w:pPr>
          </w:p>
        </w:tc>
        <w:tc>
          <w:tcPr>
            <w:tcW w:w="3231" w:type="dxa"/>
            <w:vMerge/>
          </w:tcPr>
          <w:p w14:paraId="4B19CD9D" w14:textId="77777777" w:rsidR="00BE0606" w:rsidRDefault="00BE0606">
            <w:pPr>
              <w:pStyle w:val="ConsPlusNormal"/>
            </w:pPr>
          </w:p>
        </w:tc>
        <w:tc>
          <w:tcPr>
            <w:tcW w:w="5386" w:type="dxa"/>
          </w:tcPr>
          <w:p w14:paraId="37F1ECD5" w14:textId="77777777" w:rsidR="00BE0606" w:rsidRDefault="00BE0606">
            <w:pPr>
              <w:pStyle w:val="ConsPlusNormal"/>
              <w:jc w:val="both"/>
            </w:pPr>
            <w:r>
              <w:t>г. Починок, пер. 2-й Советский, д. 7</w:t>
            </w:r>
          </w:p>
        </w:tc>
      </w:tr>
      <w:tr w:rsidR="00BE0606" w14:paraId="479348B6" w14:textId="77777777">
        <w:tc>
          <w:tcPr>
            <w:tcW w:w="454" w:type="dxa"/>
            <w:vMerge/>
          </w:tcPr>
          <w:p w14:paraId="3A49A416" w14:textId="77777777" w:rsidR="00BE0606" w:rsidRDefault="00BE0606">
            <w:pPr>
              <w:pStyle w:val="ConsPlusNormal"/>
            </w:pPr>
          </w:p>
        </w:tc>
        <w:tc>
          <w:tcPr>
            <w:tcW w:w="3231" w:type="dxa"/>
            <w:vMerge/>
          </w:tcPr>
          <w:p w14:paraId="3628C047" w14:textId="77777777" w:rsidR="00BE0606" w:rsidRDefault="00BE0606">
            <w:pPr>
              <w:pStyle w:val="ConsPlusNormal"/>
            </w:pPr>
          </w:p>
        </w:tc>
        <w:tc>
          <w:tcPr>
            <w:tcW w:w="5386" w:type="dxa"/>
          </w:tcPr>
          <w:p w14:paraId="546526EE" w14:textId="77777777" w:rsidR="00BE0606" w:rsidRDefault="00BE0606">
            <w:pPr>
              <w:pStyle w:val="ConsPlusNormal"/>
              <w:jc w:val="both"/>
            </w:pPr>
            <w:r>
              <w:t>г. Починок, пер. Октябрьский, д. 12</w:t>
            </w:r>
          </w:p>
        </w:tc>
      </w:tr>
      <w:tr w:rsidR="00BE0606" w14:paraId="2D6EAB34" w14:textId="77777777">
        <w:tc>
          <w:tcPr>
            <w:tcW w:w="454" w:type="dxa"/>
            <w:vMerge/>
          </w:tcPr>
          <w:p w14:paraId="78593632" w14:textId="77777777" w:rsidR="00BE0606" w:rsidRDefault="00BE0606">
            <w:pPr>
              <w:pStyle w:val="ConsPlusNormal"/>
            </w:pPr>
          </w:p>
        </w:tc>
        <w:tc>
          <w:tcPr>
            <w:tcW w:w="3231" w:type="dxa"/>
            <w:vMerge/>
          </w:tcPr>
          <w:p w14:paraId="11811254" w14:textId="77777777" w:rsidR="00BE0606" w:rsidRDefault="00BE0606">
            <w:pPr>
              <w:pStyle w:val="ConsPlusNormal"/>
            </w:pPr>
          </w:p>
        </w:tc>
        <w:tc>
          <w:tcPr>
            <w:tcW w:w="5386" w:type="dxa"/>
          </w:tcPr>
          <w:p w14:paraId="1FA8E53A" w14:textId="77777777" w:rsidR="00BE0606" w:rsidRDefault="00BE0606">
            <w:pPr>
              <w:pStyle w:val="ConsPlusNormal"/>
              <w:jc w:val="both"/>
            </w:pPr>
            <w:r>
              <w:t>г. Починок, пер. Октябрьский, д. 14</w:t>
            </w:r>
          </w:p>
        </w:tc>
      </w:tr>
      <w:tr w:rsidR="00BE0606" w14:paraId="48DADBB6" w14:textId="77777777">
        <w:tc>
          <w:tcPr>
            <w:tcW w:w="454" w:type="dxa"/>
            <w:vMerge/>
          </w:tcPr>
          <w:p w14:paraId="09AAA829" w14:textId="77777777" w:rsidR="00BE0606" w:rsidRDefault="00BE0606">
            <w:pPr>
              <w:pStyle w:val="ConsPlusNormal"/>
            </w:pPr>
          </w:p>
        </w:tc>
        <w:tc>
          <w:tcPr>
            <w:tcW w:w="3231" w:type="dxa"/>
            <w:vMerge/>
          </w:tcPr>
          <w:p w14:paraId="7301DE32" w14:textId="77777777" w:rsidR="00BE0606" w:rsidRDefault="00BE0606">
            <w:pPr>
              <w:pStyle w:val="ConsPlusNormal"/>
            </w:pPr>
          </w:p>
        </w:tc>
        <w:tc>
          <w:tcPr>
            <w:tcW w:w="5386" w:type="dxa"/>
          </w:tcPr>
          <w:p w14:paraId="29B611F0" w14:textId="77777777" w:rsidR="00BE0606" w:rsidRDefault="00BE0606">
            <w:pPr>
              <w:pStyle w:val="ConsPlusNormal"/>
              <w:jc w:val="both"/>
            </w:pPr>
            <w:r>
              <w:t>г. Починок, пер. Октябрьский, д. 3</w:t>
            </w:r>
          </w:p>
        </w:tc>
      </w:tr>
      <w:tr w:rsidR="00BE0606" w14:paraId="47F1346A" w14:textId="77777777">
        <w:tc>
          <w:tcPr>
            <w:tcW w:w="454" w:type="dxa"/>
            <w:vMerge/>
          </w:tcPr>
          <w:p w14:paraId="0F2B9F73" w14:textId="77777777" w:rsidR="00BE0606" w:rsidRDefault="00BE0606">
            <w:pPr>
              <w:pStyle w:val="ConsPlusNormal"/>
            </w:pPr>
          </w:p>
        </w:tc>
        <w:tc>
          <w:tcPr>
            <w:tcW w:w="3231" w:type="dxa"/>
            <w:vMerge/>
          </w:tcPr>
          <w:p w14:paraId="1790B973" w14:textId="77777777" w:rsidR="00BE0606" w:rsidRDefault="00BE0606">
            <w:pPr>
              <w:pStyle w:val="ConsPlusNormal"/>
            </w:pPr>
          </w:p>
        </w:tc>
        <w:tc>
          <w:tcPr>
            <w:tcW w:w="5386" w:type="dxa"/>
          </w:tcPr>
          <w:p w14:paraId="26272CDF" w14:textId="77777777" w:rsidR="00BE0606" w:rsidRDefault="00BE0606">
            <w:pPr>
              <w:pStyle w:val="ConsPlusNormal"/>
              <w:jc w:val="both"/>
            </w:pPr>
            <w:r>
              <w:t>г. Починок, пер. Октябрьский, д. 5</w:t>
            </w:r>
          </w:p>
        </w:tc>
      </w:tr>
      <w:tr w:rsidR="00BE0606" w14:paraId="19564F6C" w14:textId="77777777">
        <w:tc>
          <w:tcPr>
            <w:tcW w:w="454" w:type="dxa"/>
            <w:vMerge/>
          </w:tcPr>
          <w:p w14:paraId="0B749257" w14:textId="77777777" w:rsidR="00BE0606" w:rsidRDefault="00BE0606">
            <w:pPr>
              <w:pStyle w:val="ConsPlusNormal"/>
            </w:pPr>
          </w:p>
        </w:tc>
        <w:tc>
          <w:tcPr>
            <w:tcW w:w="3231" w:type="dxa"/>
            <w:vMerge/>
          </w:tcPr>
          <w:p w14:paraId="121EC031" w14:textId="77777777" w:rsidR="00BE0606" w:rsidRDefault="00BE0606">
            <w:pPr>
              <w:pStyle w:val="ConsPlusNormal"/>
            </w:pPr>
          </w:p>
        </w:tc>
        <w:tc>
          <w:tcPr>
            <w:tcW w:w="5386" w:type="dxa"/>
          </w:tcPr>
          <w:p w14:paraId="40BFCE33" w14:textId="77777777" w:rsidR="00BE0606" w:rsidRDefault="00BE0606">
            <w:pPr>
              <w:pStyle w:val="ConsPlusNormal"/>
              <w:jc w:val="both"/>
            </w:pPr>
            <w:r>
              <w:t>г. Починок, пер. Октябрьский, д. 7</w:t>
            </w:r>
          </w:p>
        </w:tc>
      </w:tr>
      <w:tr w:rsidR="00BE0606" w14:paraId="61097B16" w14:textId="77777777">
        <w:tc>
          <w:tcPr>
            <w:tcW w:w="454" w:type="dxa"/>
            <w:vMerge/>
          </w:tcPr>
          <w:p w14:paraId="1F31B45C" w14:textId="77777777" w:rsidR="00BE0606" w:rsidRDefault="00BE0606">
            <w:pPr>
              <w:pStyle w:val="ConsPlusNormal"/>
            </w:pPr>
          </w:p>
        </w:tc>
        <w:tc>
          <w:tcPr>
            <w:tcW w:w="3231" w:type="dxa"/>
            <w:vMerge/>
          </w:tcPr>
          <w:p w14:paraId="50E0E3E5" w14:textId="77777777" w:rsidR="00BE0606" w:rsidRDefault="00BE0606">
            <w:pPr>
              <w:pStyle w:val="ConsPlusNormal"/>
            </w:pPr>
          </w:p>
        </w:tc>
        <w:tc>
          <w:tcPr>
            <w:tcW w:w="5386" w:type="dxa"/>
          </w:tcPr>
          <w:p w14:paraId="5E93A40D" w14:textId="77777777" w:rsidR="00BE0606" w:rsidRDefault="00BE0606">
            <w:pPr>
              <w:pStyle w:val="ConsPlusNormal"/>
              <w:jc w:val="both"/>
            </w:pPr>
            <w:r>
              <w:t>г. Починок, пер. Октябрьский, д. 9</w:t>
            </w:r>
          </w:p>
        </w:tc>
      </w:tr>
      <w:tr w:rsidR="00BE0606" w14:paraId="233FE4E3" w14:textId="77777777">
        <w:tc>
          <w:tcPr>
            <w:tcW w:w="454" w:type="dxa"/>
            <w:vMerge/>
          </w:tcPr>
          <w:p w14:paraId="43C3D834" w14:textId="77777777" w:rsidR="00BE0606" w:rsidRDefault="00BE0606">
            <w:pPr>
              <w:pStyle w:val="ConsPlusNormal"/>
            </w:pPr>
          </w:p>
        </w:tc>
        <w:tc>
          <w:tcPr>
            <w:tcW w:w="3231" w:type="dxa"/>
            <w:vMerge/>
          </w:tcPr>
          <w:p w14:paraId="4B4A1B3B" w14:textId="77777777" w:rsidR="00BE0606" w:rsidRDefault="00BE0606">
            <w:pPr>
              <w:pStyle w:val="ConsPlusNormal"/>
            </w:pPr>
          </w:p>
        </w:tc>
        <w:tc>
          <w:tcPr>
            <w:tcW w:w="5386" w:type="dxa"/>
          </w:tcPr>
          <w:p w14:paraId="75038630" w14:textId="77777777" w:rsidR="00BE0606" w:rsidRDefault="00BE0606">
            <w:pPr>
              <w:pStyle w:val="ConsPlusNormal"/>
              <w:jc w:val="both"/>
            </w:pPr>
            <w:r>
              <w:t>г. Починок, пер. Терешковой, д. 16</w:t>
            </w:r>
          </w:p>
        </w:tc>
      </w:tr>
      <w:tr w:rsidR="00BE0606" w14:paraId="143C13A0" w14:textId="77777777">
        <w:tc>
          <w:tcPr>
            <w:tcW w:w="454" w:type="dxa"/>
            <w:vMerge/>
          </w:tcPr>
          <w:p w14:paraId="653C9F45" w14:textId="77777777" w:rsidR="00BE0606" w:rsidRDefault="00BE0606">
            <w:pPr>
              <w:pStyle w:val="ConsPlusNormal"/>
            </w:pPr>
          </w:p>
        </w:tc>
        <w:tc>
          <w:tcPr>
            <w:tcW w:w="3231" w:type="dxa"/>
            <w:vMerge/>
          </w:tcPr>
          <w:p w14:paraId="61B70CDB" w14:textId="77777777" w:rsidR="00BE0606" w:rsidRDefault="00BE0606">
            <w:pPr>
              <w:pStyle w:val="ConsPlusNormal"/>
            </w:pPr>
          </w:p>
        </w:tc>
        <w:tc>
          <w:tcPr>
            <w:tcW w:w="5386" w:type="dxa"/>
          </w:tcPr>
          <w:p w14:paraId="467511E3" w14:textId="77777777" w:rsidR="00BE0606" w:rsidRDefault="00BE0606">
            <w:pPr>
              <w:pStyle w:val="ConsPlusNormal"/>
              <w:jc w:val="both"/>
            </w:pPr>
            <w:r>
              <w:t>г. Починок, пер. Терешковой, д. 18</w:t>
            </w:r>
          </w:p>
        </w:tc>
      </w:tr>
      <w:tr w:rsidR="00BE0606" w14:paraId="0E634D57" w14:textId="77777777">
        <w:tc>
          <w:tcPr>
            <w:tcW w:w="454" w:type="dxa"/>
            <w:vMerge/>
          </w:tcPr>
          <w:p w14:paraId="5FC992A7" w14:textId="77777777" w:rsidR="00BE0606" w:rsidRDefault="00BE0606">
            <w:pPr>
              <w:pStyle w:val="ConsPlusNormal"/>
            </w:pPr>
          </w:p>
        </w:tc>
        <w:tc>
          <w:tcPr>
            <w:tcW w:w="3231" w:type="dxa"/>
            <w:vMerge/>
          </w:tcPr>
          <w:p w14:paraId="530BECFB" w14:textId="77777777" w:rsidR="00BE0606" w:rsidRDefault="00BE0606">
            <w:pPr>
              <w:pStyle w:val="ConsPlusNormal"/>
            </w:pPr>
          </w:p>
        </w:tc>
        <w:tc>
          <w:tcPr>
            <w:tcW w:w="5386" w:type="dxa"/>
          </w:tcPr>
          <w:p w14:paraId="0B8F2AA2" w14:textId="77777777" w:rsidR="00BE0606" w:rsidRDefault="00BE0606">
            <w:pPr>
              <w:pStyle w:val="ConsPlusNormal"/>
              <w:jc w:val="both"/>
            </w:pPr>
            <w:r>
              <w:t>г. Починок, пер. Терешковой, д. 4а</w:t>
            </w:r>
          </w:p>
        </w:tc>
      </w:tr>
      <w:tr w:rsidR="00BE0606" w14:paraId="41BD540A" w14:textId="77777777">
        <w:tc>
          <w:tcPr>
            <w:tcW w:w="454" w:type="dxa"/>
            <w:vMerge/>
          </w:tcPr>
          <w:p w14:paraId="129AB6D5" w14:textId="77777777" w:rsidR="00BE0606" w:rsidRDefault="00BE0606">
            <w:pPr>
              <w:pStyle w:val="ConsPlusNormal"/>
            </w:pPr>
          </w:p>
        </w:tc>
        <w:tc>
          <w:tcPr>
            <w:tcW w:w="3231" w:type="dxa"/>
            <w:vMerge/>
          </w:tcPr>
          <w:p w14:paraId="5464D402" w14:textId="77777777" w:rsidR="00BE0606" w:rsidRDefault="00BE0606">
            <w:pPr>
              <w:pStyle w:val="ConsPlusNormal"/>
            </w:pPr>
          </w:p>
        </w:tc>
        <w:tc>
          <w:tcPr>
            <w:tcW w:w="5386" w:type="dxa"/>
          </w:tcPr>
          <w:p w14:paraId="3B262745" w14:textId="77777777" w:rsidR="00BE0606" w:rsidRDefault="00BE0606">
            <w:pPr>
              <w:pStyle w:val="ConsPlusNormal"/>
              <w:jc w:val="both"/>
            </w:pPr>
            <w:r>
              <w:t>г. Починок, ул. Валентины Терешковой, д. 10</w:t>
            </w:r>
          </w:p>
        </w:tc>
      </w:tr>
      <w:tr w:rsidR="00BE0606" w14:paraId="74EE595B" w14:textId="77777777">
        <w:tc>
          <w:tcPr>
            <w:tcW w:w="454" w:type="dxa"/>
            <w:vMerge/>
          </w:tcPr>
          <w:p w14:paraId="174DD289" w14:textId="77777777" w:rsidR="00BE0606" w:rsidRDefault="00BE0606">
            <w:pPr>
              <w:pStyle w:val="ConsPlusNormal"/>
            </w:pPr>
          </w:p>
        </w:tc>
        <w:tc>
          <w:tcPr>
            <w:tcW w:w="3231" w:type="dxa"/>
            <w:vMerge/>
          </w:tcPr>
          <w:p w14:paraId="1F928F83" w14:textId="77777777" w:rsidR="00BE0606" w:rsidRDefault="00BE0606">
            <w:pPr>
              <w:pStyle w:val="ConsPlusNormal"/>
            </w:pPr>
          </w:p>
        </w:tc>
        <w:tc>
          <w:tcPr>
            <w:tcW w:w="5386" w:type="dxa"/>
          </w:tcPr>
          <w:p w14:paraId="549861D7" w14:textId="77777777" w:rsidR="00BE0606" w:rsidRDefault="00BE0606">
            <w:pPr>
              <w:pStyle w:val="ConsPlusNormal"/>
              <w:jc w:val="both"/>
            </w:pPr>
            <w:r>
              <w:t>г. Починок, ул. Валентины Терешковой, д. 2</w:t>
            </w:r>
          </w:p>
        </w:tc>
      </w:tr>
      <w:tr w:rsidR="00BE0606" w14:paraId="07845A53" w14:textId="77777777">
        <w:tc>
          <w:tcPr>
            <w:tcW w:w="454" w:type="dxa"/>
            <w:vMerge/>
          </w:tcPr>
          <w:p w14:paraId="76E6F99B" w14:textId="77777777" w:rsidR="00BE0606" w:rsidRDefault="00BE0606">
            <w:pPr>
              <w:pStyle w:val="ConsPlusNormal"/>
            </w:pPr>
          </w:p>
        </w:tc>
        <w:tc>
          <w:tcPr>
            <w:tcW w:w="3231" w:type="dxa"/>
            <w:vMerge/>
          </w:tcPr>
          <w:p w14:paraId="1602B1C3" w14:textId="77777777" w:rsidR="00BE0606" w:rsidRDefault="00BE0606">
            <w:pPr>
              <w:pStyle w:val="ConsPlusNormal"/>
            </w:pPr>
          </w:p>
        </w:tc>
        <w:tc>
          <w:tcPr>
            <w:tcW w:w="5386" w:type="dxa"/>
          </w:tcPr>
          <w:p w14:paraId="006A4276" w14:textId="77777777" w:rsidR="00BE0606" w:rsidRDefault="00BE0606">
            <w:pPr>
              <w:pStyle w:val="ConsPlusNormal"/>
              <w:jc w:val="both"/>
            </w:pPr>
            <w:r>
              <w:t>г. Починок, ул. Валентины Терешковой, д. 8</w:t>
            </w:r>
          </w:p>
        </w:tc>
      </w:tr>
      <w:tr w:rsidR="00BE0606" w14:paraId="67CE51CE" w14:textId="77777777">
        <w:tc>
          <w:tcPr>
            <w:tcW w:w="454" w:type="dxa"/>
            <w:vMerge/>
          </w:tcPr>
          <w:p w14:paraId="7B89D121" w14:textId="77777777" w:rsidR="00BE0606" w:rsidRDefault="00BE0606">
            <w:pPr>
              <w:pStyle w:val="ConsPlusNormal"/>
            </w:pPr>
          </w:p>
        </w:tc>
        <w:tc>
          <w:tcPr>
            <w:tcW w:w="3231" w:type="dxa"/>
            <w:vMerge/>
          </w:tcPr>
          <w:p w14:paraId="7128E66B" w14:textId="77777777" w:rsidR="00BE0606" w:rsidRDefault="00BE0606">
            <w:pPr>
              <w:pStyle w:val="ConsPlusNormal"/>
            </w:pPr>
          </w:p>
        </w:tc>
        <w:tc>
          <w:tcPr>
            <w:tcW w:w="5386" w:type="dxa"/>
          </w:tcPr>
          <w:p w14:paraId="491C9008" w14:textId="77777777" w:rsidR="00BE0606" w:rsidRDefault="00BE0606">
            <w:pPr>
              <w:pStyle w:val="ConsPlusNormal"/>
              <w:jc w:val="both"/>
            </w:pPr>
            <w:r>
              <w:t>г. Починок, ул. имени Воинов-интернационалистов, д. 2</w:t>
            </w:r>
          </w:p>
        </w:tc>
      </w:tr>
      <w:tr w:rsidR="00BE0606" w14:paraId="7EC6EBA0" w14:textId="77777777">
        <w:tc>
          <w:tcPr>
            <w:tcW w:w="454" w:type="dxa"/>
            <w:vMerge/>
          </w:tcPr>
          <w:p w14:paraId="71252FF0" w14:textId="77777777" w:rsidR="00BE0606" w:rsidRDefault="00BE0606">
            <w:pPr>
              <w:pStyle w:val="ConsPlusNormal"/>
            </w:pPr>
          </w:p>
        </w:tc>
        <w:tc>
          <w:tcPr>
            <w:tcW w:w="3231" w:type="dxa"/>
            <w:vMerge/>
          </w:tcPr>
          <w:p w14:paraId="3AACFDCD" w14:textId="77777777" w:rsidR="00BE0606" w:rsidRDefault="00BE0606">
            <w:pPr>
              <w:pStyle w:val="ConsPlusNormal"/>
            </w:pPr>
          </w:p>
        </w:tc>
        <w:tc>
          <w:tcPr>
            <w:tcW w:w="5386" w:type="dxa"/>
          </w:tcPr>
          <w:p w14:paraId="199185CE" w14:textId="77777777" w:rsidR="00BE0606" w:rsidRDefault="00BE0606">
            <w:pPr>
              <w:pStyle w:val="ConsPlusNormal"/>
              <w:jc w:val="both"/>
            </w:pPr>
            <w:r>
              <w:t>г. Починок, ул. Кирова, д. 11</w:t>
            </w:r>
          </w:p>
        </w:tc>
      </w:tr>
      <w:tr w:rsidR="00BE0606" w14:paraId="062CDEDD" w14:textId="77777777">
        <w:tc>
          <w:tcPr>
            <w:tcW w:w="454" w:type="dxa"/>
            <w:vMerge/>
          </w:tcPr>
          <w:p w14:paraId="304A5761" w14:textId="77777777" w:rsidR="00BE0606" w:rsidRDefault="00BE0606">
            <w:pPr>
              <w:pStyle w:val="ConsPlusNormal"/>
            </w:pPr>
          </w:p>
        </w:tc>
        <w:tc>
          <w:tcPr>
            <w:tcW w:w="3231" w:type="dxa"/>
            <w:vMerge/>
          </w:tcPr>
          <w:p w14:paraId="2F0700A0" w14:textId="77777777" w:rsidR="00BE0606" w:rsidRDefault="00BE0606">
            <w:pPr>
              <w:pStyle w:val="ConsPlusNormal"/>
            </w:pPr>
          </w:p>
        </w:tc>
        <w:tc>
          <w:tcPr>
            <w:tcW w:w="5386" w:type="dxa"/>
          </w:tcPr>
          <w:p w14:paraId="3AAFD28B" w14:textId="77777777" w:rsidR="00BE0606" w:rsidRDefault="00BE0606">
            <w:pPr>
              <w:pStyle w:val="ConsPlusNormal"/>
              <w:jc w:val="both"/>
            </w:pPr>
            <w:r>
              <w:t>г. Починок, ул. Кирова, д. 14</w:t>
            </w:r>
          </w:p>
        </w:tc>
      </w:tr>
      <w:tr w:rsidR="00BE0606" w14:paraId="3B17B474" w14:textId="77777777">
        <w:tc>
          <w:tcPr>
            <w:tcW w:w="454" w:type="dxa"/>
            <w:vMerge/>
          </w:tcPr>
          <w:p w14:paraId="026E78E4" w14:textId="77777777" w:rsidR="00BE0606" w:rsidRDefault="00BE0606">
            <w:pPr>
              <w:pStyle w:val="ConsPlusNormal"/>
            </w:pPr>
          </w:p>
        </w:tc>
        <w:tc>
          <w:tcPr>
            <w:tcW w:w="3231" w:type="dxa"/>
            <w:vMerge/>
          </w:tcPr>
          <w:p w14:paraId="63206392" w14:textId="77777777" w:rsidR="00BE0606" w:rsidRDefault="00BE0606">
            <w:pPr>
              <w:pStyle w:val="ConsPlusNormal"/>
            </w:pPr>
          </w:p>
        </w:tc>
        <w:tc>
          <w:tcPr>
            <w:tcW w:w="5386" w:type="dxa"/>
          </w:tcPr>
          <w:p w14:paraId="6C98C057" w14:textId="77777777" w:rsidR="00BE0606" w:rsidRDefault="00BE0606">
            <w:pPr>
              <w:pStyle w:val="ConsPlusNormal"/>
              <w:jc w:val="both"/>
            </w:pPr>
            <w:r>
              <w:t>г. Починок, ул. Кирова, д. 16</w:t>
            </w:r>
          </w:p>
        </w:tc>
      </w:tr>
      <w:tr w:rsidR="00BE0606" w14:paraId="1FDB35F0" w14:textId="77777777">
        <w:tc>
          <w:tcPr>
            <w:tcW w:w="454" w:type="dxa"/>
            <w:vMerge/>
          </w:tcPr>
          <w:p w14:paraId="1772A0E2" w14:textId="77777777" w:rsidR="00BE0606" w:rsidRDefault="00BE0606">
            <w:pPr>
              <w:pStyle w:val="ConsPlusNormal"/>
            </w:pPr>
          </w:p>
        </w:tc>
        <w:tc>
          <w:tcPr>
            <w:tcW w:w="3231" w:type="dxa"/>
            <w:vMerge/>
          </w:tcPr>
          <w:p w14:paraId="2392B04E" w14:textId="77777777" w:rsidR="00BE0606" w:rsidRDefault="00BE0606">
            <w:pPr>
              <w:pStyle w:val="ConsPlusNormal"/>
            </w:pPr>
          </w:p>
        </w:tc>
        <w:tc>
          <w:tcPr>
            <w:tcW w:w="5386" w:type="dxa"/>
          </w:tcPr>
          <w:p w14:paraId="4D826EA3" w14:textId="77777777" w:rsidR="00BE0606" w:rsidRDefault="00BE0606">
            <w:pPr>
              <w:pStyle w:val="ConsPlusNormal"/>
              <w:jc w:val="both"/>
            </w:pPr>
            <w:r>
              <w:t>г. Починок, ул. Кирова, д. 18</w:t>
            </w:r>
          </w:p>
        </w:tc>
      </w:tr>
      <w:tr w:rsidR="00BE0606" w14:paraId="5AF1DD12" w14:textId="77777777">
        <w:tc>
          <w:tcPr>
            <w:tcW w:w="454" w:type="dxa"/>
            <w:vMerge/>
          </w:tcPr>
          <w:p w14:paraId="37B1000B" w14:textId="77777777" w:rsidR="00BE0606" w:rsidRDefault="00BE0606">
            <w:pPr>
              <w:pStyle w:val="ConsPlusNormal"/>
            </w:pPr>
          </w:p>
        </w:tc>
        <w:tc>
          <w:tcPr>
            <w:tcW w:w="3231" w:type="dxa"/>
            <w:vMerge/>
          </w:tcPr>
          <w:p w14:paraId="1C5B8741" w14:textId="77777777" w:rsidR="00BE0606" w:rsidRDefault="00BE0606">
            <w:pPr>
              <w:pStyle w:val="ConsPlusNormal"/>
            </w:pPr>
          </w:p>
        </w:tc>
        <w:tc>
          <w:tcPr>
            <w:tcW w:w="5386" w:type="dxa"/>
          </w:tcPr>
          <w:p w14:paraId="7E60999B" w14:textId="77777777" w:rsidR="00BE0606" w:rsidRDefault="00BE0606">
            <w:pPr>
              <w:pStyle w:val="ConsPlusNormal"/>
              <w:jc w:val="both"/>
            </w:pPr>
            <w:r>
              <w:t>г. Починок, ул. Кирова, д. 7</w:t>
            </w:r>
          </w:p>
        </w:tc>
      </w:tr>
      <w:tr w:rsidR="00BE0606" w14:paraId="53D4B36F" w14:textId="77777777">
        <w:tc>
          <w:tcPr>
            <w:tcW w:w="454" w:type="dxa"/>
            <w:vMerge/>
          </w:tcPr>
          <w:p w14:paraId="0BBAEEDB" w14:textId="77777777" w:rsidR="00BE0606" w:rsidRDefault="00BE0606">
            <w:pPr>
              <w:pStyle w:val="ConsPlusNormal"/>
            </w:pPr>
          </w:p>
        </w:tc>
        <w:tc>
          <w:tcPr>
            <w:tcW w:w="3231" w:type="dxa"/>
            <w:vMerge/>
          </w:tcPr>
          <w:p w14:paraId="1D6A0FF1" w14:textId="77777777" w:rsidR="00BE0606" w:rsidRDefault="00BE0606">
            <w:pPr>
              <w:pStyle w:val="ConsPlusNormal"/>
            </w:pPr>
          </w:p>
        </w:tc>
        <w:tc>
          <w:tcPr>
            <w:tcW w:w="5386" w:type="dxa"/>
          </w:tcPr>
          <w:p w14:paraId="08F255DD" w14:textId="77777777" w:rsidR="00BE0606" w:rsidRDefault="00BE0606">
            <w:pPr>
              <w:pStyle w:val="ConsPlusNormal"/>
              <w:jc w:val="both"/>
            </w:pPr>
            <w:r>
              <w:t>г. Починок, ул. Кирова, д. 9</w:t>
            </w:r>
          </w:p>
        </w:tc>
      </w:tr>
      <w:tr w:rsidR="00BE0606" w14:paraId="626E4737" w14:textId="77777777">
        <w:tc>
          <w:tcPr>
            <w:tcW w:w="454" w:type="dxa"/>
            <w:vMerge/>
          </w:tcPr>
          <w:p w14:paraId="21F4935A" w14:textId="77777777" w:rsidR="00BE0606" w:rsidRDefault="00BE0606">
            <w:pPr>
              <w:pStyle w:val="ConsPlusNormal"/>
            </w:pPr>
          </w:p>
        </w:tc>
        <w:tc>
          <w:tcPr>
            <w:tcW w:w="3231" w:type="dxa"/>
            <w:vMerge/>
          </w:tcPr>
          <w:p w14:paraId="3EC597FF" w14:textId="77777777" w:rsidR="00BE0606" w:rsidRDefault="00BE0606">
            <w:pPr>
              <w:pStyle w:val="ConsPlusNormal"/>
            </w:pPr>
          </w:p>
        </w:tc>
        <w:tc>
          <w:tcPr>
            <w:tcW w:w="5386" w:type="dxa"/>
          </w:tcPr>
          <w:p w14:paraId="3D64E33C" w14:textId="77777777" w:rsidR="00BE0606" w:rsidRDefault="00BE0606">
            <w:pPr>
              <w:pStyle w:val="ConsPlusNormal"/>
              <w:jc w:val="both"/>
            </w:pPr>
            <w:r>
              <w:t>г. Починок, ул. Красноармейская, д. 15</w:t>
            </w:r>
          </w:p>
        </w:tc>
      </w:tr>
      <w:tr w:rsidR="00BE0606" w14:paraId="3BB2CD3E" w14:textId="77777777">
        <w:tc>
          <w:tcPr>
            <w:tcW w:w="454" w:type="dxa"/>
            <w:vMerge/>
          </w:tcPr>
          <w:p w14:paraId="3BAF01B1" w14:textId="77777777" w:rsidR="00BE0606" w:rsidRDefault="00BE0606">
            <w:pPr>
              <w:pStyle w:val="ConsPlusNormal"/>
            </w:pPr>
          </w:p>
        </w:tc>
        <w:tc>
          <w:tcPr>
            <w:tcW w:w="3231" w:type="dxa"/>
            <w:vMerge/>
          </w:tcPr>
          <w:p w14:paraId="43E0AEAE" w14:textId="77777777" w:rsidR="00BE0606" w:rsidRDefault="00BE0606">
            <w:pPr>
              <w:pStyle w:val="ConsPlusNormal"/>
            </w:pPr>
          </w:p>
        </w:tc>
        <w:tc>
          <w:tcPr>
            <w:tcW w:w="5386" w:type="dxa"/>
          </w:tcPr>
          <w:p w14:paraId="1D9A18B6" w14:textId="77777777" w:rsidR="00BE0606" w:rsidRDefault="00BE0606">
            <w:pPr>
              <w:pStyle w:val="ConsPlusNormal"/>
              <w:jc w:val="both"/>
            </w:pPr>
            <w:r>
              <w:t>г. Починок, ул. Красноармейская, д. 19</w:t>
            </w:r>
          </w:p>
        </w:tc>
      </w:tr>
      <w:tr w:rsidR="00BE0606" w14:paraId="0F81E2F4" w14:textId="77777777">
        <w:tc>
          <w:tcPr>
            <w:tcW w:w="454" w:type="dxa"/>
            <w:vMerge/>
          </w:tcPr>
          <w:p w14:paraId="5578962B" w14:textId="77777777" w:rsidR="00BE0606" w:rsidRDefault="00BE0606">
            <w:pPr>
              <w:pStyle w:val="ConsPlusNormal"/>
            </w:pPr>
          </w:p>
        </w:tc>
        <w:tc>
          <w:tcPr>
            <w:tcW w:w="3231" w:type="dxa"/>
            <w:vMerge/>
          </w:tcPr>
          <w:p w14:paraId="0E25D6E0" w14:textId="77777777" w:rsidR="00BE0606" w:rsidRDefault="00BE0606">
            <w:pPr>
              <w:pStyle w:val="ConsPlusNormal"/>
            </w:pPr>
          </w:p>
        </w:tc>
        <w:tc>
          <w:tcPr>
            <w:tcW w:w="5386" w:type="dxa"/>
          </w:tcPr>
          <w:p w14:paraId="5CB10E63" w14:textId="77777777" w:rsidR="00BE0606" w:rsidRDefault="00BE0606">
            <w:pPr>
              <w:pStyle w:val="ConsPlusNormal"/>
              <w:jc w:val="both"/>
            </w:pPr>
            <w:r>
              <w:t>г. Починок, ул. Красноармейская, д. 62</w:t>
            </w:r>
          </w:p>
        </w:tc>
      </w:tr>
      <w:tr w:rsidR="00BE0606" w14:paraId="0303F07F" w14:textId="77777777">
        <w:tc>
          <w:tcPr>
            <w:tcW w:w="454" w:type="dxa"/>
            <w:vMerge/>
          </w:tcPr>
          <w:p w14:paraId="04EC6F34" w14:textId="77777777" w:rsidR="00BE0606" w:rsidRDefault="00BE0606">
            <w:pPr>
              <w:pStyle w:val="ConsPlusNormal"/>
            </w:pPr>
          </w:p>
        </w:tc>
        <w:tc>
          <w:tcPr>
            <w:tcW w:w="3231" w:type="dxa"/>
            <w:vMerge/>
          </w:tcPr>
          <w:p w14:paraId="7D72D915" w14:textId="77777777" w:rsidR="00BE0606" w:rsidRDefault="00BE0606">
            <w:pPr>
              <w:pStyle w:val="ConsPlusNormal"/>
            </w:pPr>
          </w:p>
        </w:tc>
        <w:tc>
          <w:tcPr>
            <w:tcW w:w="5386" w:type="dxa"/>
          </w:tcPr>
          <w:p w14:paraId="39FEE780" w14:textId="77777777" w:rsidR="00BE0606" w:rsidRDefault="00BE0606">
            <w:pPr>
              <w:pStyle w:val="ConsPlusNormal"/>
              <w:jc w:val="both"/>
            </w:pPr>
            <w:r>
              <w:t>г. Починок, ул. Красноармейская, д. 62а</w:t>
            </w:r>
          </w:p>
        </w:tc>
      </w:tr>
      <w:tr w:rsidR="00BE0606" w14:paraId="73687A00" w14:textId="77777777">
        <w:tc>
          <w:tcPr>
            <w:tcW w:w="454" w:type="dxa"/>
            <w:vMerge/>
          </w:tcPr>
          <w:p w14:paraId="492DE731" w14:textId="77777777" w:rsidR="00BE0606" w:rsidRDefault="00BE0606">
            <w:pPr>
              <w:pStyle w:val="ConsPlusNormal"/>
            </w:pPr>
          </w:p>
        </w:tc>
        <w:tc>
          <w:tcPr>
            <w:tcW w:w="3231" w:type="dxa"/>
            <w:vMerge/>
          </w:tcPr>
          <w:p w14:paraId="010B1F58" w14:textId="77777777" w:rsidR="00BE0606" w:rsidRDefault="00BE0606">
            <w:pPr>
              <w:pStyle w:val="ConsPlusNormal"/>
            </w:pPr>
          </w:p>
        </w:tc>
        <w:tc>
          <w:tcPr>
            <w:tcW w:w="5386" w:type="dxa"/>
          </w:tcPr>
          <w:p w14:paraId="22BE2399" w14:textId="77777777" w:rsidR="00BE0606" w:rsidRDefault="00BE0606">
            <w:pPr>
              <w:pStyle w:val="ConsPlusNormal"/>
              <w:jc w:val="both"/>
            </w:pPr>
            <w:r>
              <w:t>г. Починок, ул. Красноармейская, д. 64</w:t>
            </w:r>
          </w:p>
        </w:tc>
      </w:tr>
      <w:tr w:rsidR="00BE0606" w14:paraId="5F9B0C0F" w14:textId="77777777">
        <w:tc>
          <w:tcPr>
            <w:tcW w:w="454" w:type="dxa"/>
            <w:vMerge/>
          </w:tcPr>
          <w:p w14:paraId="0A1D3A0B" w14:textId="77777777" w:rsidR="00BE0606" w:rsidRDefault="00BE0606">
            <w:pPr>
              <w:pStyle w:val="ConsPlusNormal"/>
            </w:pPr>
          </w:p>
        </w:tc>
        <w:tc>
          <w:tcPr>
            <w:tcW w:w="3231" w:type="dxa"/>
            <w:vMerge/>
          </w:tcPr>
          <w:p w14:paraId="1E486063" w14:textId="77777777" w:rsidR="00BE0606" w:rsidRDefault="00BE0606">
            <w:pPr>
              <w:pStyle w:val="ConsPlusNormal"/>
            </w:pPr>
          </w:p>
        </w:tc>
        <w:tc>
          <w:tcPr>
            <w:tcW w:w="5386" w:type="dxa"/>
          </w:tcPr>
          <w:p w14:paraId="59A665C5" w14:textId="77777777" w:rsidR="00BE0606" w:rsidRDefault="00BE0606">
            <w:pPr>
              <w:pStyle w:val="ConsPlusNormal"/>
              <w:jc w:val="both"/>
            </w:pPr>
            <w:r>
              <w:t>г. Починок, ул. Красноармейская, д. 66</w:t>
            </w:r>
          </w:p>
        </w:tc>
      </w:tr>
      <w:tr w:rsidR="00BE0606" w14:paraId="1215C035" w14:textId="77777777">
        <w:tc>
          <w:tcPr>
            <w:tcW w:w="454" w:type="dxa"/>
            <w:vMerge/>
          </w:tcPr>
          <w:p w14:paraId="5A2A7EF4" w14:textId="77777777" w:rsidR="00BE0606" w:rsidRDefault="00BE0606">
            <w:pPr>
              <w:pStyle w:val="ConsPlusNormal"/>
            </w:pPr>
          </w:p>
        </w:tc>
        <w:tc>
          <w:tcPr>
            <w:tcW w:w="3231" w:type="dxa"/>
            <w:vMerge/>
          </w:tcPr>
          <w:p w14:paraId="2B5538E0" w14:textId="77777777" w:rsidR="00BE0606" w:rsidRDefault="00BE0606">
            <w:pPr>
              <w:pStyle w:val="ConsPlusNormal"/>
            </w:pPr>
          </w:p>
        </w:tc>
        <w:tc>
          <w:tcPr>
            <w:tcW w:w="5386" w:type="dxa"/>
          </w:tcPr>
          <w:p w14:paraId="7F73A1DE" w14:textId="77777777" w:rsidR="00BE0606" w:rsidRDefault="00BE0606">
            <w:pPr>
              <w:pStyle w:val="ConsPlusNormal"/>
              <w:jc w:val="both"/>
            </w:pPr>
            <w:r>
              <w:t>г. Починок, ул. Красноармейская, д. 68</w:t>
            </w:r>
          </w:p>
        </w:tc>
      </w:tr>
      <w:tr w:rsidR="00BE0606" w14:paraId="2ED015C3" w14:textId="77777777">
        <w:tc>
          <w:tcPr>
            <w:tcW w:w="454" w:type="dxa"/>
            <w:vMerge/>
          </w:tcPr>
          <w:p w14:paraId="677B5CC9" w14:textId="77777777" w:rsidR="00BE0606" w:rsidRDefault="00BE0606">
            <w:pPr>
              <w:pStyle w:val="ConsPlusNormal"/>
            </w:pPr>
          </w:p>
        </w:tc>
        <w:tc>
          <w:tcPr>
            <w:tcW w:w="3231" w:type="dxa"/>
            <w:vMerge/>
          </w:tcPr>
          <w:p w14:paraId="02A37951" w14:textId="77777777" w:rsidR="00BE0606" w:rsidRDefault="00BE0606">
            <w:pPr>
              <w:pStyle w:val="ConsPlusNormal"/>
            </w:pPr>
          </w:p>
        </w:tc>
        <w:tc>
          <w:tcPr>
            <w:tcW w:w="5386" w:type="dxa"/>
          </w:tcPr>
          <w:p w14:paraId="5471DA49" w14:textId="77777777" w:rsidR="00BE0606" w:rsidRDefault="00BE0606">
            <w:pPr>
              <w:pStyle w:val="ConsPlusNormal"/>
              <w:jc w:val="both"/>
            </w:pPr>
            <w:r>
              <w:t>г. Починок, ул. Ленина, д. 4а</w:t>
            </w:r>
          </w:p>
        </w:tc>
      </w:tr>
      <w:tr w:rsidR="00BE0606" w14:paraId="1BAE9A05" w14:textId="77777777">
        <w:tc>
          <w:tcPr>
            <w:tcW w:w="454" w:type="dxa"/>
            <w:vMerge/>
          </w:tcPr>
          <w:p w14:paraId="7FDFB240" w14:textId="77777777" w:rsidR="00BE0606" w:rsidRDefault="00BE0606">
            <w:pPr>
              <w:pStyle w:val="ConsPlusNormal"/>
            </w:pPr>
          </w:p>
        </w:tc>
        <w:tc>
          <w:tcPr>
            <w:tcW w:w="3231" w:type="dxa"/>
            <w:vMerge/>
          </w:tcPr>
          <w:p w14:paraId="43C64E57" w14:textId="77777777" w:rsidR="00BE0606" w:rsidRDefault="00BE0606">
            <w:pPr>
              <w:pStyle w:val="ConsPlusNormal"/>
            </w:pPr>
          </w:p>
        </w:tc>
        <w:tc>
          <w:tcPr>
            <w:tcW w:w="5386" w:type="dxa"/>
          </w:tcPr>
          <w:p w14:paraId="29B83AA5" w14:textId="77777777" w:rsidR="00BE0606" w:rsidRDefault="00BE0606">
            <w:pPr>
              <w:pStyle w:val="ConsPlusNormal"/>
              <w:jc w:val="both"/>
            </w:pPr>
            <w:r>
              <w:t>г. Починок, ул. Новобазарная, д. 1а</w:t>
            </w:r>
          </w:p>
        </w:tc>
      </w:tr>
      <w:tr w:rsidR="00BE0606" w14:paraId="4AF90A1F" w14:textId="77777777">
        <w:tc>
          <w:tcPr>
            <w:tcW w:w="454" w:type="dxa"/>
            <w:vMerge/>
          </w:tcPr>
          <w:p w14:paraId="14576FA3" w14:textId="77777777" w:rsidR="00BE0606" w:rsidRDefault="00BE0606">
            <w:pPr>
              <w:pStyle w:val="ConsPlusNormal"/>
            </w:pPr>
          </w:p>
        </w:tc>
        <w:tc>
          <w:tcPr>
            <w:tcW w:w="3231" w:type="dxa"/>
            <w:vMerge/>
          </w:tcPr>
          <w:p w14:paraId="79626E11" w14:textId="77777777" w:rsidR="00BE0606" w:rsidRDefault="00BE0606">
            <w:pPr>
              <w:pStyle w:val="ConsPlusNormal"/>
            </w:pPr>
          </w:p>
        </w:tc>
        <w:tc>
          <w:tcPr>
            <w:tcW w:w="5386" w:type="dxa"/>
          </w:tcPr>
          <w:p w14:paraId="502588AC" w14:textId="77777777" w:rsidR="00BE0606" w:rsidRDefault="00BE0606">
            <w:pPr>
              <w:pStyle w:val="ConsPlusNormal"/>
              <w:jc w:val="both"/>
            </w:pPr>
            <w:r>
              <w:t>г. Починок, ул. Победы, д. 1</w:t>
            </w:r>
          </w:p>
        </w:tc>
      </w:tr>
      <w:tr w:rsidR="00BE0606" w14:paraId="22F1B051" w14:textId="77777777">
        <w:tc>
          <w:tcPr>
            <w:tcW w:w="454" w:type="dxa"/>
            <w:vMerge/>
          </w:tcPr>
          <w:p w14:paraId="4F0626B8" w14:textId="77777777" w:rsidR="00BE0606" w:rsidRDefault="00BE0606">
            <w:pPr>
              <w:pStyle w:val="ConsPlusNormal"/>
            </w:pPr>
          </w:p>
        </w:tc>
        <w:tc>
          <w:tcPr>
            <w:tcW w:w="3231" w:type="dxa"/>
            <w:vMerge/>
          </w:tcPr>
          <w:p w14:paraId="3A084A6B" w14:textId="77777777" w:rsidR="00BE0606" w:rsidRDefault="00BE0606">
            <w:pPr>
              <w:pStyle w:val="ConsPlusNormal"/>
            </w:pPr>
          </w:p>
        </w:tc>
        <w:tc>
          <w:tcPr>
            <w:tcW w:w="5386" w:type="dxa"/>
          </w:tcPr>
          <w:p w14:paraId="6B1BC216" w14:textId="77777777" w:rsidR="00BE0606" w:rsidRDefault="00BE0606">
            <w:pPr>
              <w:pStyle w:val="ConsPlusNormal"/>
              <w:jc w:val="both"/>
            </w:pPr>
            <w:r>
              <w:t>г. Починок, ул. Победы, д. 1а</w:t>
            </w:r>
          </w:p>
        </w:tc>
      </w:tr>
      <w:tr w:rsidR="00BE0606" w14:paraId="718BE3F9" w14:textId="77777777">
        <w:tc>
          <w:tcPr>
            <w:tcW w:w="454" w:type="dxa"/>
            <w:vMerge/>
          </w:tcPr>
          <w:p w14:paraId="2D05E3AD" w14:textId="77777777" w:rsidR="00BE0606" w:rsidRDefault="00BE0606">
            <w:pPr>
              <w:pStyle w:val="ConsPlusNormal"/>
            </w:pPr>
          </w:p>
        </w:tc>
        <w:tc>
          <w:tcPr>
            <w:tcW w:w="3231" w:type="dxa"/>
            <w:vMerge/>
          </w:tcPr>
          <w:p w14:paraId="55FC2BED" w14:textId="77777777" w:rsidR="00BE0606" w:rsidRDefault="00BE0606">
            <w:pPr>
              <w:pStyle w:val="ConsPlusNormal"/>
            </w:pPr>
          </w:p>
        </w:tc>
        <w:tc>
          <w:tcPr>
            <w:tcW w:w="5386" w:type="dxa"/>
          </w:tcPr>
          <w:p w14:paraId="462E1942" w14:textId="77777777" w:rsidR="00BE0606" w:rsidRDefault="00BE0606">
            <w:pPr>
              <w:pStyle w:val="ConsPlusNormal"/>
              <w:jc w:val="both"/>
            </w:pPr>
            <w:r>
              <w:t>г. Починок, ул. Победы, д. 1б</w:t>
            </w:r>
          </w:p>
        </w:tc>
      </w:tr>
      <w:tr w:rsidR="00BE0606" w14:paraId="4C1493B8" w14:textId="77777777">
        <w:tc>
          <w:tcPr>
            <w:tcW w:w="454" w:type="dxa"/>
            <w:vMerge/>
          </w:tcPr>
          <w:p w14:paraId="1EB5AFFC" w14:textId="77777777" w:rsidR="00BE0606" w:rsidRDefault="00BE0606">
            <w:pPr>
              <w:pStyle w:val="ConsPlusNormal"/>
            </w:pPr>
          </w:p>
        </w:tc>
        <w:tc>
          <w:tcPr>
            <w:tcW w:w="3231" w:type="dxa"/>
            <w:vMerge/>
          </w:tcPr>
          <w:p w14:paraId="3B2D1902" w14:textId="77777777" w:rsidR="00BE0606" w:rsidRDefault="00BE0606">
            <w:pPr>
              <w:pStyle w:val="ConsPlusNormal"/>
            </w:pPr>
          </w:p>
        </w:tc>
        <w:tc>
          <w:tcPr>
            <w:tcW w:w="5386" w:type="dxa"/>
          </w:tcPr>
          <w:p w14:paraId="4C253FFC" w14:textId="77777777" w:rsidR="00BE0606" w:rsidRDefault="00BE0606">
            <w:pPr>
              <w:pStyle w:val="ConsPlusNormal"/>
              <w:jc w:val="both"/>
            </w:pPr>
            <w:r>
              <w:t>г. Починок, ул. Победы, д. 2б</w:t>
            </w:r>
          </w:p>
        </w:tc>
      </w:tr>
      <w:tr w:rsidR="00BE0606" w14:paraId="30B201B9" w14:textId="77777777">
        <w:tc>
          <w:tcPr>
            <w:tcW w:w="454" w:type="dxa"/>
            <w:vMerge/>
          </w:tcPr>
          <w:p w14:paraId="4C73C645" w14:textId="77777777" w:rsidR="00BE0606" w:rsidRDefault="00BE0606">
            <w:pPr>
              <w:pStyle w:val="ConsPlusNormal"/>
            </w:pPr>
          </w:p>
        </w:tc>
        <w:tc>
          <w:tcPr>
            <w:tcW w:w="3231" w:type="dxa"/>
            <w:vMerge/>
          </w:tcPr>
          <w:p w14:paraId="108A2966" w14:textId="77777777" w:rsidR="00BE0606" w:rsidRDefault="00BE0606">
            <w:pPr>
              <w:pStyle w:val="ConsPlusNormal"/>
            </w:pPr>
          </w:p>
        </w:tc>
        <w:tc>
          <w:tcPr>
            <w:tcW w:w="5386" w:type="dxa"/>
          </w:tcPr>
          <w:p w14:paraId="1F62E9DA" w14:textId="77777777" w:rsidR="00BE0606" w:rsidRDefault="00BE0606">
            <w:pPr>
              <w:pStyle w:val="ConsPlusNormal"/>
              <w:jc w:val="both"/>
            </w:pPr>
            <w:r>
              <w:t>г. Починок, ул. Победы, д. 3а</w:t>
            </w:r>
          </w:p>
        </w:tc>
      </w:tr>
      <w:tr w:rsidR="00BE0606" w14:paraId="404DA287" w14:textId="77777777">
        <w:tc>
          <w:tcPr>
            <w:tcW w:w="454" w:type="dxa"/>
            <w:vMerge/>
          </w:tcPr>
          <w:p w14:paraId="37F8F285" w14:textId="77777777" w:rsidR="00BE0606" w:rsidRDefault="00BE0606">
            <w:pPr>
              <w:pStyle w:val="ConsPlusNormal"/>
            </w:pPr>
          </w:p>
        </w:tc>
        <w:tc>
          <w:tcPr>
            <w:tcW w:w="3231" w:type="dxa"/>
            <w:vMerge/>
          </w:tcPr>
          <w:p w14:paraId="647CA9C3" w14:textId="77777777" w:rsidR="00BE0606" w:rsidRDefault="00BE0606">
            <w:pPr>
              <w:pStyle w:val="ConsPlusNormal"/>
            </w:pPr>
          </w:p>
        </w:tc>
        <w:tc>
          <w:tcPr>
            <w:tcW w:w="5386" w:type="dxa"/>
          </w:tcPr>
          <w:p w14:paraId="1D8988B1" w14:textId="77777777" w:rsidR="00BE0606" w:rsidRDefault="00BE0606">
            <w:pPr>
              <w:pStyle w:val="ConsPlusNormal"/>
              <w:jc w:val="both"/>
            </w:pPr>
            <w:r>
              <w:t>г. Починок, ул. Полевая, д. 25</w:t>
            </w:r>
          </w:p>
        </w:tc>
      </w:tr>
      <w:tr w:rsidR="00BE0606" w14:paraId="6277BCB9" w14:textId="77777777">
        <w:tc>
          <w:tcPr>
            <w:tcW w:w="454" w:type="dxa"/>
            <w:vMerge/>
          </w:tcPr>
          <w:p w14:paraId="7D60DFAB" w14:textId="77777777" w:rsidR="00BE0606" w:rsidRDefault="00BE0606">
            <w:pPr>
              <w:pStyle w:val="ConsPlusNormal"/>
            </w:pPr>
          </w:p>
        </w:tc>
        <w:tc>
          <w:tcPr>
            <w:tcW w:w="3231" w:type="dxa"/>
            <w:vMerge/>
          </w:tcPr>
          <w:p w14:paraId="0871A008" w14:textId="77777777" w:rsidR="00BE0606" w:rsidRDefault="00BE0606">
            <w:pPr>
              <w:pStyle w:val="ConsPlusNormal"/>
            </w:pPr>
          </w:p>
        </w:tc>
        <w:tc>
          <w:tcPr>
            <w:tcW w:w="5386" w:type="dxa"/>
          </w:tcPr>
          <w:p w14:paraId="0A14FE98" w14:textId="77777777" w:rsidR="00BE0606" w:rsidRDefault="00BE0606">
            <w:pPr>
              <w:pStyle w:val="ConsPlusNormal"/>
              <w:jc w:val="both"/>
            </w:pPr>
            <w:r>
              <w:t>г. Починок, ул. Полевая, д. 10</w:t>
            </w:r>
          </w:p>
        </w:tc>
      </w:tr>
      <w:tr w:rsidR="00BE0606" w14:paraId="7293A789" w14:textId="77777777">
        <w:tc>
          <w:tcPr>
            <w:tcW w:w="454" w:type="dxa"/>
            <w:vMerge/>
          </w:tcPr>
          <w:p w14:paraId="268FE531" w14:textId="77777777" w:rsidR="00BE0606" w:rsidRDefault="00BE0606">
            <w:pPr>
              <w:pStyle w:val="ConsPlusNormal"/>
            </w:pPr>
          </w:p>
        </w:tc>
        <w:tc>
          <w:tcPr>
            <w:tcW w:w="3231" w:type="dxa"/>
            <w:vMerge/>
          </w:tcPr>
          <w:p w14:paraId="7958566C" w14:textId="77777777" w:rsidR="00BE0606" w:rsidRDefault="00BE0606">
            <w:pPr>
              <w:pStyle w:val="ConsPlusNormal"/>
            </w:pPr>
          </w:p>
        </w:tc>
        <w:tc>
          <w:tcPr>
            <w:tcW w:w="5386" w:type="dxa"/>
          </w:tcPr>
          <w:p w14:paraId="4CF87454" w14:textId="77777777" w:rsidR="00BE0606" w:rsidRDefault="00BE0606">
            <w:pPr>
              <w:pStyle w:val="ConsPlusNormal"/>
              <w:jc w:val="both"/>
            </w:pPr>
            <w:r>
              <w:t>г. Починок, ул. Полевая, д. 11</w:t>
            </w:r>
          </w:p>
        </w:tc>
      </w:tr>
      <w:tr w:rsidR="00BE0606" w14:paraId="49C53C62" w14:textId="77777777">
        <w:tc>
          <w:tcPr>
            <w:tcW w:w="454" w:type="dxa"/>
            <w:vMerge/>
          </w:tcPr>
          <w:p w14:paraId="258F17A0" w14:textId="77777777" w:rsidR="00BE0606" w:rsidRDefault="00BE0606">
            <w:pPr>
              <w:pStyle w:val="ConsPlusNormal"/>
            </w:pPr>
          </w:p>
        </w:tc>
        <w:tc>
          <w:tcPr>
            <w:tcW w:w="3231" w:type="dxa"/>
            <w:vMerge/>
          </w:tcPr>
          <w:p w14:paraId="7D8A1B7B" w14:textId="77777777" w:rsidR="00BE0606" w:rsidRDefault="00BE0606">
            <w:pPr>
              <w:pStyle w:val="ConsPlusNormal"/>
            </w:pPr>
          </w:p>
        </w:tc>
        <w:tc>
          <w:tcPr>
            <w:tcW w:w="5386" w:type="dxa"/>
          </w:tcPr>
          <w:p w14:paraId="364D2D07" w14:textId="77777777" w:rsidR="00BE0606" w:rsidRDefault="00BE0606">
            <w:pPr>
              <w:pStyle w:val="ConsPlusNormal"/>
              <w:jc w:val="both"/>
            </w:pPr>
            <w:r>
              <w:t>г. Починок, ул. Полевая, д. 14</w:t>
            </w:r>
          </w:p>
        </w:tc>
      </w:tr>
      <w:tr w:rsidR="00BE0606" w14:paraId="7AFBD4F1" w14:textId="77777777">
        <w:tc>
          <w:tcPr>
            <w:tcW w:w="454" w:type="dxa"/>
            <w:vMerge/>
          </w:tcPr>
          <w:p w14:paraId="2EAA6973" w14:textId="77777777" w:rsidR="00BE0606" w:rsidRDefault="00BE0606">
            <w:pPr>
              <w:pStyle w:val="ConsPlusNormal"/>
            </w:pPr>
          </w:p>
        </w:tc>
        <w:tc>
          <w:tcPr>
            <w:tcW w:w="3231" w:type="dxa"/>
            <w:vMerge/>
          </w:tcPr>
          <w:p w14:paraId="5A9C1F31" w14:textId="77777777" w:rsidR="00BE0606" w:rsidRDefault="00BE0606">
            <w:pPr>
              <w:pStyle w:val="ConsPlusNormal"/>
            </w:pPr>
          </w:p>
        </w:tc>
        <w:tc>
          <w:tcPr>
            <w:tcW w:w="5386" w:type="dxa"/>
          </w:tcPr>
          <w:p w14:paraId="32658068" w14:textId="77777777" w:rsidR="00BE0606" w:rsidRDefault="00BE0606">
            <w:pPr>
              <w:pStyle w:val="ConsPlusNormal"/>
              <w:jc w:val="both"/>
            </w:pPr>
            <w:r>
              <w:t>г. Починок, ул. Полевая, д. 19</w:t>
            </w:r>
          </w:p>
        </w:tc>
      </w:tr>
      <w:tr w:rsidR="00BE0606" w14:paraId="35AD3D13" w14:textId="77777777">
        <w:tc>
          <w:tcPr>
            <w:tcW w:w="454" w:type="dxa"/>
            <w:vMerge/>
          </w:tcPr>
          <w:p w14:paraId="2A25267A" w14:textId="77777777" w:rsidR="00BE0606" w:rsidRDefault="00BE0606">
            <w:pPr>
              <w:pStyle w:val="ConsPlusNormal"/>
            </w:pPr>
          </w:p>
        </w:tc>
        <w:tc>
          <w:tcPr>
            <w:tcW w:w="3231" w:type="dxa"/>
            <w:vMerge/>
          </w:tcPr>
          <w:p w14:paraId="6E41D2C9" w14:textId="77777777" w:rsidR="00BE0606" w:rsidRDefault="00BE0606">
            <w:pPr>
              <w:pStyle w:val="ConsPlusNormal"/>
            </w:pPr>
          </w:p>
        </w:tc>
        <w:tc>
          <w:tcPr>
            <w:tcW w:w="5386" w:type="dxa"/>
          </w:tcPr>
          <w:p w14:paraId="6E405942" w14:textId="77777777" w:rsidR="00BE0606" w:rsidRDefault="00BE0606">
            <w:pPr>
              <w:pStyle w:val="ConsPlusNormal"/>
              <w:jc w:val="both"/>
            </w:pPr>
            <w:r>
              <w:t>г. Починок, ул. Полевая, д. 21</w:t>
            </w:r>
          </w:p>
        </w:tc>
      </w:tr>
      <w:tr w:rsidR="00BE0606" w14:paraId="0D798EA5" w14:textId="77777777">
        <w:tc>
          <w:tcPr>
            <w:tcW w:w="454" w:type="dxa"/>
            <w:vMerge/>
          </w:tcPr>
          <w:p w14:paraId="520CE4BB" w14:textId="77777777" w:rsidR="00BE0606" w:rsidRDefault="00BE0606">
            <w:pPr>
              <w:pStyle w:val="ConsPlusNormal"/>
            </w:pPr>
          </w:p>
        </w:tc>
        <w:tc>
          <w:tcPr>
            <w:tcW w:w="3231" w:type="dxa"/>
            <w:vMerge/>
          </w:tcPr>
          <w:p w14:paraId="53AFCA2D" w14:textId="77777777" w:rsidR="00BE0606" w:rsidRDefault="00BE0606">
            <w:pPr>
              <w:pStyle w:val="ConsPlusNormal"/>
            </w:pPr>
          </w:p>
        </w:tc>
        <w:tc>
          <w:tcPr>
            <w:tcW w:w="5386" w:type="dxa"/>
          </w:tcPr>
          <w:p w14:paraId="19EBFDF0" w14:textId="77777777" w:rsidR="00BE0606" w:rsidRDefault="00BE0606">
            <w:pPr>
              <w:pStyle w:val="ConsPlusNormal"/>
              <w:jc w:val="both"/>
            </w:pPr>
            <w:r>
              <w:t>г. Починок, ул. Полевая, д. 23</w:t>
            </w:r>
          </w:p>
        </w:tc>
      </w:tr>
      <w:tr w:rsidR="00BE0606" w14:paraId="0926E4C5" w14:textId="77777777">
        <w:tc>
          <w:tcPr>
            <w:tcW w:w="454" w:type="dxa"/>
            <w:vMerge/>
          </w:tcPr>
          <w:p w14:paraId="0B621B19" w14:textId="77777777" w:rsidR="00BE0606" w:rsidRDefault="00BE0606">
            <w:pPr>
              <w:pStyle w:val="ConsPlusNormal"/>
            </w:pPr>
          </w:p>
        </w:tc>
        <w:tc>
          <w:tcPr>
            <w:tcW w:w="3231" w:type="dxa"/>
            <w:vMerge/>
          </w:tcPr>
          <w:p w14:paraId="4DB648AD" w14:textId="77777777" w:rsidR="00BE0606" w:rsidRDefault="00BE0606">
            <w:pPr>
              <w:pStyle w:val="ConsPlusNormal"/>
            </w:pPr>
          </w:p>
        </w:tc>
        <w:tc>
          <w:tcPr>
            <w:tcW w:w="5386" w:type="dxa"/>
          </w:tcPr>
          <w:p w14:paraId="650EF055" w14:textId="77777777" w:rsidR="00BE0606" w:rsidRDefault="00BE0606">
            <w:pPr>
              <w:pStyle w:val="ConsPlusNormal"/>
              <w:jc w:val="both"/>
            </w:pPr>
            <w:r>
              <w:t>г. Починок, ул. Полевая, д. 6</w:t>
            </w:r>
          </w:p>
        </w:tc>
      </w:tr>
      <w:tr w:rsidR="00BE0606" w14:paraId="07E1EDE3" w14:textId="77777777">
        <w:tc>
          <w:tcPr>
            <w:tcW w:w="454" w:type="dxa"/>
            <w:vMerge/>
          </w:tcPr>
          <w:p w14:paraId="3422FEA8" w14:textId="77777777" w:rsidR="00BE0606" w:rsidRDefault="00BE0606">
            <w:pPr>
              <w:pStyle w:val="ConsPlusNormal"/>
            </w:pPr>
          </w:p>
        </w:tc>
        <w:tc>
          <w:tcPr>
            <w:tcW w:w="3231" w:type="dxa"/>
            <w:vMerge/>
          </w:tcPr>
          <w:p w14:paraId="3D904980" w14:textId="77777777" w:rsidR="00BE0606" w:rsidRDefault="00BE0606">
            <w:pPr>
              <w:pStyle w:val="ConsPlusNormal"/>
            </w:pPr>
          </w:p>
        </w:tc>
        <w:tc>
          <w:tcPr>
            <w:tcW w:w="5386" w:type="dxa"/>
          </w:tcPr>
          <w:p w14:paraId="63607E80" w14:textId="77777777" w:rsidR="00BE0606" w:rsidRDefault="00BE0606">
            <w:pPr>
              <w:pStyle w:val="ConsPlusNormal"/>
              <w:jc w:val="both"/>
            </w:pPr>
            <w:r>
              <w:t>г. Починок, ул. Полевая, д. 8</w:t>
            </w:r>
          </w:p>
        </w:tc>
      </w:tr>
      <w:tr w:rsidR="00BE0606" w14:paraId="6E94FE89" w14:textId="77777777">
        <w:tc>
          <w:tcPr>
            <w:tcW w:w="454" w:type="dxa"/>
            <w:vMerge/>
          </w:tcPr>
          <w:p w14:paraId="016FDAD6" w14:textId="77777777" w:rsidR="00BE0606" w:rsidRDefault="00BE0606">
            <w:pPr>
              <w:pStyle w:val="ConsPlusNormal"/>
            </w:pPr>
          </w:p>
        </w:tc>
        <w:tc>
          <w:tcPr>
            <w:tcW w:w="3231" w:type="dxa"/>
            <w:vMerge/>
          </w:tcPr>
          <w:p w14:paraId="3B2AEE27" w14:textId="77777777" w:rsidR="00BE0606" w:rsidRDefault="00BE0606">
            <w:pPr>
              <w:pStyle w:val="ConsPlusNormal"/>
            </w:pPr>
          </w:p>
        </w:tc>
        <w:tc>
          <w:tcPr>
            <w:tcW w:w="5386" w:type="dxa"/>
          </w:tcPr>
          <w:p w14:paraId="78FF20A9" w14:textId="77777777" w:rsidR="00BE0606" w:rsidRDefault="00BE0606">
            <w:pPr>
              <w:pStyle w:val="ConsPlusNormal"/>
              <w:jc w:val="both"/>
            </w:pPr>
            <w:r>
              <w:t>г. Починок, ул. Советская, д. 35</w:t>
            </w:r>
          </w:p>
        </w:tc>
      </w:tr>
      <w:tr w:rsidR="00BE0606" w14:paraId="26DF4B94" w14:textId="77777777">
        <w:tc>
          <w:tcPr>
            <w:tcW w:w="454" w:type="dxa"/>
            <w:vMerge/>
          </w:tcPr>
          <w:p w14:paraId="64F5B372" w14:textId="77777777" w:rsidR="00BE0606" w:rsidRDefault="00BE0606">
            <w:pPr>
              <w:pStyle w:val="ConsPlusNormal"/>
            </w:pPr>
          </w:p>
        </w:tc>
        <w:tc>
          <w:tcPr>
            <w:tcW w:w="3231" w:type="dxa"/>
            <w:vMerge/>
          </w:tcPr>
          <w:p w14:paraId="40F208FC" w14:textId="77777777" w:rsidR="00BE0606" w:rsidRDefault="00BE0606">
            <w:pPr>
              <w:pStyle w:val="ConsPlusNormal"/>
            </w:pPr>
          </w:p>
        </w:tc>
        <w:tc>
          <w:tcPr>
            <w:tcW w:w="5386" w:type="dxa"/>
          </w:tcPr>
          <w:p w14:paraId="204F8CF5" w14:textId="77777777" w:rsidR="00BE0606" w:rsidRDefault="00BE0606">
            <w:pPr>
              <w:pStyle w:val="ConsPlusNormal"/>
              <w:jc w:val="both"/>
            </w:pPr>
            <w:r>
              <w:t>г. Починок, ул. Советская, д. 48</w:t>
            </w:r>
          </w:p>
        </w:tc>
      </w:tr>
      <w:tr w:rsidR="00BE0606" w14:paraId="09918B36" w14:textId="77777777">
        <w:tc>
          <w:tcPr>
            <w:tcW w:w="454" w:type="dxa"/>
            <w:vMerge/>
          </w:tcPr>
          <w:p w14:paraId="5F63258F" w14:textId="77777777" w:rsidR="00BE0606" w:rsidRDefault="00BE0606">
            <w:pPr>
              <w:pStyle w:val="ConsPlusNormal"/>
            </w:pPr>
          </w:p>
        </w:tc>
        <w:tc>
          <w:tcPr>
            <w:tcW w:w="3231" w:type="dxa"/>
            <w:vMerge/>
          </w:tcPr>
          <w:p w14:paraId="79A4D303" w14:textId="77777777" w:rsidR="00BE0606" w:rsidRDefault="00BE0606">
            <w:pPr>
              <w:pStyle w:val="ConsPlusNormal"/>
            </w:pPr>
          </w:p>
        </w:tc>
        <w:tc>
          <w:tcPr>
            <w:tcW w:w="5386" w:type="dxa"/>
          </w:tcPr>
          <w:p w14:paraId="434001CA" w14:textId="77777777" w:rsidR="00BE0606" w:rsidRDefault="00BE0606">
            <w:pPr>
              <w:pStyle w:val="ConsPlusNormal"/>
              <w:jc w:val="both"/>
            </w:pPr>
            <w:r>
              <w:t>г. Починок, ул. Советская, д. 51</w:t>
            </w:r>
          </w:p>
        </w:tc>
      </w:tr>
      <w:tr w:rsidR="00BE0606" w14:paraId="225DEA09" w14:textId="77777777">
        <w:tc>
          <w:tcPr>
            <w:tcW w:w="454" w:type="dxa"/>
            <w:vMerge/>
          </w:tcPr>
          <w:p w14:paraId="2F964E84" w14:textId="77777777" w:rsidR="00BE0606" w:rsidRDefault="00BE0606">
            <w:pPr>
              <w:pStyle w:val="ConsPlusNormal"/>
            </w:pPr>
          </w:p>
        </w:tc>
        <w:tc>
          <w:tcPr>
            <w:tcW w:w="3231" w:type="dxa"/>
            <w:vMerge/>
          </w:tcPr>
          <w:p w14:paraId="344EE4C3" w14:textId="77777777" w:rsidR="00BE0606" w:rsidRDefault="00BE0606">
            <w:pPr>
              <w:pStyle w:val="ConsPlusNormal"/>
            </w:pPr>
          </w:p>
        </w:tc>
        <w:tc>
          <w:tcPr>
            <w:tcW w:w="5386" w:type="dxa"/>
          </w:tcPr>
          <w:p w14:paraId="51AAD944" w14:textId="77777777" w:rsidR="00BE0606" w:rsidRDefault="00BE0606">
            <w:pPr>
              <w:pStyle w:val="ConsPlusNormal"/>
              <w:jc w:val="both"/>
            </w:pPr>
            <w:r>
              <w:t>г. Починок, ул. Советская, д. 10</w:t>
            </w:r>
          </w:p>
        </w:tc>
      </w:tr>
      <w:tr w:rsidR="00BE0606" w14:paraId="52BE83D6" w14:textId="77777777">
        <w:tc>
          <w:tcPr>
            <w:tcW w:w="454" w:type="dxa"/>
            <w:vMerge/>
          </w:tcPr>
          <w:p w14:paraId="07E81711" w14:textId="77777777" w:rsidR="00BE0606" w:rsidRDefault="00BE0606">
            <w:pPr>
              <w:pStyle w:val="ConsPlusNormal"/>
            </w:pPr>
          </w:p>
        </w:tc>
        <w:tc>
          <w:tcPr>
            <w:tcW w:w="3231" w:type="dxa"/>
            <w:vMerge/>
          </w:tcPr>
          <w:p w14:paraId="6DC998B3" w14:textId="77777777" w:rsidR="00BE0606" w:rsidRDefault="00BE0606">
            <w:pPr>
              <w:pStyle w:val="ConsPlusNormal"/>
            </w:pPr>
          </w:p>
        </w:tc>
        <w:tc>
          <w:tcPr>
            <w:tcW w:w="5386" w:type="dxa"/>
          </w:tcPr>
          <w:p w14:paraId="69F40DB3" w14:textId="77777777" w:rsidR="00BE0606" w:rsidRDefault="00BE0606">
            <w:pPr>
              <w:pStyle w:val="ConsPlusNormal"/>
              <w:jc w:val="both"/>
            </w:pPr>
            <w:r>
              <w:t>г. Починок, ул. Советская, д. 3</w:t>
            </w:r>
          </w:p>
        </w:tc>
      </w:tr>
      <w:tr w:rsidR="00BE0606" w14:paraId="1ED52E6A" w14:textId="77777777">
        <w:tc>
          <w:tcPr>
            <w:tcW w:w="454" w:type="dxa"/>
            <w:vMerge/>
          </w:tcPr>
          <w:p w14:paraId="71D49396" w14:textId="77777777" w:rsidR="00BE0606" w:rsidRDefault="00BE0606">
            <w:pPr>
              <w:pStyle w:val="ConsPlusNormal"/>
            </w:pPr>
          </w:p>
        </w:tc>
        <w:tc>
          <w:tcPr>
            <w:tcW w:w="3231" w:type="dxa"/>
            <w:vMerge/>
          </w:tcPr>
          <w:p w14:paraId="032EE273" w14:textId="77777777" w:rsidR="00BE0606" w:rsidRDefault="00BE0606">
            <w:pPr>
              <w:pStyle w:val="ConsPlusNormal"/>
            </w:pPr>
          </w:p>
        </w:tc>
        <w:tc>
          <w:tcPr>
            <w:tcW w:w="5386" w:type="dxa"/>
          </w:tcPr>
          <w:p w14:paraId="38B1FA1E" w14:textId="77777777" w:rsidR="00BE0606" w:rsidRDefault="00BE0606">
            <w:pPr>
              <w:pStyle w:val="ConsPlusNormal"/>
              <w:jc w:val="both"/>
            </w:pPr>
            <w:r>
              <w:t>г. Починок, ул. Советская, д. 31</w:t>
            </w:r>
          </w:p>
        </w:tc>
      </w:tr>
      <w:tr w:rsidR="00BE0606" w14:paraId="37FE8533" w14:textId="77777777">
        <w:tc>
          <w:tcPr>
            <w:tcW w:w="454" w:type="dxa"/>
            <w:vMerge/>
          </w:tcPr>
          <w:p w14:paraId="736256FF" w14:textId="77777777" w:rsidR="00BE0606" w:rsidRDefault="00BE0606">
            <w:pPr>
              <w:pStyle w:val="ConsPlusNormal"/>
            </w:pPr>
          </w:p>
        </w:tc>
        <w:tc>
          <w:tcPr>
            <w:tcW w:w="3231" w:type="dxa"/>
            <w:vMerge/>
          </w:tcPr>
          <w:p w14:paraId="1EB06136" w14:textId="77777777" w:rsidR="00BE0606" w:rsidRDefault="00BE0606">
            <w:pPr>
              <w:pStyle w:val="ConsPlusNormal"/>
            </w:pPr>
          </w:p>
        </w:tc>
        <w:tc>
          <w:tcPr>
            <w:tcW w:w="5386" w:type="dxa"/>
          </w:tcPr>
          <w:p w14:paraId="6F8E0FBC" w14:textId="77777777" w:rsidR="00BE0606" w:rsidRDefault="00BE0606">
            <w:pPr>
              <w:pStyle w:val="ConsPlusNormal"/>
              <w:jc w:val="both"/>
            </w:pPr>
            <w:r>
              <w:t>г. Починок, ул. Советская, д. 33</w:t>
            </w:r>
          </w:p>
        </w:tc>
      </w:tr>
      <w:tr w:rsidR="00BE0606" w14:paraId="62D9BBAE" w14:textId="77777777">
        <w:tc>
          <w:tcPr>
            <w:tcW w:w="454" w:type="dxa"/>
            <w:vMerge/>
          </w:tcPr>
          <w:p w14:paraId="3A48D091" w14:textId="77777777" w:rsidR="00BE0606" w:rsidRDefault="00BE0606">
            <w:pPr>
              <w:pStyle w:val="ConsPlusNormal"/>
            </w:pPr>
          </w:p>
        </w:tc>
        <w:tc>
          <w:tcPr>
            <w:tcW w:w="3231" w:type="dxa"/>
            <w:vMerge/>
          </w:tcPr>
          <w:p w14:paraId="167618C1" w14:textId="77777777" w:rsidR="00BE0606" w:rsidRDefault="00BE0606">
            <w:pPr>
              <w:pStyle w:val="ConsPlusNormal"/>
            </w:pPr>
          </w:p>
        </w:tc>
        <w:tc>
          <w:tcPr>
            <w:tcW w:w="5386" w:type="dxa"/>
          </w:tcPr>
          <w:p w14:paraId="4BA061EE" w14:textId="77777777" w:rsidR="00BE0606" w:rsidRDefault="00BE0606">
            <w:pPr>
              <w:pStyle w:val="ConsPlusNormal"/>
              <w:jc w:val="both"/>
            </w:pPr>
            <w:r>
              <w:t>г. Починок, ул. Советская, д. 34</w:t>
            </w:r>
          </w:p>
        </w:tc>
      </w:tr>
      <w:tr w:rsidR="00BE0606" w14:paraId="07E200E4" w14:textId="77777777">
        <w:tc>
          <w:tcPr>
            <w:tcW w:w="454" w:type="dxa"/>
            <w:vMerge/>
          </w:tcPr>
          <w:p w14:paraId="5601E258" w14:textId="77777777" w:rsidR="00BE0606" w:rsidRDefault="00BE0606">
            <w:pPr>
              <w:pStyle w:val="ConsPlusNormal"/>
            </w:pPr>
          </w:p>
        </w:tc>
        <w:tc>
          <w:tcPr>
            <w:tcW w:w="3231" w:type="dxa"/>
            <w:vMerge/>
          </w:tcPr>
          <w:p w14:paraId="21552589" w14:textId="77777777" w:rsidR="00BE0606" w:rsidRDefault="00BE0606">
            <w:pPr>
              <w:pStyle w:val="ConsPlusNormal"/>
            </w:pPr>
          </w:p>
        </w:tc>
        <w:tc>
          <w:tcPr>
            <w:tcW w:w="5386" w:type="dxa"/>
          </w:tcPr>
          <w:p w14:paraId="5A8DAAE5" w14:textId="77777777" w:rsidR="00BE0606" w:rsidRDefault="00BE0606">
            <w:pPr>
              <w:pStyle w:val="ConsPlusNormal"/>
              <w:jc w:val="both"/>
            </w:pPr>
            <w:r>
              <w:t>г. Починок, ул. Советская, д. 36</w:t>
            </w:r>
          </w:p>
        </w:tc>
      </w:tr>
      <w:tr w:rsidR="00BE0606" w14:paraId="37A3FB17" w14:textId="77777777">
        <w:tc>
          <w:tcPr>
            <w:tcW w:w="454" w:type="dxa"/>
            <w:vMerge/>
          </w:tcPr>
          <w:p w14:paraId="0448DB50" w14:textId="77777777" w:rsidR="00BE0606" w:rsidRDefault="00BE0606">
            <w:pPr>
              <w:pStyle w:val="ConsPlusNormal"/>
            </w:pPr>
          </w:p>
        </w:tc>
        <w:tc>
          <w:tcPr>
            <w:tcW w:w="3231" w:type="dxa"/>
            <w:vMerge/>
          </w:tcPr>
          <w:p w14:paraId="7A122D2D" w14:textId="77777777" w:rsidR="00BE0606" w:rsidRDefault="00BE0606">
            <w:pPr>
              <w:pStyle w:val="ConsPlusNormal"/>
            </w:pPr>
          </w:p>
        </w:tc>
        <w:tc>
          <w:tcPr>
            <w:tcW w:w="5386" w:type="dxa"/>
          </w:tcPr>
          <w:p w14:paraId="265C227E" w14:textId="77777777" w:rsidR="00BE0606" w:rsidRDefault="00BE0606">
            <w:pPr>
              <w:pStyle w:val="ConsPlusNormal"/>
              <w:jc w:val="both"/>
            </w:pPr>
            <w:r>
              <w:t>г. Починок, ул. Советская, д. 37</w:t>
            </w:r>
          </w:p>
        </w:tc>
      </w:tr>
      <w:tr w:rsidR="00BE0606" w14:paraId="21B24E40" w14:textId="77777777">
        <w:tc>
          <w:tcPr>
            <w:tcW w:w="454" w:type="dxa"/>
            <w:vMerge/>
          </w:tcPr>
          <w:p w14:paraId="28E4677D" w14:textId="77777777" w:rsidR="00BE0606" w:rsidRDefault="00BE0606">
            <w:pPr>
              <w:pStyle w:val="ConsPlusNormal"/>
            </w:pPr>
          </w:p>
        </w:tc>
        <w:tc>
          <w:tcPr>
            <w:tcW w:w="3231" w:type="dxa"/>
            <w:vMerge/>
          </w:tcPr>
          <w:p w14:paraId="5D6300D9" w14:textId="77777777" w:rsidR="00BE0606" w:rsidRDefault="00BE0606">
            <w:pPr>
              <w:pStyle w:val="ConsPlusNormal"/>
            </w:pPr>
          </w:p>
        </w:tc>
        <w:tc>
          <w:tcPr>
            <w:tcW w:w="5386" w:type="dxa"/>
          </w:tcPr>
          <w:p w14:paraId="3A2467E3" w14:textId="77777777" w:rsidR="00BE0606" w:rsidRDefault="00BE0606">
            <w:pPr>
              <w:pStyle w:val="ConsPlusNormal"/>
              <w:jc w:val="both"/>
            </w:pPr>
            <w:r>
              <w:t>г. Починок, ул. Советская, д. 38</w:t>
            </w:r>
          </w:p>
        </w:tc>
      </w:tr>
      <w:tr w:rsidR="00BE0606" w14:paraId="34980FBB" w14:textId="77777777">
        <w:tc>
          <w:tcPr>
            <w:tcW w:w="454" w:type="dxa"/>
            <w:vMerge/>
          </w:tcPr>
          <w:p w14:paraId="5070BE79" w14:textId="77777777" w:rsidR="00BE0606" w:rsidRDefault="00BE0606">
            <w:pPr>
              <w:pStyle w:val="ConsPlusNormal"/>
            </w:pPr>
          </w:p>
        </w:tc>
        <w:tc>
          <w:tcPr>
            <w:tcW w:w="3231" w:type="dxa"/>
            <w:vMerge/>
          </w:tcPr>
          <w:p w14:paraId="1047FDE7" w14:textId="77777777" w:rsidR="00BE0606" w:rsidRDefault="00BE0606">
            <w:pPr>
              <w:pStyle w:val="ConsPlusNormal"/>
            </w:pPr>
          </w:p>
        </w:tc>
        <w:tc>
          <w:tcPr>
            <w:tcW w:w="5386" w:type="dxa"/>
          </w:tcPr>
          <w:p w14:paraId="34E44782" w14:textId="77777777" w:rsidR="00BE0606" w:rsidRDefault="00BE0606">
            <w:pPr>
              <w:pStyle w:val="ConsPlusNormal"/>
              <w:jc w:val="both"/>
            </w:pPr>
            <w:r>
              <w:t>г. Починок, ул. Советская, д. 39</w:t>
            </w:r>
          </w:p>
        </w:tc>
      </w:tr>
      <w:tr w:rsidR="00BE0606" w14:paraId="4315ED23" w14:textId="77777777">
        <w:tc>
          <w:tcPr>
            <w:tcW w:w="454" w:type="dxa"/>
            <w:vMerge/>
          </w:tcPr>
          <w:p w14:paraId="48A05A0A" w14:textId="77777777" w:rsidR="00BE0606" w:rsidRDefault="00BE0606">
            <w:pPr>
              <w:pStyle w:val="ConsPlusNormal"/>
            </w:pPr>
          </w:p>
        </w:tc>
        <w:tc>
          <w:tcPr>
            <w:tcW w:w="3231" w:type="dxa"/>
            <w:vMerge/>
          </w:tcPr>
          <w:p w14:paraId="4AAB1B0E" w14:textId="77777777" w:rsidR="00BE0606" w:rsidRDefault="00BE0606">
            <w:pPr>
              <w:pStyle w:val="ConsPlusNormal"/>
            </w:pPr>
          </w:p>
        </w:tc>
        <w:tc>
          <w:tcPr>
            <w:tcW w:w="5386" w:type="dxa"/>
          </w:tcPr>
          <w:p w14:paraId="2139D7BB" w14:textId="77777777" w:rsidR="00BE0606" w:rsidRDefault="00BE0606">
            <w:pPr>
              <w:pStyle w:val="ConsPlusNormal"/>
              <w:jc w:val="both"/>
            </w:pPr>
            <w:r>
              <w:t>г. Починок, ул. Советская, д. 40</w:t>
            </w:r>
          </w:p>
        </w:tc>
      </w:tr>
      <w:tr w:rsidR="00BE0606" w14:paraId="52929730" w14:textId="77777777">
        <w:tc>
          <w:tcPr>
            <w:tcW w:w="454" w:type="dxa"/>
            <w:vMerge/>
          </w:tcPr>
          <w:p w14:paraId="3B372724" w14:textId="77777777" w:rsidR="00BE0606" w:rsidRDefault="00BE0606">
            <w:pPr>
              <w:pStyle w:val="ConsPlusNormal"/>
            </w:pPr>
          </w:p>
        </w:tc>
        <w:tc>
          <w:tcPr>
            <w:tcW w:w="3231" w:type="dxa"/>
            <w:vMerge/>
          </w:tcPr>
          <w:p w14:paraId="4DE5583C" w14:textId="77777777" w:rsidR="00BE0606" w:rsidRDefault="00BE0606">
            <w:pPr>
              <w:pStyle w:val="ConsPlusNormal"/>
            </w:pPr>
          </w:p>
        </w:tc>
        <w:tc>
          <w:tcPr>
            <w:tcW w:w="5386" w:type="dxa"/>
          </w:tcPr>
          <w:p w14:paraId="7276CC90" w14:textId="77777777" w:rsidR="00BE0606" w:rsidRDefault="00BE0606">
            <w:pPr>
              <w:pStyle w:val="ConsPlusNormal"/>
              <w:jc w:val="both"/>
            </w:pPr>
            <w:r>
              <w:t>г. Починок, ул. Советская, д. 42</w:t>
            </w:r>
          </w:p>
        </w:tc>
      </w:tr>
      <w:tr w:rsidR="00BE0606" w14:paraId="048B7BF3" w14:textId="77777777">
        <w:tc>
          <w:tcPr>
            <w:tcW w:w="454" w:type="dxa"/>
            <w:vMerge/>
          </w:tcPr>
          <w:p w14:paraId="5CBEF569" w14:textId="77777777" w:rsidR="00BE0606" w:rsidRDefault="00BE0606">
            <w:pPr>
              <w:pStyle w:val="ConsPlusNormal"/>
            </w:pPr>
          </w:p>
        </w:tc>
        <w:tc>
          <w:tcPr>
            <w:tcW w:w="3231" w:type="dxa"/>
            <w:vMerge/>
          </w:tcPr>
          <w:p w14:paraId="24D9A958" w14:textId="77777777" w:rsidR="00BE0606" w:rsidRDefault="00BE0606">
            <w:pPr>
              <w:pStyle w:val="ConsPlusNormal"/>
            </w:pPr>
          </w:p>
        </w:tc>
        <w:tc>
          <w:tcPr>
            <w:tcW w:w="5386" w:type="dxa"/>
          </w:tcPr>
          <w:p w14:paraId="4D425389" w14:textId="77777777" w:rsidR="00BE0606" w:rsidRDefault="00BE0606">
            <w:pPr>
              <w:pStyle w:val="ConsPlusNormal"/>
              <w:jc w:val="both"/>
            </w:pPr>
            <w:r>
              <w:t>г. Починок, ул. Советская, д. 44</w:t>
            </w:r>
          </w:p>
        </w:tc>
      </w:tr>
      <w:tr w:rsidR="00BE0606" w14:paraId="1B876CB3" w14:textId="77777777">
        <w:tc>
          <w:tcPr>
            <w:tcW w:w="454" w:type="dxa"/>
            <w:vMerge/>
          </w:tcPr>
          <w:p w14:paraId="761ED032" w14:textId="77777777" w:rsidR="00BE0606" w:rsidRDefault="00BE0606">
            <w:pPr>
              <w:pStyle w:val="ConsPlusNormal"/>
            </w:pPr>
          </w:p>
        </w:tc>
        <w:tc>
          <w:tcPr>
            <w:tcW w:w="3231" w:type="dxa"/>
            <w:vMerge/>
          </w:tcPr>
          <w:p w14:paraId="172613D7" w14:textId="77777777" w:rsidR="00BE0606" w:rsidRDefault="00BE0606">
            <w:pPr>
              <w:pStyle w:val="ConsPlusNormal"/>
            </w:pPr>
          </w:p>
        </w:tc>
        <w:tc>
          <w:tcPr>
            <w:tcW w:w="5386" w:type="dxa"/>
          </w:tcPr>
          <w:p w14:paraId="2AD3D462" w14:textId="77777777" w:rsidR="00BE0606" w:rsidRDefault="00BE0606">
            <w:pPr>
              <w:pStyle w:val="ConsPlusNormal"/>
              <w:jc w:val="both"/>
            </w:pPr>
            <w:r>
              <w:t>г. Починок, ул. Советская, д. 46</w:t>
            </w:r>
          </w:p>
        </w:tc>
      </w:tr>
      <w:tr w:rsidR="00BE0606" w14:paraId="51F79AB3" w14:textId="77777777">
        <w:tc>
          <w:tcPr>
            <w:tcW w:w="454" w:type="dxa"/>
            <w:vMerge/>
          </w:tcPr>
          <w:p w14:paraId="3561D23D" w14:textId="77777777" w:rsidR="00BE0606" w:rsidRDefault="00BE0606">
            <w:pPr>
              <w:pStyle w:val="ConsPlusNormal"/>
            </w:pPr>
          </w:p>
        </w:tc>
        <w:tc>
          <w:tcPr>
            <w:tcW w:w="3231" w:type="dxa"/>
            <w:vMerge/>
          </w:tcPr>
          <w:p w14:paraId="04CB4561" w14:textId="77777777" w:rsidR="00BE0606" w:rsidRDefault="00BE0606">
            <w:pPr>
              <w:pStyle w:val="ConsPlusNormal"/>
            </w:pPr>
          </w:p>
        </w:tc>
        <w:tc>
          <w:tcPr>
            <w:tcW w:w="5386" w:type="dxa"/>
          </w:tcPr>
          <w:p w14:paraId="05315E34" w14:textId="77777777" w:rsidR="00BE0606" w:rsidRDefault="00BE0606">
            <w:pPr>
              <w:pStyle w:val="ConsPlusNormal"/>
              <w:jc w:val="both"/>
            </w:pPr>
            <w:r>
              <w:t>г. Починок, ул. Советская, д. 5</w:t>
            </w:r>
          </w:p>
        </w:tc>
      </w:tr>
      <w:tr w:rsidR="00BE0606" w14:paraId="6256CAEA" w14:textId="77777777">
        <w:tc>
          <w:tcPr>
            <w:tcW w:w="454" w:type="dxa"/>
            <w:vMerge/>
          </w:tcPr>
          <w:p w14:paraId="22F6AC81" w14:textId="77777777" w:rsidR="00BE0606" w:rsidRDefault="00BE0606">
            <w:pPr>
              <w:pStyle w:val="ConsPlusNormal"/>
            </w:pPr>
          </w:p>
        </w:tc>
        <w:tc>
          <w:tcPr>
            <w:tcW w:w="3231" w:type="dxa"/>
            <w:vMerge/>
          </w:tcPr>
          <w:p w14:paraId="6C44A4C8" w14:textId="77777777" w:rsidR="00BE0606" w:rsidRDefault="00BE0606">
            <w:pPr>
              <w:pStyle w:val="ConsPlusNormal"/>
            </w:pPr>
          </w:p>
        </w:tc>
        <w:tc>
          <w:tcPr>
            <w:tcW w:w="5386" w:type="dxa"/>
          </w:tcPr>
          <w:p w14:paraId="20727748" w14:textId="77777777" w:rsidR="00BE0606" w:rsidRDefault="00BE0606">
            <w:pPr>
              <w:pStyle w:val="ConsPlusNormal"/>
              <w:jc w:val="both"/>
            </w:pPr>
            <w:r>
              <w:t>г. Починок, ул. Советская, д. 53</w:t>
            </w:r>
          </w:p>
        </w:tc>
      </w:tr>
      <w:tr w:rsidR="00BE0606" w14:paraId="33F77EFE" w14:textId="77777777">
        <w:tc>
          <w:tcPr>
            <w:tcW w:w="454" w:type="dxa"/>
            <w:vMerge/>
          </w:tcPr>
          <w:p w14:paraId="36B350F8" w14:textId="77777777" w:rsidR="00BE0606" w:rsidRDefault="00BE0606">
            <w:pPr>
              <w:pStyle w:val="ConsPlusNormal"/>
            </w:pPr>
          </w:p>
        </w:tc>
        <w:tc>
          <w:tcPr>
            <w:tcW w:w="3231" w:type="dxa"/>
            <w:vMerge/>
          </w:tcPr>
          <w:p w14:paraId="18360B65" w14:textId="77777777" w:rsidR="00BE0606" w:rsidRDefault="00BE0606">
            <w:pPr>
              <w:pStyle w:val="ConsPlusNormal"/>
            </w:pPr>
          </w:p>
        </w:tc>
        <w:tc>
          <w:tcPr>
            <w:tcW w:w="5386" w:type="dxa"/>
          </w:tcPr>
          <w:p w14:paraId="6C5FD83D" w14:textId="77777777" w:rsidR="00BE0606" w:rsidRDefault="00BE0606">
            <w:pPr>
              <w:pStyle w:val="ConsPlusNormal"/>
              <w:jc w:val="both"/>
            </w:pPr>
            <w:r>
              <w:t>г. Починок, ул. Советская, д. 55</w:t>
            </w:r>
          </w:p>
        </w:tc>
      </w:tr>
      <w:tr w:rsidR="00BE0606" w14:paraId="7C86E92D" w14:textId="77777777">
        <w:tc>
          <w:tcPr>
            <w:tcW w:w="454" w:type="dxa"/>
            <w:vMerge/>
          </w:tcPr>
          <w:p w14:paraId="38CFA03A" w14:textId="77777777" w:rsidR="00BE0606" w:rsidRDefault="00BE0606">
            <w:pPr>
              <w:pStyle w:val="ConsPlusNormal"/>
            </w:pPr>
          </w:p>
        </w:tc>
        <w:tc>
          <w:tcPr>
            <w:tcW w:w="3231" w:type="dxa"/>
            <w:vMerge/>
          </w:tcPr>
          <w:p w14:paraId="1042B5A1" w14:textId="77777777" w:rsidR="00BE0606" w:rsidRDefault="00BE0606">
            <w:pPr>
              <w:pStyle w:val="ConsPlusNormal"/>
            </w:pPr>
          </w:p>
        </w:tc>
        <w:tc>
          <w:tcPr>
            <w:tcW w:w="5386" w:type="dxa"/>
          </w:tcPr>
          <w:p w14:paraId="6A3E8BD2" w14:textId="77777777" w:rsidR="00BE0606" w:rsidRDefault="00BE0606">
            <w:pPr>
              <w:pStyle w:val="ConsPlusNormal"/>
              <w:jc w:val="both"/>
            </w:pPr>
            <w:r>
              <w:t>г. Починок, ул. Советская, д. 57</w:t>
            </w:r>
          </w:p>
        </w:tc>
      </w:tr>
      <w:tr w:rsidR="00BE0606" w14:paraId="131DC8FB" w14:textId="77777777">
        <w:tc>
          <w:tcPr>
            <w:tcW w:w="454" w:type="dxa"/>
            <w:vMerge/>
          </w:tcPr>
          <w:p w14:paraId="5EAC6725" w14:textId="77777777" w:rsidR="00BE0606" w:rsidRDefault="00BE0606">
            <w:pPr>
              <w:pStyle w:val="ConsPlusNormal"/>
            </w:pPr>
          </w:p>
        </w:tc>
        <w:tc>
          <w:tcPr>
            <w:tcW w:w="3231" w:type="dxa"/>
            <w:vMerge/>
          </w:tcPr>
          <w:p w14:paraId="16FDE3C4" w14:textId="77777777" w:rsidR="00BE0606" w:rsidRDefault="00BE0606">
            <w:pPr>
              <w:pStyle w:val="ConsPlusNormal"/>
            </w:pPr>
          </w:p>
        </w:tc>
        <w:tc>
          <w:tcPr>
            <w:tcW w:w="5386" w:type="dxa"/>
          </w:tcPr>
          <w:p w14:paraId="25178A35" w14:textId="77777777" w:rsidR="00BE0606" w:rsidRDefault="00BE0606">
            <w:pPr>
              <w:pStyle w:val="ConsPlusNormal"/>
              <w:jc w:val="both"/>
            </w:pPr>
            <w:r>
              <w:t>г. Починок, ул. Советская, д. 59</w:t>
            </w:r>
          </w:p>
        </w:tc>
      </w:tr>
      <w:tr w:rsidR="00BE0606" w14:paraId="3A54E74F" w14:textId="77777777">
        <w:tc>
          <w:tcPr>
            <w:tcW w:w="454" w:type="dxa"/>
            <w:vMerge/>
          </w:tcPr>
          <w:p w14:paraId="78B401B9" w14:textId="77777777" w:rsidR="00BE0606" w:rsidRDefault="00BE0606">
            <w:pPr>
              <w:pStyle w:val="ConsPlusNormal"/>
            </w:pPr>
          </w:p>
        </w:tc>
        <w:tc>
          <w:tcPr>
            <w:tcW w:w="3231" w:type="dxa"/>
            <w:vMerge/>
          </w:tcPr>
          <w:p w14:paraId="2CB30D6B" w14:textId="77777777" w:rsidR="00BE0606" w:rsidRDefault="00BE0606">
            <w:pPr>
              <w:pStyle w:val="ConsPlusNormal"/>
            </w:pPr>
          </w:p>
        </w:tc>
        <w:tc>
          <w:tcPr>
            <w:tcW w:w="5386" w:type="dxa"/>
          </w:tcPr>
          <w:p w14:paraId="6C169B68" w14:textId="77777777" w:rsidR="00BE0606" w:rsidRDefault="00BE0606">
            <w:pPr>
              <w:pStyle w:val="ConsPlusNormal"/>
              <w:jc w:val="both"/>
            </w:pPr>
            <w:r>
              <w:t>г. Починок, ул. Советская, д. 61</w:t>
            </w:r>
          </w:p>
        </w:tc>
      </w:tr>
      <w:tr w:rsidR="00BE0606" w14:paraId="79575959" w14:textId="77777777">
        <w:tc>
          <w:tcPr>
            <w:tcW w:w="454" w:type="dxa"/>
            <w:vMerge/>
          </w:tcPr>
          <w:p w14:paraId="663A855C" w14:textId="77777777" w:rsidR="00BE0606" w:rsidRDefault="00BE0606">
            <w:pPr>
              <w:pStyle w:val="ConsPlusNormal"/>
            </w:pPr>
          </w:p>
        </w:tc>
        <w:tc>
          <w:tcPr>
            <w:tcW w:w="3231" w:type="dxa"/>
            <w:vMerge/>
          </w:tcPr>
          <w:p w14:paraId="6E1AF515" w14:textId="77777777" w:rsidR="00BE0606" w:rsidRDefault="00BE0606">
            <w:pPr>
              <w:pStyle w:val="ConsPlusNormal"/>
            </w:pPr>
          </w:p>
        </w:tc>
        <w:tc>
          <w:tcPr>
            <w:tcW w:w="5386" w:type="dxa"/>
          </w:tcPr>
          <w:p w14:paraId="1B391E97" w14:textId="77777777" w:rsidR="00BE0606" w:rsidRDefault="00BE0606">
            <w:pPr>
              <w:pStyle w:val="ConsPlusNormal"/>
              <w:jc w:val="both"/>
            </w:pPr>
            <w:r>
              <w:t>г. Починок, ул. Советская, д. 63</w:t>
            </w:r>
          </w:p>
        </w:tc>
      </w:tr>
      <w:tr w:rsidR="00BE0606" w14:paraId="6E3F6BDB" w14:textId="77777777">
        <w:tc>
          <w:tcPr>
            <w:tcW w:w="454" w:type="dxa"/>
            <w:vMerge/>
          </w:tcPr>
          <w:p w14:paraId="270BAB03" w14:textId="77777777" w:rsidR="00BE0606" w:rsidRDefault="00BE0606">
            <w:pPr>
              <w:pStyle w:val="ConsPlusNormal"/>
            </w:pPr>
          </w:p>
        </w:tc>
        <w:tc>
          <w:tcPr>
            <w:tcW w:w="3231" w:type="dxa"/>
            <w:vMerge/>
          </w:tcPr>
          <w:p w14:paraId="05AC595A" w14:textId="77777777" w:rsidR="00BE0606" w:rsidRDefault="00BE0606">
            <w:pPr>
              <w:pStyle w:val="ConsPlusNormal"/>
            </w:pPr>
          </w:p>
        </w:tc>
        <w:tc>
          <w:tcPr>
            <w:tcW w:w="5386" w:type="dxa"/>
          </w:tcPr>
          <w:p w14:paraId="3FEC7B35" w14:textId="77777777" w:rsidR="00BE0606" w:rsidRDefault="00BE0606">
            <w:pPr>
              <w:pStyle w:val="ConsPlusNormal"/>
              <w:jc w:val="both"/>
            </w:pPr>
            <w:r>
              <w:t>г. Починок, ул. Советская, д. 65</w:t>
            </w:r>
          </w:p>
        </w:tc>
      </w:tr>
      <w:tr w:rsidR="00BE0606" w14:paraId="4FE6CC55" w14:textId="77777777">
        <w:tc>
          <w:tcPr>
            <w:tcW w:w="454" w:type="dxa"/>
            <w:vMerge/>
          </w:tcPr>
          <w:p w14:paraId="121994F7" w14:textId="77777777" w:rsidR="00BE0606" w:rsidRDefault="00BE0606">
            <w:pPr>
              <w:pStyle w:val="ConsPlusNormal"/>
            </w:pPr>
          </w:p>
        </w:tc>
        <w:tc>
          <w:tcPr>
            <w:tcW w:w="3231" w:type="dxa"/>
            <w:vMerge/>
          </w:tcPr>
          <w:p w14:paraId="7A748A7D" w14:textId="77777777" w:rsidR="00BE0606" w:rsidRDefault="00BE0606">
            <w:pPr>
              <w:pStyle w:val="ConsPlusNormal"/>
            </w:pPr>
          </w:p>
        </w:tc>
        <w:tc>
          <w:tcPr>
            <w:tcW w:w="5386" w:type="dxa"/>
          </w:tcPr>
          <w:p w14:paraId="63F1D78B" w14:textId="77777777" w:rsidR="00BE0606" w:rsidRDefault="00BE0606">
            <w:pPr>
              <w:pStyle w:val="ConsPlusNormal"/>
              <w:jc w:val="both"/>
            </w:pPr>
            <w:r>
              <w:t>г. Починок, ул. Советская, д. 67</w:t>
            </w:r>
          </w:p>
        </w:tc>
      </w:tr>
      <w:tr w:rsidR="00BE0606" w14:paraId="25A1EEAC" w14:textId="77777777">
        <w:tc>
          <w:tcPr>
            <w:tcW w:w="454" w:type="dxa"/>
            <w:vMerge/>
          </w:tcPr>
          <w:p w14:paraId="6439B4BD" w14:textId="77777777" w:rsidR="00BE0606" w:rsidRDefault="00BE0606">
            <w:pPr>
              <w:pStyle w:val="ConsPlusNormal"/>
            </w:pPr>
          </w:p>
        </w:tc>
        <w:tc>
          <w:tcPr>
            <w:tcW w:w="3231" w:type="dxa"/>
            <w:vMerge/>
          </w:tcPr>
          <w:p w14:paraId="14D7AB07" w14:textId="77777777" w:rsidR="00BE0606" w:rsidRDefault="00BE0606">
            <w:pPr>
              <w:pStyle w:val="ConsPlusNormal"/>
            </w:pPr>
          </w:p>
        </w:tc>
        <w:tc>
          <w:tcPr>
            <w:tcW w:w="5386" w:type="dxa"/>
          </w:tcPr>
          <w:p w14:paraId="30C8E264" w14:textId="77777777" w:rsidR="00BE0606" w:rsidRDefault="00BE0606">
            <w:pPr>
              <w:pStyle w:val="ConsPlusNormal"/>
              <w:jc w:val="both"/>
            </w:pPr>
            <w:r>
              <w:t>г. Починок, ул. Советская, д. 7</w:t>
            </w:r>
          </w:p>
        </w:tc>
      </w:tr>
      <w:tr w:rsidR="00BE0606" w14:paraId="1F79DB6D" w14:textId="77777777">
        <w:tc>
          <w:tcPr>
            <w:tcW w:w="454" w:type="dxa"/>
            <w:vMerge/>
          </w:tcPr>
          <w:p w14:paraId="504DF5E1" w14:textId="77777777" w:rsidR="00BE0606" w:rsidRDefault="00BE0606">
            <w:pPr>
              <w:pStyle w:val="ConsPlusNormal"/>
            </w:pPr>
          </w:p>
        </w:tc>
        <w:tc>
          <w:tcPr>
            <w:tcW w:w="3231" w:type="dxa"/>
            <w:vMerge/>
          </w:tcPr>
          <w:p w14:paraId="59DE97D2" w14:textId="77777777" w:rsidR="00BE0606" w:rsidRDefault="00BE0606">
            <w:pPr>
              <w:pStyle w:val="ConsPlusNormal"/>
            </w:pPr>
          </w:p>
        </w:tc>
        <w:tc>
          <w:tcPr>
            <w:tcW w:w="5386" w:type="dxa"/>
          </w:tcPr>
          <w:p w14:paraId="4B734062" w14:textId="77777777" w:rsidR="00BE0606" w:rsidRDefault="00BE0606">
            <w:pPr>
              <w:pStyle w:val="ConsPlusNormal"/>
              <w:jc w:val="both"/>
            </w:pPr>
            <w:r>
              <w:t>г. Починок, ул. Социалистическая, д. 43</w:t>
            </w:r>
          </w:p>
        </w:tc>
      </w:tr>
      <w:tr w:rsidR="00BE0606" w14:paraId="08382384" w14:textId="77777777">
        <w:tc>
          <w:tcPr>
            <w:tcW w:w="454" w:type="dxa"/>
            <w:vMerge/>
          </w:tcPr>
          <w:p w14:paraId="20E3A6B0" w14:textId="77777777" w:rsidR="00BE0606" w:rsidRDefault="00BE0606">
            <w:pPr>
              <w:pStyle w:val="ConsPlusNormal"/>
            </w:pPr>
          </w:p>
        </w:tc>
        <w:tc>
          <w:tcPr>
            <w:tcW w:w="3231" w:type="dxa"/>
            <w:vMerge/>
          </w:tcPr>
          <w:p w14:paraId="587E695B" w14:textId="77777777" w:rsidR="00BE0606" w:rsidRDefault="00BE0606">
            <w:pPr>
              <w:pStyle w:val="ConsPlusNormal"/>
            </w:pPr>
          </w:p>
        </w:tc>
        <w:tc>
          <w:tcPr>
            <w:tcW w:w="5386" w:type="dxa"/>
          </w:tcPr>
          <w:p w14:paraId="049CA37A" w14:textId="77777777" w:rsidR="00BE0606" w:rsidRDefault="00BE0606">
            <w:pPr>
              <w:pStyle w:val="ConsPlusNormal"/>
              <w:jc w:val="both"/>
            </w:pPr>
            <w:r>
              <w:t>г. Починок, ул. Строителей, д. 1</w:t>
            </w:r>
          </w:p>
        </w:tc>
      </w:tr>
      <w:tr w:rsidR="00BE0606" w14:paraId="09FD1BD8" w14:textId="77777777">
        <w:tc>
          <w:tcPr>
            <w:tcW w:w="454" w:type="dxa"/>
            <w:vMerge/>
          </w:tcPr>
          <w:p w14:paraId="6CB72829" w14:textId="77777777" w:rsidR="00BE0606" w:rsidRDefault="00BE0606">
            <w:pPr>
              <w:pStyle w:val="ConsPlusNormal"/>
            </w:pPr>
          </w:p>
        </w:tc>
        <w:tc>
          <w:tcPr>
            <w:tcW w:w="3231" w:type="dxa"/>
            <w:vMerge/>
          </w:tcPr>
          <w:p w14:paraId="498CA95A" w14:textId="77777777" w:rsidR="00BE0606" w:rsidRDefault="00BE0606">
            <w:pPr>
              <w:pStyle w:val="ConsPlusNormal"/>
            </w:pPr>
          </w:p>
        </w:tc>
        <w:tc>
          <w:tcPr>
            <w:tcW w:w="5386" w:type="dxa"/>
          </w:tcPr>
          <w:p w14:paraId="3449B04C" w14:textId="77777777" w:rsidR="00BE0606" w:rsidRDefault="00BE0606">
            <w:pPr>
              <w:pStyle w:val="ConsPlusNormal"/>
              <w:jc w:val="both"/>
            </w:pPr>
            <w:r>
              <w:t>г. Починок, ул. Строителей, д. 10</w:t>
            </w:r>
          </w:p>
        </w:tc>
      </w:tr>
      <w:tr w:rsidR="00BE0606" w14:paraId="3F89FADF" w14:textId="77777777">
        <w:tc>
          <w:tcPr>
            <w:tcW w:w="454" w:type="dxa"/>
            <w:vMerge/>
          </w:tcPr>
          <w:p w14:paraId="4E21E4D7" w14:textId="77777777" w:rsidR="00BE0606" w:rsidRDefault="00BE0606">
            <w:pPr>
              <w:pStyle w:val="ConsPlusNormal"/>
            </w:pPr>
          </w:p>
        </w:tc>
        <w:tc>
          <w:tcPr>
            <w:tcW w:w="3231" w:type="dxa"/>
            <w:vMerge/>
          </w:tcPr>
          <w:p w14:paraId="0554EEDD" w14:textId="77777777" w:rsidR="00BE0606" w:rsidRDefault="00BE0606">
            <w:pPr>
              <w:pStyle w:val="ConsPlusNormal"/>
            </w:pPr>
          </w:p>
        </w:tc>
        <w:tc>
          <w:tcPr>
            <w:tcW w:w="5386" w:type="dxa"/>
          </w:tcPr>
          <w:p w14:paraId="265C5733" w14:textId="77777777" w:rsidR="00BE0606" w:rsidRDefault="00BE0606">
            <w:pPr>
              <w:pStyle w:val="ConsPlusNormal"/>
              <w:jc w:val="both"/>
            </w:pPr>
            <w:r>
              <w:t>г. Починок, ул. Строителей, д. 12</w:t>
            </w:r>
          </w:p>
        </w:tc>
      </w:tr>
      <w:tr w:rsidR="00BE0606" w14:paraId="31516F43" w14:textId="77777777">
        <w:tc>
          <w:tcPr>
            <w:tcW w:w="454" w:type="dxa"/>
            <w:vMerge/>
          </w:tcPr>
          <w:p w14:paraId="2B6A1175" w14:textId="77777777" w:rsidR="00BE0606" w:rsidRDefault="00BE0606">
            <w:pPr>
              <w:pStyle w:val="ConsPlusNormal"/>
            </w:pPr>
          </w:p>
        </w:tc>
        <w:tc>
          <w:tcPr>
            <w:tcW w:w="3231" w:type="dxa"/>
            <w:vMerge/>
          </w:tcPr>
          <w:p w14:paraId="1F2C842E" w14:textId="77777777" w:rsidR="00BE0606" w:rsidRDefault="00BE0606">
            <w:pPr>
              <w:pStyle w:val="ConsPlusNormal"/>
            </w:pPr>
          </w:p>
        </w:tc>
        <w:tc>
          <w:tcPr>
            <w:tcW w:w="5386" w:type="dxa"/>
          </w:tcPr>
          <w:p w14:paraId="09D7A7EA" w14:textId="77777777" w:rsidR="00BE0606" w:rsidRDefault="00BE0606">
            <w:pPr>
              <w:pStyle w:val="ConsPlusNormal"/>
              <w:jc w:val="both"/>
            </w:pPr>
            <w:r>
              <w:t>г. Починок, ул. Строителей, д. 14</w:t>
            </w:r>
          </w:p>
        </w:tc>
      </w:tr>
      <w:tr w:rsidR="00BE0606" w14:paraId="6148B0E6" w14:textId="77777777">
        <w:tc>
          <w:tcPr>
            <w:tcW w:w="454" w:type="dxa"/>
            <w:vMerge/>
          </w:tcPr>
          <w:p w14:paraId="1C261A1C" w14:textId="77777777" w:rsidR="00BE0606" w:rsidRDefault="00BE0606">
            <w:pPr>
              <w:pStyle w:val="ConsPlusNormal"/>
            </w:pPr>
          </w:p>
        </w:tc>
        <w:tc>
          <w:tcPr>
            <w:tcW w:w="3231" w:type="dxa"/>
            <w:vMerge/>
          </w:tcPr>
          <w:p w14:paraId="7CC4638F" w14:textId="77777777" w:rsidR="00BE0606" w:rsidRDefault="00BE0606">
            <w:pPr>
              <w:pStyle w:val="ConsPlusNormal"/>
            </w:pPr>
          </w:p>
        </w:tc>
        <w:tc>
          <w:tcPr>
            <w:tcW w:w="5386" w:type="dxa"/>
          </w:tcPr>
          <w:p w14:paraId="152C586B" w14:textId="77777777" w:rsidR="00BE0606" w:rsidRDefault="00BE0606">
            <w:pPr>
              <w:pStyle w:val="ConsPlusNormal"/>
              <w:jc w:val="both"/>
            </w:pPr>
            <w:r>
              <w:t>г. Починок, ул. Строителей, д. 18</w:t>
            </w:r>
          </w:p>
        </w:tc>
      </w:tr>
      <w:tr w:rsidR="00BE0606" w14:paraId="2BF8A763" w14:textId="77777777">
        <w:tc>
          <w:tcPr>
            <w:tcW w:w="454" w:type="dxa"/>
            <w:vMerge/>
          </w:tcPr>
          <w:p w14:paraId="3CB751F4" w14:textId="77777777" w:rsidR="00BE0606" w:rsidRDefault="00BE0606">
            <w:pPr>
              <w:pStyle w:val="ConsPlusNormal"/>
            </w:pPr>
          </w:p>
        </w:tc>
        <w:tc>
          <w:tcPr>
            <w:tcW w:w="3231" w:type="dxa"/>
            <w:vMerge/>
          </w:tcPr>
          <w:p w14:paraId="5FCFD4C8" w14:textId="77777777" w:rsidR="00BE0606" w:rsidRDefault="00BE0606">
            <w:pPr>
              <w:pStyle w:val="ConsPlusNormal"/>
            </w:pPr>
          </w:p>
        </w:tc>
        <w:tc>
          <w:tcPr>
            <w:tcW w:w="5386" w:type="dxa"/>
          </w:tcPr>
          <w:p w14:paraId="4322E003" w14:textId="77777777" w:rsidR="00BE0606" w:rsidRDefault="00BE0606">
            <w:pPr>
              <w:pStyle w:val="ConsPlusNormal"/>
              <w:jc w:val="both"/>
            </w:pPr>
            <w:r>
              <w:t>г. Починок, ул. Строителей, д. 2</w:t>
            </w:r>
          </w:p>
        </w:tc>
      </w:tr>
      <w:tr w:rsidR="00BE0606" w14:paraId="0E31DD92" w14:textId="77777777">
        <w:tc>
          <w:tcPr>
            <w:tcW w:w="454" w:type="dxa"/>
            <w:vMerge/>
          </w:tcPr>
          <w:p w14:paraId="7D3A41B3" w14:textId="77777777" w:rsidR="00BE0606" w:rsidRDefault="00BE0606">
            <w:pPr>
              <w:pStyle w:val="ConsPlusNormal"/>
            </w:pPr>
          </w:p>
        </w:tc>
        <w:tc>
          <w:tcPr>
            <w:tcW w:w="3231" w:type="dxa"/>
            <w:vMerge/>
          </w:tcPr>
          <w:p w14:paraId="3EF76DD5" w14:textId="77777777" w:rsidR="00BE0606" w:rsidRDefault="00BE0606">
            <w:pPr>
              <w:pStyle w:val="ConsPlusNormal"/>
            </w:pPr>
          </w:p>
        </w:tc>
        <w:tc>
          <w:tcPr>
            <w:tcW w:w="5386" w:type="dxa"/>
          </w:tcPr>
          <w:p w14:paraId="353D5D52" w14:textId="77777777" w:rsidR="00BE0606" w:rsidRDefault="00BE0606">
            <w:pPr>
              <w:pStyle w:val="ConsPlusNormal"/>
              <w:jc w:val="both"/>
            </w:pPr>
            <w:r>
              <w:t>г. Починок, ул. Строителей, д. 20</w:t>
            </w:r>
          </w:p>
        </w:tc>
      </w:tr>
      <w:tr w:rsidR="00BE0606" w14:paraId="15A22C0D" w14:textId="77777777">
        <w:tc>
          <w:tcPr>
            <w:tcW w:w="454" w:type="dxa"/>
            <w:vMerge/>
          </w:tcPr>
          <w:p w14:paraId="2A0DE828" w14:textId="77777777" w:rsidR="00BE0606" w:rsidRDefault="00BE0606">
            <w:pPr>
              <w:pStyle w:val="ConsPlusNormal"/>
            </w:pPr>
          </w:p>
        </w:tc>
        <w:tc>
          <w:tcPr>
            <w:tcW w:w="3231" w:type="dxa"/>
            <w:vMerge/>
          </w:tcPr>
          <w:p w14:paraId="72901042" w14:textId="77777777" w:rsidR="00BE0606" w:rsidRDefault="00BE0606">
            <w:pPr>
              <w:pStyle w:val="ConsPlusNormal"/>
            </w:pPr>
          </w:p>
        </w:tc>
        <w:tc>
          <w:tcPr>
            <w:tcW w:w="5386" w:type="dxa"/>
          </w:tcPr>
          <w:p w14:paraId="1BCCA9FE" w14:textId="77777777" w:rsidR="00BE0606" w:rsidRDefault="00BE0606">
            <w:pPr>
              <w:pStyle w:val="ConsPlusNormal"/>
              <w:jc w:val="both"/>
            </w:pPr>
            <w:r>
              <w:t>г. Починок, ул. Строителей, д. 22</w:t>
            </w:r>
          </w:p>
        </w:tc>
      </w:tr>
      <w:tr w:rsidR="00BE0606" w14:paraId="23C1D7B0" w14:textId="77777777">
        <w:tc>
          <w:tcPr>
            <w:tcW w:w="454" w:type="dxa"/>
            <w:vMerge/>
          </w:tcPr>
          <w:p w14:paraId="098099BC" w14:textId="77777777" w:rsidR="00BE0606" w:rsidRDefault="00BE0606">
            <w:pPr>
              <w:pStyle w:val="ConsPlusNormal"/>
            </w:pPr>
          </w:p>
        </w:tc>
        <w:tc>
          <w:tcPr>
            <w:tcW w:w="3231" w:type="dxa"/>
            <w:vMerge/>
          </w:tcPr>
          <w:p w14:paraId="25967ED1" w14:textId="77777777" w:rsidR="00BE0606" w:rsidRDefault="00BE0606">
            <w:pPr>
              <w:pStyle w:val="ConsPlusNormal"/>
            </w:pPr>
          </w:p>
        </w:tc>
        <w:tc>
          <w:tcPr>
            <w:tcW w:w="5386" w:type="dxa"/>
          </w:tcPr>
          <w:p w14:paraId="198BD046" w14:textId="77777777" w:rsidR="00BE0606" w:rsidRDefault="00BE0606">
            <w:pPr>
              <w:pStyle w:val="ConsPlusNormal"/>
              <w:jc w:val="both"/>
            </w:pPr>
            <w:r>
              <w:t>г. Починок, ул. Строителей, д. 3</w:t>
            </w:r>
          </w:p>
        </w:tc>
      </w:tr>
      <w:tr w:rsidR="00BE0606" w14:paraId="761FE447" w14:textId="77777777">
        <w:tc>
          <w:tcPr>
            <w:tcW w:w="454" w:type="dxa"/>
            <w:vMerge/>
          </w:tcPr>
          <w:p w14:paraId="5E7C2EA3" w14:textId="77777777" w:rsidR="00BE0606" w:rsidRDefault="00BE0606">
            <w:pPr>
              <w:pStyle w:val="ConsPlusNormal"/>
            </w:pPr>
          </w:p>
        </w:tc>
        <w:tc>
          <w:tcPr>
            <w:tcW w:w="3231" w:type="dxa"/>
            <w:vMerge/>
          </w:tcPr>
          <w:p w14:paraId="5D1609CA" w14:textId="77777777" w:rsidR="00BE0606" w:rsidRDefault="00BE0606">
            <w:pPr>
              <w:pStyle w:val="ConsPlusNormal"/>
            </w:pPr>
          </w:p>
        </w:tc>
        <w:tc>
          <w:tcPr>
            <w:tcW w:w="5386" w:type="dxa"/>
          </w:tcPr>
          <w:p w14:paraId="31827DC6" w14:textId="77777777" w:rsidR="00BE0606" w:rsidRDefault="00BE0606">
            <w:pPr>
              <w:pStyle w:val="ConsPlusNormal"/>
              <w:jc w:val="both"/>
            </w:pPr>
            <w:r>
              <w:t>г. Починок, ул. Строителей, д. 5</w:t>
            </w:r>
          </w:p>
        </w:tc>
      </w:tr>
      <w:tr w:rsidR="00BE0606" w14:paraId="592E8CA7" w14:textId="77777777">
        <w:tc>
          <w:tcPr>
            <w:tcW w:w="454" w:type="dxa"/>
            <w:vMerge/>
          </w:tcPr>
          <w:p w14:paraId="40855F58" w14:textId="77777777" w:rsidR="00BE0606" w:rsidRDefault="00BE0606">
            <w:pPr>
              <w:pStyle w:val="ConsPlusNormal"/>
            </w:pPr>
          </w:p>
        </w:tc>
        <w:tc>
          <w:tcPr>
            <w:tcW w:w="3231" w:type="dxa"/>
            <w:vMerge/>
          </w:tcPr>
          <w:p w14:paraId="57A78E01" w14:textId="77777777" w:rsidR="00BE0606" w:rsidRDefault="00BE0606">
            <w:pPr>
              <w:pStyle w:val="ConsPlusNormal"/>
            </w:pPr>
          </w:p>
        </w:tc>
        <w:tc>
          <w:tcPr>
            <w:tcW w:w="5386" w:type="dxa"/>
          </w:tcPr>
          <w:p w14:paraId="51FFB0CD" w14:textId="77777777" w:rsidR="00BE0606" w:rsidRDefault="00BE0606">
            <w:pPr>
              <w:pStyle w:val="ConsPlusNormal"/>
              <w:jc w:val="both"/>
            </w:pPr>
            <w:r>
              <w:t>г. Починок, ул. Строителей, д. 6</w:t>
            </w:r>
          </w:p>
        </w:tc>
      </w:tr>
      <w:tr w:rsidR="00BE0606" w14:paraId="2A6EFB15" w14:textId="77777777">
        <w:tc>
          <w:tcPr>
            <w:tcW w:w="454" w:type="dxa"/>
            <w:vMerge/>
          </w:tcPr>
          <w:p w14:paraId="69D6B6E3" w14:textId="77777777" w:rsidR="00BE0606" w:rsidRDefault="00BE0606">
            <w:pPr>
              <w:pStyle w:val="ConsPlusNormal"/>
            </w:pPr>
          </w:p>
        </w:tc>
        <w:tc>
          <w:tcPr>
            <w:tcW w:w="3231" w:type="dxa"/>
            <w:vMerge/>
          </w:tcPr>
          <w:p w14:paraId="6D330298" w14:textId="77777777" w:rsidR="00BE0606" w:rsidRDefault="00BE0606">
            <w:pPr>
              <w:pStyle w:val="ConsPlusNormal"/>
            </w:pPr>
          </w:p>
        </w:tc>
        <w:tc>
          <w:tcPr>
            <w:tcW w:w="5386" w:type="dxa"/>
          </w:tcPr>
          <w:p w14:paraId="58F78325" w14:textId="77777777" w:rsidR="00BE0606" w:rsidRDefault="00BE0606">
            <w:pPr>
              <w:pStyle w:val="ConsPlusNormal"/>
              <w:jc w:val="both"/>
            </w:pPr>
            <w:r>
              <w:t>г. Починок, ул. Твардовского, д. 1</w:t>
            </w:r>
          </w:p>
        </w:tc>
      </w:tr>
      <w:tr w:rsidR="00BE0606" w14:paraId="6F66A771" w14:textId="77777777">
        <w:tc>
          <w:tcPr>
            <w:tcW w:w="454" w:type="dxa"/>
            <w:vMerge/>
          </w:tcPr>
          <w:p w14:paraId="7EA329E5" w14:textId="77777777" w:rsidR="00BE0606" w:rsidRDefault="00BE0606">
            <w:pPr>
              <w:pStyle w:val="ConsPlusNormal"/>
            </w:pPr>
          </w:p>
        </w:tc>
        <w:tc>
          <w:tcPr>
            <w:tcW w:w="3231" w:type="dxa"/>
            <w:vMerge/>
          </w:tcPr>
          <w:p w14:paraId="548B2B27" w14:textId="77777777" w:rsidR="00BE0606" w:rsidRDefault="00BE0606">
            <w:pPr>
              <w:pStyle w:val="ConsPlusNormal"/>
            </w:pPr>
          </w:p>
        </w:tc>
        <w:tc>
          <w:tcPr>
            <w:tcW w:w="5386" w:type="dxa"/>
          </w:tcPr>
          <w:p w14:paraId="7A0365D5" w14:textId="77777777" w:rsidR="00BE0606" w:rsidRDefault="00BE0606">
            <w:pPr>
              <w:pStyle w:val="ConsPlusNormal"/>
              <w:jc w:val="both"/>
            </w:pPr>
            <w:r>
              <w:t>г. Починок, ул. Твардовского, д. 4</w:t>
            </w:r>
          </w:p>
        </w:tc>
      </w:tr>
      <w:tr w:rsidR="00BE0606" w14:paraId="609A7DBC" w14:textId="77777777">
        <w:tc>
          <w:tcPr>
            <w:tcW w:w="454" w:type="dxa"/>
            <w:vMerge/>
          </w:tcPr>
          <w:p w14:paraId="50329F0C" w14:textId="77777777" w:rsidR="00BE0606" w:rsidRDefault="00BE0606">
            <w:pPr>
              <w:pStyle w:val="ConsPlusNormal"/>
            </w:pPr>
          </w:p>
        </w:tc>
        <w:tc>
          <w:tcPr>
            <w:tcW w:w="3231" w:type="dxa"/>
            <w:vMerge/>
          </w:tcPr>
          <w:p w14:paraId="410C7915" w14:textId="77777777" w:rsidR="00BE0606" w:rsidRDefault="00BE0606">
            <w:pPr>
              <w:pStyle w:val="ConsPlusNormal"/>
            </w:pPr>
          </w:p>
        </w:tc>
        <w:tc>
          <w:tcPr>
            <w:tcW w:w="5386" w:type="dxa"/>
          </w:tcPr>
          <w:p w14:paraId="168DFFC9" w14:textId="77777777" w:rsidR="00BE0606" w:rsidRDefault="00BE0606">
            <w:pPr>
              <w:pStyle w:val="ConsPlusNormal"/>
              <w:jc w:val="both"/>
            </w:pPr>
            <w:r>
              <w:t>г. Починок, ул. Твардовского, д. 6</w:t>
            </w:r>
          </w:p>
        </w:tc>
      </w:tr>
      <w:tr w:rsidR="00BE0606" w14:paraId="5430DEF8" w14:textId="77777777">
        <w:tc>
          <w:tcPr>
            <w:tcW w:w="454" w:type="dxa"/>
            <w:vMerge/>
          </w:tcPr>
          <w:p w14:paraId="21D68C96" w14:textId="77777777" w:rsidR="00BE0606" w:rsidRDefault="00BE0606">
            <w:pPr>
              <w:pStyle w:val="ConsPlusNormal"/>
            </w:pPr>
          </w:p>
        </w:tc>
        <w:tc>
          <w:tcPr>
            <w:tcW w:w="3231" w:type="dxa"/>
            <w:vMerge/>
          </w:tcPr>
          <w:p w14:paraId="3EDC1090" w14:textId="77777777" w:rsidR="00BE0606" w:rsidRDefault="00BE0606">
            <w:pPr>
              <w:pStyle w:val="ConsPlusNormal"/>
            </w:pPr>
          </w:p>
        </w:tc>
        <w:tc>
          <w:tcPr>
            <w:tcW w:w="5386" w:type="dxa"/>
          </w:tcPr>
          <w:p w14:paraId="1B743563" w14:textId="77777777" w:rsidR="00BE0606" w:rsidRDefault="00BE0606">
            <w:pPr>
              <w:pStyle w:val="ConsPlusNormal"/>
              <w:jc w:val="both"/>
            </w:pPr>
            <w:r>
              <w:t>г. Починок, ул. Терешковой, д. 4</w:t>
            </w:r>
          </w:p>
        </w:tc>
      </w:tr>
      <w:tr w:rsidR="00BE0606" w14:paraId="34666EEE" w14:textId="77777777">
        <w:tc>
          <w:tcPr>
            <w:tcW w:w="454" w:type="dxa"/>
            <w:vMerge/>
          </w:tcPr>
          <w:p w14:paraId="71E6BF49" w14:textId="77777777" w:rsidR="00BE0606" w:rsidRDefault="00BE0606">
            <w:pPr>
              <w:pStyle w:val="ConsPlusNormal"/>
            </w:pPr>
          </w:p>
        </w:tc>
        <w:tc>
          <w:tcPr>
            <w:tcW w:w="3231" w:type="dxa"/>
            <w:vMerge/>
          </w:tcPr>
          <w:p w14:paraId="3C4542A4" w14:textId="77777777" w:rsidR="00BE0606" w:rsidRDefault="00BE0606">
            <w:pPr>
              <w:pStyle w:val="ConsPlusNormal"/>
            </w:pPr>
          </w:p>
        </w:tc>
        <w:tc>
          <w:tcPr>
            <w:tcW w:w="5386" w:type="dxa"/>
          </w:tcPr>
          <w:p w14:paraId="481A4F71" w14:textId="77777777" w:rsidR="00BE0606" w:rsidRDefault="00BE0606">
            <w:pPr>
              <w:pStyle w:val="ConsPlusNormal"/>
              <w:jc w:val="both"/>
            </w:pPr>
            <w:r>
              <w:t>г. Починок, ул. Терешковой, д. 6</w:t>
            </w:r>
          </w:p>
        </w:tc>
      </w:tr>
      <w:tr w:rsidR="00BE0606" w14:paraId="77A6A500" w14:textId="77777777">
        <w:tc>
          <w:tcPr>
            <w:tcW w:w="454" w:type="dxa"/>
            <w:vMerge/>
          </w:tcPr>
          <w:p w14:paraId="58BA61DF" w14:textId="77777777" w:rsidR="00BE0606" w:rsidRDefault="00BE0606">
            <w:pPr>
              <w:pStyle w:val="ConsPlusNormal"/>
            </w:pPr>
          </w:p>
        </w:tc>
        <w:tc>
          <w:tcPr>
            <w:tcW w:w="3231" w:type="dxa"/>
            <w:vMerge/>
          </w:tcPr>
          <w:p w14:paraId="014997CF" w14:textId="77777777" w:rsidR="00BE0606" w:rsidRDefault="00BE0606">
            <w:pPr>
              <w:pStyle w:val="ConsPlusNormal"/>
            </w:pPr>
          </w:p>
        </w:tc>
        <w:tc>
          <w:tcPr>
            <w:tcW w:w="5386" w:type="dxa"/>
          </w:tcPr>
          <w:p w14:paraId="7F5193F9" w14:textId="77777777" w:rsidR="00BE0606" w:rsidRDefault="00BE0606">
            <w:pPr>
              <w:pStyle w:val="ConsPlusNormal"/>
              <w:jc w:val="both"/>
            </w:pPr>
            <w:r>
              <w:t>г. Починок, ул. Урицкого, д. 47</w:t>
            </w:r>
          </w:p>
        </w:tc>
      </w:tr>
      <w:tr w:rsidR="00BE0606" w14:paraId="7CB26D0E" w14:textId="77777777">
        <w:tc>
          <w:tcPr>
            <w:tcW w:w="454" w:type="dxa"/>
            <w:vMerge/>
          </w:tcPr>
          <w:p w14:paraId="4F14EBCF" w14:textId="77777777" w:rsidR="00BE0606" w:rsidRDefault="00BE0606">
            <w:pPr>
              <w:pStyle w:val="ConsPlusNormal"/>
            </w:pPr>
          </w:p>
        </w:tc>
        <w:tc>
          <w:tcPr>
            <w:tcW w:w="3231" w:type="dxa"/>
            <w:vMerge/>
          </w:tcPr>
          <w:p w14:paraId="70A732F2" w14:textId="77777777" w:rsidR="00BE0606" w:rsidRDefault="00BE0606">
            <w:pPr>
              <w:pStyle w:val="ConsPlusNormal"/>
            </w:pPr>
          </w:p>
        </w:tc>
        <w:tc>
          <w:tcPr>
            <w:tcW w:w="5386" w:type="dxa"/>
          </w:tcPr>
          <w:p w14:paraId="595A6A72" w14:textId="77777777" w:rsidR="00BE0606" w:rsidRDefault="00BE0606">
            <w:pPr>
              <w:pStyle w:val="ConsPlusNormal"/>
              <w:jc w:val="both"/>
            </w:pPr>
            <w:r>
              <w:t>г. Починок, ул. Урицкого, д. 49</w:t>
            </w:r>
          </w:p>
        </w:tc>
      </w:tr>
      <w:tr w:rsidR="00BE0606" w14:paraId="0391A2E3" w14:textId="77777777">
        <w:tc>
          <w:tcPr>
            <w:tcW w:w="454" w:type="dxa"/>
            <w:vMerge/>
          </w:tcPr>
          <w:p w14:paraId="640EA387" w14:textId="77777777" w:rsidR="00BE0606" w:rsidRDefault="00BE0606">
            <w:pPr>
              <w:pStyle w:val="ConsPlusNormal"/>
            </w:pPr>
          </w:p>
        </w:tc>
        <w:tc>
          <w:tcPr>
            <w:tcW w:w="3231" w:type="dxa"/>
            <w:vMerge/>
          </w:tcPr>
          <w:p w14:paraId="20A44C2F" w14:textId="77777777" w:rsidR="00BE0606" w:rsidRDefault="00BE0606">
            <w:pPr>
              <w:pStyle w:val="ConsPlusNormal"/>
            </w:pPr>
          </w:p>
        </w:tc>
        <w:tc>
          <w:tcPr>
            <w:tcW w:w="5386" w:type="dxa"/>
          </w:tcPr>
          <w:p w14:paraId="5A0B6E41" w14:textId="77777777" w:rsidR="00BE0606" w:rsidRDefault="00BE0606">
            <w:pPr>
              <w:pStyle w:val="ConsPlusNormal"/>
              <w:jc w:val="both"/>
            </w:pPr>
            <w:r>
              <w:t>г. Починок, ул. Энергетиков, д. 2</w:t>
            </w:r>
          </w:p>
        </w:tc>
      </w:tr>
      <w:tr w:rsidR="00BE0606" w14:paraId="4A4311EF" w14:textId="77777777">
        <w:tc>
          <w:tcPr>
            <w:tcW w:w="454" w:type="dxa"/>
            <w:vMerge w:val="restart"/>
          </w:tcPr>
          <w:p w14:paraId="052287D4" w14:textId="77777777" w:rsidR="00BE0606" w:rsidRDefault="00BE0606">
            <w:pPr>
              <w:pStyle w:val="ConsPlusNormal"/>
              <w:jc w:val="both"/>
            </w:pPr>
            <w:r>
              <w:t>15.</w:t>
            </w:r>
          </w:p>
        </w:tc>
        <w:tc>
          <w:tcPr>
            <w:tcW w:w="3231" w:type="dxa"/>
            <w:vMerge w:val="restart"/>
          </w:tcPr>
          <w:p w14:paraId="18C18DAF" w14:textId="77777777" w:rsidR="00BE0606" w:rsidRDefault="00BE0606">
            <w:pPr>
              <w:pStyle w:val="ConsPlusNormal"/>
              <w:jc w:val="both"/>
            </w:pPr>
            <w:r>
              <w:t>Муниципальное образование "Рославльский муниципальный округ" Смоленской области</w:t>
            </w:r>
          </w:p>
        </w:tc>
        <w:tc>
          <w:tcPr>
            <w:tcW w:w="5386" w:type="dxa"/>
          </w:tcPr>
          <w:p w14:paraId="546538DB" w14:textId="77777777" w:rsidR="00BE0606" w:rsidRDefault="00BE0606">
            <w:pPr>
              <w:pStyle w:val="ConsPlusNormal"/>
              <w:jc w:val="both"/>
            </w:pPr>
            <w:r>
              <w:t>г. Рославль, 163 квартал, д. 1</w:t>
            </w:r>
          </w:p>
        </w:tc>
      </w:tr>
      <w:tr w:rsidR="00BE0606" w14:paraId="6D0B548E" w14:textId="77777777">
        <w:tc>
          <w:tcPr>
            <w:tcW w:w="454" w:type="dxa"/>
            <w:vMerge/>
          </w:tcPr>
          <w:p w14:paraId="0A13D8A4" w14:textId="77777777" w:rsidR="00BE0606" w:rsidRDefault="00BE0606">
            <w:pPr>
              <w:pStyle w:val="ConsPlusNormal"/>
            </w:pPr>
          </w:p>
        </w:tc>
        <w:tc>
          <w:tcPr>
            <w:tcW w:w="3231" w:type="dxa"/>
            <w:vMerge/>
          </w:tcPr>
          <w:p w14:paraId="366AC4C0" w14:textId="77777777" w:rsidR="00BE0606" w:rsidRDefault="00BE0606">
            <w:pPr>
              <w:pStyle w:val="ConsPlusNormal"/>
            </w:pPr>
          </w:p>
        </w:tc>
        <w:tc>
          <w:tcPr>
            <w:tcW w:w="5386" w:type="dxa"/>
          </w:tcPr>
          <w:p w14:paraId="390AC3EE" w14:textId="77777777" w:rsidR="00BE0606" w:rsidRDefault="00BE0606">
            <w:pPr>
              <w:pStyle w:val="ConsPlusNormal"/>
              <w:jc w:val="both"/>
            </w:pPr>
            <w:r>
              <w:t>г. Рославль, 163 квартал, д. 3</w:t>
            </w:r>
          </w:p>
        </w:tc>
      </w:tr>
      <w:tr w:rsidR="00BE0606" w14:paraId="2BEA1C5A" w14:textId="77777777">
        <w:tc>
          <w:tcPr>
            <w:tcW w:w="454" w:type="dxa"/>
            <w:vMerge/>
          </w:tcPr>
          <w:p w14:paraId="66B7B648" w14:textId="77777777" w:rsidR="00BE0606" w:rsidRDefault="00BE0606">
            <w:pPr>
              <w:pStyle w:val="ConsPlusNormal"/>
            </w:pPr>
          </w:p>
        </w:tc>
        <w:tc>
          <w:tcPr>
            <w:tcW w:w="3231" w:type="dxa"/>
            <w:vMerge/>
          </w:tcPr>
          <w:p w14:paraId="30D8DB2C" w14:textId="77777777" w:rsidR="00BE0606" w:rsidRDefault="00BE0606">
            <w:pPr>
              <w:pStyle w:val="ConsPlusNormal"/>
            </w:pPr>
          </w:p>
        </w:tc>
        <w:tc>
          <w:tcPr>
            <w:tcW w:w="5386" w:type="dxa"/>
          </w:tcPr>
          <w:p w14:paraId="0A5CF9DC" w14:textId="77777777" w:rsidR="00BE0606" w:rsidRDefault="00BE0606">
            <w:pPr>
              <w:pStyle w:val="ConsPlusNormal"/>
              <w:jc w:val="both"/>
            </w:pPr>
            <w:r>
              <w:t>г. Рославль, 163 квартал, д. 4</w:t>
            </w:r>
          </w:p>
        </w:tc>
      </w:tr>
      <w:tr w:rsidR="00BE0606" w14:paraId="17545E0C" w14:textId="77777777">
        <w:tc>
          <w:tcPr>
            <w:tcW w:w="454" w:type="dxa"/>
            <w:vMerge/>
          </w:tcPr>
          <w:p w14:paraId="4F4E81B6" w14:textId="77777777" w:rsidR="00BE0606" w:rsidRDefault="00BE0606">
            <w:pPr>
              <w:pStyle w:val="ConsPlusNormal"/>
            </w:pPr>
          </w:p>
        </w:tc>
        <w:tc>
          <w:tcPr>
            <w:tcW w:w="3231" w:type="dxa"/>
            <w:vMerge/>
          </w:tcPr>
          <w:p w14:paraId="11D2F4DE" w14:textId="77777777" w:rsidR="00BE0606" w:rsidRDefault="00BE0606">
            <w:pPr>
              <w:pStyle w:val="ConsPlusNormal"/>
            </w:pPr>
          </w:p>
        </w:tc>
        <w:tc>
          <w:tcPr>
            <w:tcW w:w="5386" w:type="dxa"/>
          </w:tcPr>
          <w:p w14:paraId="6508A2A4" w14:textId="77777777" w:rsidR="00BE0606" w:rsidRDefault="00BE0606">
            <w:pPr>
              <w:pStyle w:val="ConsPlusNormal"/>
              <w:jc w:val="both"/>
            </w:pPr>
            <w:r>
              <w:t>г. Рославль, 163 квартал, д. 5</w:t>
            </w:r>
          </w:p>
        </w:tc>
      </w:tr>
      <w:tr w:rsidR="00BE0606" w14:paraId="117CBB7E" w14:textId="77777777">
        <w:tc>
          <w:tcPr>
            <w:tcW w:w="454" w:type="dxa"/>
            <w:vMerge/>
          </w:tcPr>
          <w:p w14:paraId="1AA8BE7D" w14:textId="77777777" w:rsidR="00BE0606" w:rsidRDefault="00BE0606">
            <w:pPr>
              <w:pStyle w:val="ConsPlusNormal"/>
            </w:pPr>
          </w:p>
        </w:tc>
        <w:tc>
          <w:tcPr>
            <w:tcW w:w="3231" w:type="dxa"/>
            <w:vMerge/>
          </w:tcPr>
          <w:p w14:paraId="56A089DD" w14:textId="77777777" w:rsidR="00BE0606" w:rsidRDefault="00BE0606">
            <w:pPr>
              <w:pStyle w:val="ConsPlusNormal"/>
            </w:pPr>
          </w:p>
        </w:tc>
        <w:tc>
          <w:tcPr>
            <w:tcW w:w="5386" w:type="dxa"/>
          </w:tcPr>
          <w:p w14:paraId="67D5D5EC" w14:textId="77777777" w:rsidR="00BE0606" w:rsidRDefault="00BE0606">
            <w:pPr>
              <w:pStyle w:val="ConsPlusNormal"/>
              <w:jc w:val="both"/>
            </w:pPr>
            <w:r>
              <w:t>г. Рославль, 163 квартал, д. 7</w:t>
            </w:r>
          </w:p>
        </w:tc>
      </w:tr>
      <w:tr w:rsidR="00BE0606" w14:paraId="3D1AED9C" w14:textId="77777777">
        <w:tc>
          <w:tcPr>
            <w:tcW w:w="454" w:type="dxa"/>
            <w:vMerge/>
          </w:tcPr>
          <w:p w14:paraId="793194CE" w14:textId="77777777" w:rsidR="00BE0606" w:rsidRDefault="00BE0606">
            <w:pPr>
              <w:pStyle w:val="ConsPlusNormal"/>
            </w:pPr>
          </w:p>
        </w:tc>
        <w:tc>
          <w:tcPr>
            <w:tcW w:w="3231" w:type="dxa"/>
            <w:vMerge/>
          </w:tcPr>
          <w:p w14:paraId="7E26A056" w14:textId="77777777" w:rsidR="00BE0606" w:rsidRDefault="00BE0606">
            <w:pPr>
              <w:pStyle w:val="ConsPlusNormal"/>
            </w:pPr>
          </w:p>
        </w:tc>
        <w:tc>
          <w:tcPr>
            <w:tcW w:w="5386" w:type="dxa"/>
          </w:tcPr>
          <w:p w14:paraId="2AE20D09" w14:textId="77777777" w:rsidR="00BE0606" w:rsidRDefault="00BE0606">
            <w:pPr>
              <w:pStyle w:val="ConsPlusNormal"/>
              <w:jc w:val="both"/>
            </w:pPr>
            <w:r>
              <w:t>г. Рославль, 165 квартал, д. 2</w:t>
            </w:r>
          </w:p>
        </w:tc>
      </w:tr>
      <w:tr w:rsidR="00BE0606" w14:paraId="0E5F28F1" w14:textId="77777777">
        <w:tc>
          <w:tcPr>
            <w:tcW w:w="454" w:type="dxa"/>
            <w:vMerge/>
          </w:tcPr>
          <w:p w14:paraId="4D1A3D42" w14:textId="77777777" w:rsidR="00BE0606" w:rsidRDefault="00BE0606">
            <w:pPr>
              <w:pStyle w:val="ConsPlusNormal"/>
            </w:pPr>
          </w:p>
        </w:tc>
        <w:tc>
          <w:tcPr>
            <w:tcW w:w="3231" w:type="dxa"/>
            <w:vMerge/>
          </w:tcPr>
          <w:p w14:paraId="02ACE0AD" w14:textId="77777777" w:rsidR="00BE0606" w:rsidRDefault="00BE0606">
            <w:pPr>
              <w:pStyle w:val="ConsPlusNormal"/>
            </w:pPr>
          </w:p>
        </w:tc>
        <w:tc>
          <w:tcPr>
            <w:tcW w:w="5386" w:type="dxa"/>
          </w:tcPr>
          <w:p w14:paraId="3D33FC34" w14:textId="77777777" w:rsidR="00BE0606" w:rsidRDefault="00BE0606">
            <w:pPr>
              <w:pStyle w:val="ConsPlusNormal"/>
              <w:jc w:val="both"/>
            </w:pPr>
            <w:r>
              <w:t>г. Рославль, 377 квартал, д. 9</w:t>
            </w:r>
          </w:p>
        </w:tc>
      </w:tr>
      <w:tr w:rsidR="00BE0606" w14:paraId="68B3043D" w14:textId="77777777">
        <w:tc>
          <w:tcPr>
            <w:tcW w:w="454" w:type="dxa"/>
            <w:vMerge/>
          </w:tcPr>
          <w:p w14:paraId="73B26C0E" w14:textId="77777777" w:rsidR="00BE0606" w:rsidRDefault="00BE0606">
            <w:pPr>
              <w:pStyle w:val="ConsPlusNormal"/>
            </w:pPr>
          </w:p>
        </w:tc>
        <w:tc>
          <w:tcPr>
            <w:tcW w:w="3231" w:type="dxa"/>
            <w:vMerge/>
          </w:tcPr>
          <w:p w14:paraId="1EE8525E" w14:textId="77777777" w:rsidR="00BE0606" w:rsidRDefault="00BE0606">
            <w:pPr>
              <w:pStyle w:val="ConsPlusNormal"/>
            </w:pPr>
          </w:p>
        </w:tc>
        <w:tc>
          <w:tcPr>
            <w:tcW w:w="5386" w:type="dxa"/>
          </w:tcPr>
          <w:p w14:paraId="51ACAE99" w14:textId="77777777" w:rsidR="00BE0606" w:rsidRDefault="00BE0606">
            <w:pPr>
              <w:pStyle w:val="ConsPlusNormal"/>
              <w:jc w:val="both"/>
            </w:pPr>
            <w:r>
              <w:t>г. Рославль, мкрн. 12, д. 1</w:t>
            </w:r>
          </w:p>
        </w:tc>
      </w:tr>
      <w:tr w:rsidR="00BE0606" w14:paraId="7D183672" w14:textId="77777777">
        <w:tc>
          <w:tcPr>
            <w:tcW w:w="454" w:type="dxa"/>
            <w:vMerge/>
          </w:tcPr>
          <w:p w14:paraId="36B67E23" w14:textId="77777777" w:rsidR="00BE0606" w:rsidRDefault="00BE0606">
            <w:pPr>
              <w:pStyle w:val="ConsPlusNormal"/>
            </w:pPr>
          </w:p>
        </w:tc>
        <w:tc>
          <w:tcPr>
            <w:tcW w:w="3231" w:type="dxa"/>
            <w:vMerge/>
          </w:tcPr>
          <w:p w14:paraId="1211E6B9" w14:textId="77777777" w:rsidR="00BE0606" w:rsidRDefault="00BE0606">
            <w:pPr>
              <w:pStyle w:val="ConsPlusNormal"/>
            </w:pPr>
          </w:p>
        </w:tc>
        <w:tc>
          <w:tcPr>
            <w:tcW w:w="5386" w:type="dxa"/>
          </w:tcPr>
          <w:p w14:paraId="53CD1129" w14:textId="77777777" w:rsidR="00BE0606" w:rsidRDefault="00BE0606">
            <w:pPr>
              <w:pStyle w:val="ConsPlusNormal"/>
              <w:jc w:val="both"/>
            </w:pPr>
            <w:r>
              <w:t>г. Рославль, мкрн. 12, д. 11</w:t>
            </w:r>
          </w:p>
        </w:tc>
      </w:tr>
      <w:tr w:rsidR="00BE0606" w14:paraId="12475ED8" w14:textId="77777777">
        <w:tc>
          <w:tcPr>
            <w:tcW w:w="454" w:type="dxa"/>
            <w:vMerge/>
          </w:tcPr>
          <w:p w14:paraId="24EDAA7A" w14:textId="77777777" w:rsidR="00BE0606" w:rsidRDefault="00BE0606">
            <w:pPr>
              <w:pStyle w:val="ConsPlusNormal"/>
            </w:pPr>
          </w:p>
        </w:tc>
        <w:tc>
          <w:tcPr>
            <w:tcW w:w="3231" w:type="dxa"/>
            <w:vMerge/>
          </w:tcPr>
          <w:p w14:paraId="4CB1D5EC" w14:textId="77777777" w:rsidR="00BE0606" w:rsidRDefault="00BE0606">
            <w:pPr>
              <w:pStyle w:val="ConsPlusNormal"/>
            </w:pPr>
          </w:p>
        </w:tc>
        <w:tc>
          <w:tcPr>
            <w:tcW w:w="5386" w:type="dxa"/>
          </w:tcPr>
          <w:p w14:paraId="5D68A323" w14:textId="77777777" w:rsidR="00BE0606" w:rsidRDefault="00BE0606">
            <w:pPr>
              <w:pStyle w:val="ConsPlusNormal"/>
              <w:jc w:val="both"/>
            </w:pPr>
            <w:r>
              <w:t>г. Рославль, мкрн. 15, д. 1</w:t>
            </w:r>
          </w:p>
        </w:tc>
      </w:tr>
      <w:tr w:rsidR="00BE0606" w14:paraId="0E7A02E8" w14:textId="77777777">
        <w:tc>
          <w:tcPr>
            <w:tcW w:w="454" w:type="dxa"/>
            <w:vMerge/>
          </w:tcPr>
          <w:p w14:paraId="570E31E0" w14:textId="77777777" w:rsidR="00BE0606" w:rsidRDefault="00BE0606">
            <w:pPr>
              <w:pStyle w:val="ConsPlusNormal"/>
            </w:pPr>
          </w:p>
        </w:tc>
        <w:tc>
          <w:tcPr>
            <w:tcW w:w="3231" w:type="dxa"/>
            <w:vMerge/>
          </w:tcPr>
          <w:p w14:paraId="569C3B0F" w14:textId="77777777" w:rsidR="00BE0606" w:rsidRDefault="00BE0606">
            <w:pPr>
              <w:pStyle w:val="ConsPlusNormal"/>
            </w:pPr>
          </w:p>
        </w:tc>
        <w:tc>
          <w:tcPr>
            <w:tcW w:w="5386" w:type="dxa"/>
          </w:tcPr>
          <w:p w14:paraId="4292A2BD" w14:textId="77777777" w:rsidR="00BE0606" w:rsidRDefault="00BE0606">
            <w:pPr>
              <w:pStyle w:val="ConsPlusNormal"/>
              <w:jc w:val="both"/>
            </w:pPr>
            <w:r>
              <w:t>г. Рославль, мкрн. 15, д. 11</w:t>
            </w:r>
          </w:p>
        </w:tc>
      </w:tr>
      <w:tr w:rsidR="00BE0606" w14:paraId="5C6B9B6E" w14:textId="77777777">
        <w:tc>
          <w:tcPr>
            <w:tcW w:w="454" w:type="dxa"/>
            <w:vMerge/>
          </w:tcPr>
          <w:p w14:paraId="79CE3460" w14:textId="77777777" w:rsidR="00BE0606" w:rsidRDefault="00BE0606">
            <w:pPr>
              <w:pStyle w:val="ConsPlusNormal"/>
            </w:pPr>
          </w:p>
        </w:tc>
        <w:tc>
          <w:tcPr>
            <w:tcW w:w="3231" w:type="dxa"/>
            <w:vMerge/>
          </w:tcPr>
          <w:p w14:paraId="76BC4C9E" w14:textId="77777777" w:rsidR="00BE0606" w:rsidRDefault="00BE0606">
            <w:pPr>
              <w:pStyle w:val="ConsPlusNormal"/>
            </w:pPr>
          </w:p>
        </w:tc>
        <w:tc>
          <w:tcPr>
            <w:tcW w:w="5386" w:type="dxa"/>
          </w:tcPr>
          <w:p w14:paraId="30D45272" w14:textId="77777777" w:rsidR="00BE0606" w:rsidRDefault="00BE0606">
            <w:pPr>
              <w:pStyle w:val="ConsPlusNormal"/>
              <w:jc w:val="both"/>
            </w:pPr>
            <w:r>
              <w:t>г. Рославль, мкрн. 15, д. 13</w:t>
            </w:r>
          </w:p>
        </w:tc>
      </w:tr>
      <w:tr w:rsidR="00BE0606" w14:paraId="7E60DF0D" w14:textId="77777777">
        <w:tc>
          <w:tcPr>
            <w:tcW w:w="454" w:type="dxa"/>
            <w:vMerge/>
          </w:tcPr>
          <w:p w14:paraId="2736B7C2" w14:textId="77777777" w:rsidR="00BE0606" w:rsidRDefault="00BE0606">
            <w:pPr>
              <w:pStyle w:val="ConsPlusNormal"/>
            </w:pPr>
          </w:p>
        </w:tc>
        <w:tc>
          <w:tcPr>
            <w:tcW w:w="3231" w:type="dxa"/>
            <w:vMerge/>
          </w:tcPr>
          <w:p w14:paraId="79345D6C" w14:textId="77777777" w:rsidR="00BE0606" w:rsidRDefault="00BE0606">
            <w:pPr>
              <w:pStyle w:val="ConsPlusNormal"/>
            </w:pPr>
          </w:p>
        </w:tc>
        <w:tc>
          <w:tcPr>
            <w:tcW w:w="5386" w:type="dxa"/>
          </w:tcPr>
          <w:p w14:paraId="68F0F12B" w14:textId="77777777" w:rsidR="00BE0606" w:rsidRDefault="00BE0606">
            <w:pPr>
              <w:pStyle w:val="ConsPlusNormal"/>
              <w:jc w:val="both"/>
            </w:pPr>
            <w:r>
              <w:t>г. Рославль, мкрн. 15, д. 16</w:t>
            </w:r>
          </w:p>
        </w:tc>
      </w:tr>
      <w:tr w:rsidR="00BE0606" w14:paraId="42135D49" w14:textId="77777777">
        <w:tc>
          <w:tcPr>
            <w:tcW w:w="454" w:type="dxa"/>
            <w:vMerge/>
          </w:tcPr>
          <w:p w14:paraId="6559ED28" w14:textId="77777777" w:rsidR="00BE0606" w:rsidRDefault="00BE0606">
            <w:pPr>
              <w:pStyle w:val="ConsPlusNormal"/>
            </w:pPr>
          </w:p>
        </w:tc>
        <w:tc>
          <w:tcPr>
            <w:tcW w:w="3231" w:type="dxa"/>
            <w:vMerge/>
          </w:tcPr>
          <w:p w14:paraId="45EC060D" w14:textId="77777777" w:rsidR="00BE0606" w:rsidRDefault="00BE0606">
            <w:pPr>
              <w:pStyle w:val="ConsPlusNormal"/>
            </w:pPr>
          </w:p>
        </w:tc>
        <w:tc>
          <w:tcPr>
            <w:tcW w:w="5386" w:type="dxa"/>
          </w:tcPr>
          <w:p w14:paraId="0AB0F77E" w14:textId="77777777" w:rsidR="00BE0606" w:rsidRDefault="00BE0606">
            <w:pPr>
              <w:pStyle w:val="ConsPlusNormal"/>
              <w:jc w:val="both"/>
            </w:pPr>
            <w:r>
              <w:t>г. Рославль, мкрн. 15, д. 17</w:t>
            </w:r>
          </w:p>
        </w:tc>
      </w:tr>
      <w:tr w:rsidR="00BE0606" w14:paraId="00B7D507" w14:textId="77777777">
        <w:tc>
          <w:tcPr>
            <w:tcW w:w="454" w:type="dxa"/>
            <w:vMerge/>
          </w:tcPr>
          <w:p w14:paraId="7BEEA26A" w14:textId="77777777" w:rsidR="00BE0606" w:rsidRDefault="00BE0606">
            <w:pPr>
              <w:pStyle w:val="ConsPlusNormal"/>
            </w:pPr>
          </w:p>
        </w:tc>
        <w:tc>
          <w:tcPr>
            <w:tcW w:w="3231" w:type="dxa"/>
            <w:vMerge/>
          </w:tcPr>
          <w:p w14:paraId="0CD9C81A" w14:textId="77777777" w:rsidR="00BE0606" w:rsidRDefault="00BE0606">
            <w:pPr>
              <w:pStyle w:val="ConsPlusNormal"/>
            </w:pPr>
          </w:p>
        </w:tc>
        <w:tc>
          <w:tcPr>
            <w:tcW w:w="5386" w:type="dxa"/>
          </w:tcPr>
          <w:p w14:paraId="19DE5036" w14:textId="77777777" w:rsidR="00BE0606" w:rsidRDefault="00BE0606">
            <w:pPr>
              <w:pStyle w:val="ConsPlusNormal"/>
              <w:jc w:val="both"/>
            </w:pPr>
            <w:r>
              <w:t>г. Рославль, мкрн. 15, д. 2</w:t>
            </w:r>
          </w:p>
        </w:tc>
      </w:tr>
      <w:tr w:rsidR="00BE0606" w14:paraId="4769EC8D" w14:textId="77777777">
        <w:tc>
          <w:tcPr>
            <w:tcW w:w="454" w:type="dxa"/>
            <w:vMerge/>
          </w:tcPr>
          <w:p w14:paraId="277423DE" w14:textId="77777777" w:rsidR="00BE0606" w:rsidRDefault="00BE0606">
            <w:pPr>
              <w:pStyle w:val="ConsPlusNormal"/>
            </w:pPr>
          </w:p>
        </w:tc>
        <w:tc>
          <w:tcPr>
            <w:tcW w:w="3231" w:type="dxa"/>
            <w:vMerge/>
          </w:tcPr>
          <w:p w14:paraId="2D90C994" w14:textId="77777777" w:rsidR="00BE0606" w:rsidRDefault="00BE0606">
            <w:pPr>
              <w:pStyle w:val="ConsPlusNormal"/>
            </w:pPr>
          </w:p>
        </w:tc>
        <w:tc>
          <w:tcPr>
            <w:tcW w:w="5386" w:type="dxa"/>
          </w:tcPr>
          <w:p w14:paraId="2691EE26" w14:textId="77777777" w:rsidR="00BE0606" w:rsidRDefault="00BE0606">
            <w:pPr>
              <w:pStyle w:val="ConsPlusNormal"/>
              <w:jc w:val="both"/>
            </w:pPr>
            <w:r>
              <w:t>г. Рославль, мкрн. 15, д. 2/1</w:t>
            </w:r>
          </w:p>
        </w:tc>
      </w:tr>
      <w:tr w:rsidR="00BE0606" w14:paraId="00EF6BFB" w14:textId="77777777">
        <w:tc>
          <w:tcPr>
            <w:tcW w:w="454" w:type="dxa"/>
            <w:vMerge/>
          </w:tcPr>
          <w:p w14:paraId="45A4BD05" w14:textId="77777777" w:rsidR="00BE0606" w:rsidRDefault="00BE0606">
            <w:pPr>
              <w:pStyle w:val="ConsPlusNormal"/>
            </w:pPr>
          </w:p>
        </w:tc>
        <w:tc>
          <w:tcPr>
            <w:tcW w:w="3231" w:type="dxa"/>
            <w:vMerge/>
          </w:tcPr>
          <w:p w14:paraId="5BF4383D" w14:textId="77777777" w:rsidR="00BE0606" w:rsidRDefault="00BE0606">
            <w:pPr>
              <w:pStyle w:val="ConsPlusNormal"/>
            </w:pPr>
          </w:p>
        </w:tc>
        <w:tc>
          <w:tcPr>
            <w:tcW w:w="5386" w:type="dxa"/>
          </w:tcPr>
          <w:p w14:paraId="431E6AAE" w14:textId="77777777" w:rsidR="00BE0606" w:rsidRDefault="00BE0606">
            <w:pPr>
              <w:pStyle w:val="ConsPlusNormal"/>
              <w:jc w:val="both"/>
            </w:pPr>
            <w:r>
              <w:t>г. Рославль, мкрн. 15, д. 2/2</w:t>
            </w:r>
          </w:p>
        </w:tc>
      </w:tr>
      <w:tr w:rsidR="00BE0606" w14:paraId="4B946144" w14:textId="77777777">
        <w:tc>
          <w:tcPr>
            <w:tcW w:w="454" w:type="dxa"/>
            <w:vMerge/>
          </w:tcPr>
          <w:p w14:paraId="7C0E3CB2" w14:textId="77777777" w:rsidR="00BE0606" w:rsidRDefault="00BE0606">
            <w:pPr>
              <w:pStyle w:val="ConsPlusNormal"/>
            </w:pPr>
          </w:p>
        </w:tc>
        <w:tc>
          <w:tcPr>
            <w:tcW w:w="3231" w:type="dxa"/>
            <w:vMerge/>
          </w:tcPr>
          <w:p w14:paraId="493B6191" w14:textId="77777777" w:rsidR="00BE0606" w:rsidRDefault="00BE0606">
            <w:pPr>
              <w:pStyle w:val="ConsPlusNormal"/>
            </w:pPr>
          </w:p>
        </w:tc>
        <w:tc>
          <w:tcPr>
            <w:tcW w:w="5386" w:type="dxa"/>
          </w:tcPr>
          <w:p w14:paraId="061AC215" w14:textId="77777777" w:rsidR="00BE0606" w:rsidRDefault="00BE0606">
            <w:pPr>
              <w:pStyle w:val="ConsPlusNormal"/>
              <w:jc w:val="both"/>
            </w:pPr>
            <w:r>
              <w:t>г. Рославль, мкрн. 15, д. 22</w:t>
            </w:r>
          </w:p>
        </w:tc>
      </w:tr>
      <w:tr w:rsidR="00BE0606" w14:paraId="5F7B057B" w14:textId="77777777">
        <w:tc>
          <w:tcPr>
            <w:tcW w:w="454" w:type="dxa"/>
            <w:vMerge/>
          </w:tcPr>
          <w:p w14:paraId="16644C0A" w14:textId="77777777" w:rsidR="00BE0606" w:rsidRDefault="00BE0606">
            <w:pPr>
              <w:pStyle w:val="ConsPlusNormal"/>
            </w:pPr>
          </w:p>
        </w:tc>
        <w:tc>
          <w:tcPr>
            <w:tcW w:w="3231" w:type="dxa"/>
            <w:vMerge/>
          </w:tcPr>
          <w:p w14:paraId="20C5E969" w14:textId="77777777" w:rsidR="00BE0606" w:rsidRDefault="00BE0606">
            <w:pPr>
              <w:pStyle w:val="ConsPlusNormal"/>
            </w:pPr>
          </w:p>
        </w:tc>
        <w:tc>
          <w:tcPr>
            <w:tcW w:w="5386" w:type="dxa"/>
          </w:tcPr>
          <w:p w14:paraId="63982973" w14:textId="77777777" w:rsidR="00BE0606" w:rsidRDefault="00BE0606">
            <w:pPr>
              <w:pStyle w:val="ConsPlusNormal"/>
              <w:jc w:val="both"/>
            </w:pPr>
            <w:r>
              <w:t>г. Рославль, мкрн. 15, д. 23</w:t>
            </w:r>
          </w:p>
        </w:tc>
      </w:tr>
      <w:tr w:rsidR="00BE0606" w14:paraId="426A7832" w14:textId="77777777">
        <w:tc>
          <w:tcPr>
            <w:tcW w:w="454" w:type="dxa"/>
            <w:vMerge/>
          </w:tcPr>
          <w:p w14:paraId="0D8E1E52" w14:textId="77777777" w:rsidR="00BE0606" w:rsidRDefault="00BE0606">
            <w:pPr>
              <w:pStyle w:val="ConsPlusNormal"/>
            </w:pPr>
          </w:p>
        </w:tc>
        <w:tc>
          <w:tcPr>
            <w:tcW w:w="3231" w:type="dxa"/>
            <w:vMerge/>
          </w:tcPr>
          <w:p w14:paraId="202DF314" w14:textId="77777777" w:rsidR="00BE0606" w:rsidRDefault="00BE0606">
            <w:pPr>
              <w:pStyle w:val="ConsPlusNormal"/>
            </w:pPr>
          </w:p>
        </w:tc>
        <w:tc>
          <w:tcPr>
            <w:tcW w:w="5386" w:type="dxa"/>
          </w:tcPr>
          <w:p w14:paraId="1DD2FE17" w14:textId="77777777" w:rsidR="00BE0606" w:rsidRDefault="00BE0606">
            <w:pPr>
              <w:pStyle w:val="ConsPlusNormal"/>
              <w:jc w:val="both"/>
            </w:pPr>
            <w:r>
              <w:t>г. Рославль, мкрн. 15, д. 24</w:t>
            </w:r>
          </w:p>
        </w:tc>
      </w:tr>
      <w:tr w:rsidR="00BE0606" w14:paraId="4D63DA7A" w14:textId="77777777">
        <w:tc>
          <w:tcPr>
            <w:tcW w:w="454" w:type="dxa"/>
            <w:vMerge/>
          </w:tcPr>
          <w:p w14:paraId="0991E6B7" w14:textId="77777777" w:rsidR="00BE0606" w:rsidRDefault="00BE0606">
            <w:pPr>
              <w:pStyle w:val="ConsPlusNormal"/>
            </w:pPr>
          </w:p>
        </w:tc>
        <w:tc>
          <w:tcPr>
            <w:tcW w:w="3231" w:type="dxa"/>
            <w:vMerge/>
          </w:tcPr>
          <w:p w14:paraId="3D4CB812" w14:textId="77777777" w:rsidR="00BE0606" w:rsidRDefault="00BE0606">
            <w:pPr>
              <w:pStyle w:val="ConsPlusNormal"/>
            </w:pPr>
          </w:p>
        </w:tc>
        <w:tc>
          <w:tcPr>
            <w:tcW w:w="5386" w:type="dxa"/>
          </w:tcPr>
          <w:p w14:paraId="433E7038" w14:textId="77777777" w:rsidR="00BE0606" w:rsidRDefault="00BE0606">
            <w:pPr>
              <w:pStyle w:val="ConsPlusNormal"/>
              <w:jc w:val="both"/>
            </w:pPr>
            <w:r>
              <w:t>г. Рославль, мкрн. 15, д. 25</w:t>
            </w:r>
          </w:p>
        </w:tc>
      </w:tr>
      <w:tr w:rsidR="00BE0606" w14:paraId="79E16A05" w14:textId="77777777">
        <w:tc>
          <w:tcPr>
            <w:tcW w:w="454" w:type="dxa"/>
            <w:vMerge/>
          </w:tcPr>
          <w:p w14:paraId="0AC154C3" w14:textId="77777777" w:rsidR="00BE0606" w:rsidRDefault="00BE0606">
            <w:pPr>
              <w:pStyle w:val="ConsPlusNormal"/>
            </w:pPr>
          </w:p>
        </w:tc>
        <w:tc>
          <w:tcPr>
            <w:tcW w:w="3231" w:type="dxa"/>
            <w:vMerge/>
          </w:tcPr>
          <w:p w14:paraId="35DD7988" w14:textId="77777777" w:rsidR="00BE0606" w:rsidRDefault="00BE0606">
            <w:pPr>
              <w:pStyle w:val="ConsPlusNormal"/>
            </w:pPr>
          </w:p>
        </w:tc>
        <w:tc>
          <w:tcPr>
            <w:tcW w:w="5386" w:type="dxa"/>
          </w:tcPr>
          <w:p w14:paraId="0C8C3532" w14:textId="77777777" w:rsidR="00BE0606" w:rsidRDefault="00BE0606">
            <w:pPr>
              <w:pStyle w:val="ConsPlusNormal"/>
              <w:jc w:val="both"/>
            </w:pPr>
            <w:r>
              <w:t>г. Рославль, мкрн. 15, д. 26</w:t>
            </w:r>
          </w:p>
        </w:tc>
      </w:tr>
      <w:tr w:rsidR="00BE0606" w14:paraId="51088D0B" w14:textId="77777777">
        <w:tc>
          <w:tcPr>
            <w:tcW w:w="454" w:type="dxa"/>
            <w:vMerge/>
          </w:tcPr>
          <w:p w14:paraId="57AD3E1F" w14:textId="77777777" w:rsidR="00BE0606" w:rsidRDefault="00BE0606">
            <w:pPr>
              <w:pStyle w:val="ConsPlusNormal"/>
            </w:pPr>
          </w:p>
        </w:tc>
        <w:tc>
          <w:tcPr>
            <w:tcW w:w="3231" w:type="dxa"/>
            <w:vMerge/>
          </w:tcPr>
          <w:p w14:paraId="2C35124A" w14:textId="77777777" w:rsidR="00BE0606" w:rsidRDefault="00BE0606">
            <w:pPr>
              <w:pStyle w:val="ConsPlusNormal"/>
            </w:pPr>
          </w:p>
        </w:tc>
        <w:tc>
          <w:tcPr>
            <w:tcW w:w="5386" w:type="dxa"/>
          </w:tcPr>
          <w:p w14:paraId="0B0B715C" w14:textId="77777777" w:rsidR="00BE0606" w:rsidRDefault="00BE0606">
            <w:pPr>
              <w:pStyle w:val="ConsPlusNormal"/>
              <w:jc w:val="both"/>
            </w:pPr>
            <w:r>
              <w:t>г. Рославль, мкрн. 15, д. 28</w:t>
            </w:r>
          </w:p>
        </w:tc>
      </w:tr>
      <w:tr w:rsidR="00BE0606" w14:paraId="0DEBC2F9" w14:textId="77777777">
        <w:tc>
          <w:tcPr>
            <w:tcW w:w="454" w:type="dxa"/>
            <w:vMerge/>
          </w:tcPr>
          <w:p w14:paraId="5017C8CB" w14:textId="77777777" w:rsidR="00BE0606" w:rsidRDefault="00BE0606">
            <w:pPr>
              <w:pStyle w:val="ConsPlusNormal"/>
            </w:pPr>
          </w:p>
        </w:tc>
        <w:tc>
          <w:tcPr>
            <w:tcW w:w="3231" w:type="dxa"/>
            <w:vMerge/>
          </w:tcPr>
          <w:p w14:paraId="3B7EFFDE" w14:textId="77777777" w:rsidR="00BE0606" w:rsidRDefault="00BE0606">
            <w:pPr>
              <w:pStyle w:val="ConsPlusNormal"/>
            </w:pPr>
          </w:p>
        </w:tc>
        <w:tc>
          <w:tcPr>
            <w:tcW w:w="5386" w:type="dxa"/>
          </w:tcPr>
          <w:p w14:paraId="122AC59D" w14:textId="77777777" w:rsidR="00BE0606" w:rsidRDefault="00BE0606">
            <w:pPr>
              <w:pStyle w:val="ConsPlusNormal"/>
              <w:jc w:val="both"/>
            </w:pPr>
            <w:r>
              <w:t>г. Рославль, мкрн. 15, д. 31</w:t>
            </w:r>
          </w:p>
        </w:tc>
      </w:tr>
      <w:tr w:rsidR="00BE0606" w14:paraId="62F74194" w14:textId="77777777">
        <w:tc>
          <w:tcPr>
            <w:tcW w:w="454" w:type="dxa"/>
            <w:vMerge/>
          </w:tcPr>
          <w:p w14:paraId="28A38102" w14:textId="77777777" w:rsidR="00BE0606" w:rsidRDefault="00BE0606">
            <w:pPr>
              <w:pStyle w:val="ConsPlusNormal"/>
            </w:pPr>
          </w:p>
        </w:tc>
        <w:tc>
          <w:tcPr>
            <w:tcW w:w="3231" w:type="dxa"/>
            <w:vMerge/>
          </w:tcPr>
          <w:p w14:paraId="2398E632" w14:textId="77777777" w:rsidR="00BE0606" w:rsidRDefault="00BE0606">
            <w:pPr>
              <w:pStyle w:val="ConsPlusNormal"/>
            </w:pPr>
          </w:p>
        </w:tc>
        <w:tc>
          <w:tcPr>
            <w:tcW w:w="5386" w:type="dxa"/>
          </w:tcPr>
          <w:p w14:paraId="3BC3D60B" w14:textId="77777777" w:rsidR="00BE0606" w:rsidRDefault="00BE0606">
            <w:pPr>
              <w:pStyle w:val="ConsPlusNormal"/>
              <w:jc w:val="both"/>
            </w:pPr>
            <w:r>
              <w:t>г. Рославль, мкрн. 15, д. 5</w:t>
            </w:r>
          </w:p>
        </w:tc>
      </w:tr>
      <w:tr w:rsidR="00BE0606" w14:paraId="6738F502" w14:textId="77777777">
        <w:tc>
          <w:tcPr>
            <w:tcW w:w="454" w:type="dxa"/>
            <w:vMerge/>
          </w:tcPr>
          <w:p w14:paraId="429BC5F3" w14:textId="77777777" w:rsidR="00BE0606" w:rsidRDefault="00BE0606">
            <w:pPr>
              <w:pStyle w:val="ConsPlusNormal"/>
            </w:pPr>
          </w:p>
        </w:tc>
        <w:tc>
          <w:tcPr>
            <w:tcW w:w="3231" w:type="dxa"/>
            <w:vMerge/>
          </w:tcPr>
          <w:p w14:paraId="6D05C66E" w14:textId="77777777" w:rsidR="00BE0606" w:rsidRDefault="00BE0606">
            <w:pPr>
              <w:pStyle w:val="ConsPlusNormal"/>
            </w:pPr>
          </w:p>
        </w:tc>
        <w:tc>
          <w:tcPr>
            <w:tcW w:w="5386" w:type="dxa"/>
          </w:tcPr>
          <w:p w14:paraId="119A4AEC" w14:textId="77777777" w:rsidR="00BE0606" w:rsidRDefault="00BE0606">
            <w:pPr>
              <w:pStyle w:val="ConsPlusNormal"/>
              <w:jc w:val="both"/>
            </w:pPr>
            <w:r>
              <w:t>г. Рославль, мкрн. 15, д. 6</w:t>
            </w:r>
          </w:p>
        </w:tc>
      </w:tr>
      <w:tr w:rsidR="00BE0606" w14:paraId="0081C8A5" w14:textId="77777777">
        <w:tc>
          <w:tcPr>
            <w:tcW w:w="454" w:type="dxa"/>
            <w:vMerge/>
          </w:tcPr>
          <w:p w14:paraId="0F1C2D30" w14:textId="77777777" w:rsidR="00BE0606" w:rsidRDefault="00BE0606">
            <w:pPr>
              <w:pStyle w:val="ConsPlusNormal"/>
            </w:pPr>
          </w:p>
        </w:tc>
        <w:tc>
          <w:tcPr>
            <w:tcW w:w="3231" w:type="dxa"/>
            <w:vMerge/>
          </w:tcPr>
          <w:p w14:paraId="46FE4DA6" w14:textId="77777777" w:rsidR="00BE0606" w:rsidRDefault="00BE0606">
            <w:pPr>
              <w:pStyle w:val="ConsPlusNormal"/>
            </w:pPr>
          </w:p>
        </w:tc>
        <w:tc>
          <w:tcPr>
            <w:tcW w:w="5386" w:type="dxa"/>
          </w:tcPr>
          <w:p w14:paraId="24F5B086" w14:textId="77777777" w:rsidR="00BE0606" w:rsidRDefault="00BE0606">
            <w:pPr>
              <w:pStyle w:val="ConsPlusNormal"/>
              <w:jc w:val="both"/>
            </w:pPr>
            <w:r>
              <w:t>г. Рославль, мкрн. 15, д. 7</w:t>
            </w:r>
          </w:p>
        </w:tc>
      </w:tr>
      <w:tr w:rsidR="00BE0606" w14:paraId="484610B8" w14:textId="77777777">
        <w:tc>
          <w:tcPr>
            <w:tcW w:w="454" w:type="dxa"/>
            <w:vMerge/>
          </w:tcPr>
          <w:p w14:paraId="0DFB0BC1" w14:textId="77777777" w:rsidR="00BE0606" w:rsidRDefault="00BE0606">
            <w:pPr>
              <w:pStyle w:val="ConsPlusNormal"/>
            </w:pPr>
          </w:p>
        </w:tc>
        <w:tc>
          <w:tcPr>
            <w:tcW w:w="3231" w:type="dxa"/>
            <w:vMerge/>
          </w:tcPr>
          <w:p w14:paraId="72FEAC39" w14:textId="77777777" w:rsidR="00BE0606" w:rsidRDefault="00BE0606">
            <w:pPr>
              <w:pStyle w:val="ConsPlusNormal"/>
            </w:pPr>
          </w:p>
        </w:tc>
        <w:tc>
          <w:tcPr>
            <w:tcW w:w="5386" w:type="dxa"/>
          </w:tcPr>
          <w:p w14:paraId="2F220C7E" w14:textId="77777777" w:rsidR="00BE0606" w:rsidRDefault="00BE0606">
            <w:pPr>
              <w:pStyle w:val="ConsPlusNormal"/>
              <w:jc w:val="both"/>
            </w:pPr>
            <w:r>
              <w:t>г. Рославль, мкрн. 15, д. 12</w:t>
            </w:r>
          </w:p>
        </w:tc>
      </w:tr>
      <w:tr w:rsidR="00BE0606" w14:paraId="6D605AEC" w14:textId="77777777">
        <w:tc>
          <w:tcPr>
            <w:tcW w:w="454" w:type="dxa"/>
            <w:vMerge/>
          </w:tcPr>
          <w:p w14:paraId="42FC3F9B" w14:textId="77777777" w:rsidR="00BE0606" w:rsidRDefault="00BE0606">
            <w:pPr>
              <w:pStyle w:val="ConsPlusNormal"/>
            </w:pPr>
          </w:p>
        </w:tc>
        <w:tc>
          <w:tcPr>
            <w:tcW w:w="3231" w:type="dxa"/>
            <w:vMerge/>
          </w:tcPr>
          <w:p w14:paraId="6220F233" w14:textId="77777777" w:rsidR="00BE0606" w:rsidRDefault="00BE0606">
            <w:pPr>
              <w:pStyle w:val="ConsPlusNormal"/>
            </w:pPr>
          </w:p>
        </w:tc>
        <w:tc>
          <w:tcPr>
            <w:tcW w:w="5386" w:type="dxa"/>
          </w:tcPr>
          <w:p w14:paraId="24F88704" w14:textId="77777777" w:rsidR="00BE0606" w:rsidRDefault="00BE0606">
            <w:pPr>
              <w:pStyle w:val="ConsPlusNormal"/>
              <w:jc w:val="both"/>
            </w:pPr>
            <w:r>
              <w:t>г. Рославль, мкрн. 16, д. 1</w:t>
            </w:r>
          </w:p>
        </w:tc>
      </w:tr>
      <w:tr w:rsidR="00BE0606" w14:paraId="59CB548B" w14:textId="77777777">
        <w:tc>
          <w:tcPr>
            <w:tcW w:w="454" w:type="dxa"/>
            <w:vMerge/>
          </w:tcPr>
          <w:p w14:paraId="248D11F6" w14:textId="77777777" w:rsidR="00BE0606" w:rsidRDefault="00BE0606">
            <w:pPr>
              <w:pStyle w:val="ConsPlusNormal"/>
            </w:pPr>
          </w:p>
        </w:tc>
        <w:tc>
          <w:tcPr>
            <w:tcW w:w="3231" w:type="dxa"/>
            <w:vMerge/>
          </w:tcPr>
          <w:p w14:paraId="52F6D884" w14:textId="77777777" w:rsidR="00BE0606" w:rsidRDefault="00BE0606">
            <w:pPr>
              <w:pStyle w:val="ConsPlusNormal"/>
            </w:pPr>
          </w:p>
        </w:tc>
        <w:tc>
          <w:tcPr>
            <w:tcW w:w="5386" w:type="dxa"/>
          </w:tcPr>
          <w:p w14:paraId="62DD2B19" w14:textId="77777777" w:rsidR="00BE0606" w:rsidRDefault="00BE0606">
            <w:pPr>
              <w:pStyle w:val="ConsPlusNormal"/>
              <w:jc w:val="both"/>
            </w:pPr>
            <w:r>
              <w:t>г. Рославль, мкрн. 16, д. 10</w:t>
            </w:r>
          </w:p>
        </w:tc>
      </w:tr>
      <w:tr w:rsidR="00BE0606" w14:paraId="2A3E4954" w14:textId="77777777">
        <w:tc>
          <w:tcPr>
            <w:tcW w:w="454" w:type="dxa"/>
            <w:vMerge/>
          </w:tcPr>
          <w:p w14:paraId="68773900" w14:textId="77777777" w:rsidR="00BE0606" w:rsidRDefault="00BE0606">
            <w:pPr>
              <w:pStyle w:val="ConsPlusNormal"/>
            </w:pPr>
          </w:p>
        </w:tc>
        <w:tc>
          <w:tcPr>
            <w:tcW w:w="3231" w:type="dxa"/>
            <w:vMerge/>
          </w:tcPr>
          <w:p w14:paraId="40D2B368" w14:textId="77777777" w:rsidR="00BE0606" w:rsidRDefault="00BE0606">
            <w:pPr>
              <w:pStyle w:val="ConsPlusNormal"/>
            </w:pPr>
          </w:p>
        </w:tc>
        <w:tc>
          <w:tcPr>
            <w:tcW w:w="5386" w:type="dxa"/>
          </w:tcPr>
          <w:p w14:paraId="6E3960AA" w14:textId="77777777" w:rsidR="00BE0606" w:rsidRDefault="00BE0606">
            <w:pPr>
              <w:pStyle w:val="ConsPlusNormal"/>
              <w:jc w:val="both"/>
            </w:pPr>
            <w:r>
              <w:t>г. Рославль, мкрн. 16, д. 11</w:t>
            </w:r>
          </w:p>
        </w:tc>
      </w:tr>
      <w:tr w:rsidR="00BE0606" w14:paraId="40FF46D2" w14:textId="77777777">
        <w:tc>
          <w:tcPr>
            <w:tcW w:w="454" w:type="dxa"/>
            <w:vMerge/>
          </w:tcPr>
          <w:p w14:paraId="328FE0D3" w14:textId="77777777" w:rsidR="00BE0606" w:rsidRDefault="00BE0606">
            <w:pPr>
              <w:pStyle w:val="ConsPlusNormal"/>
            </w:pPr>
          </w:p>
        </w:tc>
        <w:tc>
          <w:tcPr>
            <w:tcW w:w="3231" w:type="dxa"/>
            <w:vMerge/>
          </w:tcPr>
          <w:p w14:paraId="54B0D92A" w14:textId="77777777" w:rsidR="00BE0606" w:rsidRDefault="00BE0606">
            <w:pPr>
              <w:pStyle w:val="ConsPlusNormal"/>
            </w:pPr>
          </w:p>
        </w:tc>
        <w:tc>
          <w:tcPr>
            <w:tcW w:w="5386" w:type="dxa"/>
          </w:tcPr>
          <w:p w14:paraId="1F880A49" w14:textId="77777777" w:rsidR="00BE0606" w:rsidRDefault="00BE0606">
            <w:pPr>
              <w:pStyle w:val="ConsPlusNormal"/>
              <w:jc w:val="both"/>
            </w:pPr>
            <w:r>
              <w:t>г. Рославль, мкрн. 16, д. 2</w:t>
            </w:r>
          </w:p>
        </w:tc>
      </w:tr>
      <w:tr w:rsidR="00BE0606" w14:paraId="562F4DF0" w14:textId="77777777">
        <w:tc>
          <w:tcPr>
            <w:tcW w:w="454" w:type="dxa"/>
            <w:vMerge/>
          </w:tcPr>
          <w:p w14:paraId="1C4CB7E3" w14:textId="77777777" w:rsidR="00BE0606" w:rsidRDefault="00BE0606">
            <w:pPr>
              <w:pStyle w:val="ConsPlusNormal"/>
            </w:pPr>
          </w:p>
        </w:tc>
        <w:tc>
          <w:tcPr>
            <w:tcW w:w="3231" w:type="dxa"/>
            <w:vMerge/>
          </w:tcPr>
          <w:p w14:paraId="463751E3" w14:textId="77777777" w:rsidR="00BE0606" w:rsidRDefault="00BE0606">
            <w:pPr>
              <w:pStyle w:val="ConsPlusNormal"/>
            </w:pPr>
          </w:p>
        </w:tc>
        <w:tc>
          <w:tcPr>
            <w:tcW w:w="5386" w:type="dxa"/>
          </w:tcPr>
          <w:p w14:paraId="534D43CF" w14:textId="77777777" w:rsidR="00BE0606" w:rsidRDefault="00BE0606">
            <w:pPr>
              <w:pStyle w:val="ConsPlusNormal"/>
              <w:jc w:val="both"/>
            </w:pPr>
            <w:r>
              <w:t>г. Рославль, мкрн. 16, д. 20</w:t>
            </w:r>
          </w:p>
        </w:tc>
      </w:tr>
      <w:tr w:rsidR="00BE0606" w14:paraId="7449D192" w14:textId="77777777">
        <w:tc>
          <w:tcPr>
            <w:tcW w:w="454" w:type="dxa"/>
            <w:vMerge/>
          </w:tcPr>
          <w:p w14:paraId="6FCDE60C" w14:textId="77777777" w:rsidR="00BE0606" w:rsidRDefault="00BE0606">
            <w:pPr>
              <w:pStyle w:val="ConsPlusNormal"/>
            </w:pPr>
          </w:p>
        </w:tc>
        <w:tc>
          <w:tcPr>
            <w:tcW w:w="3231" w:type="dxa"/>
            <w:vMerge/>
          </w:tcPr>
          <w:p w14:paraId="48FF4FD9" w14:textId="77777777" w:rsidR="00BE0606" w:rsidRDefault="00BE0606">
            <w:pPr>
              <w:pStyle w:val="ConsPlusNormal"/>
            </w:pPr>
          </w:p>
        </w:tc>
        <w:tc>
          <w:tcPr>
            <w:tcW w:w="5386" w:type="dxa"/>
          </w:tcPr>
          <w:p w14:paraId="05A70A7B" w14:textId="77777777" w:rsidR="00BE0606" w:rsidRDefault="00BE0606">
            <w:pPr>
              <w:pStyle w:val="ConsPlusNormal"/>
              <w:jc w:val="both"/>
            </w:pPr>
            <w:r>
              <w:t>г. Рославль, мкрн. 16, д. 21, корп. 1</w:t>
            </w:r>
          </w:p>
        </w:tc>
      </w:tr>
      <w:tr w:rsidR="00BE0606" w14:paraId="40D6F41D" w14:textId="77777777">
        <w:tc>
          <w:tcPr>
            <w:tcW w:w="454" w:type="dxa"/>
            <w:vMerge/>
          </w:tcPr>
          <w:p w14:paraId="4EF9B36B" w14:textId="77777777" w:rsidR="00BE0606" w:rsidRDefault="00BE0606">
            <w:pPr>
              <w:pStyle w:val="ConsPlusNormal"/>
            </w:pPr>
          </w:p>
        </w:tc>
        <w:tc>
          <w:tcPr>
            <w:tcW w:w="3231" w:type="dxa"/>
            <w:vMerge/>
          </w:tcPr>
          <w:p w14:paraId="5C64E091" w14:textId="77777777" w:rsidR="00BE0606" w:rsidRDefault="00BE0606">
            <w:pPr>
              <w:pStyle w:val="ConsPlusNormal"/>
            </w:pPr>
          </w:p>
        </w:tc>
        <w:tc>
          <w:tcPr>
            <w:tcW w:w="5386" w:type="dxa"/>
          </w:tcPr>
          <w:p w14:paraId="25080C92" w14:textId="77777777" w:rsidR="00BE0606" w:rsidRDefault="00BE0606">
            <w:pPr>
              <w:pStyle w:val="ConsPlusNormal"/>
              <w:jc w:val="both"/>
            </w:pPr>
            <w:r>
              <w:t>г. Рославль, мкрн. 16, д. 22</w:t>
            </w:r>
          </w:p>
        </w:tc>
      </w:tr>
      <w:tr w:rsidR="00BE0606" w14:paraId="7B3C282C" w14:textId="77777777">
        <w:tc>
          <w:tcPr>
            <w:tcW w:w="454" w:type="dxa"/>
            <w:vMerge/>
          </w:tcPr>
          <w:p w14:paraId="115FC36C" w14:textId="77777777" w:rsidR="00BE0606" w:rsidRDefault="00BE0606">
            <w:pPr>
              <w:pStyle w:val="ConsPlusNormal"/>
            </w:pPr>
          </w:p>
        </w:tc>
        <w:tc>
          <w:tcPr>
            <w:tcW w:w="3231" w:type="dxa"/>
            <w:vMerge/>
          </w:tcPr>
          <w:p w14:paraId="21D8B345" w14:textId="77777777" w:rsidR="00BE0606" w:rsidRDefault="00BE0606">
            <w:pPr>
              <w:pStyle w:val="ConsPlusNormal"/>
            </w:pPr>
          </w:p>
        </w:tc>
        <w:tc>
          <w:tcPr>
            <w:tcW w:w="5386" w:type="dxa"/>
          </w:tcPr>
          <w:p w14:paraId="116217EA" w14:textId="77777777" w:rsidR="00BE0606" w:rsidRDefault="00BE0606">
            <w:pPr>
              <w:pStyle w:val="ConsPlusNormal"/>
              <w:jc w:val="both"/>
            </w:pPr>
            <w:r>
              <w:t>г. Рославль, мкрн. 16, д. 3</w:t>
            </w:r>
          </w:p>
        </w:tc>
      </w:tr>
      <w:tr w:rsidR="00BE0606" w14:paraId="18035185" w14:textId="77777777">
        <w:tc>
          <w:tcPr>
            <w:tcW w:w="454" w:type="dxa"/>
            <w:vMerge/>
          </w:tcPr>
          <w:p w14:paraId="4DDE1AB7" w14:textId="77777777" w:rsidR="00BE0606" w:rsidRDefault="00BE0606">
            <w:pPr>
              <w:pStyle w:val="ConsPlusNormal"/>
            </w:pPr>
          </w:p>
        </w:tc>
        <w:tc>
          <w:tcPr>
            <w:tcW w:w="3231" w:type="dxa"/>
            <w:vMerge/>
          </w:tcPr>
          <w:p w14:paraId="5CB3CCB3" w14:textId="77777777" w:rsidR="00BE0606" w:rsidRDefault="00BE0606">
            <w:pPr>
              <w:pStyle w:val="ConsPlusNormal"/>
            </w:pPr>
          </w:p>
        </w:tc>
        <w:tc>
          <w:tcPr>
            <w:tcW w:w="5386" w:type="dxa"/>
          </w:tcPr>
          <w:p w14:paraId="78C0D048" w14:textId="77777777" w:rsidR="00BE0606" w:rsidRDefault="00BE0606">
            <w:pPr>
              <w:pStyle w:val="ConsPlusNormal"/>
              <w:jc w:val="both"/>
            </w:pPr>
            <w:r>
              <w:t>г. Рославль, мкрн. 16, д. 5</w:t>
            </w:r>
          </w:p>
        </w:tc>
      </w:tr>
      <w:tr w:rsidR="00BE0606" w14:paraId="23152278" w14:textId="77777777">
        <w:tc>
          <w:tcPr>
            <w:tcW w:w="454" w:type="dxa"/>
            <w:vMerge/>
          </w:tcPr>
          <w:p w14:paraId="525B1C6E" w14:textId="77777777" w:rsidR="00BE0606" w:rsidRDefault="00BE0606">
            <w:pPr>
              <w:pStyle w:val="ConsPlusNormal"/>
            </w:pPr>
          </w:p>
        </w:tc>
        <w:tc>
          <w:tcPr>
            <w:tcW w:w="3231" w:type="dxa"/>
            <w:vMerge/>
          </w:tcPr>
          <w:p w14:paraId="0C5E7BE2" w14:textId="77777777" w:rsidR="00BE0606" w:rsidRDefault="00BE0606">
            <w:pPr>
              <w:pStyle w:val="ConsPlusNormal"/>
            </w:pPr>
          </w:p>
        </w:tc>
        <w:tc>
          <w:tcPr>
            <w:tcW w:w="5386" w:type="dxa"/>
          </w:tcPr>
          <w:p w14:paraId="1FC3515D" w14:textId="77777777" w:rsidR="00BE0606" w:rsidRDefault="00BE0606">
            <w:pPr>
              <w:pStyle w:val="ConsPlusNormal"/>
              <w:jc w:val="both"/>
            </w:pPr>
            <w:r>
              <w:t>г. Рославль, мкрн. 16, д. 6</w:t>
            </w:r>
          </w:p>
        </w:tc>
      </w:tr>
      <w:tr w:rsidR="00BE0606" w14:paraId="7A9DF90F" w14:textId="77777777">
        <w:tc>
          <w:tcPr>
            <w:tcW w:w="454" w:type="dxa"/>
            <w:vMerge/>
          </w:tcPr>
          <w:p w14:paraId="7CD82C95" w14:textId="77777777" w:rsidR="00BE0606" w:rsidRDefault="00BE0606">
            <w:pPr>
              <w:pStyle w:val="ConsPlusNormal"/>
            </w:pPr>
          </w:p>
        </w:tc>
        <w:tc>
          <w:tcPr>
            <w:tcW w:w="3231" w:type="dxa"/>
            <w:vMerge/>
          </w:tcPr>
          <w:p w14:paraId="0C334BEA" w14:textId="77777777" w:rsidR="00BE0606" w:rsidRDefault="00BE0606">
            <w:pPr>
              <w:pStyle w:val="ConsPlusNormal"/>
            </w:pPr>
          </w:p>
        </w:tc>
        <w:tc>
          <w:tcPr>
            <w:tcW w:w="5386" w:type="dxa"/>
          </w:tcPr>
          <w:p w14:paraId="26F4062F" w14:textId="77777777" w:rsidR="00BE0606" w:rsidRDefault="00BE0606">
            <w:pPr>
              <w:pStyle w:val="ConsPlusNormal"/>
              <w:jc w:val="both"/>
            </w:pPr>
            <w:r>
              <w:t>г. Рославль, мкрн. 16, д. 8</w:t>
            </w:r>
          </w:p>
        </w:tc>
      </w:tr>
      <w:tr w:rsidR="00BE0606" w14:paraId="16C21154" w14:textId="77777777">
        <w:tc>
          <w:tcPr>
            <w:tcW w:w="454" w:type="dxa"/>
            <w:vMerge/>
          </w:tcPr>
          <w:p w14:paraId="1968B94D" w14:textId="77777777" w:rsidR="00BE0606" w:rsidRDefault="00BE0606">
            <w:pPr>
              <w:pStyle w:val="ConsPlusNormal"/>
            </w:pPr>
          </w:p>
        </w:tc>
        <w:tc>
          <w:tcPr>
            <w:tcW w:w="3231" w:type="dxa"/>
            <w:vMerge/>
          </w:tcPr>
          <w:p w14:paraId="61997465" w14:textId="77777777" w:rsidR="00BE0606" w:rsidRDefault="00BE0606">
            <w:pPr>
              <w:pStyle w:val="ConsPlusNormal"/>
            </w:pPr>
          </w:p>
        </w:tc>
        <w:tc>
          <w:tcPr>
            <w:tcW w:w="5386" w:type="dxa"/>
          </w:tcPr>
          <w:p w14:paraId="57133416" w14:textId="77777777" w:rsidR="00BE0606" w:rsidRDefault="00BE0606">
            <w:pPr>
              <w:pStyle w:val="ConsPlusNormal"/>
              <w:jc w:val="both"/>
            </w:pPr>
            <w:r>
              <w:t>г. Рославль, мкрн. 16, д. 9</w:t>
            </w:r>
          </w:p>
        </w:tc>
      </w:tr>
      <w:tr w:rsidR="00BE0606" w14:paraId="7AA7297D" w14:textId="77777777">
        <w:tc>
          <w:tcPr>
            <w:tcW w:w="454" w:type="dxa"/>
            <w:vMerge/>
          </w:tcPr>
          <w:p w14:paraId="2E1F751F" w14:textId="77777777" w:rsidR="00BE0606" w:rsidRDefault="00BE0606">
            <w:pPr>
              <w:pStyle w:val="ConsPlusNormal"/>
            </w:pPr>
          </w:p>
        </w:tc>
        <w:tc>
          <w:tcPr>
            <w:tcW w:w="3231" w:type="dxa"/>
            <w:vMerge/>
          </w:tcPr>
          <w:p w14:paraId="07DCE32F" w14:textId="77777777" w:rsidR="00BE0606" w:rsidRDefault="00BE0606">
            <w:pPr>
              <w:pStyle w:val="ConsPlusNormal"/>
            </w:pPr>
          </w:p>
        </w:tc>
        <w:tc>
          <w:tcPr>
            <w:tcW w:w="5386" w:type="dxa"/>
          </w:tcPr>
          <w:p w14:paraId="4004290A" w14:textId="77777777" w:rsidR="00BE0606" w:rsidRDefault="00BE0606">
            <w:pPr>
              <w:pStyle w:val="ConsPlusNormal"/>
              <w:jc w:val="both"/>
            </w:pPr>
            <w:r>
              <w:t>г. Рославль, мкрн. 17, д. 11</w:t>
            </w:r>
          </w:p>
        </w:tc>
      </w:tr>
      <w:tr w:rsidR="00BE0606" w14:paraId="0D4522E5" w14:textId="77777777">
        <w:tc>
          <w:tcPr>
            <w:tcW w:w="454" w:type="dxa"/>
            <w:vMerge/>
          </w:tcPr>
          <w:p w14:paraId="79EF9DD6" w14:textId="77777777" w:rsidR="00BE0606" w:rsidRDefault="00BE0606">
            <w:pPr>
              <w:pStyle w:val="ConsPlusNormal"/>
            </w:pPr>
          </w:p>
        </w:tc>
        <w:tc>
          <w:tcPr>
            <w:tcW w:w="3231" w:type="dxa"/>
            <w:vMerge/>
          </w:tcPr>
          <w:p w14:paraId="78871DA4" w14:textId="77777777" w:rsidR="00BE0606" w:rsidRDefault="00BE0606">
            <w:pPr>
              <w:pStyle w:val="ConsPlusNormal"/>
            </w:pPr>
          </w:p>
        </w:tc>
        <w:tc>
          <w:tcPr>
            <w:tcW w:w="5386" w:type="dxa"/>
          </w:tcPr>
          <w:p w14:paraId="72890301" w14:textId="77777777" w:rsidR="00BE0606" w:rsidRDefault="00BE0606">
            <w:pPr>
              <w:pStyle w:val="ConsPlusNormal"/>
              <w:jc w:val="both"/>
            </w:pPr>
            <w:r>
              <w:t>г. Рославль, мкрн. 17, д. 12</w:t>
            </w:r>
          </w:p>
        </w:tc>
      </w:tr>
      <w:tr w:rsidR="00BE0606" w14:paraId="2FE1B9EB" w14:textId="77777777">
        <w:tc>
          <w:tcPr>
            <w:tcW w:w="454" w:type="dxa"/>
            <w:vMerge/>
          </w:tcPr>
          <w:p w14:paraId="30586377" w14:textId="77777777" w:rsidR="00BE0606" w:rsidRDefault="00BE0606">
            <w:pPr>
              <w:pStyle w:val="ConsPlusNormal"/>
            </w:pPr>
          </w:p>
        </w:tc>
        <w:tc>
          <w:tcPr>
            <w:tcW w:w="3231" w:type="dxa"/>
            <w:vMerge/>
          </w:tcPr>
          <w:p w14:paraId="49EC8F84" w14:textId="77777777" w:rsidR="00BE0606" w:rsidRDefault="00BE0606">
            <w:pPr>
              <w:pStyle w:val="ConsPlusNormal"/>
            </w:pPr>
          </w:p>
        </w:tc>
        <w:tc>
          <w:tcPr>
            <w:tcW w:w="5386" w:type="dxa"/>
          </w:tcPr>
          <w:p w14:paraId="134A9924" w14:textId="77777777" w:rsidR="00BE0606" w:rsidRDefault="00BE0606">
            <w:pPr>
              <w:pStyle w:val="ConsPlusNormal"/>
              <w:jc w:val="both"/>
            </w:pPr>
            <w:r>
              <w:t>г. Рославль, мкрн. 17, д. 13</w:t>
            </w:r>
          </w:p>
        </w:tc>
      </w:tr>
      <w:tr w:rsidR="00BE0606" w14:paraId="12D1FCFB" w14:textId="77777777">
        <w:tc>
          <w:tcPr>
            <w:tcW w:w="454" w:type="dxa"/>
            <w:vMerge/>
          </w:tcPr>
          <w:p w14:paraId="01A63CEC" w14:textId="77777777" w:rsidR="00BE0606" w:rsidRDefault="00BE0606">
            <w:pPr>
              <w:pStyle w:val="ConsPlusNormal"/>
            </w:pPr>
          </w:p>
        </w:tc>
        <w:tc>
          <w:tcPr>
            <w:tcW w:w="3231" w:type="dxa"/>
            <w:vMerge/>
          </w:tcPr>
          <w:p w14:paraId="617BE753" w14:textId="77777777" w:rsidR="00BE0606" w:rsidRDefault="00BE0606">
            <w:pPr>
              <w:pStyle w:val="ConsPlusNormal"/>
            </w:pPr>
          </w:p>
        </w:tc>
        <w:tc>
          <w:tcPr>
            <w:tcW w:w="5386" w:type="dxa"/>
          </w:tcPr>
          <w:p w14:paraId="696640D4" w14:textId="77777777" w:rsidR="00BE0606" w:rsidRDefault="00BE0606">
            <w:pPr>
              <w:pStyle w:val="ConsPlusNormal"/>
              <w:jc w:val="both"/>
            </w:pPr>
            <w:r>
              <w:t>г. Рославль, мкрн. 17, д. 14</w:t>
            </w:r>
          </w:p>
        </w:tc>
      </w:tr>
      <w:tr w:rsidR="00BE0606" w14:paraId="27C78ED4" w14:textId="77777777">
        <w:tc>
          <w:tcPr>
            <w:tcW w:w="454" w:type="dxa"/>
            <w:vMerge/>
          </w:tcPr>
          <w:p w14:paraId="1CE2D53E" w14:textId="77777777" w:rsidR="00BE0606" w:rsidRDefault="00BE0606">
            <w:pPr>
              <w:pStyle w:val="ConsPlusNormal"/>
            </w:pPr>
          </w:p>
        </w:tc>
        <w:tc>
          <w:tcPr>
            <w:tcW w:w="3231" w:type="dxa"/>
            <w:vMerge/>
          </w:tcPr>
          <w:p w14:paraId="451B7DDF" w14:textId="77777777" w:rsidR="00BE0606" w:rsidRDefault="00BE0606">
            <w:pPr>
              <w:pStyle w:val="ConsPlusNormal"/>
            </w:pPr>
          </w:p>
        </w:tc>
        <w:tc>
          <w:tcPr>
            <w:tcW w:w="5386" w:type="dxa"/>
          </w:tcPr>
          <w:p w14:paraId="4AB89F64" w14:textId="77777777" w:rsidR="00BE0606" w:rsidRDefault="00BE0606">
            <w:pPr>
              <w:pStyle w:val="ConsPlusNormal"/>
              <w:jc w:val="both"/>
            </w:pPr>
            <w:r>
              <w:t>г. Рославль, мкрн. 17, д. 15</w:t>
            </w:r>
          </w:p>
        </w:tc>
      </w:tr>
      <w:tr w:rsidR="00BE0606" w14:paraId="19148EE2" w14:textId="77777777">
        <w:tc>
          <w:tcPr>
            <w:tcW w:w="454" w:type="dxa"/>
            <w:vMerge/>
          </w:tcPr>
          <w:p w14:paraId="2DBF2A24" w14:textId="77777777" w:rsidR="00BE0606" w:rsidRDefault="00BE0606">
            <w:pPr>
              <w:pStyle w:val="ConsPlusNormal"/>
            </w:pPr>
          </w:p>
        </w:tc>
        <w:tc>
          <w:tcPr>
            <w:tcW w:w="3231" w:type="dxa"/>
            <w:vMerge/>
          </w:tcPr>
          <w:p w14:paraId="19C079BA" w14:textId="77777777" w:rsidR="00BE0606" w:rsidRDefault="00BE0606">
            <w:pPr>
              <w:pStyle w:val="ConsPlusNormal"/>
            </w:pPr>
          </w:p>
        </w:tc>
        <w:tc>
          <w:tcPr>
            <w:tcW w:w="5386" w:type="dxa"/>
          </w:tcPr>
          <w:p w14:paraId="080A9576" w14:textId="77777777" w:rsidR="00BE0606" w:rsidRDefault="00BE0606">
            <w:pPr>
              <w:pStyle w:val="ConsPlusNormal"/>
              <w:jc w:val="both"/>
            </w:pPr>
            <w:r>
              <w:t>г. Рославль, мкрн. 17, д. 2/1</w:t>
            </w:r>
          </w:p>
        </w:tc>
      </w:tr>
      <w:tr w:rsidR="00BE0606" w14:paraId="2EAD805E" w14:textId="77777777">
        <w:tc>
          <w:tcPr>
            <w:tcW w:w="454" w:type="dxa"/>
            <w:vMerge/>
          </w:tcPr>
          <w:p w14:paraId="44BA44B9" w14:textId="77777777" w:rsidR="00BE0606" w:rsidRDefault="00BE0606">
            <w:pPr>
              <w:pStyle w:val="ConsPlusNormal"/>
            </w:pPr>
          </w:p>
        </w:tc>
        <w:tc>
          <w:tcPr>
            <w:tcW w:w="3231" w:type="dxa"/>
            <w:vMerge/>
          </w:tcPr>
          <w:p w14:paraId="38EB5821" w14:textId="77777777" w:rsidR="00BE0606" w:rsidRDefault="00BE0606">
            <w:pPr>
              <w:pStyle w:val="ConsPlusNormal"/>
            </w:pPr>
          </w:p>
        </w:tc>
        <w:tc>
          <w:tcPr>
            <w:tcW w:w="5386" w:type="dxa"/>
          </w:tcPr>
          <w:p w14:paraId="37A0CB8C" w14:textId="77777777" w:rsidR="00BE0606" w:rsidRDefault="00BE0606">
            <w:pPr>
              <w:pStyle w:val="ConsPlusNormal"/>
              <w:jc w:val="both"/>
            </w:pPr>
            <w:r>
              <w:t>г. Рославль, мкрн. 17, д. 2/2</w:t>
            </w:r>
          </w:p>
        </w:tc>
      </w:tr>
      <w:tr w:rsidR="00BE0606" w14:paraId="7C3DDBA1" w14:textId="77777777">
        <w:tc>
          <w:tcPr>
            <w:tcW w:w="454" w:type="dxa"/>
            <w:vMerge/>
          </w:tcPr>
          <w:p w14:paraId="51226D11" w14:textId="77777777" w:rsidR="00BE0606" w:rsidRDefault="00BE0606">
            <w:pPr>
              <w:pStyle w:val="ConsPlusNormal"/>
            </w:pPr>
          </w:p>
        </w:tc>
        <w:tc>
          <w:tcPr>
            <w:tcW w:w="3231" w:type="dxa"/>
            <w:vMerge/>
          </w:tcPr>
          <w:p w14:paraId="30BEF3A1" w14:textId="77777777" w:rsidR="00BE0606" w:rsidRDefault="00BE0606">
            <w:pPr>
              <w:pStyle w:val="ConsPlusNormal"/>
            </w:pPr>
          </w:p>
        </w:tc>
        <w:tc>
          <w:tcPr>
            <w:tcW w:w="5386" w:type="dxa"/>
          </w:tcPr>
          <w:p w14:paraId="289521C9" w14:textId="77777777" w:rsidR="00BE0606" w:rsidRDefault="00BE0606">
            <w:pPr>
              <w:pStyle w:val="ConsPlusNormal"/>
              <w:jc w:val="both"/>
            </w:pPr>
            <w:r>
              <w:t>г. Рославль, мкрн. 17, д. 3</w:t>
            </w:r>
          </w:p>
        </w:tc>
      </w:tr>
      <w:tr w:rsidR="00BE0606" w14:paraId="3671F808" w14:textId="77777777">
        <w:tc>
          <w:tcPr>
            <w:tcW w:w="454" w:type="dxa"/>
            <w:vMerge/>
          </w:tcPr>
          <w:p w14:paraId="6C1FB7DB" w14:textId="77777777" w:rsidR="00BE0606" w:rsidRDefault="00BE0606">
            <w:pPr>
              <w:pStyle w:val="ConsPlusNormal"/>
            </w:pPr>
          </w:p>
        </w:tc>
        <w:tc>
          <w:tcPr>
            <w:tcW w:w="3231" w:type="dxa"/>
            <w:vMerge/>
          </w:tcPr>
          <w:p w14:paraId="17DD3CE1" w14:textId="77777777" w:rsidR="00BE0606" w:rsidRDefault="00BE0606">
            <w:pPr>
              <w:pStyle w:val="ConsPlusNormal"/>
            </w:pPr>
          </w:p>
        </w:tc>
        <w:tc>
          <w:tcPr>
            <w:tcW w:w="5386" w:type="dxa"/>
          </w:tcPr>
          <w:p w14:paraId="1D754202" w14:textId="77777777" w:rsidR="00BE0606" w:rsidRDefault="00BE0606">
            <w:pPr>
              <w:pStyle w:val="ConsPlusNormal"/>
              <w:jc w:val="both"/>
            </w:pPr>
            <w:r>
              <w:t>г. Рославль, мкрн. 17, д. 6</w:t>
            </w:r>
          </w:p>
        </w:tc>
      </w:tr>
      <w:tr w:rsidR="00BE0606" w14:paraId="6F541986" w14:textId="77777777">
        <w:tc>
          <w:tcPr>
            <w:tcW w:w="454" w:type="dxa"/>
            <w:vMerge/>
          </w:tcPr>
          <w:p w14:paraId="4D451250" w14:textId="77777777" w:rsidR="00BE0606" w:rsidRDefault="00BE0606">
            <w:pPr>
              <w:pStyle w:val="ConsPlusNormal"/>
            </w:pPr>
          </w:p>
        </w:tc>
        <w:tc>
          <w:tcPr>
            <w:tcW w:w="3231" w:type="dxa"/>
            <w:vMerge/>
          </w:tcPr>
          <w:p w14:paraId="6DDC64DF" w14:textId="77777777" w:rsidR="00BE0606" w:rsidRDefault="00BE0606">
            <w:pPr>
              <w:pStyle w:val="ConsPlusNormal"/>
            </w:pPr>
          </w:p>
        </w:tc>
        <w:tc>
          <w:tcPr>
            <w:tcW w:w="5386" w:type="dxa"/>
          </w:tcPr>
          <w:p w14:paraId="3B16A8BC" w14:textId="77777777" w:rsidR="00BE0606" w:rsidRDefault="00BE0606">
            <w:pPr>
              <w:pStyle w:val="ConsPlusNormal"/>
              <w:jc w:val="both"/>
            </w:pPr>
            <w:r>
              <w:t>г. Рославль, мкрн. 17, д. 8</w:t>
            </w:r>
          </w:p>
        </w:tc>
      </w:tr>
      <w:tr w:rsidR="00BE0606" w14:paraId="3F90A225" w14:textId="77777777">
        <w:tc>
          <w:tcPr>
            <w:tcW w:w="454" w:type="dxa"/>
            <w:vMerge/>
          </w:tcPr>
          <w:p w14:paraId="086412BC" w14:textId="77777777" w:rsidR="00BE0606" w:rsidRDefault="00BE0606">
            <w:pPr>
              <w:pStyle w:val="ConsPlusNormal"/>
            </w:pPr>
          </w:p>
        </w:tc>
        <w:tc>
          <w:tcPr>
            <w:tcW w:w="3231" w:type="dxa"/>
            <w:vMerge/>
          </w:tcPr>
          <w:p w14:paraId="022F5CE4" w14:textId="77777777" w:rsidR="00BE0606" w:rsidRDefault="00BE0606">
            <w:pPr>
              <w:pStyle w:val="ConsPlusNormal"/>
            </w:pPr>
          </w:p>
        </w:tc>
        <w:tc>
          <w:tcPr>
            <w:tcW w:w="5386" w:type="dxa"/>
          </w:tcPr>
          <w:p w14:paraId="6E0B38D8" w14:textId="77777777" w:rsidR="00BE0606" w:rsidRDefault="00BE0606">
            <w:pPr>
              <w:pStyle w:val="ConsPlusNormal"/>
              <w:jc w:val="both"/>
            </w:pPr>
            <w:r>
              <w:t>г. Рославль, мкрн. 17, д. 9</w:t>
            </w:r>
          </w:p>
        </w:tc>
      </w:tr>
      <w:tr w:rsidR="00BE0606" w14:paraId="66D65043" w14:textId="77777777">
        <w:tc>
          <w:tcPr>
            <w:tcW w:w="454" w:type="dxa"/>
            <w:vMerge/>
          </w:tcPr>
          <w:p w14:paraId="2AA93099" w14:textId="77777777" w:rsidR="00BE0606" w:rsidRDefault="00BE0606">
            <w:pPr>
              <w:pStyle w:val="ConsPlusNormal"/>
            </w:pPr>
          </w:p>
        </w:tc>
        <w:tc>
          <w:tcPr>
            <w:tcW w:w="3231" w:type="dxa"/>
            <w:vMerge/>
          </w:tcPr>
          <w:p w14:paraId="37BA182D" w14:textId="77777777" w:rsidR="00BE0606" w:rsidRDefault="00BE0606">
            <w:pPr>
              <w:pStyle w:val="ConsPlusNormal"/>
            </w:pPr>
          </w:p>
        </w:tc>
        <w:tc>
          <w:tcPr>
            <w:tcW w:w="5386" w:type="dxa"/>
          </w:tcPr>
          <w:p w14:paraId="793E51D5" w14:textId="77777777" w:rsidR="00BE0606" w:rsidRDefault="00BE0606">
            <w:pPr>
              <w:pStyle w:val="ConsPlusNormal"/>
              <w:jc w:val="both"/>
            </w:pPr>
            <w:r>
              <w:t>г. Рославль, мкрн. 34, д. 12</w:t>
            </w:r>
          </w:p>
        </w:tc>
      </w:tr>
      <w:tr w:rsidR="00BE0606" w14:paraId="48593163" w14:textId="77777777">
        <w:tc>
          <w:tcPr>
            <w:tcW w:w="454" w:type="dxa"/>
            <w:vMerge/>
          </w:tcPr>
          <w:p w14:paraId="46D20C28" w14:textId="77777777" w:rsidR="00BE0606" w:rsidRDefault="00BE0606">
            <w:pPr>
              <w:pStyle w:val="ConsPlusNormal"/>
            </w:pPr>
          </w:p>
        </w:tc>
        <w:tc>
          <w:tcPr>
            <w:tcW w:w="3231" w:type="dxa"/>
            <w:vMerge/>
          </w:tcPr>
          <w:p w14:paraId="03293101" w14:textId="77777777" w:rsidR="00BE0606" w:rsidRDefault="00BE0606">
            <w:pPr>
              <w:pStyle w:val="ConsPlusNormal"/>
            </w:pPr>
          </w:p>
        </w:tc>
        <w:tc>
          <w:tcPr>
            <w:tcW w:w="5386" w:type="dxa"/>
          </w:tcPr>
          <w:p w14:paraId="5E499800" w14:textId="77777777" w:rsidR="00BE0606" w:rsidRDefault="00BE0606">
            <w:pPr>
              <w:pStyle w:val="ConsPlusNormal"/>
              <w:jc w:val="both"/>
            </w:pPr>
            <w:r>
              <w:t>г. Рославль, мкрн. 34, д. 17</w:t>
            </w:r>
          </w:p>
        </w:tc>
      </w:tr>
      <w:tr w:rsidR="00BE0606" w14:paraId="309FBCD3" w14:textId="77777777">
        <w:tc>
          <w:tcPr>
            <w:tcW w:w="454" w:type="dxa"/>
            <w:vMerge/>
          </w:tcPr>
          <w:p w14:paraId="20C87756" w14:textId="77777777" w:rsidR="00BE0606" w:rsidRDefault="00BE0606">
            <w:pPr>
              <w:pStyle w:val="ConsPlusNormal"/>
            </w:pPr>
          </w:p>
        </w:tc>
        <w:tc>
          <w:tcPr>
            <w:tcW w:w="3231" w:type="dxa"/>
            <w:vMerge/>
          </w:tcPr>
          <w:p w14:paraId="4596E5F3" w14:textId="77777777" w:rsidR="00BE0606" w:rsidRDefault="00BE0606">
            <w:pPr>
              <w:pStyle w:val="ConsPlusNormal"/>
            </w:pPr>
          </w:p>
        </w:tc>
        <w:tc>
          <w:tcPr>
            <w:tcW w:w="5386" w:type="dxa"/>
          </w:tcPr>
          <w:p w14:paraId="49006E99" w14:textId="77777777" w:rsidR="00BE0606" w:rsidRDefault="00BE0606">
            <w:pPr>
              <w:pStyle w:val="ConsPlusNormal"/>
              <w:jc w:val="both"/>
            </w:pPr>
            <w:r>
              <w:t>г. Рославль, мкрн. 34, д. 18</w:t>
            </w:r>
          </w:p>
        </w:tc>
      </w:tr>
      <w:tr w:rsidR="00BE0606" w14:paraId="66708CDC" w14:textId="77777777">
        <w:tc>
          <w:tcPr>
            <w:tcW w:w="454" w:type="dxa"/>
            <w:vMerge/>
          </w:tcPr>
          <w:p w14:paraId="7B1BAAF0" w14:textId="77777777" w:rsidR="00BE0606" w:rsidRDefault="00BE0606">
            <w:pPr>
              <w:pStyle w:val="ConsPlusNormal"/>
            </w:pPr>
          </w:p>
        </w:tc>
        <w:tc>
          <w:tcPr>
            <w:tcW w:w="3231" w:type="dxa"/>
            <w:vMerge/>
          </w:tcPr>
          <w:p w14:paraId="6F79B38B" w14:textId="77777777" w:rsidR="00BE0606" w:rsidRDefault="00BE0606">
            <w:pPr>
              <w:pStyle w:val="ConsPlusNormal"/>
            </w:pPr>
          </w:p>
        </w:tc>
        <w:tc>
          <w:tcPr>
            <w:tcW w:w="5386" w:type="dxa"/>
          </w:tcPr>
          <w:p w14:paraId="2AE9CD2A" w14:textId="77777777" w:rsidR="00BE0606" w:rsidRDefault="00BE0606">
            <w:pPr>
              <w:pStyle w:val="ConsPlusNormal"/>
              <w:jc w:val="both"/>
            </w:pPr>
            <w:r>
              <w:t>г. Рославль, мкрн. 34, д. 19</w:t>
            </w:r>
          </w:p>
        </w:tc>
      </w:tr>
      <w:tr w:rsidR="00BE0606" w14:paraId="44FFF13D" w14:textId="77777777">
        <w:tc>
          <w:tcPr>
            <w:tcW w:w="454" w:type="dxa"/>
            <w:vMerge/>
          </w:tcPr>
          <w:p w14:paraId="06D8D481" w14:textId="77777777" w:rsidR="00BE0606" w:rsidRDefault="00BE0606">
            <w:pPr>
              <w:pStyle w:val="ConsPlusNormal"/>
            </w:pPr>
          </w:p>
        </w:tc>
        <w:tc>
          <w:tcPr>
            <w:tcW w:w="3231" w:type="dxa"/>
            <w:vMerge/>
          </w:tcPr>
          <w:p w14:paraId="475D00A6" w14:textId="77777777" w:rsidR="00BE0606" w:rsidRDefault="00BE0606">
            <w:pPr>
              <w:pStyle w:val="ConsPlusNormal"/>
            </w:pPr>
          </w:p>
        </w:tc>
        <w:tc>
          <w:tcPr>
            <w:tcW w:w="5386" w:type="dxa"/>
          </w:tcPr>
          <w:p w14:paraId="55EECB73" w14:textId="77777777" w:rsidR="00BE0606" w:rsidRDefault="00BE0606">
            <w:pPr>
              <w:pStyle w:val="ConsPlusNormal"/>
              <w:jc w:val="both"/>
            </w:pPr>
            <w:r>
              <w:t>г. Рославль, мкрн. 34, д. 2</w:t>
            </w:r>
          </w:p>
        </w:tc>
      </w:tr>
      <w:tr w:rsidR="00BE0606" w14:paraId="7A7DD4A5" w14:textId="77777777">
        <w:tc>
          <w:tcPr>
            <w:tcW w:w="454" w:type="dxa"/>
            <w:vMerge/>
          </w:tcPr>
          <w:p w14:paraId="29D691AB" w14:textId="77777777" w:rsidR="00BE0606" w:rsidRDefault="00BE0606">
            <w:pPr>
              <w:pStyle w:val="ConsPlusNormal"/>
            </w:pPr>
          </w:p>
        </w:tc>
        <w:tc>
          <w:tcPr>
            <w:tcW w:w="3231" w:type="dxa"/>
            <w:vMerge/>
          </w:tcPr>
          <w:p w14:paraId="279F252A" w14:textId="77777777" w:rsidR="00BE0606" w:rsidRDefault="00BE0606">
            <w:pPr>
              <w:pStyle w:val="ConsPlusNormal"/>
            </w:pPr>
          </w:p>
        </w:tc>
        <w:tc>
          <w:tcPr>
            <w:tcW w:w="5386" w:type="dxa"/>
          </w:tcPr>
          <w:p w14:paraId="1F618025" w14:textId="77777777" w:rsidR="00BE0606" w:rsidRDefault="00BE0606">
            <w:pPr>
              <w:pStyle w:val="ConsPlusNormal"/>
              <w:jc w:val="both"/>
            </w:pPr>
            <w:r>
              <w:t>г. Рославль, мкрн. 34, д. 20</w:t>
            </w:r>
          </w:p>
        </w:tc>
      </w:tr>
      <w:tr w:rsidR="00BE0606" w14:paraId="15E1B291" w14:textId="77777777">
        <w:tc>
          <w:tcPr>
            <w:tcW w:w="454" w:type="dxa"/>
            <w:vMerge/>
          </w:tcPr>
          <w:p w14:paraId="4853A98A" w14:textId="77777777" w:rsidR="00BE0606" w:rsidRDefault="00BE0606">
            <w:pPr>
              <w:pStyle w:val="ConsPlusNormal"/>
            </w:pPr>
          </w:p>
        </w:tc>
        <w:tc>
          <w:tcPr>
            <w:tcW w:w="3231" w:type="dxa"/>
            <w:vMerge/>
          </w:tcPr>
          <w:p w14:paraId="4C9BE6AD" w14:textId="77777777" w:rsidR="00BE0606" w:rsidRDefault="00BE0606">
            <w:pPr>
              <w:pStyle w:val="ConsPlusNormal"/>
            </w:pPr>
          </w:p>
        </w:tc>
        <w:tc>
          <w:tcPr>
            <w:tcW w:w="5386" w:type="dxa"/>
          </w:tcPr>
          <w:p w14:paraId="13ED68FF" w14:textId="77777777" w:rsidR="00BE0606" w:rsidRDefault="00BE0606">
            <w:pPr>
              <w:pStyle w:val="ConsPlusNormal"/>
              <w:jc w:val="both"/>
            </w:pPr>
            <w:r>
              <w:t>г. Рославль, мкрн. 34, д. 21</w:t>
            </w:r>
          </w:p>
        </w:tc>
      </w:tr>
      <w:tr w:rsidR="00BE0606" w14:paraId="7E256F96" w14:textId="77777777">
        <w:tc>
          <w:tcPr>
            <w:tcW w:w="454" w:type="dxa"/>
            <w:vMerge/>
          </w:tcPr>
          <w:p w14:paraId="0E8C136F" w14:textId="77777777" w:rsidR="00BE0606" w:rsidRDefault="00BE0606">
            <w:pPr>
              <w:pStyle w:val="ConsPlusNormal"/>
            </w:pPr>
          </w:p>
        </w:tc>
        <w:tc>
          <w:tcPr>
            <w:tcW w:w="3231" w:type="dxa"/>
            <w:vMerge/>
          </w:tcPr>
          <w:p w14:paraId="2ED249FD" w14:textId="77777777" w:rsidR="00BE0606" w:rsidRDefault="00BE0606">
            <w:pPr>
              <w:pStyle w:val="ConsPlusNormal"/>
            </w:pPr>
          </w:p>
        </w:tc>
        <w:tc>
          <w:tcPr>
            <w:tcW w:w="5386" w:type="dxa"/>
          </w:tcPr>
          <w:p w14:paraId="546D3F62" w14:textId="77777777" w:rsidR="00BE0606" w:rsidRDefault="00BE0606">
            <w:pPr>
              <w:pStyle w:val="ConsPlusNormal"/>
              <w:jc w:val="both"/>
            </w:pPr>
            <w:r>
              <w:t>г. Рославль, мкрн. 34, д. 5</w:t>
            </w:r>
          </w:p>
        </w:tc>
      </w:tr>
      <w:tr w:rsidR="00BE0606" w14:paraId="20898353" w14:textId="77777777">
        <w:tc>
          <w:tcPr>
            <w:tcW w:w="454" w:type="dxa"/>
            <w:vMerge/>
          </w:tcPr>
          <w:p w14:paraId="7D36B74A" w14:textId="77777777" w:rsidR="00BE0606" w:rsidRDefault="00BE0606">
            <w:pPr>
              <w:pStyle w:val="ConsPlusNormal"/>
            </w:pPr>
          </w:p>
        </w:tc>
        <w:tc>
          <w:tcPr>
            <w:tcW w:w="3231" w:type="dxa"/>
            <w:vMerge/>
          </w:tcPr>
          <w:p w14:paraId="37227E01" w14:textId="77777777" w:rsidR="00BE0606" w:rsidRDefault="00BE0606">
            <w:pPr>
              <w:pStyle w:val="ConsPlusNormal"/>
            </w:pPr>
          </w:p>
        </w:tc>
        <w:tc>
          <w:tcPr>
            <w:tcW w:w="5386" w:type="dxa"/>
          </w:tcPr>
          <w:p w14:paraId="4148CA66" w14:textId="77777777" w:rsidR="00BE0606" w:rsidRDefault="00BE0606">
            <w:pPr>
              <w:pStyle w:val="ConsPlusNormal"/>
              <w:jc w:val="both"/>
            </w:pPr>
            <w:r>
              <w:t>г. Рославль, пер. 1-й Дачный, д. 18</w:t>
            </w:r>
          </w:p>
        </w:tc>
      </w:tr>
      <w:tr w:rsidR="00BE0606" w14:paraId="010045FC" w14:textId="77777777">
        <w:tc>
          <w:tcPr>
            <w:tcW w:w="454" w:type="dxa"/>
            <w:vMerge/>
          </w:tcPr>
          <w:p w14:paraId="567FB994" w14:textId="77777777" w:rsidR="00BE0606" w:rsidRDefault="00BE0606">
            <w:pPr>
              <w:pStyle w:val="ConsPlusNormal"/>
            </w:pPr>
          </w:p>
        </w:tc>
        <w:tc>
          <w:tcPr>
            <w:tcW w:w="3231" w:type="dxa"/>
            <w:vMerge/>
          </w:tcPr>
          <w:p w14:paraId="7CFF45F8" w14:textId="77777777" w:rsidR="00BE0606" w:rsidRDefault="00BE0606">
            <w:pPr>
              <w:pStyle w:val="ConsPlusNormal"/>
            </w:pPr>
          </w:p>
        </w:tc>
        <w:tc>
          <w:tcPr>
            <w:tcW w:w="5386" w:type="dxa"/>
          </w:tcPr>
          <w:p w14:paraId="682C27D0" w14:textId="77777777" w:rsidR="00BE0606" w:rsidRDefault="00BE0606">
            <w:pPr>
              <w:pStyle w:val="ConsPlusNormal"/>
              <w:jc w:val="both"/>
            </w:pPr>
            <w:r>
              <w:t>г. Рославль, пер. 1-й Дачный, д. 2</w:t>
            </w:r>
          </w:p>
        </w:tc>
      </w:tr>
      <w:tr w:rsidR="00BE0606" w14:paraId="6400B350" w14:textId="77777777">
        <w:tc>
          <w:tcPr>
            <w:tcW w:w="454" w:type="dxa"/>
            <w:vMerge/>
          </w:tcPr>
          <w:p w14:paraId="02898BD9" w14:textId="77777777" w:rsidR="00BE0606" w:rsidRDefault="00BE0606">
            <w:pPr>
              <w:pStyle w:val="ConsPlusNormal"/>
            </w:pPr>
          </w:p>
        </w:tc>
        <w:tc>
          <w:tcPr>
            <w:tcW w:w="3231" w:type="dxa"/>
            <w:vMerge/>
          </w:tcPr>
          <w:p w14:paraId="71C6B941" w14:textId="77777777" w:rsidR="00BE0606" w:rsidRDefault="00BE0606">
            <w:pPr>
              <w:pStyle w:val="ConsPlusNormal"/>
            </w:pPr>
          </w:p>
        </w:tc>
        <w:tc>
          <w:tcPr>
            <w:tcW w:w="5386" w:type="dxa"/>
          </w:tcPr>
          <w:p w14:paraId="6FBDEB81" w14:textId="77777777" w:rsidR="00BE0606" w:rsidRDefault="00BE0606">
            <w:pPr>
              <w:pStyle w:val="ConsPlusNormal"/>
              <w:jc w:val="both"/>
            </w:pPr>
            <w:r>
              <w:t>г. Рославль, пер. 1-й Дачный, д. 2а</w:t>
            </w:r>
          </w:p>
        </w:tc>
      </w:tr>
      <w:tr w:rsidR="00BE0606" w14:paraId="70FE0E16" w14:textId="77777777">
        <w:tc>
          <w:tcPr>
            <w:tcW w:w="454" w:type="dxa"/>
            <w:vMerge/>
          </w:tcPr>
          <w:p w14:paraId="09EC0338" w14:textId="77777777" w:rsidR="00BE0606" w:rsidRDefault="00BE0606">
            <w:pPr>
              <w:pStyle w:val="ConsPlusNormal"/>
            </w:pPr>
          </w:p>
        </w:tc>
        <w:tc>
          <w:tcPr>
            <w:tcW w:w="3231" w:type="dxa"/>
            <w:vMerge/>
          </w:tcPr>
          <w:p w14:paraId="3E443830" w14:textId="77777777" w:rsidR="00BE0606" w:rsidRDefault="00BE0606">
            <w:pPr>
              <w:pStyle w:val="ConsPlusNormal"/>
            </w:pPr>
          </w:p>
        </w:tc>
        <w:tc>
          <w:tcPr>
            <w:tcW w:w="5386" w:type="dxa"/>
          </w:tcPr>
          <w:p w14:paraId="5A2C4FCB" w14:textId="77777777" w:rsidR="00BE0606" w:rsidRDefault="00BE0606">
            <w:pPr>
              <w:pStyle w:val="ConsPlusNormal"/>
              <w:jc w:val="both"/>
            </w:pPr>
            <w:r>
              <w:t>г. Рославль, пер. 1-й Дачный, д. 3</w:t>
            </w:r>
          </w:p>
        </w:tc>
      </w:tr>
      <w:tr w:rsidR="00BE0606" w14:paraId="590877F3" w14:textId="77777777">
        <w:tc>
          <w:tcPr>
            <w:tcW w:w="454" w:type="dxa"/>
            <w:vMerge/>
          </w:tcPr>
          <w:p w14:paraId="5D6F5F0C" w14:textId="77777777" w:rsidR="00BE0606" w:rsidRDefault="00BE0606">
            <w:pPr>
              <w:pStyle w:val="ConsPlusNormal"/>
            </w:pPr>
          </w:p>
        </w:tc>
        <w:tc>
          <w:tcPr>
            <w:tcW w:w="3231" w:type="dxa"/>
            <w:vMerge/>
          </w:tcPr>
          <w:p w14:paraId="149E2F58" w14:textId="77777777" w:rsidR="00BE0606" w:rsidRDefault="00BE0606">
            <w:pPr>
              <w:pStyle w:val="ConsPlusNormal"/>
            </w:pPr>
          </w:p>
        </w:tc>
        <w:tc>
          <w:tcPr>
            <w:tcW w:w="5386" w:type="dxa"/>
          </w:tcPr>
          <w:p w14:paraId="138B1099" w14:textId="77777777" w:rsidR="00BE0606" w:rsidRDefault="00BE0606">
            <w:pPr>
              <w:pStyle w:val="ConsPlusNormal"/>
              <w:jc w:val="both"/>
            </w:pPr>
            <w:r>
              <w:t>г. Рославль, пер. 1-й Дачный, д. 4</w:t>
            </w:r>
          </w:p>
        </w:tc>
      </w:tr>
      <w:tr w:rsidR="00BE0606" w14:paraId="28E30AE5" w14:textId="77777777">
        <w:tc>
          <w:tcPr>
            <w:tcW w:w="454" w:type="dxa"/>
            <w:vMerge/>
          </w:tcPr>
          <w:p w14:paraId="34EE9239" w14:textId="77777777" w:rsidR="00BE0606" w:rsidRDefault="00BE0606">
            <w:pPr>
              <w:pStyle w:val="ConsPlusNormal"/>
            </w:pPr>
          </w:p>
        </w:tc>
        <w:tc>
          <w:tcPr>
            <w:tcW w:w="3231" w:type="dxa"/>
            <w:vMerge/>
          </w:tcPr>
          <w:p w14:paraId="3F6C7298" w14:textId="77777777" w:rsidR="00BE0606" w:rsidRDefault="00BE0606">
            <w:pPr>
              <w:pStyle w:val="ConsPlusNormal"/>
            </w:pPr>
          </w:p>
        </w:tc>
        <w:tc>
          <w:tcPr>
            <w:tcW w:w="5386" w:type="dxa"/>
          </w:tcPr>
          <w:p w14:paraId="3E74FB8C" w14:textId="77777777" w:rsidR="00BE0606" w:rsidRDefault="00BE0606">
            <w:pPr>
              <w:pStyle w:val="ConsPlusNormal"/>
              <w:jc w:val="both"/>
            </w:pPr>
            <w:r>
              <w:t>г. Рославль, пер. 1-й Дачный, д. 6</w:t>
            </w:r>
          </w:p>
        </w:tc>
      </w:tr>
      <w:tr w:rsidR="00BE0606" w14:paraId="6C581C41" w14:textId="77777777">
        <w:tc>
          <w:tcPr>
            <w:tcW w:w="454" w:type="dxa"/>
            <w:vMerge/>
          </w:tcPr>
          <w:p w14:paraId="2925AF49" w14:textId="77777777" w:rsidR="00BE0606" w:rsidRDefault="00BE0606">
            <w:pPr>
              <w:pStyle w:val="ConsPlusNormal"/>
            </w:pPr>
          </w:p>
        </w:tc>
        <w:tc>
          <w:tcPr>
            <w:tcW w:w="3231" w:type="dxa"/>
            <w:vMerge/>
          </w:tcPr>
          <w:p w14:paraId="25C250EC" w14:textId="77777777" w:rsidR="00BE0606" w:rsidRDefault="00BE0606">
            <w:pPr>
              <w:pStyle w:val="ConsPlusNormal"/>
            </w:pPr>
          </w:p>
        </w:tc>
        <w:tc>
          <w:tcPr>
            <w:tcW w:w="5386" w:type="dxa"/>
          </w:tcPr>
          <w:p w14:paraId="2AA73990" w14:textId="77777777" w:rsidR="00BE0606" w:rsidRDefault="00BE0606">
            <w:pPr>
              <w:pStyle w:val="ConsPlusNormal"/>
              <w:jc w:val="both"/>
            </w:pPr>
            <w:r>
              <w:t>г. Рославль, пер. 1-й Пролетарский, д. 9</w:t>
            </w:r>
          </w:p>
        </w:tc>
      </w:tr>
      <w:tr w:rsidR="00BE0606" w14:paraId="258D2060" w14:textId="77777777">
        <w:tc>
          <w:tcPr>
            <w:tcW w:w="454" w:type="dxa"/>
            <w:vMerge/>
          </w:tcPr>
          <w:p w14:paraId="0B40ECBE" w14:textId="77777777" w:rsidR="00BE0606" w:rsidRDefault="00BE0606">
            <w:pPr>
              <w:pStyle w:val="ConsPlusNormal"/>
            </w:pPr>
          </w:p>
        </w:tc>
        <w:tc>
          <w:tcPr>
            <w:tcW w:w="3231" w:type="dxa"/>
            <w:vMerge/>
          </w:tcPr>
          <w:p w14:paraId="54C6E3B4" w14:textId="77777777" w:rsidR="00BE0606" w:rsidRDefault="00BE0606">
            <w:pPr>
              <w:pStyle w:val="ConsPlusNormal"/>
            </w:pPr>
          </w:p>
        </w:tc>
        <w:tc>
          <w:tcPr>
            <w:tcW w:w="5386" w:type="dxa"/>
          </w:tcPr>
          <w:p w14:paraId="6D1A5072" w14:textId="77777777" w:rsidR="00BE0606" w:rsidRDefault="00BE0606">
            <w:pPr>
              <w:pStyle w:val="ConsPlusNormal"/>
              <w:jc w:val="both"/>
            </w:pPr>
            <w:r>
              <w:t>г. Рославль, пер. 2-й Дачный, д. 5</w:t>
            </w:r>
          </w:p>
        </w:tc>
      </w:tr>
      <w:tr w:rsidR="00BE0606" w14:paraId="18C40311" w14:textId="77777777">
        <w:tc>
          <w:tcPr>
            <w:tcW w:w="454" w:type="dxa"/>
            <w:vMerge/>
          </w:tcPr>
          <w:p w14:paraId="321FB933" w14:textId="77777777" w:rsidR="00BE0606" w:rsidRDefault="00BE0606">
            <w:pPr>
              <w:pStyle w:val="ConsPlusNormal"/>
            </w:pPr>
          </w:p>
        </w:tc>
        <w:tc>
          <w:tcPr>
            <w:tcW w:w="3231" w:type="dxa"/>
            <w:vMerge/>
          </w:tcPr>
          <w:p w14:paraId="0610A775" w14:textId="77777777" w:rsidR="00BE0606" w:rsidRDefault="00BE0606">
            <w:pPr>
              <w:pStyle w:val="ConsPlusNormal"/>
            </w:pPr>
          </w:p>
        </w:tc>
        <w:tc>
          <w:tcPr>
            <w:tcW w:w="5386" w:type="dxa"/>
          </w:tcPr>
          <w:p w14:paraId="47F4E362" w14:textId="77777777" w:rsidR="00BE0606" w:rsidRDefault="00BE0606">
            <w:pPr>
              <w:pStyle w:val="ConsPlusNormal"/>
              <w:jc w:val="both"/>
            </w:pPr>
            <w:r>
              <w:t>г. Рославль, пер. 2-й Дачный, д. 5а</w:t>
            </w:r>
          </w:p>
        </w:tc>
      </w:tr>
      <w:tr w:rsidR="00BE0606" w14:paraId="7B2393DD" w14:textId="77777777">
        <w:tc>
          <w:tcPr>
            <w:tcW w:w="454" w:type="dxa"/>
            <w:vMerge/>
          </w:tcPr>
          <w:p w14:paraId="32B65C33" w14:textId="77777777" w:rsidR="00BE0606" w:rsidRDefault="00BE0606">
            <w:pPr>
              <w:pStyle w:val="ConsPlusNormal"/>
            </w:pPr>
          </w:p>
        </w:tc>
        <w:tc>
          <w:tcPr>
            <w:tcW w:w="3231" w:type="dxa"/>
            <w:vMerge/>
          </w:tcPr>
          <w:p w14:paraId="18FBCCC6" w14:textId="77777777" w:rsidR="00BE0606" w:rsidRDefault="00BE0606">
            <w:pPr>
              <w:pStyle w:val="ConsPlusNormal"/>
            </w:pPr>
          </w:p>
        </w:tc>
        <w:tc>
          <w:tcPr>
            <w:tcW w:w="5386" w:type="dxa"/>
          </w:tcPr>
          <w:p w14:paraId="0EEB7CE8" w14:textId="77777777" w:rsidR="00BE0606" w:rsidRDefault="00BE0606">
            <w:pPr>
              <w:pStyle w:val="ConsPlusNormal"/>
              <w:jc w:val="both"/>
            </w:pPr>
            <w:r>
              <w:t>г. Рославль, пер. 2-й Советский, д. 38</w:t>
            </w:r>
          </w:p>
        </w:tc>
      </w:tr>
      <w:tr w:rsidR="00BE0606" w14:paraId="7AF1384D" w14:textId="77777777">
        <w:tc>
          <w:tcPr>
            <w:tcW w:w="454" w:type="dxa"/>
            <w:vMerge/>
          </w:tcPr>
          <w:p w14:paraId="1EEC7F58" w14:textId="77777777" w:rsidR="00BE0606" w:rsidRDefault="00BE0606">
            <w:pPr>
              <w:pStyle w:val="ConsPlusNormal"/>
            </w:pPr>
          </w:p>
        </w:tc>
        <w:tc>
          <w:tcPr>
            <w:tcW w:w="3231" w:type="dxa"/>
            <w:vMerge/>
          </w:tcPr>
          <w:p w14:paraId="71DE28C2" w14:textId="77777777" w:rsidR="00BE0606" w:rsidRDefault="00BE0606">
            <w:pPr>
              <w:pStyle w:val="ConsPlusNormal"/>
            </w:pPr>
          </w:p>
        </w:tc>
        <w:tc>
          <w:tcPr>
            <w:tcW w:w="5386" w:type="dxa"/>
          </w:tcPr>
          <w:p w14:paraId="72CE99DA" w14:textId="77777777" w:rsidR="00BE0606" w:rsidRDefault="00BE0606">
            <w:pPr>
              <w:pStyle w:val="ConsPlusNormal"/>
              <w:jc w:val="both"/>
            </w:pPr>
            <w:r>
              <w:t>г. Рославль, пер. 2-й Энгельса, д. 2</w:t>
            </w:r>
          </w:p>
        </w:tc>
      </w:tr>
      <w:tr w:rsidR="00BE0606" w14:paraId="05AACA5E" w14:textId="77777777">
        <w:tc>
          <w:tcPr>
            <w:tcW w:w="454" w:type="dxa"/>
            <w:vMerge/>
          </w:tcPr>
          <w:p w14:paraId="1309E8C6" w14:textId="77777777" w:rsidR="00BE0606" w:rsidRDefault="00BE0606">
            <w:pPr>
              <w:pStyle w:val="ConsPlusNormal"/>
            </w:pPr>
          </w:p>
        </w:tc>
        <w:tc>
          <w:tcPr>
            <w:tcW w:w="3231" w:type="dxa"/>
            <w:vMerge/>
          </w:tcPr>
          <w:p w14:paraId="7E339EB6" w14:textId="77777777" w:rsidR="00BE0606" w:rsidRDefault="00BE0606">
            <w:pPr>
              <w:pStyle w:val="ConsPlusNormal"/>
            </w:pPr>
          </w:p>
        </w:tc>
        <w:tc>
          <w:tcPr>
            <w:tcW w:w="5386" w:type="dxa"/>
          </w:tcPr>
          <w:p w14:paraId="1D5CA175" w14:textId="77777777" w:rsidR="00BE0606" w:rsidRDefault="00BE0606">
            <w:pPr>
              <w:pStyle w:val="ConsPlusNormal"/>
              <w:jc w:val="both"/>
            </w:pPr>
            <w:r>
              <w:t>г. Рославль, пер. 3-й Карла Маркса, д. 1а</w:t>
            </w:r>
          </w:p>
        </w:tc>
      </w:tr>
      <w:tr w:rsidR="00BE0606" w14:paraId="17C57E3A" w14:textId="77777777">
        <w:tc>
          <w:tcPr>
            <w:tcW w:w="454" w:type="dxa"/>
            <w:vMerge/>
          </w:tcPr>
          <w:p w14:paraId="042228DB" w14:textId="77777777" w:rsidR="00BE0606" w:rsidRDefault="00BE0606">
            <w:pPr>
              <w:pStyle w:val="ConsPlusNormal"/>
            </w:pPr>
          </w:p>
        </w:tc>
        <w:tc>
          <w:tcPr>
            <w:tcW w:w="3231" w:type="dxa"/>
            <w:vMerge/>
          </w:tcPr>
          <w:p w14:paraId="2D860F95" w14:textId="77777777" w:rsidR="00BE0606" w:rsidRDefault="00BE0606">
            <w:pPr>
              <w:pStyle w:val="ConsPlusNormal"/>
            </w:pPr>
          </w:p>
        </w:tc>
        <w:tc>
          <w:tcPr>
            <w:tcW w:w="5386" w:type="dxa"/>
          </w:tcPr>
          <w:p w14:paraId="0B109F8C" w14:textId="77777777" w:rsidR="00BE0606" w:rsidRDefault="00BE0606">
            <w:pPr>
              <w:pStyle w:val="ConsPlusNormal"/>
              <w:jc w:val="both"/>
            </w:pPr>
            <w:r>
              <w:t>г. Рославль, пер. 4-й Смоленский, д. 49, корпус 1</w:t>
            </w:r>
          </w:p>
        </w:tc>
      </w:tr>
      <w:tr w:rsidR="00BE0606" w14:paraId="52F02360" w14:textId="77777777">
        <w:tc>
          <w:tcPr>
            <w:tcW w:w="454" w:type="dxa"/>
            <w:vMerge/>
          </w:tcPr>
          <w:p w14:paraId="0E882BAC" w14:textId="77777777" w:rsidR="00BE0606" w:rsidRDefault="00BE0606">
            <w:pPr>
              <w:pStyle w:val="ConsPlusNormal"/>
            </w:pPr>
          </w:p>
        </w:tc>
        <w:tc>
          <w:tcPr>
            <w:tcW w:w="3231" w:type="dxa"/>
            <w:vMerge/>
          </w:tcPr>
          <w:p w14:paraId="19002C98" w14:textId="77777777" w:rsidR="00BE0606" w:rsidRDefault="00BE0606">
            <w:pPr>
              <w:pStyle w:val="ConsPlusNormal"/>
            </w:pPr>
          </w:p>
        </w:tc>
        <w:tc>
          <w:tcPr>
            <w:tcW w:w="5386" w:type="dxa"/>
          </w:tcPr>
          <w:p w14:paraId="36BB8528" w14:textId="77777777" w:rsidR="00BE0606" w:rsidRDefault="00BE0606">
            <w:pPr>
              <w:pStyle w:val="ConsPlusNormal"/>
              <w:jc w:val="both"/>
            </w:pPr>
            <w:r>
              <w:t>г. Рославль, пер. 4-й Смоленский, д. 49, корпус 2</w:t>
            </w:r>
          </w:p>
        </w:tc>
      </w:tr>
      <w:tr w:rsidR="00BE0606" w14:paraId="282800BD" w14:textId="77777777">
        <w:tc>
          <w:tcPr>
            <w:tcW w:w="454" w:type="dxa"/>
            <w:vMerge/>
          </w:tcPr>
          <w:p w14:paraId="6189FD87" w14:textId="77777777" w:rsidR="00BE0606" w:rsidRDefault="00BE0606">
            <w:pPr>
              <w:pStyle w:val="ConsPlusNormal"/>
            </w:pPr>
          </w:p>
        </w:tc>
        <w:tc>
          <w:tcPr>
            <w:tcW w:w="3231" w:type="dxa"/>
            <w:vMerge/>
          </w:tcPr>
          <w:p w14:paraId="05D01437" w14:textId="77777777" w:rsidR="00BE0606" w:rsidRDefault="00BE0606">
            <w:pPr>
              <w:pStyle w:val="ConsPlusNormal"/>
            </w:pPr>
          </w:p>
        </w:tc>
        <w:tc>
          <w:tcPr>
            <w:tcW w:w="5386" w:type="dxa"/>
          </w:tcPr>
          <w:p w14:paraId="1AA4323D" w14:textId="77777777" w:rsidR="00BE0606" w:rsidRDefault="00BE0606">
            <w:pPr>
              <w:pStyle w:val="ConsPlusNormal"/>
              <w:jc w:val="both"/>
            </w:pPr>
            <w:r>
              <w:t>г. Рославль, пер. Наташи Зайцевой, д. 2а</w:t>
            </w:r>
          </w:p>
        </w:tc>
      </w:tr>
      <w:tr w:rsidR="00BE0606" w14:paraId="7FFC2157" w14:textId="77777777">
        <w:tc>
          <w:tcPr>
            <w:tcW w:w="454" w:type="dxa"/>
            <w:vMerge/>
          </w:tcPr>
          <w:p w14:paraId="21B11D71" w14:textId="77777777" w:rsidR="00BE0606" w:rsidRDefault="00BE0606">
            <w:pPr>
              <w:pStyle w:val="ConsPlusNormal"/>
            </w:pPr>
          </w:p>
        </w:tc>
        <w:tc>
          <w:tcPr>
            <w:tcW w:w="3231" w:type="dxa"/>
            <w:vMerge/>
          </w:tcPr>
          <w:p w14:paraId="22C3362B" w14:textId="77777777" w:rsidR="00BE0606" w:rsidRDefault="00BE0606">
            <w:pPr>
              <w:pStyle w:val="ConsPlusNormal"/>
            </w:pPr>
          </w:p>
        </w:tc>
        <w:tc>
          <w:tcPr>
            <w:tcW w:w="5386" w:type="dxa"/>
          </w:tcPr>
          <w:p w14:paraId="3601D95A" w14:textId="77777777" w:rsidR="00BE0606" w:rsidRDefault="00BE0606">
            <w:pPr>
              <w:pStyle w:val="ConsPlusNormal"/>
              <w:jc w:val="both"/>
            </w:pPr>
            <w:r>
              <w:t>г. Рославль, пер. Наташи Зайцевой, д. 4а</w:t>
            </w:r>
          </w:p>
        </w:tc>
      </w:tr>
      <w:tr w:rsidR="00BE0606" w14:paraId="77726224" w14:textId="77777777">
        <w:tc>
          <w:tcPr>
            <w:tcW w:w="454" w:type="dxa"/>
            <w:vMerge/>
          </w:tcPr>
          <w:p w14:paraId="06980A09" w14:textId="77777777" w:rsidR="00BE0606" w:rsidRDefault="00BE0606">
            <w:pPr>
              <w:pStyle w:val="ConsPlusNormal"/>
            </w:pPr>
          </w:p>
        </w:tc>
        <w:tc>
          <w:tcPr>
            <w:tcW w:w="3231" w:type="dxa"/>
            <w:vMerge/>
          </w:tcPr>
          <w:p w14:paraId="11C59F77" w14:textId="77777777" w:rsidR="00BE0606" w:rsidRDefault="00BE0606">
            <w:pPr>
              <w:pStyle w:val="ConsPlusNormal"/>
            </w:pPr>
          </w:p>
        </w:tc>
        <w:tc>
          <w:tcPr>
            <w:tcW w:w="5386" w:type="dxa"/>
          </w:tcPr>
          <w:p w14:paraId="65834170" w14:textId="77777777" w:rsidR="00BE0606" w:rsidRDefault="00BE0606">
            <w:pPr>
              <w:pStyle w:val="ConsPlusNormal"/>
              <w:jc w:val="both"/>
            </w:pPr>
            <w:r>
              <w:t>г. Рославль, пер. Орджоникидзе, д. 2</w:t>
            </w:r>
          </w:p>
        </w:tc>
      </w:tr>
      <w:tr w:rsidR="00BE0606" w14:paraId="6ED10942" w14:textId="77777777">
        <w:tc>
          <w:tcPr>
            <w:tcW w:w="454" w:type="dxa"/>
            <w:vMerge/>
          </w:tcPr>
          <w:p w14:paraId="7A2BF3F7" w14:textId="77777777" w:rsidR="00BE0606" w:rsidRDefault="00BE0606">
            <w:pPr>
              <w:pStyle w:val="ConsPlusNormal"/>
            </w:pPr>
          </w:p>
        </w:tc>
        <w:tc>
          <w:tcPr>
            <w:tcW w:w="3231" w:type="dxa"/>
            <w:vMerge/>
          </w:tcPr>
          <w:p w14:paraId="033B325C" w14:textId="77777777" w:rsidR="00BE0606" w:rsidRDefault="00BE0606">
            <w:pPr>
              <w:pStyle w:val="ConsPlusNormal"/>
            </w:pPr>
          </w:p>
        </w:tc>
        <w:tc>
          <w:tcPr>
            <w:tcW w:w="5386" w:type="dxa"/>
          </w:tcPr>
          <w:p w14:paraId="1107AEFE" w14:textId="77777777" w:rsidR="00BE0606" w:rsidRDefault="00BE0606">
            <w:pPr>
              <w:pStyle w:val="ConsPlusNormal"/>
              <w:jc w:val="both"/>
            </w:pPr>
            <w:r>
              <w:t>г. Рославль, пер. Пролетарский, д. 1</w:t>
            </w:r>
          </w:p>
        </w:tc>
      </w:tr>
      <w:tr w:rsidR="00BE0606" w14:paraId="15FEC815" w14:textId="77777777">
        <w:tc>
          <w:tcPr>
            <w:tcW w:w="454" w:type="dxa"/>
            <w:vMerge/>
          </w:tcPr>
          <w:p w14:paraId="645D28A7" w14:textId="77777777" w:rsidR="00BE0606" w:rsidRDefault="00BE0606">
            <w:pPr>
              <w:pStyle w:val="ConsPlusNormal"/>
            </w:pPr>
          </w:p>
        </w:tc>
        <w:tc>
          <w:tcPr>
            <w:tcW w:w="3231" w:type="dxa"/>
            <w:vMerge/>
          </w:tcPr>
          <w:p w14:paraId="64ED7C49" w14:textId="77777777" w:rsidR="00BE0606" w:rsidRDefault="00BE0606">
            <w:pPr>
              <w:pStyle w:val="ConsPlusNormal"/>
            </w:pPr>
          </w:p>
        </w:tc>
        <w:tc>
          <w:tcPr>
            <w:tcW w:w="5386" w:type="dxa"/>
          </w:tcPr>
          <w:p w14:paraId="05C5F2C3" w14:textId="77777777" w:rsidR="00BE0606" w:rsidRDefault="00BE0606">
            <w:pPr>
              <w:pStyle w:val="ConsPlusNormal"/>
              <w:jc w:val="both"/>
            </w:pPr>
            <w:r>
              <w:t>г. Рославль, пер. Свердлова, д. 20</w:t>
            </w:r>
          </w:p>
        </w:tc>
      </w:tr>
      <w:tr w:rsidR="00BE0606" w14:paraId="3CDC05B8" w14:textId="77777777">
        <w:tc>
          <w:tcPr>
            <w:tcW w:w="454" w:type="dxa"/>
            <w:vMerge/>
          </w:tcPr>
          <w:p w14:paraId="6A4E8BAB" w14:textId="77777777" w:rsidR="00BE0606" w:rsidRDefault="00BE0606">
            <w:pPr>
              <w:pStyle w:val="ConsPlusNormal"/>
            </w:pPr>
          </w:p>
        </w:tc>
        <w:tc>
          <w:tcPr>
            <w:tcW w:w="3231" w:type="dxa"/>
            <w:vMerge/>
          </w:tcPr>
          <w:p w14:paraId="6251083E" w14:textId="77777777" w:rsidR="00BE0606" w:rsidRDefault="00BE0606">
            <w:pPr>
              <w:pStyle w:val="ConsPlusNormal"/>
            </w:pPr>
          </w:p>
        </w:tc>
        <w:tc>
          <w:tcPr>
            <w:tcW w:w="5386" w:type="dxa"/>
          </w:tcPr>
          <w:p w14:paraId="59B62CA8" w14:textId="77777777" w:rsidR="00BE0606" w:rsidRDefault="00BE0606">
            <w:pPr>
              <w:pStyle w:val="ConsPlusNormal"/>
              <w:jc w:val="both"/>
            </w:pPr>
            <w:r>
              <w:t>г. Рославль, пос. Стеклозавода, д. 1</w:t>
            </w:r>
          </w:p>
        </w:tc>
      </w:tr>
      <w:tr w:rsidR="00BE0606" w14:paraId="045A57C8" w14:textId="77777777">
        <w:tc>
          <w:tcPr>
            <w:tcW w:w="454" w:type="dxa"/>
            <w:vMerge/>
          </w:tcPr>
          <w:p w14:paraId="5FD431C4" w14:textId="77777777" w:rsidR="00BE0606" w:rsidRDefault="00BE0606">
            <w:pPr>
              <w:pStyle w:val="ConsPlusNormal"/>
            </w:pPr>
          </w:p>
        </w:tc>
        <w:tc>
          <w:tcPr>
            <w:tcW w:w="3231" w:type="dxa"/>
            <w:vMerge/>
          </w:tcPr>
          <w:p w14:paraId="6A8628CE" w14:textId="77777777" w:rsidR="00BE0606" w:rsidRDefault="00BE0606">
            <w:pPr>
              <w:pStyle w:val="ConsPlusNormal"/>
            </w:pPr>
          </w:p>
        </w:tc>
        <w:tc>
          <w:tcPr>
            <w:tcW w:w="5386" w:type="dxa"/>
          </w:tcPr>
          <w:p w14:paraId="37D869A9" w14:textId="77777777" w:rsidR="00BE0606" w:rsidRDefault="00BE0606">
            <w:pPr>
              <w:pStyle w:val="ConsPlusNormal"/>
              <w:jc w:val="both"/>
            </w:pPr>
            <w:r>
              <w:t>г. Рославль, пос. Стеклозавода, д. 11а</w:t>
            </w:r>
          </w:p>
        </w:tc>
      </w:tr>
      <w:tr w:rsidR="00BE0606" w14:paraId="7525D6FC" w14:textId="77777777">
        <w:tc>
          <w:tcPr>
            <w:tcW w:w="454" w:type="dxa"/>
            <w:vMerge/>
          </w:tcPr>
          <w:p w14:paraId="18E64FE7" w14:textId="77777777" w:rsidR="00BE0606" w:rsidRDefault="00BE0606">
            <w:pPr>
              <w:pStyle w:val="ConsPlusNormal"/>
            </w:pPr>
          </w:p>
        </w:tc>
        <w:tc>
          <w:tcPr>
            <w:tcW w:w="3231" w:type="dxa"/>
            <w:vMerge/>
          </w:tcPr>
          <w:p w14:paraId="569405E4" w14:textId="77777777" w:rsidR="00BE0606" w:rsidRDefault="00BE0606">
            <w:pPr>
              <w:pStyle w:val="ConsPlusNormal"/>
            </w:pPr>
          </w:p>
        </w:tc>
        <w:tc>
          <w:tcPr>
            <w:tcW w:w="5386" w:type="dxa"/>
          </w:tcPr>
          <w:p w14:paraId="07B2E5C8" w14:textId="77777777" w:rsidR="00BE0606" w:rsidRDefault="00BE0606">
            <w:pPr>
              <w:pStyle w:val="ConsPlusNormal"/>
              <w:jc w:val="both"/>
            </w:pPr>
            <w:r>
              <w:t>г. Рославль, пос. ТЭЦ, д. 2</w:t>
            </w:r>
          </w:p>
        </w:tc>
      </w:tr>
      <w:tr w:rsidR="00BE0606" w14:paraId="45F18933" w14:textId="77777777">
        <w:tc>
          <w:tcPr>
            <w:tcW w:w="454" w:type="dxa"/>
            <w:vMerge/>
          </w:tcPr>
          <w:p w14:paraId="47B57DA1" w14:textId="77777777" w:rsidR="00BE0606" w:rsidRDefault="00BE0606">
            <w:pPr>
              <w:pStyle w:val="ConsPlusNormal"/>
            </w:pPr>
          </w:p>
        </w:tc>
        <w:tc>
          <w:tcPr>
            <w:tcW w:w="3231" w:type="dxa"/>
            <w:vMerge/>
          </w:tcPr>
          <w:p w14:paraId="18A15B8A" w14:textId="77777777" w:rsidR="00BE0606" w:rsidRDefault="00BE0606">
            <w:pPr>
              <w:pStyle w:val="ConsPlusNormal"/>
            </w:pPr>
          </w:p>
        </w:tc>
        <w:tc>
          <w:tcPr>
            <w:tcW w:w="5386" w:type="dxa"/>
          </w:tcPr>
          <w:p w14:paraId="01416CA4" w14:textId="77777777" w:rsidR="00BE0606" w:rsidRDefault="00BE0606">
            <w:pPr>
              <w:pStyle w:val="ConsPlusNormal"/>
              <w:jc w:val="both"/>
            </w:pPr>
            <w:r>
              <w:t>г. Рославль, пос. ТЭЦ, д. 3</w:t>
            </w:r>
          </w:p>
        </w:tc>
      </w:tr>
      <w:tr w:rsidR="00BE0606" w14:paraId="269534BC" w14:textId="77777777">
        <w:tc>
          <w:tcPr>
            <w:tcW w:w="454" w:type="dxa"/>
            <w:vMerge/>
          </w:tcPr>
          <w:p w14:paraId="5E293727" w14:textId="77777777" w:rsidR="00BE0606" w:rsidRDefault="00BE0606">
            <w:pPr>
              <w:pStyle w:val="ConsPlusNormal"/>
            </w:pPr>
          </w:p>
        </w:tc>
        <w:tc>
          <w:tcPr>
            <w:tcW w:w="3231" w:type="dxa"/>
            <w:vMerge/>
          </w:tcPr>
          <w:p w14:paraId="6E35BF5D" w14:textId="77777777" w:rsidR="00BE0606" w:rsidRDefault="00BE0606">
            <w:pPr>
              <w:pStyle w:val="ConsPlusNormal"/>
            </w:pPr>
          </w:p>
        </w:tc>
        <w:tc>
          <w:tcPr>
            <w:tcW w:w="5386" w:type="dxa"/>
          </w:tcPr>
          <w:p w14:paraId="1EFB37B7" w14:textId="77777777" w:rsidR="00BE0606" w:rsidRDefault="00BE0606">
            <w:pPr>
              <w:pStyle w:val="ConsPlusNormal"/>
              <w:jc w:val="both"/>
            </w:pPr>
            <w:r>
              <w:t>г. Рославль, пос. ТЭЦ, д. 4</w:t>
            </w:r>
          </w:p>
        </w:tc>
      </w:tr>
      <w:tr w:rsidR="00BE0606" w14:paraId="57294AA7" w14:textId="77777777">
        <w:tc>
          <w:tcPr>
            <w:tcW w:w="454" w:type="dxa"/>
            <w:vMerge/>
          </w:tcPr>
          <w:p w14:paraId="4514CE30" w14:textId="77777777" w:rsidR="00BE0606" w:rsidRDefault="00BE0606">
            <w:pPr>
              <w:pStyle w:val="ConsPlusNormal"/>
            </w:pPr>
          </w:p>
        </w:tc>
        <w:tc>
          <w:tcPr>
            <w:tcW w:w="3231" w:type="dxa"/>
            <w:vMerge/>
          </w:tcPr>
          <w:p w14:paraId="4A36E2A0" w14:textId="77777777" w:rsidR="00BE0606" w:rsidRDefault="00BE0606">
            <w:pPr>
              <w:pStyle w:val="ConsPlusNormal"/>
            </w:pPr>
          </w:p>
        </w:tc>
        <w:tc>
          <w:tcPr>
            <w:tcW w:w="5386" w:type="dxa"/>
          </w:tcPr>
          <w:p w14:paraId="36A0F023" w14:textId="77777777" w:rsidR="00BE0606" w:rsidRDefault="00BE0606">
            <w:pPr>
              <w:pStyle w:val="ConsPlusNormal"/>
              <w:jc w:val="both"/>
            </w:pPr>
            <w:r>
              <w:t>г. Рославль, ул. 1-я Межевая, д. 21</w:t>
            </w:r>
          </w:p>
        </w:tc>
      </w:tr>
      <w:tr w:rsidR="00BE0606" w14:paraId="47913AF6" w14:textId="77777777">
        <w:tc>
          <w:tcPr>
            <w:tcW w:w="454" w:type="dxa"/>
            <w:vMerge/>
          </w:tcPr>
          <w:p w14:paraId="6621BDA2" w14:textId="77777777" w:rsidR="00BE0606" w:rsidRDefault="00BE0606">
            <w:pPr>
              <w:pStyle w:val="ConsPlusNormal"/>
            </w:pPr>
          </w:p>
        </w:tc>
        <w:tc>
          <w:tcPr>
            <w:tcW w:w="3231" w:type="dxa"/>
            <w:vMerge/>
          </w:tcPr>
          <w:p w14:paraId="3774EF4E" w14:textId="77777777" w:rsidR="00BE0606" w:rsidRDefault="00BE0606">
            <w:pPr>
              <w:pStyle w:val="ConsPlusNormal"/>
            </w:pPr>
          </w:p>
        </w:tc>
        <w:tc>
          <w:tcPr>
            <w:tcW w:w="5386" w:type="dxa"/>
          </w:tcPr>
          <w:p w14:paraId="1C0D5C0E" w14:textId="77777777" w:rsidR="00BE0606" w:rsidRDefault="00BE0606">
            <w:pPr>
              <w:pStyle w:val="ConsPlusNormal"/>
              <w:jc w:val="both"/>
            </w:pPr>
            <w:r>
              <w:t>г. Рославль, ул. 2-я Дачная, д. 10а</w:t>
            </w:r>
          </w:p>
        </w:tc>
      </w:tr>
      <w:tr w:rsidR="00BE0606" w14:paraId="29C05812" w14:textId="77777777">
        <w:tc>
          <w:tcPr>
            <w:tcW w:w="454" w:type="dxa"/>
            <w:vMerge/>
          </w:tcPr>
          <w:p w14:paraId="298FB9D9" w14:textId="77777777" w:rsidR="00BE0606" w:rsidRDefault="00BE0606">
            <w:pPr>
              <w:pStyle w:val="ConsPlusNormal"/>
            </w:pPr>
          </w:p>
        </w:tc>
        <w:tc>
          <w:tcPr>
            <w:tcW w:w="3231" w:type="dxa"/>
            <w:vMerge/>
          </w:tcPr>
          <w:p w14:paraId="09D98271" w14:textId="77777777" w:rsidR="00BE0606" w:rsidRDefault="00BE0606">
            <w:pPr>
              <w:pStyle w:val="ConsPlusNormal"/>
            </w:pPr>
          </w:p>
        </w:tc>
        <w:tc>
          <w:tcPr>
            <w:tcW w:w="5386" w:type="dxa"/>
          </w:tcPr>
          <w:p w14:paraId="786DDCE6" w14:textId="77777777" w:rsidR="00BE0606" w:rsidRDefault="00BE0606">
            <w:pPr>
              <w:pStyle w:val="ConsPlusNormal"/>
              <w:jc w:val="both"/>
            </w:pPr>
            <w:r>
              <w:t>г. Рославль, ул. 2-я Дачная, д. 13а</w:t>
            </w:r>
          </w:p>
        </w:tc>
      </w:tr>
      <w:tr w:rsidR="00BE0606" w14:paraId="2111E0B9" w14:textId="77777777">
        <w:tc>
          <w:tcPr>
            <w:tcW w:w="454" w:type="dxa"/>
            <w:vMerge/>
          </w:tcPr>
          <w:p w14:paraId="52FF6F66" w14:textId="77777777" w:rsidR="00BE0606" w:rsidRDefault="00BE0606">
            <w:pPr>
              <w:pStyle w:val="ConsPlusNormal"/>
            </w:pPr>
          </w:p>
        </w:tc>
        <w:tc>
          <w:tcPr>
            <w:tcW w:w="3231" w:type="dxa"/>
            <w:vMerge/>
          </w:tcPr>
          <w:p w14:paraId="2C61731F" w14:textId="77777777" w:rsidR="00BE0606" w:rsidRDefault="00BE0606">
            <w:pPr>
              <w:pStyle w:val="ConsPlusNormal"/>
            </w:pPr>
          </w:p>
        </w:tc>
        <w:tc>
          <w:tcPr>
            <w:tcW w:w="5386" w:type="dxa"/>
          </w:tcPr>
          <w:p w14:paraId="318A48A6" w14:textId="77777777" w:rsidR="00BE0606" w:rsidRDefault="00BE0606">
            <w:pPr>
              <w:pStyle w:val="ConsPlusNormal"/>
              <w:jc w:val="both"/>
            </w:pPr>
            <w:r>
              <w:t>г. Рославль, ул. 2-я Дачная, д. 8</w:t>
            </w:r>
          </w:p>
        </w:tc>
      </w:tr>
      <w:tr w:rsidR="00BE0606" w14:paraId="231AD5E5" w14:textId="77777777">
        <w:tc>
          <w:tcPr>
            <w:tcW w:w="454" w:type="dxa"/>
            <w:vMerge/>
          </w:tcPr>
          <w:p w14:paraId="45E6D992" w14:textId="77777777" w:rsidR="00BE0606" w:rsidRDefault="00BE0606">
            <w:pPr>
              <w:pStyle w:val="ConsPlusNormal"/>
            </w:pPr>
          </w:p>
        </w:tc>
        <w:tc>
          <w:tcPr>
            <w:tcW w:w="3231" w:type="dxa"/>
            <w:vMerge/>
          </w:tcPr>
          <w:p w14:paraId="44359101" w14:textId="77777777" w:rsidR="00BE0606" w:rsidRDefault="00BE0606">
            <w:pPr>
              <w:pStyle w:val="ConsPlusNormal"/>
            </w:pPr>
          </w:p>
        </w:tc>
        <w:tc>
          <w:tcPr>
            <w:tcW w:w="5386" w:type="dxa"/>
          </w:tcPr>
          <w:p w14:paraId="56089A78" w14:textId="77777777" w:rsidR="00BE0606" w:rsidRDefault="00BE0606">
            <w:pPr>
              <w:pStyle w:val="ConsPlusNormal"/>
              <w:jc w:val="both"/>
            </w:pPr>
            <w:r>
              <w:t>г. Рославль, ул. Бассейная, д. 12</w:t>
            </w:r>
          </w:p>
        </w:tc>
      </w:tr>
      <w:tr w:rsidR="00BE0606" w14:paraId="1C11278A" w14:textId="77777777">
        <w:tc>
          <w:tcPr>
            <w:tcW w:w="454" w:type="dxa"/>
            <w:vMerge/>
          </w:tcPr>
          <w:p w14:paraId="578C8609" w14:textId="77777777" w:rsidR="00BE0606" w:rsidRDefault="00BE0606">
            <w:pPr>
              <w:pStyle w:val="ConsPlusNormal"/>
            </w:pPr>
          </w:p>
        </w:tc>
        <w:tc>
          <w:tcPr>
            <w:tcW w:w="3231" w:type="dxa"/>
            <w:vMerge/>
          </w:tcPr>
          <w:p w14:paraId="44FEEAED" w14:textId="77777777" w:rsidR="00BE0606" w:rsidRDefault="00BE0606">
            <w:pPr>
              <w:pStyle w:val="ConsPlusNormal"/>
            </w:pPr>
          </w:p>
        </w:tc>
        <w:tc>
          <w:tcPr>
            <w:tcW w:w="5386" w:type="dxa"/>
          </w:tcPr>
          <w:p w14:paraId="02874FE8" w14:textId="77777777" w:rsidR="00BE0606" w:rsidRDefault="00BE0606">
            <w:pPr>
              <w:pStyle w:val="ConsPlusNormal"/>
              <w:jc w:val="both"/>
            </w:pPr>
            <w:r>
              <w:t>г. Рославль, ул. Бассейная, д. 8</w:t>
            </w:r>
          </w:p>
        </w:tc>
      </w:tr>
      <w:tr w:rsidR="00BE0606" w14:paraId="7D3914A5" w14:textId="77777777">
        <w:tc>
          <w:tcPr>
            <w:tcW w:w="454" w:type="dxa"/>
            <w:vMerge/>
          </w:tcPr>
          <w:p w14:paraId="59268BB6" w14:textId="77777777" w:rsidR="00BE0606" w:rsidRDefault="00BE0606">
            <w:pPr>
              <w:pStyle w:val="ConsPlusNormal"/>
            </w:pPr>
          </w:p>
        </w:tc>
        <w:tc>
          <w:tcPr>
            <w:tcW w:w="3231" w:type="dxa"/>
            <w:vMerge/>
          </w:tcPr>
          <w:p w14:paraId="36CAA6E6" w14:textId="77777777" w:rsidR="00BE0606" w:rsidRDefault="00BE0606">
            <w:pPr>
              <w:pStyle w:val="ConsPlusNormal"/>
            </w:pPr>
          </w:p>
        </w:tc>
        <w:tc>
          <w:tcPr>
            <w:tcW w:w="5386" w:type="dxa"/>
          </w:tcPr>
          <w:p w14:paraId="1771A0F8" w14:textId="77777777" w:rsidR="00BE0606" w:rsidRDefault="00BE0606">
            <w:pPr>
              <w:pStyle w:val="ConsPlusNormal"/>
              <w:jc w:val="both"/>
            </w:pPr>
            <w:r>
              <w:t>г. Рославль, ул. Бассейная, д. 8а</w:t>
            </w:r>
          </w:p>
        </w:tc>
      </w:tr>
      <w:tr w:rsidR="00BE0606" w14:paraId="4B31027A" w14:textId="77777777">
        <w:tc>
          <w:tcPr>
            <w:tcW w:w="454" w:type="dxa"/>
            <w:vMerge/>
          </w:tcPr>
          <w:p w14:paraId="11D9F3E2" w14:textId="77777777" w:rsidR="00BE0606" w:rsidRDefault="00BE0606">
            <w:pPr>
              <w:pStyle w:val="ConsPlusNormal"/>
            </w:pPr>
          </w:p>
        </w:tc>
        <w:tc>
          <w:tcPr>
            <w:tcW w:w="3231" w:type="dxa"/>
            <w:vMerge/>
          </w:tcPr>
          <w:p w14:paraId="716DD4FA" w14:textId="77777777" w:rsidR="00BE0606" w:rsidRDefault="00BE0606">
            <w:pPr>
              <w:pStyle w:val="ConsPlusNormal"/>
            </w:pPr>
          </w:p>
        </w:tc>
        <w:tc>
          <w:tcPr>
            <w:tcW w:w="5386" w:type="dxa"/>
          </w:tcPr>
          <w:p w14:paraId="1D907DA6" w14:textId="77777777" w:rsidR="00BE0606" w:rsidRDefault="00BE0606">
            <w:pPr>
              <w:pStyle w:val="ConsPlusNormal"/>
              <w:jc w:val="both"/>
            </w:pPr>
            <w:r>
              <w:t>г. Рославль, ул. Бассейная, д. 8б</w:t>
            </w:r>
          </w:p>
        </w:tc>
      </w:tr>
      <w:tr w:rsidR="00BE0606" w14:paraId="6DC71605" w14:textId="77777777">
        <w:tc>
          <w:tcPr>
            <w:tcW w:w="454" w:type="dxa"/>
            <w:vMerge/>
          </w:tcPr>
          <w:p w14:paraId="3238CC80" w14:textId="77777777" w:rsidR="00BE0606" w:rsidRDefault="00BE0606">
            <w:pPr>
              <w:pStyle w:val="ConsPlusNormal"/>
            </w:pPr>
          </w:p>
        </w:tc>
        <w:tc>
          <w:tcPr>
            <w:tcW w:w="3231" w:type="dxa"/>
            <w:vMerge/>
          </w:tcPr>
          <w:p w14:paraId="480A1D98" w14:textId="77777777" w:rsidR="00BE0606" w:rsidRDefault="00BE0606">
            <w:pPr>
              <w:pStyle w:val="ConsPlusNormal"/>
            </w:pPr>
          </w:p>
        </w:tc>
        <w:tc>
          <w:tcPr>
            <w:tcW w:w="5386" w:type="dxa"/>
          </w:tcPr>
          <w:p w14:paraId="471E3AEB" w14:textId="77777777" w:rsidR="00BE0606" w:rsidRDefault="00BE0606">
            <w:pPr>
              <w:pStyle w:val="ConsPlusNormal"/>
              <w:jc w:val="both"/>
            </w:pPr>
            <w:r>
              <w:t>г. Рославль, ул. Белинского, д. 19</w:t>
            </w:r>
          </w:p>
        </w:tc>
      </w:tr>
      <w:tr w:rsidR="00BE0606" w14:paraId="3ECB8A9F" w14:textId="77777777">
        <w:tc>
          <w:tcPr>
            <w:tcW w:w="454" w:type="dxa"/>
            <w:vMerge/>
          </w:tcPr>
          <w:p w14:paraId="09A4B70E" w14:textId="77777777" w:rsidR="00BE0606" w:rsidRDefault="00BE0606">
            <w:pPr>
              <w:pStyle w:val="ConsPlusNormal"/>
            </w:pPr>
          </w:p>
        </w:tc>
        <w:tc>
          <w:tcPr>
            <w:tcW w:w="3231" w:type="dxa"/>
            <w:vMerge/>
          </w:tcPr>
          <w:p w14:paraId="0F0F43AB" w14:textId="77777777" w:rsidR="00BE0606" w:rsidRDefault="00BE0606">
            <w:pPr>
              <w:pStyle w:val="ConsPlusNormal"/>
            </w:pPr>
          </w:p>
        </w:tc>
        <w:tc>
          <w:tcPr>
            <w:tcW w:w="5386" w:type="dxa"/>
          </w:tcPr>
          <w:p w14:paraId="57A3B7B5" w14:textId="77777777" w:rsidR="00BE0606" w:rsidRDefault="00BE0606">
            <w:pPr>
              <w:pStyle w:val="ConsPlusNormal"/>
              <w:jc w:val="both"/>
            </w:pPr>
            <w:r>
              <w:t>г. Рославль, ул. Большая Смоленская, д. 1</w:t>
            </w:r>
          </w:p>
        </w:tc>
      </w:tr>
      <w:tr w:rsidR="00BE0606" w14:paraId="7C0EFD6C" w14:textId="77777777">
        <w:tc>
          <w:tcPr>
            <w:tcW w:w="454" w:type="dxa"/>
            <w:vMerge/>
          </w:tcPr>
          <w:p w14:paraId="2191D6DF" w14:textId="77777777" w:rsidR="00BE0606" w:rsidRDefault="00BE0606">
            <w:pPr>
              <w:pStyle w:val="ConsPlusNormal"/>
            </w:pPr>
          </w:p>
        </w:tc>
        <w:tc>
          <w:tcPr>
            <w:tcW w:w="3231" w:type="dxa"/>
            <w:vMerge/>
          </w:tcPr>
          <w:p w14:paraId="72ECEC12" w14:textId="77777777" w:rsidR="00BE0606" w:rsidRDefault="00BE0606">
            <w:pPr>
              <w:pStyle w:val="ConsPlusNormal"/>
            </w:pPr>
          </w:p>
        </w:tc>
        <w:tc>
          <w:tcPr>
            <w:tcW w:w="5386" w:type="dxa"/>
          </w:tcPr>
          <w:p w14:paraId="06295E30" w14:textId="77777777" w:rsidR="00BE0606" w:rsidRDefault="00BE0606">
            <w:pPr>
              <w:pStyle w:val="ConsPlusNormal"/>
              <w:jc w:val="both"/>
            </w:pPr>
            <w:r>
              <w:t>г. Рославль, ул. Большая Смоленская, д. 4</w:t>
            </w:r>
          </w:p>
        </w:tc>
      </w:tr>
      <w:tr w:rsidR="00BE0606" w14:paraId="6BB5C319" w14:textId="77777777">
        <w:tc>
          <w:tcPr>
            <w:tcW w:w="454" w:type="dxa"/>
            <w:vMerge/>
          </w:tcPr>
          <w:p w14:paraId="661D1BF5" w14:textId="77777777" w:rsidR="00BE0606" w:rsidRDefault="00BE0606">
            <w:pPr>
              <w:pStyle w:val="ConsPlusNormal"/>
            </w:pPr>
          </w:p>
        </w:tc>
        <w:tc>
          <w:tcPr>
            <w:tcW w:w="3231" w:type="dxa"/>
            <w:vMerge/>
          </w:tcPr>
          <w:p w14:paraId="05C66C6F" w14:textId="77777777" w:rsidR="00BE0606" w:rsidRDefault="00BE0606">
            <w:pPr>
              <w:pStyle w:val="ConsPlusNormal"/>
            </w:pPr>
          </w:p>
        </w:tc>
        <w:tc>
          <w:tcPr>
            <w:tcW w:w="5386" w:type="dxa"/>
          </w:tcPr>
          <w:p w14:paraId="283A9D6A" w14:textId="77777777" w:rsidR="00BE0606" w:rsidRDefault="00BE0606">
            <w:pPr>
              <w:pStyle w:val="ConsPlusNormal"/>
              <w:jc w:val="both"/>
            </w:pPr>
            <w:r>
              <w:t>г. Рославль, ул. Большая Смоленская, д. 5</w:t>
            </w:r>
          </w:p>
        </w:tc>
      </w:tr>
      <w:tr w:rsidR="00BE0606" w14:paraId="1AE7FE4A" w14:textId="77777777">
        <w:tc>
          <w:tcPr>
            <w:tcW w:w="454" w:type="dxa"/>
            <w:vMerge/>
          </w:tcPr>
          <w:p w14:paraId="370A7CE2" w14:textId="77777777" w:rsidR="00BE0606" w:rsidRDefault="00BE0606">
            <w:pPr>
              <w:pStyle w:val="ConsPlusNormal"/>
            </w:pPr>
          </w:p>
        </w:tc>
        <w:tc>
          <w:tcPr>
            <w:tcW w:w="3231" w:type="dxa"/>
            <w:vMerge/>
          </w:tcPr>
          <w:p w14:paraId="2865CC09" w14:textId="77777777" w:rsidR="00BE0606" w:rsidRDefault="00BE0606">
            <w:pPr>
              <w:pStyle w:val="ConsPlusNormal"/>
            </w:pPr>
          </w:p>
        </w:tc>
        <w:tc>
          <w:tcPr>
            <w:tcW w:w="5386" w:type="dxa"/>
          </w:tcPr>
          <w:p w14:paraId="64513841" w14:textId="77777777" w:rsidR="00BE0606" w:rsidRDefault="00BE0606">
            <w:pPr>
              <w:pStyle w:val="ConsPlusNormal"/>
              <w:jc w:val="both"/>
            </w:pPr>
            <w:r>
              <w:t>г. Рославль, ул. День Победы, д. 1</w:t>
            </w:r>
          </w:p>
        </w:tc>
      </w:tr>
      <w:tr w:rsidR="00BE0606" w14:paraId="11ED0B77" w14:textId="77777777">
        <w:tc>
          <w:tcPr>
            <w:tcW w:w="454" w:type="dxa"/>
            <w:vMerge/>
          </w:tcPr>
          <w:p w14:paraId="51132D35" w14:textId="77777777" w:rsidR="00BE0606" w:rsidRDefault="00BE0606">
            <w:pPr>
              <w:pStyle w:val="ConsPlusNormal"/>
            </w:pPr>
          </w:p>
        </w:tc>
        <w:tc>
          <w:tcPr>
            <w:tcW w:w="3231" w:type="dxa"/>
            <w:vMerge/>
          </w:tcPr>
          <w:p w14:paraId="67BA194D" w14:textId="77777777" w:rsidR="00BE0606" w:rsidRDefault="00BE0606">
            <w:pPr>
              <w:pStyle w:val="ConsPlusNormal"/>
            </w:pPr>
          </w:p>
        </w:tc>
        <w:tc>
          <w:tcPr>
            <w:tcW w:w="5386" w:type="dxa"/>
          </w:tcPr>
          <w:p w14:paraId="69699103" w14:textId="77777777" w:rsidR="00BE0606" w:rsidRDefault="00BE0606">
            <w:pPr>
              <w:pStyle w:val="ConsPlusNormal"/>
              <w:jc w:val="both"/>
            </w:pPr>
            <w:r>
              <w:t>г. Рославль, ул. Димитрова, д. 7</w:t>
            </w:r>
          </w:p>
        </w:tc>
      </w:tr>
      <w:tr w:rsidR="00BE0606" w14:paraId="2F1FF859" w14:textId="77777777">
        <w:tc>
          <w:tcPr>
            <w:tcW w:w="454" w:type="dxa"/>
            <w:vMerge/>
          </w:tcPr>
          <w:p w14:paraId="4DDD92DF" w14:textId="77777777" w:rsidR="00BE0606" w:rsidRDefault="00BE0606">
            <w:pPr>
              <w:pStyle w:val="ConsPlusNormal"/>
            </w:pPr>
          </w:p>
        </w:tc>
        <w:tc>
          <w:tcPr>
            <w:tcW w:w="3231" w:type="dxa"/>
            <w:vMerge/>
          </w:tcPr>
          <w:p w14:paraId="48584928" w14:textId="77777777" w:rsidR="00BE0606" w:rsidRDefault="00BE0606">
            <w:pPr>
              <w:pStyle w:val="ConsPlusNormal"/>
            </w:pPr>
          </w:p>
        </w:tc>
        <w:tc>
          <w:tcPr>
            <w:tcW w:w="5386" w:type="dxa"/>
          </w:tcPr>
          <w:p w14:paraId="7DFB5CB1" w14:textId="77777777" w:rsidR="00BE0606" w:rsidRDefault="00BE0606">
            <w:pPr>
              <w:pStyle w:val="ConsPlusNormal"/>
              <w:jc w:val="both"/>
            </w:pPr>
            <w:r>
              <w:t>г. Рославль, ул. Димитрова, д. 9</w:t>
            </w:r>
          </w:p>
        </w:tc>
      </w:tr>
      <w:tr w:rsidR="00BE0606" w14:paraId="24E92013" w14:textId="77777777">
        <w:tc>
          <w:tcPr>
            <w:tcW w:w="454" w:type="dxa"/>
            <w:vMerge/>
          </w:tcPr>
          <w:p w14:paraId="78874685" w14:textId="77777777" w:rsidR="00BE0606" w:rsidRDefault="00BE0606">
            <w:pPr>
              <w:pStyle w:val="ConsPlusNormal"/>
            </w:pPr>
          </w:p>
        </w:tc>
        <w:tc>
          <w:tcPr>
            <w:tcW w:w="3231" w:type="dxa"/>
            <w:vMerge/>
          </w:tcPr>
          <w:p w14:paraId="78A95480" w14:textId="77777777" w:rsidR="00BE0606" w:rsidRDefault="00BE0606">
            <w:pPr>
              <w:pStyle w:val="ConsPlusNormal"/>
            </w:pPr>
          </w:p>
        </w:tc>
        <w:tc>
          <w:tcPr>
            <w:tcW w:w="5386" w:type="dxa"/>
          </w:tcPr>
          <w:p w14:paraId="131B99D4" w14:textId="77777777" w:rsidR="00BE0606" w:rsidRDefault="00BE0606">
            <w:pPr>
              <w:pStyle w:val="ConsPlusNormal"/>
              <w:jc w:val="both"/>
            </w:pPr>
            <w:r>
              <w:t>г. Рославль, ул. Заводская, д. 40</w:t>
            </w:r>
          </w:p>
        </w:tc>
      </w:tr>
      <w:tr w:rsidR="00BE0606" w14:paraId="3196A814" w14:textId="77777777">
        <w:tc>
          <w:tcPr>
            <w:tcW w:w="454" w:type="dxa"/>
            <w:vMerge/>
          </w:tcPr>
          <w:p w14:paraId="1E804C60" w14:textId="77777777" w:rsidR="00BE0606" w:rsidRDefault="00BE0606">
            <w:pPr>
              <w:pStyle w:val="ConsPlusNormal"/>
            </w:pPr>
          </w:p>
        </w:tc>
        <w:tc>
          <w:tcPr>
            <w:tcW w:w="3231" w:type="dxa"/>
            <w:vMerge/>
          </w:tcPr>
          <w:p w14:paraId="3AFEBFB0" w14:textId="77777777" w:rsidR="00BE0606" w:rsidRDefault="00BE0606">
            <w:pPr>
              <w:pStyle w:val="ConsPlusNormal"/>
            </w:pPr>
          </w:p>
        </w:tc>
        <w:tc>
          <w:tcPr>
            <w:tcW w:w="5386" w:type="dxa"/>
          </w:tcPr>
          <w:p w14:paraId="5A0CA159" w14:textId="77777777" w:rsidR="00BE0606" w:rsidRDefault="00BE0606">
            <w:pPr>
              <w:pStyle w:val="ConsPlusNormal"/>
              <w:jc w:val="both"/>
            </w:pPr>
            <w:r>
              <w:t>г. Рославль, ул. Заводская, д. 42</w:t>
            </w:r>
          </w:p>
        </w:tc>
      </w:tr>
      <w:tr w:rsidR="00BE0606" w14:paraId="54CE0E66" w14:textId="77777777">
        <w:tc>
          <w:tcPr>
            <w:tcW w:w="454" w:type="dxa"/>
            <w:vMerge/>
          </w:tcPr>
          <w:p w14:paraId="7BBACB72" w14:textId="77777777" w:rsidR="00BE0606" w:rsidRDefault="00BE0606">
            <w:pPr>
              <w:pStyle w:val="ConsPlusNormal"/>
            </w:pPr>
          </w:p>
        </w:tc>
        <w:tc>
          <w:tcPr>
            <w:tcW w:w="3231" w:type="dxa"/>
            <w:vMerge/>
          </w:tcPr>
          <w:p w14:paraId="481BDFDB" w14:textId="77777777" w:rsidR="00BE0606" w:rsidRDefault="00BE0606">
            <w:pPr>
              <w:pStyle w:val="ConsPlusNormal"/>
            </w:pPr>
          </w:p>
        </w:tc>
        <w:tc>
          <w:tcPr>
            <w:tcW w:w="5386" w:type="dxa"/>
          </w:tcPr>
          <w:p w14:paraId="7067AFBE" w14:textId="77777777" w:rsidR="00BE0606" w:rsidRDefault="00BE0606">
            <w:pPr>
              <w:pStyle w:val="ConsPlusNormal"/>
              <w:jc w:val="both"/>
            </w:pPr>
            <w:r>
              <w:t>г. Рославль, ул. Заслонова, д. 6</w:t>
            </w:r>
          </w:p>
        </w:tc>
      </w:tr>
      <w:tr w:rsidR="00BE0606" w14:paraId="17F01364" w14:textId="77777777">
        <w:tc>
          <w:tcPr>
            <w:tcW w:w="454" w:type="dxa"/>
            <w:vMerge/>
          </w:tcPr>
          <w:p w14:paraId="000B3AFF" w14:textId="77777777" w:rsidR="00BE0606" w:rsidRDefault="00BE0606">
            <w:pPr>
              <w:pStyle w:val="ConsPlusNormal"/>
            </w:pPr>
          </w:p>
        </w:tc>
        <w:tc>
          <w:tcPr>
            <w:tcW w:w="3231" w:type="dxa"/>
            <w:vMerge/>
          </w:tcPr>
          <w:p w14:paraId="49E2F73E" w14:textId="77777777" w:rsidR="00BE0606" w:rsidRDefault="00BE0606">
            <w:pPr>
              <w:pStyle w:val="ConsPlusNormal"/>
            </w:pPr>
          </w:p>
        </w:tc>
        <w:tc>
          <w:tcPr>
            <w:tcW w:w="5386" w:type="dxa"/>
          </w:tcPr>
          <w:p w14:paraId="2333DE9E" w14:textId="77777777" w:rsidR="00BE0606" w:rsidRDefault="00BE0606">
            <w:pPr>
              <w:pStyle w:val="ConsPlusNormal"/>
              <w:jc w:val="both"/>
            </w:pPr>
            <w:r>
              <w:t>г. Рославль, ул. Заслонова, д. 9</w:t>
            </w:r>
          </w:p>
        </w:tc>
      </w:tr>
      <w:tr w:rsidR="00BE0606" w14:paraId="5CFA8A32" w14:textId="77777777">
        <w:tc>
          <w:tcPr>
            <w:tcW w:w="454" w:type="dxa"/>
            <w:vMerge/>
          </w:tcPr>
          <w:p w14:paraId="70249B72" w14:textId="77777777" w:rsidR="00BE0606" w:rsidRDefault="00BE0606">
            <w:pPr>
              <w:pStyle w:val="ConsPlusNormal"/>
            </w:pPr>
          </w:p>
        </w:tc>
        <w:tc>
          <w:tcPr>
            <w:tcW w:w="3231" w:type="dxa"/>
            <w:vMerge/>
          </w:tcPr>
          <w:p w14:paraId="476C667D" w14:textId="77777777" w:rsidR="00BE0606" w:rsidRDefault="00BE0606">
            <w:pPr>
              <w:pStyle w:val="ConsPlusNormal"/>
            </w:pPr>
          </w:p>
        </w:tc>
        <w:tc>
          <w:tcPr>
            <w:tcW w:w="5386" w:type="dxa"/>
          </w:tcPr>
          <w:p w14:paraId="24A4AFD7" w14:textId="77777777" w:rsidR="00BE0606" w:rsidRDefault="00BE0606">
            <w:pPr>
              <w:pStyle w:val="ConsPlusNormal"/>
              <w:jc w:val="both"/>
            </w:pPr>
            <w:r>
              <w:t>г. Рославль, ул. Имени Эдуарда Георгиевича Репина, д. 4, корпус 1</w:t>
            </w:r>
          </w:p>
        </w:tc>
      </w:tr>
      <w:tr w:rsidR="00BE0606" w14:paraId="6A45FF89" w14:textId="77777777">
        <w:tc>
          <w:tcPr>
            <w:tcW w:w="454" w:type="dxa"/>
            <w:vMerge/>
          </w:tcPr>
          <w:p w14:paraId="129477C2" w14:textId="77777777" w:rsidR="00BE0606" w:rsidRDefault="00BE0606">
            <w:pPr>
              <w:pStyle w:val="ConsPlusNormal"/>
            </w:pPr>
          </w:p>
        </w:tc>
        <w:tc>
          <w:tcPr>
            <w:tcW w:w="3231" w:type="dxa"/>
            <w:vMerge/>
          </w:tcPr>
          <w:p w14:paraId="64C30DEA" w14:textId="77777777" w:rsidR="00BE0606" w:rsidRDefault="00BE0606">
            <w:pPr>
              <w:pStyle w:val="ConsPlusNormal"/>
            </w:pPr>
          </w:p>
        </w:tc>
        <w:tc>
          <w:tcPr>
            <w:tcW w:w="5386" w:type="dxa"/>
          </w:tcPr>
          <w:p w14:paraId="29F9ABF1" w14:textId="77777777" w:rsidR="00BE0606" w:rsidRDefault="00BE0606">
            <w:pPr>
              <w:pStyle w:val="ConsPlusNormal"/>
              <w:jc w:val="both"/>
            </w:pPr>
            <w:r>
              <w:t>г. Рославль, ул. Имени Эдуарда Георгиевича Репина, д. 4, корпус 2</w:t>
            </w:r>
          </w:p>
        </w:tc>
      </w:tr>
      <w:tr w:rsidR="00BE0606" w14:paraId="0F6E3ACC" w14:textId="77777777">
        <w:tc>
          <w:tcPr>
            <w:tcW w:w="454" w:type="dxa"/>
            <w:vMerge/>
          </w:tcPr>
          <w:p w14:paraId="1A691372" w14:textId="77777777" w:rsidR="00BE0606" w:rsidRDefault="00BE0606">
            <w:pPr>
              <w:pStyle w:val="ConsPlusNormal"/>
            </w:pPr>
          </w:p>
        </w:tc>
        <w:tc>
          <w:tcPr>
            <w:tcW w:w="3231" w:type="dxa"/>
            <w:vMerge/>
          </w:tcPr>
          <w:p w14:paraId="4C1BCCBD" w14:textId="77777777" w:rsidR="00BE0606" w:rsidRDefault="00BE0606">
            <w:pPr>
              <w:pStyle w:val="ConsPlusNormal"/>
            </w:pPr>
          </w:p>
        </w:tc>
        <w:tc>
          <w:tcPr>
            <w:tcW w:w="5386" w:type="dxa"/>
          </w:tcPr>
          <w:p w14:paraId="618A3DB5" w14:textId="77777777" w:rsidR="00BE0606" w:rsidRDefault="00BE0606">
            <w:pPr>
              <w:pStyle w:val="ConsPlusNormal"/>
              <w:jc w:val="both"/>
            </w:pPr>
            <w:r>
              <w:t>г. Рославль, ул. К. Маркса, д. 1</w:t>
            </w:r>
          </w:p>
        </w:tc>
      </w:tr>
      <w:tr w:rsidR="00BE0606" w14:paraId="451970FA" w14:textId="77777777">
        <w:tc>
          <w:tcPr>
            <w:tcW w:w="454" w:type="dxa"/>
            <w:vMerge/>
          </w:tcPr>
          <w:p w14:paraId="12D2691F" w14:textId="77777777" w:rsidR="00BE0606" w:rsidRDefault="00BE0606">
            <w:pPr>
              <w:pStyle w:val="ConsPlusNormal"/>
            </w:pPr>
          </w:p>
        </w:tc>
        <w:tc>
          <w:tcPr>
            <w:tcW w:w="3231" w:type="dxa"/>
            <w:vMerge/>
          </w:tcPr>
          <w:p w14:paraId="2D1788E7" w14:textId="77777777" w:rsidR="00BE0606" w:rsidRDefault="00BE0606">
            <w:pPr>
              <w:pStyle w:val="ConsPlusNormal"/>
            </w:pPr>
          </w:p>
        </w:tc>
        <w:tc>
          <w:tcPr>
            <w:tcW w:w="5386" w:type="dxa"/>
          </w:tcPr>
          <w:p w14:paraId="7AEBDA0F" w14:textId="77777777" w:rsidR="00BE0606" w:rsidRDefault="00BE0606">
            <w:pPr>
              <w:pStyle w:val="ConsPlusNormal"/>
              <w:jc w:val="both"/>
            </w:pPr>
            <w:r>
              <w:t>г. Рославль, ул. Каляева, д. 4а</w:t>
            </w:r>
          </w:p>
        </w:tc>
      </w:tr>
      <w:tr w:rsidR="00BE0606" w14:paraId="422B16DD" w14:textId="77777777">
        <w:tc>
          <w:tcPr>
            <w:tcW w:w="454" w:type="dxa"/>
            <w:vMerge/>
          </w:tcPr>
          <w:p w14:paraId="7C1006A6" w14:textId="77777777" w:rsidR="00BE0606" w:rsidRDefault="00BE0606">
            <w:pPr>
              <w:pStyle w:val="ConsPlusNormal"/>
            </w:pPr>
          </w:p>
        </w:tc>
        <w:tc>
          <w:tcPr>
            <w:tcW w:w="3231" w:type="dxa"/>
            <w:vMerge/>
          </w:tcPr>
          <w:p w14:paraId="0DDC1AB9" w14:textId="77777777" w:rsidR="00BE0606" w:rsidRDefault="00BE0606">
            <w:pPr>
              <w:pStyle w:val="ConsPlusNormal"/>
            </w:pPr>
          </w:p>
        </w:tc>
        <w:tc>
          <w:tcPr>
            <w:tcW w:w="5386" w:type="dxa"/>
          </w:tcPr>
          <w:p w14:paraId="4FF9EDF8" w14:textId="77777777" w:rsidR="00BE0606" w:rsidRDefault="00BE0606">
            <w:pPr>
              <w:pStyle w:val="ConsPlusNormal"/>
              <w:jc w:val="both"/>
            </w:pPr>
            <w:r>
              <w:t>г. Рославль, ул. Каляева, д. 4в</w:t>
            </w:r>
          </w:p>
        </w:tc>
      </w:tr>
      <w:tr w:rsidR="00BE0606" w14:paraId="62A6F201" w14:textId="77777777">
        <w:tc>
          <w:tcPr>
            <w:tcW w:w="454" w:type="dxa"/>
            <w:vMerge/>
          </w:tcPr>
          <w:p w14:paraId="0A18F8FA" w14:textId="77777777" w:rsidR="00BE0606" w:rsidRDefault="00BE0606">
            <w:pPr>
              <w:pStyle w:val="ConsPlusNormal"/>
            </w:pPr>
          </w:p>
        </w:tc>
        <w:tc>
          <w:tcPr>
            <w:tcW w:w="3231" w:type="dxa"/>
            <w:vMerge/>
          </w:tcPr>
          <w:p w14:paraId="7B143661" w14:textId="77777777" w:rsidR="00BE0606" w:rsidRDefault="00BE0606">
            <w:pPr>
              <w:pStyle w:val="ConsPlusNormal"/>
            </w:pPr>
          </w:p>
        </w:tc>
        <w:tc>
          <w:tcPr>
            <w:tcW w:w="5386" w:type="dxa"/>
          </w:tcPr>
          <w:p w14:paraId="517723D8" w14:textId="77777777" w:rsidR="00BE0606" w:rsidRDefault="00BE0606">
            <w:pPr>
              <w:pStyle w:val="ConsPlusNormal"/>
              <w:jc w:val="both"/>
            </w:pPr>
            <w:r>
              <w:t>г. Рославль, ул. Каляева, д. 5а</w:t>
            </w:r>
          </w:p>
        </w:tc>
      </w:tr>
      <w:tr w:rsidR="00BE0606" w14:paraId="3CE4C07A" w14:textId="77777777">
        <w:tc>
          <w:tcPr>
            <w:tcW w:w="454" w:type="dxa"/>
            <w:vMerge/>
          </w:tcPr>
          <w:p w14:paraId="399EF6B7" w14:textId="77777777" w:rsidR="00BE0606" w:rsidRDefault="00BE0606">
            <w:pPr>
              <w:pStyle w:val="ConsPlusNormal"/>
            </w:pPr>
          </w:p>
        </w:tc>
        <w:tc>
          <w:tcPr>
            <w:tcW w:w="3231" w:type="dxa"/>
            <w:vMerge/>
          </w:tcPr>
          <w:p w14:paraId="226BA8F8" w14:textId="77777777" w:rsidR="00BE0606" w:rsidRDefault="00BE0606">
            <w:pPr>
              <w:pStyle w:val="ConsPlusNormal"/>
            </w:pPr>
          </w:p>
        </w:tc>
        <w:tc>
          <w:tcPr>
            <w:tcW w:w="5386" w:type="dxa"/>
          </w:tcPr>
          <w:p w14:paraId="173DE772" w14:textId="77777777" w:rsidR="00BE0606" w:rsidRDefault="00BE0606">
            <w:pPr>
              <w:pStyle w:val="ConsPlusNormal"/>
              <w:jc w:val="both"/>
            </w:pPr>
            <w:r>
              <w:t>г. Рославль, ул. Каляева, д. 81а</w:t>
            </w:r>
          </w:p>
        </w:tc>
      </w:tr>
      <w:tr w:rsidR="00BE0606" w14:paraId="03793DD5" w14:textId="77777777">
        <w:tc>
          <w:tcPr>
            <w:tcW w:w="454" w:type="dxa"/>
            <w:vMerge/>
          </w:tcPr>
          <w:p w14:paraId="2EB8EDC6" w14:textId="77777777" w:rsidR="00BE0606" w:rsidRDefault="00BE0606">
            <w:pPr>
              <w:pStyle w:val="ConsPlusNormal"/>
            </w:pPr>
          </w:p>
        </w:tc>
        <w:tc>
          <w:tcPr>
            <w:tcW w:w="3231" w:type="dxa"/>
            <w:vMerge/>
          </w:tcPr>
          <w:p w14:paraId="07869C86" w14:textId="77777777" w:rsidR="00BE0606" w:rsidRDefault="00BE0606">
            <w:pPr>
              <w:pStyle w:val="ConsPlusNormal"/>
            </w:pPr>
          </w:p>
        </w:tc>
        <w:tc>
          <w:tcPr>
            <w:tcW w:w="5386" w:type="dxa"/>
          </w:tcPr>
          <w:p w14:paraId="522F811E" w14:textId="77777777" w:rsidR="00BE0606" w:rsidRDefault="00BE0606">
            <w:pPr>
              <w:pStyle w:val="ConsPlusNormal"/>
              <w:jc w:val="both"/>
            </w:pPr>
            <w:r>
              <w:t>г. Рославль, ул. Карла Маркса, д. 3</w:t>
            </w:r>
          </w:p>
        </w:tc>
      </w:tr>
      <w:tr w:rsidR="00BE0606" w14:paraId="54E314D9" w14:textId="77777777">
        <w:tc>
          <w:tcPr>
            <w:tcW w:w="454" w:type="dxa"/>
            <w:vMerge/>
          </w:tcPr>
          <w:p w14:paraId="5D45D75D" w14:textId="77777777" w:rsidR="00BE0606" w:rsidRDefault="00BE0606">
            <w:pPr>
              <w:pStyle w:val="ConsPlusNormal"/>
            </w:pPr>
          </w:p>
        </w:tc>
        <w:tc>
          <w:tcPr>
            <w:tcW w:w="3231" w:type="dxa"/>
            <w:vMerge/>
          </w:tcPr>
          <w:p w14:paraId="5B63F375" w14:textId="77777777" w:rsidR="00BE0606" w:rsidRDefault="00BE0606">
            <w:pPr>
              <w:pStyle w:val="ConsPlusNormal"/>
            </w:pPr>
          </w:p>
        </w:tc>
        <w:tc>
          <w:tcPr>
            <w:tcW w:w="5386" w:type="dxa"/>
          </w:tcPr>
          <w:p w14:paraId="247FC631" w14:textId="77777777" w:rsidR="00BE0606" w:rsidRDefault="00BE0606">
            <w:pPr>
              <w:pStyle w:val="ConsPlusNormal"/>
              <w:jc w:val="both"/>
            </w:pPr>
            <w:r>
              <w:t>г. Рославль, ул. Карла Маркса, д. 57</w:t>
            </w:r>
          </w:p>
        </w:tc>
      </w:tr>
      <w:tr w:rsidR="00BE0606" w14:paraId="3B82FA74" w14:textId="77777777">
        <w:tc>
          <w:tcPr>
            <w:tcW w:w="454" w:type="dxa"/>
            <w:vMerge/>
          </w:tcPr>
          <w:p w14:paraId="26A3BAE0" w14:textId="77777777" w:rsidR="00BE0606" w:rsidRDefault="00BE0606">
            <w:pPr>
              <w:pStyle w:val="ConsPlusNormal"/>
            </w:pPr>
          </w:p>
        </w:tc>
        <w:tc>
          <w:tcPr>
            <w:tcW w:w="3231" w:type="dxa"/>
            <w:vMerge/>
          </w:tcPr>
          <w:p w14:paraId="7244E862" w14:textId="77777777" w:rsidR="00BE0606" w:rsidRDefault="00BE0606">
            <w:pPr>
              <w:pStyle w:val="ConsPlusNormal"/>
            </w:pPr>
          </w:p>
        </w:tc>
        <w:tc>
          <w:tcPr>
            <w:tcW w:w="5386" w:type="dxa"/>
          </w:tcPr>
          <w:p w14:paraId="5893DC9B" w14:textId="77777777" w:rsidR="00BE0606" w:rsidRDefault="00BE0606">
            <w:pPr>
              <w:pStyle w:val="ConsPlusNormal"/>
              <w:jc w:val="both"/>
            </w:pPr>
            <w:r>
              <w:t>г. Рославль, ул. Комсомольская, д. 1</w:t>
            </w:r>
          </w:p>
        </w:tc>
      </w:tr>
      <w:tr w:rsidR="00BE0606" w14:paraId="1B56C7AE" w14:textId="77777777">
        <w:tc>
          <w:tcPr>
            <w:tcW w:w="454" w:type="dxa"/>
            <w:vMerge/>
          </w:tcPr>
          <w:p w14:paraId="2ACF0D4F" w14:textId="77777777" w:rsidR="00BE0606" w:rsidRDefault="00BE0606">
            <w:pPr>
              <w:pStyle w:val="ConsPlusNormal"/>
            </w:pPr>
          </w:p>
        </w:tc>
        <w:tc>
          <w:tcPr>
            <w:tcW w:w="3231" w:type="dxa"/>
            <w:vMerge/>
          </w:tcPr>
          <w:p w14:paraId="643E4904" w14:textId="77777777" w:rsidR="00BE0606" w:rsidRDefault="00BE0606">
            <w:pPr>
              <w:pStyle w:val="ConsPlusNormal"/>
            </w:pPr>
          </w:p>
        </w:tc>
        <w:tc>
          <w:tcPr>
            <w:tcW w:w="5386" w:type="dxa"/>
          </w:tcPr>
          <w:p w14:paraId="44841CEF" w14:textId="77777777" w:rsidR="00BE0606" w:rsidRDefault="00BE0606">
            <w:pPr>
              <w:pStyle w:val="ConsPlusNormal"/>
              <w:jc w:val="both"/>
            </w:pPr>
            <w:r>
              <w:t>г. Рославль, ул. Комсомольская, д. 3</w:t>
            </w:r>
          </w:p>
        </w:tc>
      </w:tr>
      <w:tr w:rsidR="00BE0606" w14:paraId="4F32938F" w14:textId="77777777">
        <w:tc>
          <w:tcPr>
            <w:tcW w:w="454" w:type="dxa"/>
            <w:vMerge/>
          </w:tcPr>
          <w:p w14:paraId="6B37234B" w14:textId="77777777" w:rsidR="00BE0606" w:rsidRDefault="00BE0606">
            <w:pPr>
              <w:pStyle w:val="ConsPlusNormal"/>
            </w:pPr>
          </w:p>
        </w:tc>
        <w:tc>
          <w:tcPr>
            <w:tcW w:w="3231" w:type="dxa"/>
            <w:vMerge/>
          </w:tcPr>
          <w:p w14:paraId="3D51E038" w14:textId="77777777" w:rsidR="00BE0606" w:rsidRDefault="00BE0606">
            <w:pPr>
              <w:pStyle w:val="ConsPlusNormal"/>
            </w:pPr>
          </w:p>
        </w:tc>
        <w:tc>
          <w:tcPr>
            <w:tcW w:w="5386" w:type="dxa"/>
          </w:tcPr>
          <w:p w14:paraId="09139472" w14:textId="77777777" w:rsidR="00BE0606" w:rsidRDefault="00BE0606">
            <w:pPr>
              <w:pStyle w:val="ConsPlusNormal"/>
              <w:jc w:val="both"/>
            </w:pPr>
            <w:r>
              <w:t>г. Рославль, ул. Комсомольская, д. 5</w:t>
            </w:r>
          </w:p>
        </w:tc>
      </w:tr>
      <w:tr w:rsidR="00BE0606" w14:paraId="5BB3F0AD" w14:textId="77777777">
        <w:tc>
          <w:tcPr>
            <w:tcW w:w="454" w:type="dxa"/>
            <w:vMerge/>
          </w:tcPr>
          <w:p w14:paraId="6253ACFD" w14:textId="77777777" w:rsidR="00BE0606" w:rsidRDefault="00BE0606">
            <w:pPr>
              <w:pStyle w:val="ConsPlusNormal"/>
            </w:pPr>
          </w:p>
        </w:tc>
        <w:tc>
          <w:tcPr>
            <w:tcW w:w="3231" w:type="dxa"/>
            <w:vMerge/>
          </w:tcPr>
          <w:p w14:paraId="3F205029" w14:textId="77777777" w:rsidR="00BE0606" w:rsidRDefault="00BE0606">
            <w:pPr>
              <w:pStyle w:val="ConsPlusNormal"/>
            </w:pPr>
          </w:p>
        </w:tc>
        <w:tc>
          <w:tcPr>
            <w:tcW w:w="5386" w:type="dxa"/>
          </w:tcPr>
          <w:p w14:paraId="55AFFE19" w14:textId="77777777" w:rsidR="00BE0606" w:rsidRDefault="00BE0606">
            <w:pPr>
              <w:pStyle w:val="ConsPlusNormal"/>
              <w:jc w:val="both"/>
            </w:pPr>
            <w:r>
              <w:t>г. Рославль, ул. Комсомольская, д. 9</w:t>
            </w:r>
          </w:p>
        </w:tc>
      </w:tr>
      <w:tr w:rsidR="00BE0606" w14:paraId="7345A3D2" w14:textId="77777777">
        <w:tc>
          <w:tcPr>
            <w:tcW w:w="454" w:type="dxa"/>
            <w:vMerge/>
          </w:tcPr>
          <w:p w14:paraId="212516C2" w14:textId="77777777" w:rsidR="00BE0606" w:rsidRDefault="00BE0606">
            <w:pPr>
              <w:pStyle w:val="ConsPlusNormal"/>
            </w:pPr>
          </w:p>
        </w:tc>
        <w:tc>
          <w:tcPr>
            <w:tcW w:w="3231" w:type="dxa"/>
            <w:vMerge/>
          </w:tcPr>
          <w:p w14:paraId="26E6D842" w14:textId="77777777" w:rsidR="00BE0606" w:rsidRDefault="00BE0606">
            <w:pPr>
              <w:pStyle w:val="ConsPlusNormal"/>
            </w:pPr>
          </w:p>
        </w:tc>
        <w:tc>
          <w:tcPr>
            <w:tcW w:w="5386" w:type="dxa"/>
          </w:tcPr>
          <w:p w14:paraId="01033645" w14:textId="77777777" w:rsidR="00BE0606" w:rsidRDefault="00BE0606">
            <w:pPr>
              <w:pStyle w:val="ConsPlusNormal"/>
              <w:jc w:val="both"/>
            </w:pPr>
            <w:r>
              <w:t>г. Рославль, ул. Красина, д. 5</w:t>
            </w:r>
          </w:p>
        </w:tc>
      </w:tr>
      <w:tr w:rsidR="00BE0606" w14:paraId="44EFF1FC" w14:textId="77777777">
        <w:tc>
          <w:tcPr>
            <w:tcW w:w="454" w:type="dxa"/>
            <w:vMerge/>
          </w:tcPr>
          <w:p w14:paraId="51AA9651" w14:textId="77777777" w:rsidR="00BE0606" w:rsidRDefault="00BE0606">
            <w:pPr>
              <w:pStyle w:val="ConsPlusNormal"/>
            </w:pPr>
          </w:p>
        </w:tc>
        <w:tc>
          <w:tcPr>
            <w:tcW w:w="3231" w:type="dxa"/>
            <w:vMerge/>
          </w:tcPr>
          <w:p w14:paraId="18557D84" w14:textId="77777777" w:rsidR="00BE0606" w:rsidRDefault="00BE0606">
            <w:pPr>
              <w:pStyle w:val="ConsPlusNormal"/>
            </w:pPr>
          </w:p>
        </w:tc>
        <w:tc>
          <w:tcPr>
            <w:tcW w:w="5386" w:type="dxa"/>
          </w:tcPr>
          <w:p w14:paraId="22BCED7F" w14:textId="77777777" w:rsidR="00BE0606" w:rsidRDefault="00BE0606">
            <w:pPr>
              <w:pStyle w:val="ConsPlusNormal"/>
              <w:jc w:val="both"/>
            </w:pPr>
            <w:r>
              <w:t>г. Рославль, ул. Красная, д. 2</w:t>
            </w:r>
          </w:p>
        </w:tc>
      </w:tr>
      <w:tr w:rsidR="00BE0606" w14:paraId="2715D686" w14:textId="77777777">
        <w:tc>
          <w:tcPr>
            <w:tcW w:w="454" w:type="dxa"/>
            <w:vMerge/>
          </w:tcPr>
          <w:p w14:paraId="44232A03" w14:textId="77777777" w:rsidR="00BE0606" w:rsidRDefault="00BE0606">
            <w:pPr>
              <w:pStyle w:val="ConsPlusNormal"/>
            </w:pPr>
          </w:p>
        </w:tc>
        <w:tc>
          <w:tcPr>
            <w:tcW w:w="3231" w:type="dxa"/>
            <w:vMerge/>
          </w:tcPr>
          <w:p w14:paraId="140F8A49" w14:textId="77777777" w:rsidR="00BE0606" w:rsidRDefault="00BE0606">
            <w:pPr>
              <w:pStyle w:val="ConsPlusNormal"/>
            </w:pPr>
          </w:p>
        </w:tc>
        <w:tc>
          <w:tcPr>
            <w:tcW w:w="5386" w:type="dxa"/>
          </w:tcPr>
          <w:p w14:paraId="3338DA27" w14:textId="77777777" w:rsidR="00BE0606" w:rsidRDefault="00BE0606">
            <w:pPr>
              <w:pStyle w:val="ConsPlusNormal"/>
              <w:jc w:val="both"/>
            </w:pPr>
            <w:r>
              <w:t>г. Рославль, ул. Красноармейская, д. 100</w:t>
            </w:r>
          </w:p>
        </w:tc>
      </w:tr>
      <w:tr w:rsidR="00BE0606" w14:paraId="6018D3E9" w14:textId="77777777">
        <w:tc>
          <w:tcPr>
            <w:tcW w:w="454" w:type="dxa"/>
            <w:vMerge/>
          </w:tcPr>
          <w:p w14:paraId="0BD389AE" w14:textId="77777777" w:rsidR="00BE0606" w:rsidRDefault="00BE0606">
            <w:pPr>
              <w:pStyle w:val="ConsPlusNormal"/>
            </w:pPr>
          </w:p>
        </w:tc>
        <w:tc>
          <w:tcPr>
            <w:tcW w:w="3231" w:type="dxa"/>
            <w:vMerge/>
          </w:tcPr>
          <w:p w14:paraId="4D559820" w14:textId="77777777" w:rsidR="00BE0606" w:rsidRDefault="00BE0606">
            <w:pPr>
              <w:pStyle w:val="ConsPlusNormal"/>
            </w:pPr>
          </w:p>
        </w:tc>
        <w:tc>
          <w:tcPr>
            <w:tcW w:w="5386" w:type="dxa"/>
          </w:tcPr>
          <w:p w14:paraId="67B9DB24" w14:textId="77777777" w:rsidR="00BE0606" w:rsidRDefault="00BE0606">
            <w:pPr>
              <w:pStyle w:val="ConsPlusNormal"/>
              <w:jc w:val="both"/>
            </w:pPr>
            <w:r>
              <w:t>г. Рославль, ул. Красноармейская, д. 102а</w:t>
            </w:r>
          </w:p>
        </w:tc>
      </w:tr>
      <w:tr w:rsidR="00BE0606" w14:paraId="5C914612" w14:textId="77777777">
        <w:tc>
          <w:tcPr>
            <w:tcW w:w="454" w:type="dxa"/>
            <w:vMerge/>
          </w:tcPr>
          <w:p w14:paraId="338677B3" w14:textId="77777777" w:rsidR="00BE0606" w:rsidRDefault="00BE0606">
            <w:pPr>
              <w:pStyle w:val="ConsPlusNormal"/>
            </w:pPr>
          </w:p>
        </w:tc>
        <w:tc>
          <w:tcPr>
            <w:tcW w:w="3231" w:type="dxa"/>
            <w:vMerge/>
          </w:tcPr>
          <w:p w14:paraId="48AAD0A3" w14:textId="77777777" w:rsidR="00BE0606" w:rsidRDefault="00BE0606">
            <w:pPr>
              <w:pStyle w:val="ConsPlusNormal"/>
            </w:pPr>
          </w:p>
        </w:tc>
        <w:tc>
          <w:tcPr>
            <w:tcW w:w="5386" w:type="dxa"/>
          </w:tcPr>
          <w:p w14:paraId="5C12E969" w14:textId="77777777" w:rsidR="00BE0606" w:rsidRDefault="00BE0606">
            <w:pPr>
              <w:pStyle w:val="ConsPlusNormal"/>
              <w:jc w:val="both"/>
            </w:pPr>
            <w:r>
              <w:t>г. Рославль, ул. Красноармейская, д. 13</w:t>
            </w:r>
          </w:p>
        </w:tc>
      </w:tr>
      <w:tr w:rsidR="00BE0606" w14:paraId="741D5D0A" w14:textId="77777777">
        <w:tc>
          <w:tcPr>
            <w:tcW w:w="454" w:type="dxa"/>
            <w:vMerge/>
          </w:tcPr>
          <w:p w14:paraId="4C3A1414" w14:textId="77777777" w:rsidR="00BE0606" w:rsidRDefault="00BE0606">
            <w:pPr>
              <w:pStyle w:val="ConsPlusNormal"/>
            </w:pPr>
          </w:p>
        </w:tc>
        <w:tc>
          <w:tcPr>
            <w:tcW w:w="3231" w:type="dxa"/>
            <w:vMerge/>
          </w:tcPr>
          <w:p w14:paraId="6B21208D" w14:textId="77777777" w:rsidR="00BE0606" w:rsidRDefault="00BE0606">
            <w:pPr>
              <w:pStyle w:val="ConsPlusNormal"/>
            </w:pPr>
          </w:p>
        </w:tc>
        <w:tc>
          <w:tcPr>
            <w:tcW w:w="5386" w:type="dxa"/>
          </w:tcPr>
          <w:p w14:paraId="70EAA087" w14:textId="77777777" w:rsidR="00BE0606" w:rsidRDefault="00BE0606">
            <w:pPr>
              <w:pStyle w:val="ConsPlusNormal"/>
              <w:jc w:val="both"/>
            </w:pPr>
            <w:r>
              <w:t>г. Рославль, ул. Красноармейская, д. 13б</w:t>
            </w:r>
          </w:p>
        </w:tc>
      </w:tr>
      <w:tr w:rsidR="00BE0606" w14:paraId="3C091115" w14:textId="77777777">
        <w:tc>
          <w:tcPr>
            <w:tcW w:w="454" w:type="dxa"/>
            <w:vMerge/>
          </w:tcPr>
          <w:p w14:paraId="25874E88" w14:textId="77777777" w:rsidR="00BE0606" w:rsidRDefault="00BE0606">
            <w:pPr>
              <w:pStyle w:val="ConsPlusNormal"/>
            </w:pPr>
          </w:p>
        </w:tc>
        <w:tc>
          <w:tcPr>
            <w:tcW w:w="3231" w:type="dxa"/>
            <w:vMerge/>
          </w:tcPr>
          <w:p w14:paraId="52DC81A9" w14:textId="77777777" w:rsidR="00BE0606" w:rsidRDefault="00BE0606">
            <w:pPr>
              <w:pStyle w:val="ConsPlusNormal"/>
            </w:pPr>
          </w:p>
        </w:tc>
        <w:tc>
          <w:tcPr>
            <w:tcW w:w="5386" w:type="dxa"/>
          </w:tcPr>
          <w:p w14:paraId="70670A75" w14:textId="77777777" w:rsidR="00BE0606" w:rsidRDefault="00BE0606">
            <w:pPr>
              <w:pStyle w:val="ConsPlusNormal"/>
              <w:jc w:val="both"/>
            </w:pPr>
            <w:r>
              <w:t>г. Рославль, ул. Красноармейская, д. 13в</w:t>
            </w:r>
          </w:p>
        </w:tc>
      </w:tr>
      <w:tr w:rsidR="00BE0606" w14:paraId="258B977A" w14:textId="77777777">
        <w:tc>
          <w:tcPr>
            <w:tcW w:w="454" w:type="dxa"/>
            <w:vMerge/>
          </w:tcPr>
          <w:p w14:paraId="42E11FBB" w14:textId="77777777" w:rsidR="00BE0606" w:rsidRDefault="00BE0606">
            <w:pPr>
              <w:pStyle w:val="ConsPlusNormal"/>
            </w:pPr>
          </w:p>
        </w:tc>
        <w:tc>
          <w:tcPr>
            <w:tcW w:w="3231" w:type="dxa"/>
            <w:vMerge/>
          </w:tcPr>
          <w:p w14:paraId="518B1F40" w14:textId="77777777" w:rsidR="00BE0606" w:rsidRDefault="00BE0606">
            <w:pPr>
              <w:pStyle w:val="ConsPlusNormal"/>
            </w:pPr>
          </w:p>
        </w:tc>
        <w:tc>
          <w:tcPr>
            <w:tcW w:w="5386" w:type="dxa"/>
          </w:tcPr>
          <w:p w14:paraId="613ABDAE" w14:textId="77777777" w:rsidR="00BE0606" w:rsidRDefault="00BE0606">
            <w:pPr>
              <w:pStyle w:val="ConsPlusNormal"/>
              <w:jc w:val="both"/>
            </w:pPr>
            <w:r>
              <w:t>г. Рославль, ул. Красноармейская, д. 1а</w:t>
            </w:r>
          </w:p>
        </w:tc>
      </w:tr>
      <w:tr w:rsidR="00BE0606" w14:paraId="6EB90652" w14:textId="77777777">
        <w:tc>
          <w:tcPr>
            <w:tcW w:w="454" w:type="dxa"/>
            <w:vMerge/>
          </w:tcPr>
          <w:p w14:paraId="773EDFEF" w14:textId="77777777" w:rsidR="00BE0606" w:rsidRDefault="00BE0606">
            <w:pPr>
              <w:pStyle w:val="ConsPlusNormal"/>
            </w:pPr>
          </w:p>
        </w:tc>
        <w:tc>
          <w:tcPr>
            <w:tcW w:w="3231" w:type="dxa"/>
            <w:vMerge/>
          </w:tcPr>
          <w:p w14:paraId="4221D201" w14:textId="77777777" w:rsidR="00BE0606" w:rsidRDefault="00BE0606">
            <w:pPr>
              <w:pStyle w:val="ConsPlusNormal"/>
            </w:pPr>
          </w:p>
        </w:tc>
        <w:tc>
          <w:tcPr>
            <w:tcW w:w="5386" w:type="dxa"/>
          </w:tcPr>
          <w:p w14:paraId="268245B5" w14:textId="77777777" w:rsidR="00BE0606" w:rsidRDefault="00BE0606">
            <w:pPr>
              <w:pStyle w:val="ConsPlusNormal"/>
              <w:jc w:val="both"/>
            </w:pPr>
            <w:r>
              <w:t>г. Рославль, ул. Красноармейская, д. 1б</w:t>
            </w:r>
          </w:p>
        </w:tc>
      </w:tr>
      <w:tr w:rsidR="00BE0606" w14:paraId="4C1F92A6" w14:textId="77777777">
        <w:tc>
          <w:tcPr>
            <w:tcW w:w="454" w:type="dxa"/>
            <w:vMerge/>
          </w:tcPr>
          <w:p w14:paraId="4B346243" w14:textId="77777777" w:rsidR="00BE0606" w:rsidRDefault="00BE0606">
            <w:pPr>
              <w:pStyle w:val="ConsPlusNormal"/>
            </w:pPr>
          </w:p>
        </w:tc>
        <w:tc>
          <w:tcPr>
            <w:tcW w:w="3231" w:type="dxa"/>
            <w:vMerge/>
          </w:tcPr>
          <w:p w14:paraId="33AA8287" w14:textId="77777777" w:rsidR="00BE0606" w:rsidRDefault="00BE0606">
            <w:pPr>
              <w:pStyle w:val="ConsPlusNormal"/>
            </w:pPr>
          </w:p>
        </w:tc>
        <w:tc>
          <w:tcPr>
            <w:tcW w:w="5386" w:type="dxa"/>
          </w:tcPr>
          <w:p w14:paraId="2F5E34E2" w14:textId="77777777" w:rsidR="00BE0606" w:rsidRDefault="00BE0606">
            <w:pPr>
              <w:pStyle w:val="ConsPlusNormal"/>
              <w:jc w:val="both"/>
            </w:pPr>
            <w:r>
              <w:t>г. Рославль, ул. Красноармейская, д. 49</w:t>
            </w:r>
          </w:p>
        </w:tc>
      </w:tr>
      <w:tr w:rsidR="00BE0606" w14:paraId="569B2391" w14:textId="77777777">
        <w:tc>
          <w:tcPr>
            <w:tcW w:w="454" w:type="dxa"/>
            <w:vMerge/>
          </w:tcPr>
          <w:p w14:paraId="7249CE42" w14:textId="77777777" w:rsidR="00BE0606" w:rsidRDefault="00BE0606">
            <w:pPr>
              <w:pStyle w:val="ConsPlusNormal"/>
            </w:pPr>
          </w:p>
        </w:tc>
        <w:tc>
          <w:tcPr>
            <w:tcW w:w="3231" w:type="dxa"/>
            <w:vMerge/>
          </w:tcPr>
          <w:p w14:paraId="147A9FA8" w14:textId="77777777" w:rsidR="00BE0606" w:rsidRDefault="00BE0606">
            <w:pPr>
              <w:pStyle w:val="ConsPlusNormal"/>
            </w:pPr>
          </w:p>
        </w:tc>
        <w:tc>
          <w:tcPr>
            <w:tcW w:w="5386" w:type="dxa"/>
          </w:tcPr>
          <w:p w14:paraId="3F4BB63D" w14:textId="77777777" w:rsidR="00BE0606" w:rsidRDefault="00BE0606">
            <w:pPr>
              <w:pStyle w:val="ConsPlusNormal"/>
              <w:jc w:val="both"/>
            </w:pPr>
            <w:r>
              <w:t>г. Рославль, ул. Красноармейская, д. 49а</w:t>
            </w:r>
          </w:p>
        </w:tc>
      </w:tr>
      <w:tr w:rsidR="00BE0606" w14:paraId="5AAF22F7" w14:textId="77777777">
        <w:tc>
          <w:tcPr>
            <w:tcW w:w="454" w:type="dxa"/>
            <w:vMerge/>
          </w:tcPr>
          <w:p w14:paraId="18B0509D" w14:textId="77777777" w:rsidR="00BE0606" w:rsidRDefault="00BE0606">
            <w:pPr>
              <w:pStyle w:val="ConsPlusNormal"/>
            </w:pPr>
          </w:p>
        </w:tc>
        <w:tc>
          <w:tcPr>
            <w:tcW w:w="3231" w:type="dxa"/>
            <w:vMerge/>
          </w:tcPr>
          <w:p w14:paraId="3F114FD5" w14:textId="77777777" w:rsidR="00BE0606" w:rsidRDefault="00BE0606">
            <w:pPr>
              <w:pStyle w:val="ConsPlusNormal"/>
            </w:pPr>
          </w:p>
        </w:tc>
        <w:tc>
          <w:tcPr>
            <w:tcW w:w="5386" w:type="dxa"/>
          </w:tcPr>
          <w:p w14:paraId="16306C15" w14:textId="77777777" w:rsidR="00BE0606" w:rsidRDefault="00BE0606">
            <w:pPr>
              <w:pStyle w:val="ConsPlusNormal"/>
              <w:jc w:val="both"/>
            </w:pPr>
            <w:r>
              <w:t>г. Рославль, ул. Красноармейская, д. 9а</w:t>
            </w:r>
          </w:p>
        </w:tc>
      </w:tr>
      <w:tr w:rsidR="00BE0606" w14:paraId="1DDE0A02" w14:textId="77777777">
        <w:tc>
          <w:tcPr>
            <w:tcW w:w="454" w:type="dxa"/>
            <w:vMerge/>
          </w:tcPr>
          <w:p w14:paraId="0BDD468F" w14:textId="77777777" w:rsidR="00BE0606" w:rsidRDefault="00BE0606">
            <w:pPr>
              <w:pStyle w:val="ConsPlusNormal"/>
            </w:pPr>
          </w:p>
        </w:tc>
        <w:tc>
          <w:tcPr>
            <w:tcW w:w="3231" w:type="dxa"/>
            <w:vMerge/>
          </w:tcPr>
          <w:p w14:paraId="42E893D9" w14:textId="77777777" w:rsidR="00BE0606" w:rsidRDefault="00BE0606">
            <w:pPr>
              <w:pStyle w:val="ConsPlusNormal"/>
            </w:pPr>
          </w:p>
        </w:tc>
        <w:tc>
          <w:tcPr>
            <w:tcW w:w="5386" w:type="dxa"/>
          </w:tcPr>
          <w:p w14:paraId="6F7CB2A3" w14:textId="77777777" w:rsidR="00BE0606" w:rsidRDefault="00BE0606">
            <w:pPr>
              <w:pStyle w:val="ConsPlusNormal"/>
              <w:jc w:val="both"/>
            </w:pPr>
            <w:r>
              <w:t>г. Рославль, ул. Красноармейская, д. 13а</w:t>
            </w:r>
          </w:p>
        </w:tc>
      </w:tr>
      <w:tr w:rsidR="00BE0606" w14:paraId="667AE300" w14:textId="77777777">
        <w:tc>
          <w:tcPr>
            <w:tcW w:w="454" w:type="dxa"/>
            <w:vMerge/>
          </w:tcPr>
          <w:p w14:paraId="6A32ACB1" w14:textId="77777777" w:rsidR="00BE0606" w:rsidRDefault="00BE0606">
            <w:pPr>
              <w:pStyle w:val="ConsPlusNormal"/>
            </w:pPr>
          </w:p>
        </w:tc>
        <w:tc>
          <w:tcPr>
            <w:tcW w:w="3231" w:type="dxa"/>
            <w:vMerge/>
          </w:tcPr>
          <w:p w14:paraId="3517E475" w14:textId="77777777" w:rsidR="00BE0606" w:rsidRDefault="00BE0606">
            <w:pPr>
              <w:pStyle w:val="ConsPlusNormal"/>
            </w:pPr>
          </w:p>
        </w:tc>
        <w:tc>
          <w:tcPr>
            <w:tcW w:w="5386" w:type="dxa"/>
          </w:tcPr>
          <w:p w14:paraId="70A43464" w14:textId="77777777" w:rsidR="00BE0606" w:rsidRDefault="00BE0606">
            <w:pPr>
              <w:pStyle w:val="ConsPlusNormal"/>
              <w:jc w:val="both"/>
            </w:pPr>
            <w:r>
              <w:t>г. Рославль, ул. Ленина, д. 10</w:t>
            </w:r>
          </w:p>
        </w:tc>
      </w:tr>
      <w:tr w:rsidR="00BE0606" w14:paraId="2AB818E8" w14:textId="77777777">
        <w:tc>
          <w:tcPr>
            <w:tcW w:w="454" w:type="dxa"/>
            <w:vMerge/>
          </w:tcPr>
          <w:p w14:paraId="13636ED0" w14:textId="77777777" w:rsidR="00BE0606" w:rsidRDefault="00BE0606">
            <w:pPr>
              <w:pStyle w:val="ConsPlusNormal"/>
            </w:pPr>
          </w:p>
        </w:tc>
        <w:tc>
          <w:tcPr>
            <w:tcW w:w="3231" w:type="dxa"/>
            <w:vMerge/>
          </w:tcPr>
          <w:p w14:paraId="689EE60B" w14:textId="77777777" w:rsidR="00BE0606" w:rsidRDefault="00BE0606">
            <w:pPr>
              <w:pStyle w:val="ConsPlusNormal"/>
            </w:pPr>
          </w:p>
        </w:tc>
        <w:tc>
          <w:tcPr>
            <w:tcW w:w="5386" w:type="dxa"/>
          </w:tcPr>
          <w:p w14:paraId="32EC34F3" w14:textId="77777777" w:rsidR="00BE0606" w:rsidRDefault="00BE0606">
            <w:pPr>
              <w:pStyle w:val="ConsPlusNormal"/>
              <w:jc w:val="both"/>
            </w:pPr>
            <w:r>
              <w:t>г. Рославль, ул. Ленина, д. 12</w:t>
            </w:r>
          </w:p>
        </w:tc>
      </w:tr>
      <w:tr w:rsidR="00BE0606" w14:paraId="3A0C1907" w14:textId="77777777">
        <w:tc>
          <w:tcPr>
            <w:tcW w:w="454" w:type="dxa"/>
            <w:vMerge/>
          </w:tcPr>
          <w:p w14:paraId="73A052D2" w14:textId="77777777" w:rsidR="00BE0606" w:rsidRDefault="00BE0606">
            <w:pPr>
              <w:pStyle w:val="ConsPlusNormal"/>
            </w:pPr>
          </w:p>
        </w:tc>
        <w:tc>
          <w:tcPr>
            <w:tcW w:w="3231" w:type="dxa"/>
            <w:vMerge/>
          </w:tcPr>
          <w:p w14:paraId="68963A9F" w14:textId="77777777" w:rsidR="00BE0606" w:rsidRDefault="00BE0606">
            <w:pPr>
              <w:pStyle w:val="ConsPlusNormal"/>
            </w:pPr>
          </w:p>
        </w:tc>
        <w:tc>
          <w:tcPr>
            <w:tcW w:w="5386" w:type="dxa"/>
          </w:tcPr>
          <w:p w14:paraId="6653DB2C" w14:textId="77777777" w:rsidR="00BE0606" w:rsidRDefault="00BE0606">
            <w:pPr>
              <w:pStyle w:val="ConsPlusNormal"/>
              <w:jc w:val="both"/>
            </w:pPr>
            <w:r>
              <w:t>г. Рославль, ул. Ленина, д. 18</w:t>
            </w:r>
          </w:p>
        </w:tc>
      </w:tr>
      <w:tr w:rsidR="00BE0606" w14:paraId="01459C26" w14:textId="77777777">
        <w:tc>
          <w:tcPr>
            <w:tcW w:w="454" w:type="dxa"/>
            <w:vMerge/>
          </w:tcPr>
          <w:p w14:paraId="7D28E68C" w14:textId="77777777" w:rsidR="00BE0606" w:rsidRDefault="00BE0606">
            <w:pPr>
              <w:pStyle w:val="ConsPlusNormal"/>
            </w:pPr>
          </w:p>
        </w:tc>
        <w:tc>
          <w:tcPr>
            <w:tcW w:w="3231" w:type="dxa"/>
            <w:vMerge/>
          </w:tcPr>
          <w:p w14:paraId="2521943A" w14:textId="77777777" w:rsidR="00BE0606" w:rsidRDefault="00BE0606">
            <w:pPr>
              <w:pStyle w:val="ConsPlusNormal"/>
            </w:pPr>
          </w:p>
        </w:tc>
        <w:tc>
          <w:tcPr>
            <w:tcW w:w="5386" w:type="dxa"/>
          </w:tcPr>
          <w:p w14:paraId="14404938" w14:textId="77777777" w:rsidR="00BE0606" w:rsidRDefault="00BE0606">
            <w:pPr>
              <w:pStyle w:val="ConsPlusNormal"/>
              <w:jc w:val="both"/>
            </w:pPr>
            <w:r>
              <w:t>г. Рославль, ул. Ленина, д. 23</w:t>
            </w:r>
          </w:p>
        </w:tc>
      </w:tr>
      <w:tr w:rsidR="00BE0606" w14:paraId="25920E0A" w14:textId="77777777">
        <w:tc>
          <w:tcPr>
            <w:tcW w:w="454" w:type="dxa"/>
            <w:vMerge/>
          </w:tcPr>
          <w:p w14:paraId="6684171F" w14:textId="77777777" w:rsidR="00BE0606" w:rsidRDefault="00BE0606">
            <w:pPr>
              <w:pStyle w:val="ConsPlusNormal"/>
            </w:pPr>
          </w:p>
        </w:tc>
        <w:tc>
          <w:tcPr>
            <w:tcW w:w="3231" w:type="dxa"/>
            <w:vMerge/>
          </w:tcPr>
          <w:p w14:paraId="7477FEBD" w14:textId="77777777" w:rsidR="00BE0606" w:rsidRDefault="00BE0606">
            <w:pPr>
              <w:pStyle w:val="ConsPlusNormal"/>
            </w:pPr>
          </w:p>
        </w:tc>
        <w:tc>
          <w:tcPr>
            <w:tcW w:w="5386" w:type="dxa"/>
          </w:tcPr>
          <w:p w14:paraId="3A749557" w14:textId="77777777" w:rsidR="00BE0606" w:rsidRDefault="00BE0606">
            <w:pPr>
              <w:pStyle w:val="ConsPlusNormal"/>
              <w:jc w:val="both"/>
            </w:pPr>
            <w:r>
              <w:t>г. Рославль, ул. Ленина, д. 5</w:t>
            </w:r>
          </w:p>
        </w:tc>
      </w:tr>
      <w:tr w:rsidR="00BE0606" w14:paraId="54025CDF" w14:textId="77777777">
        <w:tc>
          <w:tcPr>
            <w:tcW w:w="454" w:type="dxa"/>
            <w:vMerge/>
          </w:tcPr>
          <w:p w14:paraId="6F314A88" w14:textId="77777777" w:rsidR="00BE0606" w:rsidRDefault="00BE0606">
            <w:pPr>
              <w:pStyle w:val="ConsPlusNormal"/>
            </w:pPr>
          </w:p>
        </w:tc>
        <w:tc>
          <w:tcPr>
            <w:tcW w:w="3231" w:type="dxa"/>
            <w:vMerge/>
          </w:tcPr>
          <w:p w14:paraId="51052663" w14:textId="77777777" w:rsidR="00BE0606" w:rsidRDefault="00BE0606">
            <w:pPr>
              <w:pStyle w:val="ConsPlusNormal"/>
            </w:pPr>
          </w:p>
        </w:tc>
        <w:tc>
          <w:tcPr>
            <w:tcW w:w="5386" w:type="dxa"/>
          </w:tcPr>
          <w:p w14:paraId="4D9E7BDB" w14:textId="77777777" w:rsidR="00BE0606" w:rsidRDefault="00BE0606">
            <w:pPr>
              <w:pStyle w:val="ConsPlusNormal"/>
              <w:jc w:val="both"/>
            </w:pPr>
            <w:r>
              <w:t>г. Рославль, ул. Ленина, д. 6</w:t>
            </w:r>
          </w:p>
        </w:tc>
      </w:tr>
      <w:tr w:rsidR="00BE0606" w14:paraId="1320A8E4" w14:textId="77777777">
        <w:tc>
          <w:tcPr>
            <w:tcW w:w="454" w:type="dxa"/>
            <w:vMerge/>
          </w:tcPr>
          <w:p w14:paraId="79B1A875" w14:textId="77777777" w:rsidR="00BE0606" w:rsidRDefault="00BE0606">
            <w:pPr>
              <w:pStyle w:val="ConsPlusNormal"/>
            </w:pPr>
          </w:p>
        </w:tc>
        <w:tc>
          <w:tcPr>
            <w:tcW w:w="3231" w:type="dxa"/>
            <w:vMerge/>
          </w:tcPr>
          <w:p w14:paraId="2F987B5A" w14:textId="77777777" w:rsidR="00BE0606" w:rsidRDefault="00BE0606">
            <w:pPr>
              <w:pStyle w:val="ConsPlusNormal"/>
            </w:pPr>
          </w:p>
        </w:tc>
        <w:tc>
          <w:tcPr>
            <w:tcW w:w="5386" w:type="dxa"/>
          </w:tcPr>
          <w:p w14:paraId="07C10670" w14:textId="77777777" w:rsidR="00BE0606" w:rsidRDefault="00BE0606">
            <w:pPr>
              <w:pStyle w:val="ConsPlusNormal"/>
              <w:jc w:val="both"/>
            </w:pPr>
            <w:r>
              <w:t>г. Рославль, ул. Ленина, д. 7</w:t>
            </w:r>
          </w:p>
        </w:tc>
      </w:tr>
      <w:tr w:rsidR="00BE0606" w14:paraId="3C07D3CA" w14:textId="77777777">
        <w:tc>
          <w:tcPr>
            <w:tcW w:w="454" w:type="dxa"/>
            <w:vMerge/>
          </w:tcPr>
          <w:p w14:paraId="66FC0120" w14:textId="77777777" w:rsidR="00BE0606" w:rsidRDefault="00BE0606">
            <w:pPr>
              <w:pStyle w:val="ConsPlusNormal"/>
            </w:pPr>
          </w:p>
        </w:tc>
        <w:tc>
          <w:tcPr>
            <w:tcW w:w="3231" w:type="dxa"/>
            <w:vMerge/>
          </w:tcPr>
          <w:p w14:paraId="6CC421B5" w14:textId="77777777" w:rsidR="00BE0606" w:rsidRDefault="00BE0606">
            <w:pPr>
              <w:pStyle w:val="ConsPlusNormal"/>
            </w:pPr>
          </w:p>
        </w:tc>
        <w:tc>
          <w:tcPr>
            <w:tcW w:w="5386" w:type="dxa"/>
          </w:tcPr>
          <w:p w14:paraId="3B4E0AF9" w14:textId="77777777" w:rsidR="00BE0606" w:rsidRDefault="00BE0606">
            <w:pPr>
              <w:pStyle w:val="ConsPlusNormal"/>
              <w:jc w:val="both"/>
            </w:pPr>
            <w:r>
              <w:t>г. Рославль, ул. Ленина, д. 8</w:t>
            </w:r>
          </w:p>
        </w:tc>
      </w:tr>
      <w:tr w:rsidR="00BE0606" w14:paraId="2C38CDA5" w14:textId="77777777">
        <w:tc>
          <w:tcPr>
            <w:tcW w:w="454" w:type="dxa"/>
            <w:vMerge/>
          </w:tcPr>
          <w:p w14:paraId="1354C45A" w14:textId="77777777" w:rsidR="00BE0606" w:rsidRDefault="00BE0606">
            <w:pPr>
              <w:pStyle w:val="ConsPlusNormal"/>
            </w:pPr>
          </w:p>
        </w:tc>
        <w:tc>
          <w:tcPr>
            <w:tcW w:w="3231" w:type="dxa"/>
            <w:vMerge/>
          </w:tcPr>
          <w:p w14:paraId="35FD6D9D" w14:textId="77777777" w:rsidR="00BE0606" w:rsidRDefault="00BE0606">
            <w:pPr>
              <w:pStyle w:val="ConsPlusNormal"/>
            </w:pPr>
          </w:p>
        </w:tc>
        <w:tc>
          <w:tcPr>
            <w:tcW w:w="5386" w:type="dxa"/>
          </w:tcPr>
          <w:p w14:paraId="5662ED5C" w14:textId="77777777" w:rsidR="00BE0606" w:rsidRDefault="00BE0606">
            <w:pPr>
              <w:pStyle w:val="ConsPlusNormal"/>
              <w:jc w:val="both"/>
            </w:pPr>
            <w:r>
              <w:t>г. Рославль, ул. Ленина, д. 9</w:t>
            </w:r>
          </w:p>
        </w:tc>
      </w:tr>
      <w:tr w:rsidR="00BE0606" w14:paraId="02082402" w14:textId="77777777">
        <w:tc>
          <w:tcPr>
            <w:tcW w:w="454" w:type="dxa"/>
            <w:vMerge/>
          </w:tcPr>
          <w:p w14:paraId="1A360A03" w14:textId="77777777" w:rsidR="00BE0606" w:rsidRDefault="00BE0606">
            <w:pPr>
              <w:pStyle w:val="ConsPlusNormal"/>
            </w:pPr>
          </w:p>
        </w:tc>
        <w:tc>
          <w:tcPr>
            <w:tcW w:w="3231" w:type="dxa"/>
            <w:vMerge/>
          </w:tcPr>
          <w:p w14:paraId="262ACB1D" w14:textId="77777777" w:rsidR="00BE0606" w:rsidRDefault="00BE0606">
            <w:pPr>
              <w:pStyle w:val="ConsPlusNormal"/>
            </w:pPr>
          </w:p>
        </w:tc>
        <w:tc>
          <w:tcPr>
            <w:tcW w:w="5386" w:type="dxa"/>
          </w:tcPr>
          <w:p w14:paraId="52BEEFF3" w14:textId="77777777" w:rsidR="00BE0606" w:rsidRDefault="00BE0606">
            <w:pPr>
              <w:pStyle w:val="ConsPlusNormal"/>
              <w:jc w:val="both"/>
            </w:pPr>
            <w:r>
              <w:t>г. Рославль, ул. Маяковского, д. 7</w:t>
            </w:r>
          </w:p>
        </w:tc>
      </w:tr>
      <w:tr w:rsidR="00BE0606" w14:paraId="447F6BF4" w14:textId="77777777">
        <w:tc>
          <w:tcPr>
            <w:tcW w:w="454" w:type="dxa"/>
            <w:vMerge/>
          </w:tcPr>
          <w:p w14:paraId="0D5A1554" w14:textId="77777777" w:rsidR="00BE0606" w:rsidRDefault="00BE0606">
            <w:pPr>
              <w:pStyle w:val="ConsPlusNormal"/>
            </w:pPr>
          </w:p>
        </w:tc>
        <w:tc>
          <w:tcPr>
            <w:tcW w:w="3231" w:type="dxa"/>
            <w:vMerge/>
          </w:tcPr>
          <w:p w14:paraId="53F0FEA0" w14:textId="77777777" w:rsidR="00BE0606" w:rsidRDefault="00BE0606">
            <w:pPr>
              <w:pStyle w:val="ConsPlusNormal"/>
            </w:pPr>
          </w:p>
        </w:tc>
        <w:tc>
          <w:tcPr>
            <w:tcW w:w="5386" w:type="dxa"/>
          </w:tcPr>
          <w:p w14:paraId="5F651910" w14:textId="77777777" w:rsidR="00BE0606" w:rsidRDefault="00BE0606">
            <w:pPr>
              <w:pStyle w:val="ConsPlusNormal"/>
              <w:jc w:val="both"/>
            </w:pPr>
            <w:r>
              <w:t>г. Рославль, ул. Мичурина, д. 177</w:t>
            </w:r>
          </w:p>
        </w:tc>
      </w:tr>
      <w:tr w:rsidR="00BE0606" w14:paraId="651D3FCC" w14:textId="77777777">
        <w:tc>
          <w:tcPr>
            <w:tcW w:w="454" w:type="dxa"/>
            <w:vMerge/>
          </w:tcPr>
          <w:p w14:paraId="675D541E" w14:textId="77777777" w:rsidR="00BE0606" w:rsidRDefault="00BE0606">
            <w:pPr>
              <w:pStyle w:val="ConsPlusNormal"/>
            </w:pPr>
          </w:p>
        </w:tc>
        <w:tc>
          <w:tcPr>
            <w:tcW w:w="3231" w:type="dxa"/>
            <w:vMerge/>
          </w:tcPr>
          <w:p w14:paraId="0270F2FF" w14:textId="77777777" w:rsidR="00BE0606" w:rsidRDefault="00BE0606">
            <w:pPr>
              <w:pStyle w:val="ConsPlusNormal"/>
            </w:pPr>
          </w:p>
        </w:tc>
        <w:tc>
          <w:tcPr>
            <w:tcW w:w="5386" w:type="dxa"/>
          </w:tcPr>
          <w:p w14:paraId="4226C9EC" w14:textId="77777777" w:rsidR="00BE0606" w:rsidRDefault="00BE0606">
            <w:pPr>
              <w:pStyle w:val="ConsPlusNormal"/>
              <w:jc w:val="both"/>
            </w:pPr>
            <w:r>
              <w:t>г. Рославль, ул. Мичурина, д. 189</w:t>
            </w:r>
          </w:p>
        </w:tc>
      </w:tr>
      <w:tr w:rsidR="00BE0606" w14:paraId="25FA42D4" w14:textId="77777777">
        <w:tc>
          <w:tcPr>
            <w:tcW w:w="454" w:type="dxa"/>
            <w:vMerge/>
          </w:tcPr>
          <w:p w14:paraId="2E255684" w14:textId="77777777" w:rsidR="00BE0606" w:rsidRDefault="00BE0606">
            <w:pPr>
              <w:pStyle w:val="ConsPlusNormal"/>
            </w:pPr>
          </w:p>
        </w:tc>
        <w:tc>
          <w:tcPr>
            <w:tcW w:w="3231" w:type="dxa"/>
            <w:vMerge/>
          </w:tcPr>
          <w:p w14:paraId="6974E4E3" w14:textId="77777777" w:rsidR="00BE0606" w:rsidRDefault="00BE0606">
            <w:pPr>
              <w:pStyle w:val="ConsPlusNormal"/>
            </w:pPr>
          </w:p>
        </w:tc>
        <w:tc>
          <w:tcPr>
            <w:tcW w:w="5386" w:type="dxa"/>
          </w:tcPr>
          <w:p w14:paraId="447DB7A0" w14:textId="77777777" w:rsidR="00BE0606" w:rsidRDefault="00BE0606">
            <w:pPr>
              <w:pStyle w:val="ConsPlusNormal"/>
              <w:jc w:val="both"/>
            </w:pPr>
            <w:r>
              <w:t>г. Рославль, ул. Мичурина, д. 190</w:t>
            </w:r>
          </w:p>
        </w:tc>
      </w:tr>
      <w:tr w:rsidR="00BE0606" w14:paraId="280BDD93" w14:textId="77777777">
        <w:tc>
          <w:tcPr>
            <w:tcW w:w="454" w:type="dxa"/>
            <w:vMerge/>
          </w:tcPr>
          <w:p w14:paraId="0CE2805B" w14:textId="77777777" w:rsidR="00BE0606" w:rsidRDefault="00BE0606">
            <w:pPr>
              <w:pStyle w:val="ConsPlusNormal"/>
            </w:pPr>
          </w:p>
        </w:tc>
        <w:tc>
          <w:tcPr>
            <w:tcW w:w="3231" w:type="dxa"/>
            <w:vMerge/>
          </w:tcPr>
          <w:p w14:paraId="6862E585" w14:textId="77777777" w:rsidR="00BE0606" w:rsidRDefault="00BE0606">
            <w:pPr>
              <w:pStyle w:val="ConsPlusNormal"/>
            </w:pPr>
          </w:p>
        </w:tc>
        <w:tc>
          <w:tcPr>
            <w:tcW w:w="5386" w:type="dxa"/>
          </w:tcPr>
          <w:p w14:paraId="350BFD94" w14:textId="77777777" w:rsidR="00BE0606" w:rsidRDefault="00BE0606">
            <w:pPr>
              <w:pStyle w:val="ConsPlusNormal"/>
              <w:jc w:val="both"/>
            </w:pPr>
            <w:r>
              <w:t>г. Рославль, ул. Мичурина, д. 191</w:t>
            </w:r>
          </w:p>
        </w:tc>
      </w:tr>
      <w:tr w:rsidR="00BE0606" w14:paraId="752C6A83" w14:textId="77777777">
        <w:tc>
          <w:tcPr>
            <w:tcW w:w="454" w:type="dxa"/>
            <w:vMerge/>
          </w:tcPr>
          <w:p w14:paraId="6A401CD4" w14:textId="77777777" w:rsidR="00BE0606" w:rsidRDefault="00BE0606">
            <w:pPr>
              <w:pStyle w:val="ConsPlusNormal"/>
            </w:pPr>
          </w:p>
        </w:tc>
        <w:tc>
          <w:tcPr>
            <w:tcW w:w="3231" w:type="dxa"/>
            <w:vMerge/>
          </w:tcPr>
          <w:p w14:paraId="389ED558" w14:textId="77777777" w:rsidR="00BE0606" w:rsidRDefault="00BE0606">
            <w:pPr>
              <w:pStyle w:val="ConsPlusNormal"/>
            </w:pPr>
          </w:p>
        </w:tc>
        <w:tc>
          <w:tcPr>
            <w:tcW w:w="5386" w:type="dxa"/>
          </w:tcPr>
          <w:p w14:paraId="406B7320" w14:textId="77777777" w:rsidR="00BE0606" w:rsidRDefault="00BE0606">
            <w:pPr>
              <w:pStyle w:val="ConsPlusNormal"/>
              <w:jc w:val="both"/>
            </w:pPr>
            <w:r>
              <w:t>г. Рославль, ул. Мичурина, д. 192</w:t>
            </w:r>
          </w:p>
        </w:tc>
      </w:tr>
      <w:tr w:rsidR="00BE0606" w14:paraId="6F46DD41" w14:textId="77777777">
        <w:tc>
          <w:tcPr>
            <w:tcW w:w="454" w:type="dxa"/>
            <w:vMerge/>
          </w:tcPr>
          <w:p w14:paraId="43FF2644" w14:textId="77777777" w:rsidR="00BE0606" w:rsidRDefault="00BE0606">
            <w:pPr>
              <w:pStyle w:val="ConsPlusNormal"/>
            </w:pPr>
          </w:p>
        </w:tc>
        <w:tc>
          <w:tcPr>
            <w:tcW w:w="3231" w:type="dxa"/>
            <w:vMerge/>
          </w:tcPr>
          <w:p w14:paraId="2E6BD027" w14:textId="77777777" w:rsidR="00BE0606" w:rsidRDefault="00BE0606">
            <w:pPr>
              <w:pStyle w:val="ConsPlusNormal"/>
            </w:pPr>
          </w:p>
        </w:tc>
        <w:tc>
          <w:tcPr>
            <w:tcW w:w="5386" w:type="dxa"/>
          </w:tcPr>
          <w:p w14:paraId="791D2CA6" w14:textId="77777777" w:rsidR="00BE0606" w:rsidRDefault="00BE0606">
            <w:pPr>
              <w:pStyle w:val="ConsPlusNormal"/>
              <w:jc w:val="both"/>
            </w:pPr>
            <w:r>
              <w:t>г. Рославль, ул. Мичурина, д. 193</w:t>
            </w:r>
          </w:p>
        </w:tc>
      </w:tr>
      <w:tr w:rsidR="00BE0606" w14:paraId="3101C69E" w14:textId="77777777">
        <w:tc>
          <w:tcPr>
            <w:tcW w:w="454" w:type="dxa"/>
            <w:vMerge/>
          </w:tcPr>
          <w:p w14:paraId="0CA2F7AF" w14:textId="77777777" w:rsidR="00BE0606" w:rsidRDefault="00BE0606">
            <w:pPr>
              <w:pStyle w:val="ConsPlusNormal"/>
            </w:pPr>
          </w:p>
        </w:tc>
        <w:tc>
          <w:tcPr>
            <w:tcW w:w="3231" w:type="dxa"/>
            <w:vMerge/>
          </w:tcPr>
          <w:p w14:paraId="6304ABCB" w14:textId="77777777" w:rsidR="00BE0606" w:rsidRDefault="00BE0606">
            <w:pPr>
              <w:pStyle w:val="ConsPlusNormal"/>
            </w:pPr>
          </w:p>
        </w:tc>
        <w:tc>
          <w:tcPr>
            <w:tcW w:w="5386" w:type="dxa"/>
          </w:tcPr>
          <w:p w14:paraId="453F85EE" w14:textId="77777777" w:rsidR="00BE0606" w:rsidRDefault="00BE0606">
            <w:pPr>
              <w:pStyle w:val="ConsPlusNormal"/>
              <w:jc w:val="both"/>
            </w:pPr>
            <w:r>
              <w:t>г. Рославль, ул. Мичурина, д. 193а</w:t>
            </w:r>
          </w:p>
        </w:tc>
      </w:tr>
      <w:tr w:rsidR="00BE0606" w14:paraId="54A0893D" w14:textId="77777777">
        <w:tc>
          <w:tcPr>
            <w:tcW w:w="454" w:type="dxa"/>
            <w:vMerge/>
          </w:tcPr>
          <w:p w14:paraId="2C2D55FE" w14:textId="77777777" w:rsidR="00BE0606" w:rsidRDefault="00BE0606">
            <w:pPr>
              <w:pStyle w:val="ConsPlusNormal"/>
            </w:pPr>
          </w:p>
        </w:tc>
        <w:tc>
          <w:tcPr>
            <w:tcW w:w="3231" w:type="dxa"/>
            <w:vMerge/>
          </w:tcPr>
          <w:p w14:paraId="6248CCC2" w14:textId="77777777" w:rsidR="00BE0606" w:rsidRDefault="00BE0606">
            <w:pPr>
              <w:pStyle w:val="ConsPlusNormal"/>
            </w:pPr>
          </w:p>
        </w:tc>
        <w:tc>
          <w:tcPr>
            <w:tcW w:w="5386" w:type="dxa"/>
          </w:tcPr>
          <w:p w14:paraId="1DE4265D" w14:textId="77777777" w:rsidR="00BE0606" w:rsidRDefault="00BE0606">
            <w:pPr>
              <w:pStyle w:val="ConsPlusNormal"/>
              <w:jc w:val="both"/>
            </w:pPr>
            <w:r>
              <w:t>г. Рославль, ул. Мичурина, д. 194</w:t>
            </w:r>
          </w:p>
        </w:tc>
      </w:tr>
      <w:tr w:rsidR="00BE0606" w14:paraId="1FCFF17A" w14:textId="77777777">
        <w:tc>
          <w:tcPr>
            <w:tcW w:w="454" w:type="dxa"/>
            <w:vMerge/>
          </w:tcPr>
          <w:p w14:paraId="2DBDBFA1" w14:textId="77777777" w:rsidR="00BE0606" w:rsidRDefault="00BE0606">
            <w:pPr>
              <w:pStyle w:val="ConsPlusNormal"/>
            </w:pPr>
          </w:p>
        </w:tc>
        <w:tc>
          <w:tcPr>
            <w:tcW w:w="3231" w:type="dxa"/>
            <w:vMerge/>
          </w:tcPr>
          <w:p w14:paraId="636D4E7D" w14:textId="77777777" w:rsidR="00BE0606" w:rsidRDefault="00BE0606">
            <w:pPr>
              <w:pStyle w:val="ConsPlusNormal"/>
            </w:pPr>
          </w:p>
        </w:tc>
        <w:tc>
          <w:tcPr>
            <w:tcW w:w="5386" w:type="dxa"/>
          </w:tcPr>
          <w:p w14:paraId="73690ACB" w14:textId="77777777" w:rsidR="00BE0606" w:rsidRDefault="00BE0606">
            <w:pPr>
              <w:pStyle w:val="ConsPlusNormal"/>
              <w:jc w:val="both"/>
            </w:pPr>
            <w:r>
              <w:t>г. Рославль, ул. Мичурина, д. 195</w:t>
            </w:r>
          </w:p>
        </w:tc>
      </w:tr>
      <w:tr w:rsidR="00BE0606" w14:paraId="7B391711" w14:textId="77777777">
        <w:tc>
          <w:tcPr>
            <w:tcW w:w="454" w:type="dxa"/>
            <w:vMerge/>
          </w:tcPr>
          <w:p w14:paraId="076FA62C" w14:textId="77777777" w:rsidR="00BE0606" w:rsidRDefault="00BE0606">
            <w:pPr>
              <w:pStyle w:val="ConsPlusNormal"/>
            </w:pPr>
          </w:p>
        </w:tc>
        <w:tc>
          <w:tcPr>
            <w:tcW w:w="3231" w:type="dxa"/>
            <w:vMerge/>
          </w:tcPr>
          <w:p w14:paraId="61469915" w14:textId="77777777" w:rsidR="00BE0606" w:rsidRDefault="00BE0606">
            <w:pPr>
              <w:pStyle w:val="ConsPlusNormal"/>
            </w:pPr>
          </w:p>
        </w:tc>
        <w:tc>
          <w:tcPr>
            <w:tcW w:w="5386" w:type="dxa"/>
          </w:tcPr>
          <w:p w14:paraId="6C6BB62F" w14:textId="77777777" w:rsidR="00BE0606" w:rsidRDefault="00BE0606">
            <w:pPr>
              <w:pStyle w:val="ConsPlusNormal"/>
              <w:jc w:val="both"/>
            </w:pPr>
            <w:r>
              <w:t>г. Рославль, ул. Мичурина, д. 195а</w:t>
            </w:r>
          </w:p>
        </w:tc>
      </w:tr>
      <w:tr w:rsidR="00BE0606" w14:paraId="51948DE3" w14:textId="77777777">
        <w:tc>
          <w:tcPr>
            <w:tcW w:w="454" w:type="dxa"/>
            <w:vMerge/>
          </w:tcPr>
          <w:p w14:paraId="5836D9E4" w14:textId="77777777" w:rsidR="00BE0606" w:rsidRDefault="00BE0606">
            <w:pPr>
              <w:pStyle w:val="ConsPlusNormal"/>
            </w:pPr>
          </w:p>
        </w:tc>
        <w:tc>
          <w:tcPr>
            <w:tcW w:w="3231" w:type="dxa"/>
            <w:vMerge/>
          </w:tcPr>
          <w:p w14:paraId="4B51DD43" w14:textId="77777777" w:rsidR="00BE0606" w:rsidRDefault="00BE0606">
            <w:pPr>
              <w:pStyle w:val="ConsPlusNormal"/>
            </w:pPr>
          </w:p>
        </w:tc>
        <w:tc>
          <w:tcPr>
            <w:tcW w:w="5386" w:type="dxa"/>
          </w:tcPr>
          <w:p w14:paraId="1EA24096" w14:textId="77777777" w:rsidR="00BE0606" w:rsidRDefault="00BE0606">
            <w:pPr>
              <w:pStyle w:val="ConsPlusNormal"/>
              <w:jc w:val="both"/>
            </w:pPr>
            <w:r>
              <w:t>г. Рославль, ул. Мичурина, д. 200</w:t>
            </w:r>
          </w:p>
        </w:tc>
      </w:tr>
      <w:tr w:rsidR="00BE0606" w14:paraId="7567415B" w14:textId="77777777">
        <w:tc>
          <w:tcPr>
            <w:tcW w:w="454" w:type="dxa"/>
            <w:vMerge/>
          </w:tcPr>
          <w:p w14:paraId="4B141DAC" w14:textId="77777777" w:rsidR="00BE0606" w:rsidRDefault="00BE0606">
            <w:pPr>
              <w:pStyle w:val="ConsPlusNormal"/>
            </w:pPr>
          </w:p>
        </w:tc>
        <w:tc>
          <w:tcPr>
            <w:tcW w:w="3231" w:type="dxa"/>
            <w:vMerge/>
          </w:tcPr>
          <w:p w14:paraId="5DC33203" w14:textId="77777777" w:rsidR="00BE0606" w:rsidRDefault="00BE0606">
            <w:pPr>
              <w:pStyle w:val="ConsPlusNormal"/>
            </w:pPr>
          </w:p>
        </w:tc>
        <w:tc>
          <w:tcPr>
            <w:tcW w:w="5386" w:type="dxa"/>
          </w:tcPr>
          <w:p w14:paraId="246297D3" w14:textId="77777777" w:rsidR="00BE0606" w:rsidRDefault="00BE0606">
            <w:pPr>
              <w:pStyle w:val="ConsPlusNormal"/>
              <w:jc w:val="both"/>
            </w:pPr>
            <w:r>
              <w:t>г. Рославль, ул. Некрасова, д. 18</w:t>
            </w:r>
          </w:p>
        </w:tc>
      </w:tr>
      <w:tr w:rsidR="00BE0606" w14:paraId="46FB9345" w14:textId="77777777">
        <w:tc>
          <w:tcPr>
            <w:tcW w:w="454" w:type="dxa"/>
            <w:vMerge/>
          </w:tcPr>
          <w:p w14:paraId="154339BF" w14:textId="77777777" w:rsidR="00BE0606" w:rsidRDefault="00BE0606">
            <w:pPr>
              <w:pStyle w:val="ConsPlusNormal"/>
            </w:pPr>
          </w:p>
        </w:tc>
        <w:tc>
          <w:tcPr>
            <w:tcW w:w="3231" w:type="dxa"/>
            <w:vMerge/>
          </w:tcPr>
          <w:p w14:paraId="4F0B0743" w14:textId="77777777" w:rsidR="00BE0606" w:rsidRDefault="00BE0606">
            <w:pPr>
              <w:pStyle w:val="ConsPlusNormal"/>
            </w:pPr>
          </w:p>
        </w:tc>
        <w:tc>
          <w:tcPr>
            <w:tcW w:w="5386" w:type="dxa"/>
          </w:tcPr>
          <w:p w14:paraId="75227BFD" w14:textId="77777777" w:rsidR="00BE0606" w:rsidRDefault="00BE0606">
            <w:pPr>
              <w:pStyle w:val="ConsPlusNormal"/>
              <w:jc w:val="both"/>
            </w:pPr>
            <w:r>
              <w:t>г. Рославль, ул. Октябрьская, д. 29</w:t>
            </w:r>
          </w:p>
        </w:tc>
      </w:tr>
      <w:tr w:rsidR="00BE0606" w14:paraId="36C1ABCC" w14:textId="77777777">
        <w:tc>
          <w:tcPr>
            <w:tcW w:w="454" w:type="dxa"/>
            <w:vMerge/>
          </w:tcPr>
          <w:p w14:paraId="3C4D895F" w14:textId="77777777" w:rsidR="00BE0606" w:rsidRDefault="00BE0606">
            <w:pPr>
              <w:pStyle w:val="ConsPlusNormal"/>
            </w:pPr>
          </w:p>
        </w:tc>
        <w:tc>
          <w:tcPr>
            <w:tcW w:w="3231" w:type="dxa"/>
            <w:vMerge/>
          </w:tcPr>
          <w:p w14:paraId="059BCA0C" w14:textId="77777777" w:rsidR="00BE0606" w:rsidRDefault="00BE0606">
            <w:pPr>
              <w:pStyle w:val="ConsPlusNormal"/>
            </w:pPr>
          </w:p>
        </w:tc>
        <w:tc>
          <w:tcPr>
            <w:tcW w:w="5386" w:type="dxa"/>
          </w:tcPr>
          <w:p w14:paraId="44A2DB3E" w14:textId="77777777" w:rsidR="00BE0606" w:rsidRDefault="00BE0606">
            <w:pPr>
              <w:pStyle w:val="ConsPlusNormal"/>
              <w:jc w:val="both"/>
            </w:pPr>
            <w:r>
              <w:t>г. Рославль, ул. Октябрьская, д. 32б</w:t>
            </w:r>
          </w:p>
        </w:tc>
      </w:tr>
      <w:tr w:rsidR="00BE0606" w14:paraId="784D306D" w14:textId="77777777">
        <w:tc>
          <w:tcPr>
            <w:tcW w:w="454" w:type="dxa"/>
            <w:vMerge/>
          </w:tcPr>
          <w:p w14:paraId="3EE87585" w14:textId="77777777" w:rsidR="00BE0606" w:rsidRDefault="00BE0606">
            <w:pPr>
              <w:pStyle w:val="ConsPlusNormal"/>
            </w:pPr>
          </w:p>
        </w:tc>
        <w:tc>
          <w:tcPr>
            <w:tcW w:w="3231" w:type="dxa"/>
            <w:vMerge/>
          </w:tcPr>
          <w:p w14:paraId="76F142EF" w14:textId="77777777" w:rsidR="00BE0606" w:rsidRDefault="00BE0606">
            <w:pPr>
              <w:pStyle w:val="ConsPlusNormal"/>
            </w:pPr>
          </w:p>
        </w:tc>
        <w:tc>
          <w:tcPr>
            <w:tcW w:w="5386" w:type="dxa"/>
          </w:tcPr>
          <w:p w14:paraId="20A1BFF0" w14:textId="77777777" w:rsidR="00BE0606" w:rsidRDefault="00BE0606">
            <w:pPr>
              <w:pStyle w:val="ConsPlusNormal"/>
              <w:jc w:val="both"/>
            </w:pPr>
            <w:r>
              <w:t>г. Рославль, ул. Пайтерова, д. 34</w:t>
            </w:r>
          </w:p>
        </w:tc>
      </w:tr>
      <w:tr w:rsidR="00BE0606" w14:paraId="320F0B7C" w14:textId="77777777">
        <w:tc>
          <w:tcPr>
            <w:tcW w:w="454" w:type="dxa"/>
            <w:vMerge/>
          </w:tcPr>
          <w:p w14:paraId="4447C86C" w14:textId="77777777" w:rsidR="00BE0606" w:rsidRDefault="00BE0606">
            <w:pPr>
              <w:pStyle w:val="ConsPlusNormal"/>
            </w:pPr>
          </w:p>
        </w:tc>
        <w:tc>
          <w:tcPr>
            <w:tcW w:w="3231" w:type="dxa"/>
            <w:vMerge/>
          </w:tcPr>
          <w:p w14:paraId="10E0B6C5" w14:textId="77777777" w:rsidR="00BE0606" w:rsidRDefault="00BE0606">
            <w:pPr>
              <w:pStyle w:val="ConsPlusNormal"/>
            </w:pPr>
          </w:p>
        </w:tc>
        <w:tc>
          <w:tcPr>
            <w:tcW w:w="5386" w:type="dxa"/>
          </w:tcPr>
          <w:p w14:paraId="17D06DC0" w14:textId="77777777" w:rsidR="00BE0606" w:rsidRDefault="00BE0606">
            <w:pPr>
              <w:pStyle w:val="ConsPlusNormal"/>
              <w:jc w:val="both"/>
            </w:pPr>
            <w:r>
              <w:t>г. Рославль, ул. Пригородная, д. 11</w:t>
            </w:r>
          </w:p>
        </w:tc>
      </w:tr>
      <w:tr w:rsidR="00BE0606" w14:paraId="0EABCED8" w14:textId="77777777">
        <w:tc>
          <w:tcPr>
            <w:tcW w:w="454" w:type="dxa"/>
            <w:vMerge/>
          </w:tcPr>
          <w:p w14:paraId="06385863" w14:textId="77777777" w:rsidR="00BE0606" w:rsidRDefault="00BE0606">
            <w:pPr>
              <w:pStyle w:val="ConsPlusNormal"/>
            </w:pPr>
          </w:p>
        </w:tc>
        <w:tc>
          <w:tcPr>
            <w:tcW w:w="3231" w:type="dxa"/>
            <w:vMerge/>
          </w:tcPr>
          <w:p w14:paraId="3AA37441" w14:textId="77777777" w:rsidR="00BE0606" w:rsidRDefault="00BE0606">
            <w:pPr>
              <w:pStyle w:val="ConsPlusNormal"/>
            </w:pPr>
          </w:p>
        </w:tc>
        <w:tc>
          <w:tcPr>
            <w:tcW w:w="5386" w:type="dxa"/>
          </w:tcPr>
          <w:p w14:paraId="2BAFB47C" w14:textId="77777777" w:rsidR="00BE0606" w:rsidRDefault="00BE0606">
            <w:pPr>
              <w:pStyle w:val="ConsPlusNormal"/>
              <w:jc w:val="both"/>
            </w:pPr>
            <w:r>
              <w:t>г. Рославль, ул. Пригородная, д. 12</w:t>
            </w:r>
          </w:p>
        </w:tc>
      </w:tr>
      <w:tr w:rsidR="00BE0606" w14:paraId="6C6A40F7" w14:textId="77777777">
        <w:tc>
          <w:tcPr>
            <w:tcW w:w="454" w:type="dxa"/>
            <w:vMerge/>
          </w:tcPr>
          <w:p w14:paraId="702AE71E" w14:textId="77777777" w:rsidR="00BE0606" w:rsidRDefault="00BE0606">
            <w:pPr>
              <w:pStyle w:val="ConsPlusNormal"/>
            </w:pPr>
          </w:p>
        </w:tc>
        <w:tc>
          <w:tcPr>
            <w:tcW w:w="3231" w:type="dxa"/>
            <w:vMerge/>
          </w:tcPr>
          <w:p w14:paraId="38F16202" w14:textId="77777777" w:rsidR="00BE0606" w:rsidRDefault="00BE0606">
            <w:pPr>
              <w:pStyle w:val="ConsPlusNormal"/>
            </w:pPr>
          </w:p>
        </w:tc>
        <w:tc>
          <w:tcPr>
            <w:tcW w:w="5386" w:type="dxa"/>
          </w:tcPr>
          <w:p w14:paraId="1F49C729" w14:textId="77777777" w:rsidR="00BE0606" w:rsidRDefault="00BE0606">
            <w:pPr>
              <w:pStyle w:val="ConsPlusNormal"/>
              <w:jc w:val="both"/>
            </w:pPr>
            <w:r>
              <w:t>г. Рославль, ул. Пригородная, д. 13</w:t>
            </w:r>
          </w:p>
        </w:tc>
      </w:tr>
      <w:tr w:rsidR="00BE0606" w14:paraId="030920E8" w14:textId="77777777">
        <w:tc>
          <w:tcPr>
            <w:tcW w:w="454" w:type="dxa"/>
            <w:vMerge/>
          </w:tcPr>
          <w:p w14:paraId="434B321A" w14:textId="77777777" w:rsidR="00BE0606" w:rsidRDefault="00BE0606">
            <w:pPr>
              <w:pStyle w:val="ConsPlusNormal"/>
            </w:pPr>
          </w:p>
        </w:tc>
        <w:tc>
          <w:tcPr>
            <w:tcW w:w="3231" w:type="dxa"/>
            <w:vMerge/>
          </w:tcPr>
          <w:p w14:paraId="36CDD85A" w14:textId="77777777" w:rsidR="00BE0606" w:rsidRDefault="00BE0606">
            <w:pPr>
              <w:pStyle w:val="ConsPlusNormal"/>
            </w:pPr>
          </w:p>
        </w:tc>
        <w:tc>
          <w:tcPr>
            <w:tcW w:w="5386" w:type="dxa"/>
          </w:tcPr>
          <w:p w14:paraId="11F1C46C" w14:textId="77777777" w:rsidR="00BE0606" w:rsidRDefault="00BE0606">
            <w:pPr>
              <w:pStyle w:val="ConsPlusNormal"/>
              <w:jc w:val="both"/>
            </w:pPr>
            <w:r>
              <w:t>г. Рославль, ул. Пригородная, д. 15</w:t>
            </w:r>
          </w:p>
        </w:tc>
      </w:tr>
      <w:tr w:rsidR="00BE0606" w14:paraId="0D87F5C5" w14:textId="77777777">
        <w:tc>
          <w:tcPr>
            <w:tcW w:w="454" w:type="dxa"/>
            <w:vMerge/>
          </w:tcPr>
          <w:p w14:paraId="10400434" w14:textId="77777777" w:rsidR="00BE0606" w:rsidRDefault="00BE0606">
            <w:pPr>
              <w:pStyle w:val="ConsPlusNormal"/>
            </w:pPr>
          </w:p>
        </w:tc>
        <w:tc>
          <w:tcPr>
            <w:tcW w:w="3231" w:type="dxa"/>
            <w:vMerge/>
          </w:tcPr>
          <w:p w14:paraId="02EE00E9" w14:textId="77777777" w:rsidR="00BE0606" w:rsidRDefault="00BE0606">
            <w:pPr>
              <w:pStyle w:val="ConsPlusNormal"/>
            </w:pPr>
          </w:p>
        </w:tc>
        <w:tc>
          <w:tcPr>
            <w:tcW w:w="5386" w:type="dxa"/>
          </w:tcPr>
          <w:p w14:paraId="7FA58FBB" w14:textId="77777777" w:rsidR="00BE0606" w:rsidRDefault="00BE0606">
            <w:pPr>
              <w:pStyle w:val="ConsPlusNormal"/>
              <w:jc w:val="both"/>
            </w:pPr>
            <w:r>
              <w:t>г. Рославль, ул. Пригородная, д. 17</w:t>
            </w:r>
          </w:p>
        </w:tc>
      </w:tr>
      <w:tr w:rsidR="00BE0606" w14:paraId="2CFE6C1F" w14:textId="77777777">
        <w:tc>
          <w:tcPr>
            <w:tcW w:w="454" w:type="dxa"/>
            <w:vMerge/>
          </w:tcPr>
          <w:p w14:paraId="33EC4249" w14:textId="77777777" w:rsidR="00BE0606" w:rsidRDefault="00BE0606">
            <w:pPr>
              <w:pStyle w:val="ConsPlusNormal"/>
            </w:pPr>
          </w:p>
        </w:tc>
        <w:tc>
          <w:tcPr>
            <w:tcW w:w="3231" w:type="dxa"/>
            <w:vMerge/>
          </w:tcPr>
          <w:p w14:paraId="09B7BB72" w14:textId="77777777" w:rsidR="00BE0606" w:rsidRDefault="00BE0606">
            <w:pPr>
              <w:pStyle w:val="ConsPlusNormal"/>
            </w:pPr>
          </w:p>
        </w:tc>
        <w:tc>
          <w:tcPr>
            <w:tcW w:w="5386" w:type="dxa"/>
          </w:tcPr>
          <w:p w14:paraId="689EBE7B" w14:textId="77777777" w:rsidR="00BE0606" w:rsidRDefault="00BE0606">
            <w:pPr>
              <w:pStyle w:val="ConsPlusNormal"/>
              <w:jc w:val="both"/>
            </w:pPr>
            <w:r>
              <w:t>г. Рославль, ул. Пролетарская, д. 100</w:t>
            </w:r>
          </w:p>
        </w:tc>
      </w:tr>
      <w:tr w:rsidR="00BE0606" w14:paraId="0B76A2DA" w14:textId="77777777">
        <w:tc>
          <w:tcPr>
            <w:tcW w:w="454" w:type="dxa"/>
            <w:vMerge/>
          </w:tcPr>
          <w:p w14:paraId="3786A945" w14:textId="77777777" w:rsidR="00BE0606" w:rsidRDefault="00BE0606">
            <w:pPr>
              <w:pStyle w:val="ConsPlusNormal"/>
            </w:pPr>
          </w:p>
        </w:tc>
        <w:tc>
          <w:tcPr>
            <w:tcW w:w="3231" w:type="dxa"/>
            <w:vMerge/>
          </w:tcPr>
          <w:p w14:paraId="441884E6" w14:textId="77777777" w:rsidR="00BE0606" w:rsidRDefault="00BE0606">
            <w:pPr>
              <w:pStyle w:val="ConsPlusNormal"/>
            </w:pPr>
          </w:p>
        </w:tc>
        <w:tc>
          <w:tcPr>
            <w:tcW w:w="5386" w:type="dxa"/>
          </w:tcPr>
          <w:p w14:paraId="7BAF344F" w14:textId="77777777" w:rsidR="00BE0606" w:rsidRDefault="00BE0606">
            <w:pPr>
              <w:pStyle w:val="ConsPlusNormal"/>
              <w:jc w:val="both"/>
            </w:pPr>
            <w:r>
              <w:t>г. Рославль, ул. Пролетарская, д. 117</w:t>
            </w:r>
          </w:p>
        </w:tc>
      </w:tr>
      <w:tr w:rsidR="00BE0606" w14:paraId="70C0693E" w14:textId="77777777">
        <w:tc>
          <w:tcPr>
            <w:tcW w:w="454" w:type="dxa"/>
            <w:vMerge/>
          </w:tcPr>
          <w:p w14:paraId="61524B40" w14:textId="77777777" w:rsidR="00BE0606" w:rsidRDefault="00BE0606">
            <w:pPr>
              <w:pStyle w:val="ConsPlusNormal"/>
            </w:pPr>
          </w:p>
        </w:tc>
        <w:tc>
          <w:tcPr>
            <w:tcW w:w="3231" w:type="dxa"/>
            <w:vMerge/>
          </w:tcPr>
          <w:p w14:paraId="2D1DD016" w14:textId="77777777" w:rsidR="00BE0606" w:rsidRDefault="00BE0606">
            <w:pPr>
              <w:pStyle w:val="ConsPlusNormal"/>
            </w:pPr>
          </w:p>
        </w:tc>
        <w:tc>
          <w:tcPr>
            <w:tcW w:w="5386" w:type="dxa"/>
          </w:tcPr>
          <w:p w14:paraId="6BC49CCE" w14:textId="77777777" w:rsidR="00BE0606" w:rsidRDefault="00BE0606">
            <w:pPr>
              <w:pStyle w:val="ConsPlusNormal"/>
              <w:jc w:val="both"/>
            </w:pPr>
            <w:r>
              <w:t>г. Рославль, ул. Пролетарская, д. 49</w:t>
            </w:r>
          </w:p>
        </w:tc>
      </w:tr>
      <w:tr w:rsidR="00BE0606" w14:paraId="3CA1D656" w14:textId="77777777">
        <w:tc>
          <w:tcPr>
            <w:tcW w:w="454" w:type="dxa"/>
            <w:vMerge/>
          </w:tcPr>
          <w:p w14:paraId="20926AA2" w14:textId="77777777" w:rsidR="00BE0606" w:rsidRDefault="00BE0606">
            <w:pPr>
              <w:pStyle w:val="ConsPlusNormal"/>
            </w:pPr>
          </w:p>
        </w:tc>
        <w:tc>
          <w:tcPr>
            <w:tcW w:w="3231" w:type="dxa"/>
            <w:vMerge/>
          </w:tcPr>
          <w:p w14:paraId="2C118D1D" w14:textId="77777777" w:rsidR="00BE0606" w:rsidRDefault="00BE0606">
            <w:pPr>
              <w:pStyle w:val="ConsPlusNormal"/>
            </w:pPr>
          </w:p>
        </w:tc>
        <w:tc>
          <w:tcPr>
            <w:tcW w:w="5386" w:type="dxa"/>
          </w:tcPr>
          <w:p w14:paraId="385F5738" w14:textId="77777777" w:rsidR="00BE0606" w:rsidRDefault="00BE0606">
            <w:pPr>
              <w:pStyle w:val="ConsPlusNormal"/>
              <w:jc w:val="both"/>
            </w:pPr>
            <w:r>
              <w:t>г. Рославль, ул. Пролетарская, д. 49а</w:t>
            </w:r>
          </w:p>
        </w:tc>
      </w:tr>
      <w:tr w:rsidR="00BE0606" w14:paraId="68588F0C" w14:textId="77777777">
        <w:tc>
          <w:tcPr>
            <w:tcW w:w="454" w:type="dxa"/>
            <w:vMerge/>
          </w:tcPr>
          <w:p w14:paraId="27A876AA" w14:textId="77777777" w:rsidR="00BE0606" w:rsidRDefault="00BE0606">
            <w:pPr>
              <w:pStyle w:val="ConsPlusNormal"/>
            </w:pPr>
          </w:p>
        </w:tc>
        <w:tc>
          <w:tcPr>
            <w:tcW w:w="3231" w:type="dxa"/>
            <w:vMerge/>
          </w:tcPr>
          <w:p w14:paraId="04DD0DEF" w14:textId="77777777" w:rsidR="00BE0606" w:rsidRDefault="00BE0606">
            <w:pPr>
              <w:pStyle w:val="ConsPlusNormal"/>
            </w:pPr>
          </w:p>
        </w:tc>
        <w:tc>
          <w:tcPr>
            <w:tcW w:w="5386" w:type="dxa"/>
          </w:tcPr>
          <w:p w14:paraId="2F6C49D0" w14:textId="77777777" w:rsidR="00BE0606" w:rsidRDefault="00BE0606">
            <w:pPr>
              <w:pStyle w:val="ConsPlusNormal"/>
              <w:jc w:val="both"/>
            </w:pPr>
            <w:r>
              <w:t>г. Рославль, ул. Пролетарская, д. 58</w:t>
            </w:r>
          </w:p>
        </w:tc>
      </w:tr>
      <w:tr w:rsidR="00BE0606" w14:paraId="33A0E6AB" w14:textId="77777777">
        <w:tc>
          <w:tcPr>
            <w:tcW w:w="454" w:type="dxa"/>
            <w:vMerge/>
          </w:tcPr>
          <w:p w14:paraId="28749B13" w14:textId="77777777" w:rsidR="00BE0606" w:rsidRDefault="00BE0606">
            <w:pPr>
              <w:pStyle w:val="ConsPlusNormal"/>
            </w:pPr>
          </w:p>
        </w:tc>
        <w:tc>
          <w:tcPr>
            <w:tcW w:w="3231" w:type="dxa"/>
            <w:vMerge/>
          </w:tcPr>
          <w:p w14:paraId="1C6DE7F8" w14:textId="77777777" w:rsidR="00BE0606" w:rsidRDefault="00BE0606">
            <w:pPr>
              <w:pStyle w:val="ConsPlusNormal"/>
            </w:pPr>
          </w:p>
        </w:tc>
        <w:tc>
          <w:tcPr>
            <w:tcW w:w="5386" w:type="dxa"/>
          </w:tcPr>
          <w:p w14:paraId="3F68D42F" w14:textId="77777777" w:rsidR="00BE0606" w:rsidRDefault="00BE0606">
            <w:pPr>
              <w:pStyle w:val="ConsPlusNormal"/>
              <w:jc w:val="both"/>
            </w:pPr>
            <w:r>
              <w:t>г. Рославль, ул. Пролетарская, д. 72</w:t>
            </w:r>
          </w:p>
        </w:tc>
      </w:tr>
      <w:tr w:rsidR="00BE0606" w14:paraId="3FCF5EAB" w14:textId="77777777">
        <w:tc>
          <w:tcPr>
            <w:tcW w:w="454" w:type="dxa"/>
            <w:vMerge/>
          </w:tcPr>
          <w:p w14:paraId="3EBDEE8F" w14:textId="77777777" w:rsidR="00BE0606" w:rsidRDefault="00BE0606">
            <w:pPr>
              <w:pStyle w:val="ConsPlusNormal"/>
            </w:pPr>
          </w:p>
        </w:tc>
        <w:tc>
          <w:tcPr>
            <w:tcW w:w="3231" w:type="dxa"/>
            <w:vMerge/>
          </w:tcPr>
          <w:p w14:paraId="1775C5E2" w14:textId="77777777" w:rsidR="00BE0606" w:rsidRDefault="00BE0606">
            <w:pPr>
              <w:pStyle w:val="ConsPlusNormal"/>
            </w:pPr>
          </w:p>
        </w:tc>
        <w:tc>
          <w:tcPr>
            <w:tcW w:w="5386" w:type="dxa"/>
          </w:tcPr>
          <w:p w14:paraId="1C353217" w14:textId="77777777" w:rsidR="00BE0606" w:rsidRDefault="00BE0606">
            <w:pPr>
              <w:pStyle w:val="ConsPlusNormal"/>
              <w:jc w:val="both"/>
            </w:pPr>
            <w:r>
              <w:t>г. Рославль, ул. Пролетарская, д. 77</w:t>
            </w:r>
          </w:p>
        </w:tc>
      </w:tr>
      <w:tr w:rsidR="00BE0606" w14:paraId="1F39C1A8" w14:textId="77777777">
        <w:tc>
          <w:tcPr>
            <w:tcW w:w="454" w:type="dxa"/>
            <w:vMerge/>
          </w:tcPr>
          <w:p w14:paraId="116F9673" w14:textId="77777777" w:rsidR="00BE0606" w:rsidRDefault="00BE0606">
            <w:pPr>
              <w:pStyle w:val="ConsPlusNormal"/>
            </w:pPr>
          </w:p>
        </w:tc>
        <w:tc>
          <w:tcPr>
            <w:tcW w:w="3231" w:type="dxa"/>
            <w:vMerge/>
          </w:tcPr>
          <w:p w14:paraId="00EB6278" w14:textId="77777777" w:rsidR="00BE0606" w:rsidRDefault="00BE0606">
            <w:pPr>
              <w:pStyle w:val="ConsPlusNormal"/>
            </w:pPr>
          </w:p>
        </w:tc>
        <w:tc>
          <w:tcPr>
            <w:tcW w:w="5386" w:type="dxa"/>
          </w:tcPr>
          <w:p w14:paraId="612D3AE8" w14:textId="77777777" w:rsidR="00BE0606" w:rsidRDefault="00BE0606">
            <w:pPr>
              <w:pStyle w:val="ConsPlusNormal"/>
              <w:jc w:val="both"/>
            </w:pPr>
            <w:r>
              <w:t>г. Рославль, ул. Пролетарская, д. 88</w:t>
            </w:r>
          </w:p>
        </w:tc>
      </w:tr>
      <w:tr w:rsidR="00BE0606" w14:paraId="574A5C60" w14:textId="77777777">
        <w:tc>
          <w:tcPr>
            <w:tcW w:w="454" w:type="dxa"/>
            <w:vMerge/>
          </w:tcPr>
          <w:p w14:paraId="05C71424" w14:textId="77777777" w:rsidR="00BE0606" w:rsidRDefault="00BE0606">
            <w:pPr>
              <w:pStyle w:val="ConsPlusNormal"/>
            </w:pPr>
          </w:p>
        </w:tc>
        <w:tc>
          <w:tcPr>
            <w:tcW w:w="3231" w:type="dxa"/>
            <w:vMerge/>
          </w:tcPr>
          <w:p w14:paraId="415C4ED8" w14:textId="77777777" w:rsidR="00BE0606" w:rsidRDefault="00BE0606">
            <w:pPr>
              <w:pStyle w:val="ConsPlusNormal"/>
            </w:pPr>
          </w:p>
        </w:tc>
        <w:tc>
          <w:tcPr>
            <w:tcW w:w="5386" w:type="dxa"/>
          </w:tcPr>
          <w:p w14:paraId="0D497CEE" w14:textId="77777777" w:rsidR="00BE0606" w:rsidRDefault="00BE0606">
            <w:pPr>
              <w:pStyle w:val="ConsPlusNormal"/>
              <w:jc w:val="both"/>
            </w:pPr>
            <w:r>
              <w:t>г. Рославль, ул. Пролетарская, д. 92</w:t>
            </w:r>
          </w:p>
        </w:tc>
      </w:tr>
      <w:tr w:rsidR="00BE0606" w14:paraId="5AFC15D9" w14:textId="77777777">
        <w:tc>
          <w:tcPr>
            <w:tcW w:w="454" w:type="dxa"/>
            <w:vMerge/>
          </w:tcPr>
          <w:p w14:paraId="5AC6A544" w14:textId="77777777" w:rsidR="00BE0606" w:rsidRDefault="00BE0606">
            <w:pPr>
              <w:pStyle w:val="ConsPlusNormal"/>
            </w:pPr>
          </w:p>
        </w:tc>
        <w:tc>
          <w:tcPr>
            <w:tcW w:w="3231" w:type="dxa"/>
            <w:vMerge/>
          </w:tcPr>
          <w:p w14:paraId="11BF0C1B" w14:textId="77777777" w:rsidR="00BE0606" w:rsidRDefault="00BE0606">
            <w:pPr>
              <w:pStyle w:val="ConsPlusNormal"/>
            </w:pPr>
          </w:p>
        </w:tc>
        <w:tc>
          <w:tcPr>
            <w:tcW w:w="5386" w:type="dxa"/>
          </w:tcPr>
          <w:p w14:paraId="69401896" w14:textId="77777777" w:rsidR="00BE0606" w:rsidRDefault="00BE0606">
            <w:pPr>
              <w:pStyle w:val="ConsPlusNormal"/>
              <w:jc w:val="both"/>
            </w:pPr>
            <w:r>
              <w:t>г. Рославль, ул. Пролетарская, д. 98</w:t>
            </w:r>
          </w:p>
        </w:tc>
      </w:tr>
      <w:tr w:rsidR="00BE0606" w14:paraId="47FB6B08" w14:textId="77777777">
        <w:tc>
          <w:tcPr>
            <w:tcW w:w="454" w:type="dxa"/>
            <w:vMerge/>
          </w:tcPr>
          <w:p w14:paraId="13DEFA21" w14:textId="77777777" w:rsidR="00BE0606" w:rsidRDefault="00BE0606">
            <w:pPr>
              <w:pStyle w:val="ConsPlusNormal"/>
            </w:pPr>
          </w:p>
        </w:tc>
        <w:tc>
          <w:tcPr>
            <w:tcW w:w="3231" w:type="dxa"/>
            <w:vMerge/>
          </w:tcPr>
          <w:p w14:paraId="6C2E84B9" w14:textId="77777777" w:rsidR="00BE0606" w:rsidRDefault="00BE0606">
            <w:pPr>
              <w:pStyle w:val="ConsPlusNormal"/>
            </w:pPr>
          </w:p>
        </w:tc>
        <w:tc>
          <w:tcPr>
            <w:tcW w:w="5386" w:type="dxa"/>
          </w:tcPr>
          <w:p w14:paraId="4FA6AB03" w14:textId="77777777" w:rsidR="00BE0606" w:rsidRDefault="00BE0606">
            <w:pPr>
              <w:pStyle w:val="ConsPlusNormal"/>
              <w:jc w:val="both"/>
            </w:pPr>
            <w:r>
              <w:t>г. Рославль, ул. Пушкина, д. 10</w:t>
            </w:r>
          </w:p>
        </w:tc>
      </w:tr>
      <w:tr w:rsidR="00BE0606" w14:paraId="023A1594" w14:textId="77777777">
        <w:tc>
          <w:tcPr>
            <w:tcW w:w="454" w:type="dxa"/>
            <w:vMerge/>
          </w:tcPr>
          <w:p w14:paraId="1345DCB0" w14:textId="77777777" w:rsidR="00BE0606" w:rsidRDefault="00BE0606">
            <w:pPr>
              <w:pStyle w:val="ConsPlusNormal"/>
            </w:pPr>
          </w:p>
        </w:tc>
        <w:tc>
          <w:tcPr>
            <w:tcW w:w="3231" w:type="dxa"/>
            <w:vMerge/>
          </w:tcPr>
          <w:p w14:paraId="7A300A0D" w14:textId="77777777" w:rsidR="00BE0606" w:rsidRDefault="00BE0606">
            <w:pPr>
              <w:pStyle w:val="ConsPlusNormal"/>
            </w:pPr>
          </w:p>
        </w:tc>
        <w:tc>
          <w:tcPr>
            <w:tcW w:w="5386" w:type="dxa"/>
          </w:tcPr>
          <w:p w14:paraId="1FFE84D1" w14:textId="77777777" w:rsidR="00BE0606" w:rsidRDefault="00BE0606">
            <w:pPr>
              <w:pStyle w:val="ConsPlusNormal"/>
              <w:jc w:val="both"/>
            </w:pPr>
            <w:r>
              <w:t>г. Рославль, ул. Пушкина, д. 16</w:t>
            </w:r>
          </w:p>
        </w:tc>
      </w:tr>
      <w:tr w:rsidR="00BE0606" w14:paraId="0D0FCBE5" w14:textId="77777777">
        <w:tc>
          <w:tcPr>
            <w:tcW w:w="454" w:type="dxa"/>
            <w:vMerge/>
          </w:tcPr>
          <w:p w14:paraId="095A8578" w14:textId="77777777" w:rsidR="00BE0606" w:rsidRDefault="00BE0606">
            <w:pPr>
              <w:pStyle w:val="ConsPlusNormal"/>
            </w:pPr>
          </w:p>
        </w:tc>
        <w:tc>
          <w:tcPr>
            <w:tcW w:w="3231" w:type="dxa"/>
            <w:vMerge/>
          </w:tcPr>
          <w:p w14:paraId="70BEF0A2" w14:textId="77777777" w:rsidR="00BE0606" w:rsidRDefault="00BE0606">
            <w:pPr>
              <w:pStyle w:val="ConsPlusNormal"/>
            </w:pPr>
          </w:p>
        </w:tc>
        <w:tc>
          <w:tcPr>
            <w:tcW w:w="5386" w:type="dxa"/>
          </w:tcPr>
          <w:p w14:paraId="682275D8" w14:textId="77777777" w:rsidR="00BE0606" w:rsidRDefault="00BE0606">
            <w:pPr>
              <w:pStyle w:val="ConsPlusNormal"/>
              <w:jc w:val="both"/>
            </w:pPr>
            <w:r>
              <w:t>г. Рославль, ул. Пушкина, д. 16а</w:t>
            </w:r>
          </w:p>
        </w:tc>
      </w:tr>
      <w:tr w:rsidR="00BE0606" w14:paraId="42EA04B4" w14:textId="77777777">
        <w:tc>
          <w:tcPr>
            <w:tcW w:w="454" w:type="dxa"/>
            <w:vMerge/>
          </w:tcPr>
          <w:p w14:paraId="320DBD4D" w14:textId="77777777" w:rsidR="00BE0606" w:rsidRDefault="00BE0606">
            <w:pPr>
              <w:pStyle w:val="ConsPlusNormal"/>
            </w:pPr>
          </w:p>
        </w:tc>
        <w:tc>
          <w:tcPr>
            <w:tcW w:w="3231" w:type="dxa"/>
            <w:vMerge/>
          </w:tcPr>
          <w:p w14:paraId="5423F3C9" w14:textId="77777777" w:rsidR="00BE0606" w:rsidRDefault="00BE0606">
            <w:pPr>
              <w:pStyle w:val="ConsPlusNormal"/>
            </w:pPr>
          </w:p>
        </w:tc>
        <w:tc>
          <w:tcPr>
            <w:tcW w:w="5386" w:type="dxa"/>
          </w:tcPr>
          <w:p w14:paraId="024C446F" w14:textId="77777777" w:rsidR="00BE0606" w:rsidRDefault="00BE0606">
            <w:pPr>
              <w:pStyle w:val="ConsPlusNormal"/>
              <w:jc w:val="both"/>
            </w:pPr>
            <w:r>
              <w:t>г. Рославль, ул. Пушкина, д. 18</w:t>
            </w:r>
          </w:p>
        </w:tc>
      </w:tr>
      <w:tr w:rsidR="00BE0606" w14:paraId="3F2F9167" w14:textId="77777777">
        <w:tc>
          <w:tcPr>
            <w:tcW w:w="454" w:type="dxa"/>
            <w:vMerge/>
          </w:tcPr>
          <w:p w14:paraId="26C357F1" w14:textId="77777777" w:rsidR="00BE0606" w:rsidRDefault="00BE0606">
            <w:pPr>
              <w:pStyle w:val="ConsPlusNormal"/>
            </w:pPr>
          </w:p>
        </w:tc>
        <w:tc>
          <w:tcPr>
            <w:tcW w:w="3231" w:type="dxa"/>
            <w:vMerge/>
          </w:tcPr>
          <w:p w14:paraId="2F118E45" w14:textId="77777777" w:rsidR="00BE0606" w:rsidRDefault="00BE0606">
            <w:pPr>
              <w:pStyle w:val="ConsPlusNormal"/>
            </w:pPr>
          </w:p>
        </w:tc>
        <w:tc>
          <w:tcPr>
            <w:tcW w:w="5386" w:type="dxa"/>
          </w:tcPr>
          <w:p w14:paraId="4F8BBF1D" w14:textId="77777777" w:rsidR="00BE0606" w:rsidRDefault="00BE0606">
            <w:pPr>
              <w:pStyle w:val="ConsPlusNormal"/>
              <w:jc w:val="both"/>
            </w:pPr>
            <w:r>
              <w:t>г. Рославль, ул. Пушкина, д. 2</w:t>
            </w:r>
          </w:p>
        </w:tc>
      </w:tr>
      <w:tr w:rsidR="00BE0606" w14:paraId="57FA4B84" w14:textId="77777777">
        <w:tc>
          <w:tcPr>
            <w:tcW w:w="454" w:type="dxa"/>
            <w:vMerge/>
          </w:tcPr>
          <w:p w14:paraId="1EE9FC67" w14:textId="77777777" w:rsidR="00BE0606" w:rsidRDefault="00BE0606">
            <w:pPr>
              <w:pStyle w:val="ConsPlusNormal"/>
            </w:pPr>
          </w:p>
        </w:tc>
        <w:tc>
          <w:tcPr>
            <w:tcW w:w="3231" w:type="dxa"/>
            <w:vMerge/>
          </w:tcPr>
          <w:p w14:paraId="1184C90C" w14:textId="77777777" w:rsidR="00BE0606" w:rsidRDefault="00BE0606">
            <w:pPr>
              <w:pStyle w:val="ConsPlusNormal"/>
            </w:pPr>
          </w:p>
        </w:tc>
        <w:tc>
          <w:tcPr>
            <w:tcW w:w="5386" w:type="dxa"/>
          </w:tcPr>
          <w:p w14:paraId="2E218BBB" w14:textId="77777777" w:rsidR="00BE0606" w:rsidRDefault="00BE0606">
            <w:pPr>
              <w:pStyle w:val="ConsPlusNormal"/>
              <w:jc w:val="both"/>
            </w:pPr>
            <w:r>
              <w:t>г. Рославль, ул. Пушкина, д. 24</w:t>
            </w:r>
          </w:p>
        </w:tc>
      </w:tr>
      <w:tr w:rsidR="00BE0606" w14:paraId="54252283" w14:textId="77777777">
        <w:tc>
          <w:tcPr>
            <w:tcW w:w="454" w:type="dxa"/>
            <w:vMerge/>
          </w:tcPr>
          <w:p w14:paraId="382FE4D7" w14:textId="77777777" w:rsidR="00BE0606" w:rsidRDefault="00BE0606">
            <w:pPr>
              <w:pStyle w:val="ConsPlusNormal"/>
            </w:pPr>
          </w:p>
        </w:tc>
        <w:tc>
          <w:tcPr>
            <w:tcW w:w="3231" w:type="dxa"/>
            <w:vMerge/>
          </w:tcPr>
          <w:p w14:paraId="206AD670" w14:textId="77777777" w:rsidR="00BE0606" w:rsidRDefault="00BE0606">
            <w:pPr>
              <w:pStyle w:val="ConsPlusNormal"/>
            </w:pPr>
          </w:p>
        </w:tc>
        <w:tc>
          <w:tcPr>
            <w:tcW w:w="5386" w:type="dxa"/>
          </w:tcPr>
          <w:p w14:paraId="3DB1415B" w14:textId="77777777" w:rsidR="00BE0606" w:rsidRDefault="00BE0606">
            <w:pPr>
              <w:pStyle w:val="ConsPlusNormal"/>
              <w:jc w:val="both"/>
            </w:pPr>
            <w:r>
              <w:t>г. Рославль, ул. Пушкина, д. 30</w:t>
            </w:r>
          </w:p>
        </w:tc>
      </w:tr>
      <w:tr w:rsidR="00BE0606" w14:paraId="7A0ABCE7" w14:textId="77777777">
        <w:tc>
          <w:tcPr>
            <w:tcW w:w="454" w:type="dxa"/>
            <w:vMerge/>
          </w:tcPr>
          <w:p w14:paraId="2FA9EF5B" w14:textId="77777777" w:rsidR="00BE0606" w:rsidRDefault="00BE0606">
            <w:pPr>
              <w:pStyle w:val="ConsPlusNormal"/>
            </w:pPr>
          </w:p>
        </w:tc>
        <w:tc>
          <w:tcPr>
            <w:tcW w:w="3231" w:type="dxa"/>
            <w:vMerge/>
          </w:tcPr>
          <w:p w14:paraId="255041E3" w14:textId="77777777" w:rsidR="00BE0606" w:rsidRDefault="00BE0606">
            <w:pPr>
              <w:pStyle w:val="ConsPlusNormal"/>
            </w:pPr>
          </w:p>
        </w:tc>
        <w:tc>
          <w:tcPr>
            <w:tcW w:w="5386" w:type="dxa"/>
          </w:tcPr>
          <w:p w14:paraId="12FC746A" w14:textId="77777777" w:rsidR="00BE0606" w:rsidRDefault="00BE0606">
            <w:pPr>
              <w:pStyle w:val="ConsPlusNormal"/>
              <w:jc w:val="both"/>
            </w:pPr>
            <w:r>
              <w:t>г. Рославль, ул. Пушкина, д. 43</w:t>
            </w:r>
          </w:p>
        </w:tc>
      </w:tr>
      <w:tr w:rsidR="00BE0606" w14:paraId="6231C2B6" w14:textId="77777777">
        <w:tc>
          <w:tcPr>
            <w:tcW w:w="454" w:type="dxa"/>
            <w:vMerge/>
          </w:tcPr>
          <w:p w14:paraId="08FDE52E" w14:textId="77777777" w:rsidR="00BE0606" w:rsidRDefault="00BE0606">
            <w:pPr>
              <w:pStyle w:val="ConsPlusNormal"/>
            </w:pPr>
          </w:p>
        </w:tc>
        <w:tc>
          <w:tcPr>
            <w:tcW w:w="3231" w:type="dxa"/>
            <w:vMerge/>
          </w:tcPr>
          <w:p w14:paraId="0F4DC18C" w14:textId="77777777" w:rsidR="00BE0606" w:rsidRDefault="00BE0606">
            <w:pPr>
              <w:pStyle w:val="ConsPlusNormal"/>
            </w:pPr>
          </w:p>
        </w:tc>
        <w:tc>
          <w:tcPr>
            <w:tcW w:w="5386" w:type="dxa"/>
          </w:tcPr>
          <w:p w14:paraId="3506D54D" w14:textId="77777777" w:rsidR="00BE0606" w:rsidRDefault="00BE0606">
            <w:pPr>
              <w:pStyle w:val="ConsPlusNormal"/>
              <w:jc w:val="both"/>
            </w:pPr>
            <w:r>
              <w:t>г. Рославль, ул. Пушкина, д. 6</w:t>
            </w:r>
          </w:p>
        </w:tc>
      </w:tr>
      <w:tr w:rsidR="00BE0606" w14:paraId="198E1E2E" w14:textId="77777777">
        <w:tc>
          <w:tcPr>
            <w:tcW w:w="454" w:type="dxa"/>
            <w:vMerge/>
          </w:tcPr>
          <w:p w14:paraId="2A07B4DB" w14:textId="77777777" w:rsidR="00BE0606" w:rsidRDefault="00BE0606">
            <w:pPr>
              <w:pStyle w:val="ConsPlusNormal"/>
            </w:pPr>
          </w:p>
        </w:tc>
        <w:tc>
          <w:tcPr>
            <w:tcW w:w="3231" w:type="dxa"/>
            <w:vMerge/>
          </w:tcPr>
          <w:p w14:paraId="04B20F40" w14:textId="77777777" w:rsidR="00BE0606" w:rsidRDefault="00BE0606">
            <w:pPr>
              <w:pStyle w:val="ConsPlusNormal"/>
            </w:pPr>
          </w:p>
        </w:tc>
        <w:tc>
          <w:tcPr>
            <w:tcW w:w="5386" w:type="dxa"/>
          </w:tcPr>
          <w:p w14:paraId="3DFFCDFC" w14:textId="77777777" w:rsidR="00BE0606" w:rsidRDefault="00BE0606">
            <w:pPr>
              <w:pStyle w:val="ConsPlusNormal"/>
              <w:jc w:val="both"/>
            </w:pPr>
            <w:r>
              <w:t>г. Рославль, ул. Пушкина, д. 82</w:t>
            </w:r>
          </w:p>
        </w:tc>
      </w:tr>
      <w:tr w:rsidR="00BE0606" w14:paraId="1F90C8C5" w14:textId="77777777">
        <w:tc>
          <w:tcPr>
            <w:tcW w:w="454" w:type="dxa"/>
            <w:vMerge/>
          </w:tcPr>
          <w:p w14:paraId="7C28982F" w14:textId="77777777" w:rsidR="00BE0606" w:rsidRDefault="00BE0606">
            <w:pPr>
              <w:pStyle w:val="ConsPlusNormal"/>
            </w:pPr>
          </w:p>
        </w:tc>
        <w:tc>
          <w:tcPr>
            <w:tcW w:w="3231" w:type="dxa"/>
            <w:vMerge/>
          </w:tcPr>
          <w:p w14:paraId="3C633C3C" w14:textId="77777777" w:rsidR="00BE0606" w:rsidRDefault="00BE0606">
            <w:pPr>
              <w:pStyle w:val="ConsPlusNormal"/>
            </w:pPr>
          </w:p>
        </w:tc>
        <w:tc>
          <w:tcPr>
            <w:tcW w:w="5386" w:type="dxa"/>
          </w:tcPr>
          <w:p w14:paraId="460A98B2" w14:textId="77777777" w:rsidR="00BE0606" w:rsidRDefault="00BE0606">
            <w:pPr>
              <w:pStyle w:val="ConsPlusNormal"/>
              <w:jc w:val="both"/>
            </w:pPr>
            <w:r>
              <w:t>г. Рославль, ул. Пушкина, д. 87/1</w:t>
            </w:r>
          </w:p>
        </w:tc>
      </w:tr>
      <w:tr w:rsidR="00BE0606" w14:paraId="56D8FE91" w14:textId="77777777">
        <w:tc>
          <w:tcPr>
            <w:tcW w:w="454" w:type="dxa"/>
            <w:vMerge/>
          </w:tcPr>
          <w:p w14:paraId="1072FAD2" w14:textId="77777777" w:rsidR="00BE0606" w:rsidRDefault="00BE0606">
            <w:pPr>
              <w:pStyle w:val="ConsPlusNormal"/>
            </w:pPr>
          </w:p>
        </w:tc>
        <w:tc>
          <w:tcPr>
            <w:tcW w:w="3231" w:type="dxa"/>
            <w:vMerge/>
          </w:tcPr>
          <w:p w14:paraId="260D082F" w14:textId="77777777" w:rsidR="00BE0606" w:rsidRDefault="00BE0606">
            <w:pPr>
              <w:pStyle w:val="ConsPlusNormal"/>
            </w:pPr>
          </w:p>
        </w:tc>
        <w:tc>
          <w:tcPr>
            <w:tcW w:w="5386" w:type="dxa"/>
          </w:tcPr>
          <w:p w14:paraId="5CFFA7E6" w14:textId="77777777" w:rsidR="00BE0606" w:rsidRDefault="00BE0606">
            <w:pPr>
              <w:pStyle w:val="ConsPlusNormal"/>
              <w:jc w:val="both"/>
            </w:pPr>
            <w:r>
              <w:t>г. Рославль, ул. Пушкина, д. 87/2</w:t>
            </w:r>
          </w:p>
        </w:tc>
      </w:tr>
      <w:tr w:rsidR="00BE0606" w14:paraId="4C5F65EE" w14:textId="77777777">
        <w:tc>
          <w:tcPr>
            <w:tcW w:w="454" w:type="dxa"/>
            <w:vMerge/>
          </w:tcPr>
          <w:p w14:paraId="5DAADC9C" w14:textId="77777777" w:rsidR="00BE0606" w:rsidRDefault="00BE0606">
            <w:pPr>
              <w:pStyle w:val="ConsPlusNormal"/>
            </w:pPr>
          </w:p>
        </w:tc>
        <w:tc>
          <w:tcPr>
            <w:tcW w:w="3231" w:type="dxa"/>
            <w:vMerge/>
          </w:tcPr>
          <w:p w14:paraId="7EDE4800" w14:textId="77777777" w:rsidR="00BE0606" w:rsidRDefault="00BE0606">
            <w:pPr>
              <w:pStyle w:val="ConsPlusNormal"/>
            </w:pPr>
          </w:p>
        </w:tc>
        <w:tc>
          <w:tcPr>
            <w:tcW w:w="5386" w:type="dxa"/>
          </w:tcPr>
          <w:p w14:paraId="307D2774" w14:textId="77777777" w:rsidR="00BE0606" w:rsidRDefault="00BE0606">
            <w:pPr>
              <w:pStyle w:val="ConsPlusNormal"/>
              <w:jc w:val="both"/>
            </w:pPr>
            <w:r>
              <w:t>г. Рославль, ул. Пушкина, д. 8а</w:t>
            </w:r>
          </w:p>
        </w:tc>
      </w:tr>
      <w:tr w:rsidR="00BE0606" w14:paraId="64BAAE87" w14:textId="77777777">
        <w:tc>
          <w:tcPr>
            <w:tcW w:w="454" w:type="dxa"/>
            <w:vMerge/>
          </w:tcPr>
          <w:p w14:paraId="02D63EAC" w14:textId="77777777" w:rsidR="00BE0606" w:rsidRDefault="00BE0606">
            <w:pPr>
              <w:pStyle w:val="ConsPlusNormal"/>
            </w:pPr>
          </w:p>
        </w:tc>
        <w:tc>
          <w:tcPr>
            <w:tcW w:w="3231" w:type="dxa"/>
            <w:vMerge/>
          </w:tcPr>
          <w:p w14:paraId="702EEC7A" w14:textId="77777777" w:rsidR="00BE0606" w:rsidRDefault="00BE0606">
            <w:pPr>
              <w:pStyle w:val="ConsPlusNormal"/>
            </w:pPr>
          </w:p>
        </w:tc>
        <w:tc>
          <w:tcPr>
            <w:tcW w:w="5386" w:type="dxa"/>
          </w:tcPr>
          <w:p w14:paraId="5332F3AA" w14:textId="77777777" w:rsidR="00BE0606" w:rsidRDefault="00BE0606">
            <w:pPr>
              <w:pStyle w:val="ConsPlusNormal"/>
              <w:jc w:val="both"/>
            </w:pPr>
            <w:r>
              <w:t>г. Рославль, ул. Республиканская, д. 8</w:t>
            </w:r>
          </w:p>
        </w:tc>
      </w:tr>
      <w:tr w:rsidR="00BE0606" w14:paraId="4B9FDCC3" w14:textId="77777777">
        <w:tc>
          <w:tcPr>
            <w:tcW w:w="454" w:type="dxa"/>
            <w:vMerge/>
          </w:tcPr>
          <w:p w14:paraId="68C64EDA" w14:textId="77777777" w:rsidR="00BE0606" w:rsidRDefault="00BE0606">
            <w:pPr>
              <w:pStyle w:val="ConsPlusNormal"/>
            </w:pPr>
          </w:p>
        </w:tc>
        <w:tc>
          <w:tcPr>
            <w:tcW w:w="3231" w:type="dxa"/>
            <w:vMerge/>
          </w:tcPr>
          <w:p w14:paraId="1ACBEAEC" w14:textId="77777777" w:rsidR="00BE0606" w:rsidRDefault="00BE0606">
            <w:pPr>
              <w:pStyle w:val="ConsPlusNormal"/>
            </w:pPr>
          </w:p>
        </w:tc>
        <w:tc>
          <w:tcPr>
            <w:tcW w:w="5386" w:type="dxa"/>
          </w:tcPr>
          <w:p w14:paraId="1C001E87" w14:textId="77777777" w:rsidR="00BE0606" w:rsidRDefault="00BE0606">
            <w:pPr>
              <w:pStyle w:val="ConsPlusNormal"/>
              <w:jc w:val="both"/>
            </w:pPr>
            <w:r>
              <w:t>г. Рославль, ул. Свердлова, д. 13а</w:t>
            </w:r>
          </w:p>
        </w:tc>
      </w:tr>
      <w:tr w:rsidR="00BE0606" w14:paraId="508EDCDE" w14:textId="77777777">
        <w:tc>
          <w:tcPr>
            <w:tcW w:w="454" w:type="dxa"/>
            <w:vMerge/>
          </w:tcPr>
          <w:p w14:paraId="4EE4F5C3" w14:textId="77777777" w:rsidR="00BE0606" w:rsidRDefault="00BE0606">
            <w:pPr>
              <w:pStyle w:val="ConsPlusNormal"/>
            </w:pPr>
          </w:p>
        </w:tc>
        <w:tc>
          <w:tcPr>
            <w:tcW w:w="3231" w:type="dxa"/>
            <w:vMerge/>
          </w:tcPr>
          <w:p w14:paraId="40B51A46" w14:textId="77777777" w:rsidR="00BE0606" w:rsidRDefault="00BE0606">
            <w:pPr>
              <w:pStyle w:val="ConsPlusNormal"/>
            </w:pPr>
          </w:p>
        </w:tc>
        <w:tc>
          <w:tcPr>
            <w:tcW w:w="5386" w:type="dxa"/>
          </w:tcPr>
          <w:p w14:paraId="7EBDC080" w14:textId="77777777" w:rsidR="00BE0606" w:rsidRDefault="00BE0606">
            <w:pPr>
              <w:pStyle w:val="ConsPlusNormal"/>
              <w:jc w:val="both"/>
            </w:pPr>
            <w:r>
              <w:t>г. Рославль, ул. Свердлова, д. 17а</w:t>
            </w:r>
          </w:p>
        </w:tc>
      </w:tr>
      <w:tr w:rsidR="00BE0606" w14:paraId="5153B208" w14:textId="77777777">
        <w:tc>
          <w:tcPr>
            <w:tcW w:w="454" w:type="dxa"/>
            <w:vMerge/>
          </w:tcPr>
          <w:p w14:paraId="13BC1FEC" w14:textId="77777777" w:rsidR="00BE0606" w:rsidRDefault="00BE0606">
            <w:pPr>
              <w:pStyle w:val="ConsPlusNormal"/>
            </w:pPr>
          </w:p>
        </w:tc>
        <w:tc>
          <w:tcPr>
            <w:tcW w:w="3231" w:type="dxa"/>
            <w:vMerge/>
          </w:tcPr>
          <w:p w14:paraId="33214A19" w14:textId="77777777" w:rsidR="00BE0606" w:rsidRDefault="00BE0606">
            <w:pPr>
              <w:pStyle w:val="ConsPlusNormal"/>
            </w:pPr>
          </w:p>
        </w:tc>
        <w:tc>
          <w:tcPr>
            <w:tcW w:w="5386" w:type="dxa"/>
          </w:tcPr>
          <w:p w14:paraId="1F245EC0" w14:textId="77777777" w:rsidR="00BE0606" w:rsidRDefault="00BE0606">
            <w:pPr>
              <w:pStyle w:val="ConsPlusNormal"/>
              <w:jc w:val="both"/>
            </w:pPr>
            <w:r>
              <w:t>г. Рославль, ул. Советская, д. 61</w:t>
            </w:r>
          </w:p>
        </w:tc>
      </w:tr>
      <w:tr w:rsidR="00BE0606" w14:paraId="1E9CCCBF" w14:textId="77777777">
        <w:tc>
          <w:tcPr>
            <w:tcW w:w="454" w:type="dxa"/>
            <w:vMerge/>
          </w:tcPr>
          <w:p w14:paraId="12E1C549" w14:textId="77777777" w:rsidR="00BE0606" w:rsidRDefault="00BE0606">
            <w:pPr>
              <w:pStyle w:val="ConsPlusNormal"/>
            </w:pPr>
          </w:p>
        </w:tc>
        <w:tc>
          <w:tcPr>
            <w:tcW w:w="3231" w:type="dxa"/>
            <w:vMerge/>
          </w:tcPr>
          <w:p w14:paraId="7A5A35F7" w14:textId="77777777" w:rsidR="00BE0606" w:rsidRDefault="00BE0606">
            <w:pPr>
              <w:pStyle w:val="ConsPlusNormal"/>
            </w:pPr>
          </w:p>
        </w:tc>
        <w:tc>
          <w:tcPr>
            <w:tcW w:w="5386" w:type="dxa"/>
          </w:tcPr>
          <w:p w14:paraId="71D54AA0" w14:textId="77777777" w:rsidR="00BE0606" w:rsidRDefault="00BE0606">
            <w:pPr>
              <w:pStyle w:val="ConsPlusNormal"/>
              <w:jc w:val="both"/>
            </w:pPr>
            <w:r>
              <w:t>г. Рославль, ул. Советская, д. 67</w:t>
            </w:r>
          </w:p>
        </w:tc>
      </w:tr>
      <w:tr w:rsidR="00BE0606" w14:paraId="70275D1C" w14:textId="77777777">
        <w:tc>
          <w:tcPr>
            <w:tcW w:w="454" w:type="dxa"/>
            <w:vMerge/>
          </w:tcPr>
          <w:p w14:paraId="00676F2B" w14:textId="77777777" w:rsidR="00BE0606" w:rsidRDefault="00BE0606">
            <w:pPr>
              <w:pStyle w:val="ConsPlusNormal"/>
            </w:pPr>
          </w:p>
        </w:tc>
        <w:tc>
          <w:tcPr>
            <w:tcW w:w="3231" w:type="dxa"/>
            <w:vMerge/>
          </w:tcPr>
          <w:p w14:paraId="1B206571" w14:textId="77777777" w:rsidR="00BE0606" w:rsidRDefault="00BE0606">
            <w:pPr>
              <w:pStyle w:val="ConsPlusNormal"/>
            </w:pPr>
          </w:p>
        </w:tc>
        <w:tc>
          <w:tcPr>
            <w:tcW w:w="5386" w:type="dxa"/>
          </w:tcPr>
          <w:p w14:paraId="44E068F5" w14:textId="77777777" w:rsidR="00BE0606" w:rsidRDefault="00BE0606">
            <w:pPr>
              <w:pStyle w:val="ConsPlusNormal"/>
              <w:jc w:val="both"/>
            </w:pPr>
            <w:r>
              <w:t>г. Рославль, ул. Советская, д. 67б</w:t>
            </w:r>
          </w:p>
        </w:tc>
      </w:tr>
      <w:tr w:rsidR="00BE0606" w14:paraId="34491CF8" w14:textId="77777777">
        <w:tc>
          <w:tcPr>
            <w:tcW w:w="454" w:type="dxa"/>
            <w:vMerge/>
          </w:tcPr>
          <w:p w14:paraId="312C00C5" w14:textId="77777777" w:rsidR="00BE0606" w:rsidRDefault="00BE0606">
            <w:pPr>
              <w:pStyle w:val="ConsPlusNormal"/>
            </w:pPr>
          </w:p>
        </w:tc>
        <w:tc>
          <w:tcPr>
            <w:tcW w:w="3231" w:type="dxa"/>
            <w:vMerge/>
          </w:tcPr>
          <w:p w14:paraId="00265A51" w14:textId="77777777" w:rsidR="00BE0606" w:rsidRDefault="00BE0606">
            <w:pPr>
              <w:pStyle w:val="ConsPlusNormal"/>
            </w:pPr>
          </w:p>
        </w:tc>
        <w:tc>
          <w:tcPr>
            <w:tcW w:w="5386" w:type="dxa"/>
          </w:tcPr>
          <w:p w14:paraId="5A63733F" w14:textId="77777777" w:rsidR="00BE0606" w:rsidRDefault="00BE0606">
            <w:pPr>
              <w:pStyle w:val="ConsPlusNormal"/>
              <w:jc w:val="both"/>
            </w:pPr>
            <w:r>
              <w:t>г. Рославль, ул. Советская, д. 78</w:t>
            </w:r>
          </w:p>
        </w:tc>
      </w:tr>
      <w:tr w:rsidR="00BE0606" w14:paraId="15DAD5B4" w14:textId="77777777">
        <w:tc>
          <w:tcPr>
            <w:tcW w:w="454" w:type="dxa"/>
            <w:vMerge/>
          </w:tcPr>
          <w:p w14:paraId="73E9193A" w14:textId="77777777" w:rsidR="00BE0606" w:rsidRDefault="00BE0606">
            <w:pPr>
              <w:pStyle w:val="ConsPlusNormal"/>
            </w:pPr>
          </w:p>
        </w:tc>
        <w:tc>
          <w:tcPr>
            <w:tcW w:w="3231" w:type="dxa"/>
            <w:vMerge/>
          </w:tcPr>
          <w:p w14:paraId="5079BCAE" w14:textId="77777777" w:rsidR="00BE0606" w:rsidRDefault="00BE0606">
            <w:pPr>
              <w:pStyle w:val="ConsPlusNormal"/>
            </w:pPr>
          </w:p>
        </w:tc>
        <w:tc>
          <w:tcPr>
            <w:tcW w:w="5386" w:type="dxa"/>
          </w:tcPr>
          <w:p w14:paraId="69484DBA" w14:textId="77777777" w:rsidR="00BE0606" w:rsidRDefault="00BE0606">
            <w:pPr>
              <w:pStyle w:val="ConsPlusNormal"/>
              <w:jc w:val="both"/>
            </w:pPr>
            <w:r>
              <w:t>г. Рославль, ул. Советская, д. 80</w:t>
            </w:r>
          </w:p>
        </w:tc>
      </w:tr>
      <w:tr w:rsidR="00BE0606" w14:paraId="01347439" w14:textId="77777777">
        <w:tc>
          <w:tcPr>
            <w:tcW w:w="454" w:type="dxa"/>
            <w:vMerge/>
          </w:tcPr>
          <w:p w14:paraId="07451AE8" w14:textId="77777777" w:rsidR="00BE0606" w:rsidRDefault="00BE0606">
            <w:pPr>
              <w:pStyle w:val="ConsPlusNormal"/>
            </w:pPr>
          </w:p>
        </w:tc>
        <w:tc>
          <w:tcPr>
            <w:tcW w:w="3231" w:type="dxa"/>
            <w:vMerge/>
          </w:tcPr>
          <w:p w14:paraId="0125F8D2" w14:textId="77777777" w:rsidR="00BE0606" w:rsidRDefault="00BE0606">
            <w:pPr>
              <w:pStyle w:val="ConsPlusNormal"/>
            </w:pPr>
          </w:p>
        </w:tc>
        <w:tc>
          <w:tcPr>
            <w:tcW w:w="5386" w:type="dxa"/>
          </w:tcPr>
          <w:p w14:paraId="28C74F28" w14:textId="77777777" w:rsidR="00BE0606" w:rsidRDefault="00BE0606">
            <w:pPr>
              <w:pStyle w:val="ConsPlusNormal"/>
              <w:jc w:val="both"/>
            </w:pPr>
            <w:r>
              <w:t>г. Рославль, ул. Советская, д. 98</w:t>
            </w:r>
          </w:p>
        </w:tc>
      </w:tr>
      <w:tr w:rsidR="00BE0606" w14:paraId="7F84AE82" w14:textId="77777777">
        <w:tc>
          <w:tcPr>
            <w:tcW w:w="454" w:type="dxa"/>
            <w:vMerge/>
          </w:tcPr>
          <w:p w14:paraId="545B60A5" w14:textId="77777777" w:rsidR="00BE0606" w:rsidRDefault="00BE0606">
            <w:pPr>
              <w:pStyle w:val="ConsPlusNormal"/>
            </w:pPr>
          </w:p>
        </w:tc>
        <w:tc>
          <w:tcPr>
            <w:tcW w:w="3231" w:type="dxa"/>
            <w:vMerge/>
          </w:tcPr>
          <w:p w14:paraId="50978966" w14:textId="77777777" w:rsidR="00BE0606" w:rsidRDefault="00BE0606">
            <w:pPr>
              <w:pStyle w:val="ConsPlusNormal"/>
            </w:pPr>
          </w:p>
        </w:tc>
        <w:tc>
          <w:tcPr>
            <w:tcW w:w="5386" w:type="dxa"/>
          </w:tcPr>
          <w:p w14:paraId="607EE784" w14:textId="77777777" w:rsidR="00BE0606" w:rsidRDefault="00BE0606">
            <w:pPr>
              <w:pStyle w:val="ConsPlusNormal"/>
              <w:jc w:val="both"/>
            </w:pPr>
            <w:r>
              <w:t>г. Рославль, ул. Товарная, д. 10</w:t>
            </w:r>
          </w:p>
        </w:tc>
      </w:tr>
      <w:tr w:rsidR="00BE0606" w14:paraId="3DCB817A" w14:textId="77777777">
        <w:tc>
          <w:tcPr>
            <w:tcW w:w="454" w:type="dxa"/>
            <w:vMerge/>
          </w:tcPr>
          <w:p w14:paraId="20279F39" w14:textId="77777777" w:rsidR="00BE0606" w:rsidRDefault="00BE0606">
            <w:pPr>
              <w:pStyle w:val="ConsPlusNormal"/>
            </w:pPr>
          </w:p>
        </w:tc>
        <w:tc>
          <w:tcPr>
            <w:tcW w:w="3231" w:type="dxa"/>
            <w:vMerge/>
          </w:tcPr>
          <w:p w14:paraId="2B141A10" w14:textId="77777777" w:rsidR="00BE0606" w:rsidRDefault="00BE0606">
            <w:pPr>
              <w:pStyle w:val="ConsPlusNormal"/>
            </w:pPr>
          </w:p>
        </w:tc>
        <w:tc>
          <w:tcPr>
            <w:tcW w:w="5386" w:type="dxa"/>
          </w:tcPr>
          <w:p w14:paraId="3D388ECF" w14:textId="77777777" w:rsidR="00BE0606" w:rsidRDefault="00BE0606">
            <w:pPr>
              <w:pStyle w:val="ConsPlusNormal"/>
              <w:jc w:val="both"/>
            </w:pPr>
            <w:r>
              <w:t>г. Рославль, ул. Товарная, д. 11</w:t>
            </w:r>
          </w:p>
        </w:tc>
      </w:tr>
      <w:tr w:rsidR="00BE0606" w14:paraId="5211891D" w14:textId="77777777">
        <w:tc>
          <w:tcPr>
            <w:tcW w:w="454" w:type="dxa"/>
            <w:vMerge/>
          </w:tcPr>
          <w:p w14:paraId="4332FCD6" w14:textId="77777777" w:rsidR="00BE0606" w:rsidRDefault="00BE0606">
            <w:pPr>
              <w:pStyle w:val="ConsPlusNormal"/>
            </w:pPr>
          </w:p>
        </w:tc>
        <w:tc>
          <w:tcPr>
            <w:tcW w:w="3231" w:type="dxa"/>
            <w:vMerge/>
          </w:tcPr>
          <w:p w14:paraId="161A7D94" w14:textId="77777777" w:rsidR="00BE0606" w:rsidRDefault="00BE0606">
            <w:pPr>
              <w:pStyle w:val="ConsPlusNormal"/>
            </w:pPr>
          </w:p>
        </w:tc>
        <w:tc>
          <w:tcPr>
            <w:tcW w:w="5386" w:type="dxa"/>
          </w:tcPr>
          <w:p w14:paraId="11505675" w14:textId="77777777" w:rsidR="00BE0606" w:rsidRDefault="00BE0606">
            <w:pPr>
              <w:pStyle w:val="ConsPlusNormal"/>
              <w:jc w:val="both"/>
            </w:pPr>
            <w:r>
              <w:t>г. Рославль, ул. Товарная, д. 12</w:t>
            </w:r>
          </w:p>
        </w:tc>
      </w:tr>
      <w:tr w:rsidR="00BE0606" w14:paraId="2876D228" w14:textId="77777777">
        <w:tc>
          <w:tcPr>
            <w:tcW w:w="454" w:type="dxa"/>
            <w:vMerge/>
          </w:tcPr>
          <w:p w14:paraId="05C609BC" w14:textId="77777777" w:rsidR="00BE0606" w:rsidRDefault="00BE0606">
            <w:pPr>
              <w:pStyle w:val="ConsPlusNormal"/>
            </w:pPr>
          </w:p>
        </w:tc>
        <w:tc>
          <w:tcPr>
            <w:tcW w:w="3231" w:type="dxa"/>
            <w:vMerge/>
          </w:tcPr>
          <w:p w14:paraId="19702FDD" w14:textId="77777777" w:rsidR="00BE0606" w:rsidRDefault="00BE0606">
            <w:pPr>
              <w:pStyle w:val="ConsPlusNormal"/>
            </w:pPr>
          </w:p>
        </w:tc>
        <w:tc>
          <w:tcPr>
            <w:tcW w:w="5386" w:type="dxa"/>
          </w:tcPr>
          <w:p w14:paraId="7FE8FE75" w14:textId="77777777" w:rsidR="00BE0606" w:rsidRDefault="00BE0606">
            <w:pPr>
              <w:pStyle w:val="ConsPlusNormal"/>
              <w:jc w:val="both"/>
            </w:pPr>
            <w:r>
              <w:t>г. Рославль, ул. Товарная, д. 12а</w:t>
            </w:r>
          </w:p>
        </w:tc>
      </w:tr>
      <w:tr w:rsidR="00BE0606" w14:paraId="53D0E6A5" w14:textId="77777777">
        <w:tc>
          <w:tcPr>
            <w:tcW w:w="454" w:type="dxa"/>
            <w:vMerge/>
          </w:tcPr>
          <w:p w14:paraId="7169018D" w14:textId="77777777" w:rsidR="00BE0606" w:rsidRDefault="00BE0606">
            <w:pPr>
              <w:pStyle w:val="ConsPlusNormal"/>
            </w:pPr>
          </w:p>
        </w:tc>
        <w:tc>
          <w:tcPr>
            <w:tcW w:w="3231" w:type="dxa"/>
            <w:vMerge/>
          </w:tcPr>
          <w:p w14:paraId="646D60D4" w14:textId="77777777" w:rsidR="00BE0606" w:rsidRDefault="00BE0606">
            <w:pPr>
              <w:pStyle w:val="ConsPlusNormal"/>
            </w:pPr>
          </w:p>
        </w:tc>
        <w:tc>
          <w:tcPr>
            <w:tcW w:w="5386" w:type="dxa"/>
          </w:tcPr>
          <w:p w14:paraId="5328805A" w14:textId="77777777" w:rsidR="00BE0606" w:rsidRDefault="00BE0606">
            <w:pPr>
              <w:pStyle w:val="ConsPlusNormal"/>
              <w:jc w:val="both"/>
            </w:pPr>
            <w:r>
              <w:t>г. Рославль, ул. Товарная, д. 28а</w:t>
            </w:r>
          </w:p>
        </w:tc>
      </w:tr>
      <w:tr w:rsidR="00BE0606" w14:paraId="12D973E2" w14:textId="77777777">
        <w:tc>
          <w:tcPr>
            <w:tcW w:w="454" w:type="dxa"/>
            <w:vMerge/>
          </w:tcPr>
          <w:p w14:paraId="102D1BA4" w14:textId="77777777" w:rsidR="00BE0606" w:rsidRDefault="00BE0606">
            <w:pPr>
              <w:pStyle w:val="ConsPlusNormal"/>
            </w:pPr>
          </w:p>
        </w:tc>
        <w:tc>
          <w:tcPr>
            <w:tcW w:w="3231" w:type="dxa"/>
            <w:vMerge/>
          </w:tcPr>
          <w:p w14:paraId="2D8A11EF" w14:textId="77777777" w:rsidR="00BE0606" w:rsidRDefault="00BE0606">
            <w:pPr>
              <w:pStyle w:val="ConsPlusNormal"/>
            </w:pPr>
          </w:p>
        </w:tc>
        <w:tc>
          <w:tcPr>
            <w:tcW w:w="5386" w:type="dxa"/>
          </w:tcPr>
          <w:p w14:paraId="24DECFDF" w14:textId="77777777" w:rsidR="00BE0606" w:rsidRDefault="00BE0606">
            <w:pPr>
              <w:pStyle w:val="ConsPlusNormal"/>
              <w:jc w:val="both"/>
            </w:pPr>
            <w:r>
              <w:t>г. Рославль, ул. Товарная, д. 28б</w:t>
            </w:r>
          </w:p>
        </w:tc>
      </w:tr>
      <w:tr w:rsidR="00BE0606" w14:paraId="7C0B471D" w14:textId="77777777">
        <w:tc>
          <w:tcPr>
            <w:tcW w:w="454" w:type="dxa"/>
            <w:vMerge/>
          </w:tcPr>
          <w:p w14:paraId="3B3F5EB9" w14:textId="77777777" w:rsidR="00BE0606" w:rsidRDefault="00BE0606">
            <w:pPr>
              <w:pStyle w:val="ConsPlusNormal"/>
            </w:pPr>
          </w:p>
        </w:tc>
        <w:tc>
          <w:tcPr>
            <w:tcW w:w="3231" w:type="dxa"/>
            <w:vMerge/>
          </w:tcPr>
          <w:p w14:paraId="0921ACD6" w14:textId="77777777" w:rsidR="00BE0606" w:rsidRDefault="00BE0606">
            <w:pPr>
              <w:pStyle w:val="ConsPlusNormal"/>
            </w:pPr>
          </w:p>
        </w:tc>
        <w:tc>
          <w:tcPr>
            <w:tcW w:w="5386" w:type="dxa"/>
          </w:tcPr>
          <w:p w14:paraId="6BF0481C" w14:textId="77777777" w:rsidR="00BE0606" w:rsidRDefault="00BE0606">
            <w:pPr>
              <w:pStyle w:val="ConsPlusNormal"/>
              <w:jc w:val="both"/>
            </w:pPr>
            <w:r>
              <w:t>г. Рославль, ул. Товарная, д. 28в</w:t>
            </w:r>
          </w:p>
        </w:tc>
      </w:tr>
      <w:tr w:rsidR="00BE0606" w14:paraId="405C8B8A" w14:textId="77777777">
        <w:tc>
          <w:tcPr>
            <w:tcW w:w="454" w:type="dxa"/>
            <w:vMerge/>
          </w:tcPr>
          <w:p w14:paraId="57B427EF" w14:textId="77777777" w:rsidR="00BE0606" w:rsidRDefault="00BE0606">
            <w:pPr>
              <w:pStyle w:val="ConsPlusNormal"/>
            </w:pPr>
          </w:p>
        </w:tc>
        <w:tc>
          <w:tcPr>
            <w:tcW w:w="3231" w:type="dxa"/>
            <w:vMerge/>
          </w:tcPr>
          <w:p w14:paraId="356CD42A" w14:textId="77777777" w:rsidR="00BE0606" w:rsidRDefault="00BE0606">
            <w:pPr>
              <w:pStyle w:val="ConsPlusNormal"/>
            </w:pPr>
          </w:p>
        </w:tc>
        <w:tc>
          <w:tcPr>
            <w:tcW w:w="5386" w:type="dxa"/>
          </w:tcPr>
          <w:p w14:paraId="2B142F05" w14:textId="77777777" w:rsidR="00BE0606" w:rsidRDefault="00BE0606">
            <w:pPr>
              <w:pStyle w:val="ConsPlusNormal"/>
              <w:jc w:val="both"/>
            </w:pPr>
            <w:r>
              <w:t>г. Рославль, ул. Товарная, д. 28г</w:t>
            </w:r>
          </w:p>
        </w:tc>
      </w:tr>
      <w:tr w:rsidR="00BE0606" w14:paraId="2CC102E9" w14:textId="77777777">
        <w:tc>
          <w:tcPr>
            <w:tcW w:w="454" w:type="dxa"/>
            <w:vMerge/>
          </w:tcPr>
          <w:p w14:paraId="3961F3DE" w14:textId="77777777" w:rsidR="00BE0606" w:rsidRDefault="00BE0606">
            <w:pPr>
              <w:pStyle w:val="ConsPlusNormal"/>
            </w:pPr>
          </w:p>
        </w:tc>
        <w:tc>
          <w:tcPr>
            <w:tcW w:w="3231" w:type="dxa"/>
            <w:vMerge/>
          </w:tcPr>
          <w:p w14:paraId="7DD5511B" w14:textId="77777777" w:rsidR="00BE0606" w:rsidRDefault="00BE0606">
            <w:pPr>
              <w:pStyle w:val="ConsPlusNormal"/>
            </w:pPr>
          </w:p>
        </w:tc>
        <w:tc>
          <w:tcPr>
            <w:tcW w:w="5386" w:type="dxa"/>
          </w:tcPr>
          <w:p w14:paraId="7B956141" w14:textId="77777777" w:rsidR="00BE0606" w:rsidRDefault="00BE0606">
            <w:pPr>
              <w:pStyle w:val="ConsPlusNormal"/>
              <w:jc w:val="both"/>
            </w:pPr>
            <w:r>
              <w:t>г. Рославль, ул. Товарная, д. 3</w:t>
            </w:r>
          </w:p>
        </w:tc>
      </w:tr>
      <w:tr w:rsidR="00BE0606" w14:paraId="78925661" w14:textId="77777777">
        <w:tc>
          <w:tcPr>
            <w:tcW w:w="454" w:type="dxa"/>
            <w:vMerge/>
          </w:tcPr>
          <w:p w14:paraId="039967B6" w14:textId="77777777" w:rsidR="00BE0606" w:rsidRDefault="00BE0606">
            <w:pPr>
              <w:pStyle w:val="ConsPlusNormal"/>
            </w:pPr>
          </w:p>
        </w:tc>
        <w:tc>
          <w:tcPr>
            <w:tcW w:w="3231" w:type="dxa"/>
            <w:vMerge/>
          </w:tcPr>
          <w:p w14:paraId="2F2C5409" w14:textId="77777777" w:rsidR="00BE0606" w:rsidRDefault="00BE0606">
            <w:pPr>
              <w:pStyle w:val="ConsPlusNormal"/>
            </w:pPr>
          </w:p>
        </w:tc>
        <w:tc>
          <w:tcPr>
            <w:tcW w:w="5386" w:type="dxa"/>
          </w:tcPr>
          <w:p w14:paraId="52A0A979" w14:textId="77777777" w:rsidR="00BE0606" w:rsidRDefault="00BE0606">
            <w:pPr>
              <w:pStyle w:val="ConsPlusNormal"/>
              <w:jc w:val="both"/>
            </w:pPr>
            <w:r>
              <w:t>г. Рославль, ул. Товарная, д. 30</w:t>
            </w:r>
          </w:p>
        </w:tc>
      </w:tr>
      <w:tr w:rsidR="00BE0606" w14:paraId="6938E2D8" w14:textId="77777777">
        <w:tc>
          <w:tcPr>
            <w:tcW w:w="454" w:type="dxa"/>
            <w:vMerge/>
          </w:tcPr>
          <w:p w14:paraId="2108B5C2" w14:textId="77777777" w:rsidR="00BE0606" w:rsidRDefault="00BE0606">
            <w:pPr>
              <w:pStyle w:val="ConsPlusNormal"/>
            </w:pPr>
          </w:p>
        </w:tc>
        <w:tc>
          <w:tcPr>
            <w:tcW w:w="3231" w:type="dxa"/>
            <w:vMerge/>
          </w:tcPr>
          <w:p w14:paraId="6631AA51" w14:textId="77777777" w:rsidR="00BE0606" w:rsidRDefault="00BE0606">
            <w:pPr>
              <w:pStyle w:val="ConsPlusNormal"/>
            </w:pPr>
          </w:p>
        </w:tc>
        <w:tc>
          <w:tcPr>
            <w:tcW w:w="5386" w:type="dxa"/>
          </w:tcPr>
          <w:p w14:paraId="1A5FD346" w14:textId="77777777" w:rsidR="00BE0606" w:rsidRDefault="00BE0606">
            <w:pPr>
              <w:pStyle w:val="ConsPlusNormal"/>
              <w:jc w:val="both"/>
            </w:pPr>
            <w:r>
              <w:t>г. Рославль, ул. Товарная, д. 5</w:t>
            </w:r>
          </w:p>
        </w:tc>
      </w:tr>
      <w:tr w:rsidR="00BE0606" w14:paraId="5F55BF20" w14:textId="77777777">
        <w:tc>
          <w:tcPr>
            <w:tcW w:w="454" w:type="dxa"/>
            <w:vMerge/>
          </w:tcPr>
          <w:p w14:paraId="46635E12" w14:textId="77777777" w:rsidR="00BE0606" w:rsidRDefault="00BE0606">
            <w:pPr>
              <w:pStyle w:val="ConsPlusNormal"/>
            </w:pPr>
          </w:p>
        </w:tc>
        <w:tc>
          <w:tcPr>
            <w:tcW w:w="3231" w:type="dxa"/>
            <w:vMerge/>
          </w:tcPr>
          <w:p w14:paraId="6D1CBE11" w14:textId="77777777" w:rsidR="00BE0606" w:rsidRDefault="00BE0606">
            <w:pPr>
              <w:pStyle w:val="ConsPlusNormal"/>
            </w:pPr>
          </w:p>
        </w:tc>
        <w:tc>
          <w:tcPr>
            <w:tcW w:w="5386" w:type="dxa"/>
          </w:tcPr>
          <w:p w14:paraId="02B470BD" w14:textId="77777777" w:rsidR="00BE0606" w:rsidRDefault="00BE0606">
            <w:pPr>
              <w:pStyle w:val="ConsPlusNormal"/>
              <w:jc w:val="both"/>
            </w:pPr>
            <w:r>
              <w:t>г. Рославль, ул. Товарная, д. 6</w:t>
            </w:r>
          </w:p>
        </w:tc>
      </w:tr>
      <w:tr w:rsidR="00BE0606" w14:paraId="694C06FC" w14:textId="77777777">
        <w:tc>
          <w:tcPr>
            <w:tcW w:w="454" w:type="dxa"/>
            <w:vMerge/>
          </w:tcPr>
          <w:p w14:paraId="77921EDE" w14:textId="77777777" w:rsidR="00BE0606" w:rsidRDefault="00BE0606">
            <w:pPr>
              <w:pStyle w:val="ConsPlusNormal"/>
            </w:pPr>
          </w:p>
        </w:tc>
        <w:tc>
          <w:tcPr>
            <w:tcW w:w="3231" w:type="dxa"/>
            <w:vMerge/>
          </w:tcPr>
          <w:p w14:paraId="3BB71F3D" w14:textId="77777777" w:rsidR="00BE0606" w:rsidRDefault="00BE0606">
            <w:pPr>
              <w:pStyle w:val="ConsPlusNormal"/>
            </w:pPr>
          </w:p>
        </w:tc>
        <w:tc>
          <w:tcPr>
            <w:tcW w:w="5386" w:type="dxa"/>
          </w:tcPr>
          <w:p w14:paraId="7B3632E9" w14:textId="77777777" w:rsidR="00BE0606" w:rsidRDefault="00BE0606">
            <w:pPr>
              <w:pStyle w:val="ConsPlusNormal"/>
              <w:jc w:val="both"/>
            </w:pPr>
            <w:r>
              <w:t>г. Рославль, ул. Товарная, д. 8</w:t>
            </w:r>
          </w:p>
        </w:tc>
      </w:tr>
      <w:tr w:rsidR="00BE0606" w14:paraId="4FD1A000" w14:textId="77777777">
        <w:tc>
          <w:tcPr>
            <w:tcW w:w="454" w:type="dxa"/>
            <w:vMerge/>
          </w:tcPr>
          <w:p w14:paraId="24B4D295" w14:textId="77777777" w:rsidR="00BE0606" w:rsidRDefault="00BE0606">
            <w:pPr>
              <w:pStyle w:val="ConsPlusNormal"/>
            </w:pPr>
          </w:p>
        </w:tc>
        <w:tc>
          <w:tcPr>
            <w:tcW w:w="3231" w:type="dxa"/>
            <w:vMerge/>
          </w:tcPr>
          <w:p w14:paraId="47FF5A39" w14:textId="77777777" w:rsidR="00BE0606" w:rsidRDefault="00BE0606">
            <w:pPr>
              <w:pStyle w:val="ConsPlusNormal"/>
            </w:pPr>
          </w:p>
        </w:tc>
        <w:tc>
          <w:tcPr>
            <w:tcW w:w="5386" w:type="dxa"/>
          </w:tcPr>
          <w:p w14:paraId="2A350A1C" w14:textId="77777777" w:rsidR="00BE0606" w:rsidRDefault="00BE0606">
            <w:pPr>
              <w:pStyle w:val="ConsPlusNormal"/>
              <w:jc w:val="both"/>
            </w:pPr>
            <w:r>
              <w:t>г. Рославль, ул. Товарная, д. 9</w:t>
            </w:r>
          </w:p>
        </w:tc>
      </w:tr>
      <w:tr w:rsidR="00BE0606" w14:paraId="59E94225" w14:textId="77777777">
        <w:tc>
          <w:tcPr>
            <w:tcW w:w="454" w:type="dxa"/>
            <w:vMerge/>
          </w:tcPr>
          <w:p w14:paraId="37F3F2F2" w14:textId="77777777" w:rsidR="00BE0606" w:rsidRDefault="00BE0606">
            <w:pPr>
              <w:pStyle w:val="ConsPlusNormal"/>
            </w:pPr>
          </w:p>
        </w:tc>
        <w:tc>
          <w:tcPr>
            <w:tcW w:w="3231" w:type="dxa"/>
            <w:vMerge/>
          </w:tcPr>
          <w:p w14:paraId="24BC0AAD" w14:textId="77777777" w:rsidR="00BE0606" w:rsidRDefault="00BE0606">
            <w:pPr>
              <w:pStyle w:val="ConsPlusNormal"/>
            </w:pPr>
          </w:p>
        </w:tc>
        <w:tc>
          <w:tcPr>
            <w:tcW w:w="5386" w:type="dxa"/>
          </w:tcPr>
          <w:p w14:paraId="5CF263BD" w14:textId="77777777" w:rsidR="00BE0606" w:rsidRDefault="00BE0606">
            <w:pPr>
              <w:pStyle w:val="ConsPlusNormal"/>
              <w:jc w:val="both"/>
            </w:pPr>
            <w:r>
              <w:t>г. Рославль, ул. Урицкого, д. 11а</w:t>
            </w:r>
          </w:p>
        </w:tc>
      </w:tr>
      <w:tr w:rsidR="00BE0606" w14:paraId="1BEAE01F" w14:textId="77777777">
        <w:tc>
          <w:tcPr>
            <w:tcW w:w="454" w:type="dxa"/>
            <w:vMerge/>
          </w:tcPr>
          <w:p w14:paraId="649B6247" w14:textId="77777777" w:rsidR="00BE0606" w:rsidRDefault="00BE0606">
            <w:pPr>
              <w:pStyle w:val="ConsPlusNormal"/>
            </w:pPr>
          </w:p>
        </w:tc>
        <w:tc>
          <w:tcPr>
            <w:tcW w:w="3231" w:type="dxa"/>
            <w:vMerge/>
          </w:tcPr>
          <w:p w14:paraId="381619A8" w14:textId="77777777" w:rsidR="00BE0606" w:rsidRDefault="00BE0606">
            <w:pPr>
              <w:pStyle w:val="ConsPlusNormal"/>
            </w:pPr>
          </w:p>
        </w:tc>
        <w:tc>
          <w:tcPr>
            <w:tcW w:w="5386" w:type="dxa"/>
          </w:tcPr>
          <w:p w14:paraId="42E31008" w14:textId="77777777" w:rsidR="00BE0606" w:rsidRDefault="00BE0606">
            <w:pPr>
              <w:pStyle w:val="ConsPlusNormal"/>
              <w:jc w:val="both"/>
            </w:pPr>
            <w:r>
              <w:t>г. Рославль, ул. Урицкого, д. 11б</w:t>
            </w:r>
          </w:p>
        </w:tc>
      </w:tr>
      <w:tr w:rsidR="00BE0606" w14:paraId="73893B4F" w14:textId="77777777">
        <w:tc>
          <w:tcPr>
            <w:tcW w:w="454" w:type="dxa"/>
            <w:vMerge/>
          </w:tcPr>
          <w:p w14:paraId="1CA4B73E" w14:textId="77777777" w:rsidR="00BE0606" w:rsidRDefault="00BE0606">
            <w:pPr>
              <w:pStyle w:val="ConsPlusNormal"/>
            </w:pPr>
          </w:p>
        </w:tc>
        <w:tc>
          <w:tcPr>
            <w:tcW w:w="3231" w:type="dxa"/>
            <w:vMerge/>
          </w:tcPr>
          <w:p w14:paraId="76167EEA" w14:textId="77777777" w:rsidR="00BE0606" w:rsidRDefault="00BE0606">
            <w:pPr>
              <w:pStyle w:val="ConsPlusNormal"/>
            </w:pPr>
          </w:p>
        </w:tc>
        <w:tc>
          <w:tcPr>
            <w:tcW w:w="5386" w:type="dxa"/>
          </w:tcPr>
          <w:p w14:paraId="580FDC74" w14:textId="77777777" w:rsidR="00BE0606" w:rsidRDefault="00BE0606">
            <w:pPr>
              <w:pStyle w:val="ConsPlusNormal"/>
              <w:jc w:val="both"/>
            </w:pPr>
            <w:r>
              <w:t>г. Рославль, ул. Урицкого, д. 13</w:t>
            </w:r>
          </w:p>
        </w:tc>
      </w:tr>
      <w:tr w:rsidR="00BE0606" w14:paraId="555FDCB0" w14:textId="77777777">
        <w:tc>
          <w:tcPr>
            <w:tcW w:w="454" w:type="dxa"/>
            <w:vMerge/>
          </w:tcPr>
          <w:p w14:paraId="72B5387D" w14:textId="77777777" w:rsidR="00BE0606" w:rsidRDefault="00BE0606">
            <w:pPr>
              <w:pStyle w:val="ConsPlusNormal"/>
            </w:pPr>
          </w:p>
        </w:tc>
        <w:tc>
          <w:tcPr>
            <w:tcW w:w="3231" w:type="dxa"/>
            <w:vMerge/>
          </w:tcPr>
          <w:p w14:paraId="2D44F7BE" w14:textId="77777777" w:rsidR="00BE0606" w:rsidRDefault="00BE0606">
            <w:pPr>
              <w:pStyle w:val="ConsPlusNormal"/>
            </w:pPr>
          </w:p>
        </w:tc>
        <w:tc>
          <w:tcPr>
            <w:tcW w:w="5386" w:type="dxa"/>
          </w:tcPr>
          <w:p w14:paraId="49E0EFE4" w14:textId="77777777" w:rsidR="00BE0606" w:rsidRDefault="00BE0606">
            <w:pPr>
              <w:pStyle w:val="ConsPlusNormal"/>
              <w:jc w:val="both"/>
            </w:pPr>
            <w:r>
              <w:t>г. Рославль, ул. Урицкого, д. 13а</w:t>
            </w:r>
          </w:p>
        </w:tc>
      </w:tr>
      <w:tr w:rsidR="00BE0606" w14:paraId="72518C06" w14:textId="77777777">
        <w:tc>
          <w:tcPr>
            <w:tcW w:w="454" w:type="dxa"/>
            <w:vMerge/>
          </w:tcPr>
          <w:p w14:paraId="59A22420" w14:textId="77777777" w:rsidR="00BE0606" w:rsidRDefault="00BE0606">
            <w:pPr>
              <w:pStyle w:val="ConsPlusNormal"/>
            </w:pPr>
          </w:p>
        </w:tc>
        <w:tc>
          <w:tcPr>
            <w:tcW w:w="3231" w:type="dxa"/>
            <w:vMerge/>
          </w:tcPr>
          <w:p w14:paraId="3C50D7CF" w14:textId="77777777" w:rsidR="00BE0606" w:rsidRDefault="00BE0606">
            <w:pPr>
              <w:pStyle w:val="ConsPlusNormal"/>
            </w:pPr>
          </w:p>
        </w:tc>
        <w:tc>
          <w:tcPr>
            <w:tcW w:w="5386" w:type="dxa"/>
          </w:tcPr>
          <w:p w14:paraId="04740787" w14:textId="77777777" w:rsidR="00BE0606" w:rsidRDefault="00BE0606">
            <w:pPr>
              <w:pStyle w:val="ConsPlusNormal"/>
              <w:jc w:val="both"/>
            </w:pPr>
            <w:r>
              <w:t>г. Рославль, ул. Урицкого, д. 13б</w:t>
            </w:r>
          </w:p>
        </w:tc>
      </w:tr>
      <w:tr w:rsidR="00BE0606" w14:paraId="7B533D4F" w14:textId="77777777">
        <w:tc>
          <w:tcPr>
            <w:tcW w:w="454" w:type="dxa"/>
            <w:vMerge/>
          </w:tcPr>
          <w:p w14:paraId="3D75B50C" w14:textId="77777777" w:rsidR="00BE0606" w:rsidRDefault="00BE0606">
            <w:pPr>
              <w:pStyle w:val="ConsPlusNormal"/>
            </w:pPr>
          </w:p>
        </w:tc>
        <w:tc>
          <w:tcPr>
            <w:tcW w:w="3231" w:type="dxa"/>
            <w:vMerge/>
          </w:tcPr>
          <w:p w14:paraId="67AF525E" w14:textId="77777777" w:rsidR="00BE0606" w:rsidRDefault="00BE0606">
            <w:pPr>
              <w:pStyle w:val="ConsPlusNormal"/>
            </w:pPr>
          </w:p>
        </w:tc>
        <w:tc>
          <w:tcPr>
            <w:tcW w:w="5386" w:type="dxa"/>
          </w:tcPr>
          <w:p w14:paraId="4BF7C527" w14:textId="77777777" w:rsidR="00BE0606" w:rsidRDefault="00BE0606">
            <w:pPr>
              <w:pStyle w:val="ConsPlusNormal"/>
              <w:jc w:val="both"/>
            </w:pPr>
            <w:r>
              <w:t>г. Рославль, ул. Урицкого, д. 14а</w:t>
            </w:r>
          </w:p>
        </w:tc>
      </w:tr>
      <w:tr w:rsidR="00BE0606" w14:paraId="4550B538" w14:textId="77777777">
        <w:tc>
          <w:tcPr>
            <w:tcW w:w="454" w:type="dxa"/>
            <w:vMerge/>
          </w:tcPr>
          <w:p w14:paraId="4363FF3A" w14:textId="77777777" w:rsidR="00BE0606" w:rsidRDefault="00BE0606">
            <w:pPr>
              <w:pStyle w:val="ConsPlusNormal"/>
            </w:pPr>
          </w:p>
        </w:tc>
        <w:tc>
          <w:tcPr>
            <w:tcW w:w="3231" w:type="dxa"/>
            <w:vMerge/>
          </w:tcPr>
          <w:p w14:paraId="6E4333E7" w14:textId="77777777" w:rsidR="00BE0606" w:rsidRDefault="00BE0606">
            <w:pPr>
              <w:pStyle w:val="ConsPlusNormal"/>
            </w:pPr>
          </w:p>
        </w:tc>
        <w:tc>
          <w:tcPr>
            <w:tcW w:w="5386" w:type="dxa"/>
          </w:tcPr>
          <w:p w14:paraId="232B0AF9" w14:textId="77777777" w:rsidR="00BE0606" w:rsidRDefault="00BE0606">
            <w:pPr>
              <w:pStyle w:val="ConsPlusNormal"/>
              <w:jc w:val="both"/>
            </w:pPr>
            <w:r>
              <w:t>г. Рославль, ул. Урицкого, д. 15а</w:t>
            </w:r>
          </w:p>
        </w:tc>
      </w:tr>
      <w:tr w:rsidR="00BE0606" w14:paraId="0F7A8F19" w14:textId="77777777">
        <w:tc>
          <w:tcPr>
            <w:tcW w:w="454" w:type="dxa"/>
            <w:vMerge/>
          </w:tcPr>
          <w:p w14:paraId="4444F91D" w14:textId="77777777" w:rsidR="00BE0606" w:rsidRDefault="00BE0606">
            <w:pPr>
              <w:pStyle w:val="ConsPlusNormal"/>
            </w:pPr>
          </w:p>
        </w:tc>
        <w:tc>
          <w:tcPr>
            <w:tcW w:w="3231" w:type="dxa"/>
            <w:vMerge/>
          </w:tcPr>
          <w:p w14:paraId="2515AA39" w14:textId="77777777" w:rsidR="00BE0606" w:rsidRDefault="00BE0606">
            <w:pPr>
              <w:pStyle w:val="ConsPlusNormal"/>
            </w:pPr>
          </w:p>
        </w:tc>
        <w:tc>
          <w:tcPr>
            <w:tcW w:w="5386" w:type="dxa"/>
          </w:tcPr>
          <w:p w14:paraId="4B301AA2" w14:textId="77777777" w:rsidR="00BE0606" w:rsidRDefault="00BE0606">
            <w:pPr>
              <w:pStyle w:val="ConsPlusNormal"/>
              <w:jc w:val="both"/>
            </w:pPr>
            <w:r>
              <w:t>г. Рославль, ул. Урицкого, д. 16</w:t>
            </w:r>
          </w:p>
        </w:tc>
      </w:tr>
      <w:tr w:rsidR="00BE0606" w14:paraId="1CE5C65D" w14:textId="77777777">
        <w:tc>
          <w:tcPr>
            <w:tcW w:w="454" w:type="dxa"/>
            <w:vMerge/>
          </w:tcPr>
          <w:p w14:paraId="6BD0682E" w14:textId="77777777" w:rsidR="00BE0606" w:rsidRDefault="00BE0606">
            <w:pPr>
              <w:pStyle w:val="ConsPlusNormal"/>
            </w:pPr>
          </w:p>
        </w:tc>
        <w:tc>
          <w:tcPr>
            <w:tcW w:w="3231" w:type="dxa"/>
            <w:vMerge/>
          </w:tcPr>
          <w:p w14:paraId="35398C18" w14:textId="77777777" w:rsidR="00BE0606" w:rsidRDefault="00BE0606">
            <w:pPr>
              <w:pStyle w:val="ConsPlusNormal"/>
            </w:pPr>
          </w:p>
        </w:tc>
        <w:tc>
          <w:tcPr>
            <w:tcW w:w="5386" w:type="dxa"/>
          </w:tcPr>
          <w:p w14:paraId="7BC05765" w14:textId="77777777" w:rsidR="00BE0606" w:rsidRDefault="00BE0606">
            <w:pPr>
              <w:pStyle w:val="ConsPlusNormal"/>
              <w:jc w:val="both"/>
            </w:pPr>
            <w:r>
              <w:t>г. Рославль, ул. Чехова, д. 18б</w:t>
            </w:r>
          </w:p>
        </w:tc>
      </w:tr>
      <w:tr w:rsidR="00BE0606" w14:paraId="3B6A8A6D" w14:textId="77777777">
        <w:tc>
          <w:tcPr>
            <w:tcW w:w="454" w:type="dxa"/>
            <w:vMerge/>
          </w:tcPr>
          <w:p w14:paraId="35F79D40" w14:textId="77777777" w:rsidR="00BE0606" w:rsidRDefault="00BE0606">
            <w:pPr>
              <w:pStyle w:val="ConsPlusNormal"/>
            </w:pPr>
          </w:p>
        </w:tc>
        <w:tc>
          <w:tcPr>
            <w:tcW w:w="3231" w:type="dxa"/>
            <w:vMerge/>
          </w:tcPr>
          <w:p w14:paraId="77587451" w14:textId="77777777" w:rsidR="00BE0606" w:rsidRDefault="00BE0606">
            <w:pPr>
              <w:pStyle w:val="ConsPlusNormal"/>
            </w:pPr>
          </w:p>
        </w:tc>
        <w:tc>
          <w:tcPr>
            <w:tcW w:w="5386" w:type="dxa"/>
          </w:tcPr>
          <w:p w14:paraId="17733FFD" w14:textId="77777777" w:rsidR="00BE0606" w:rsidRDefault="00BE0606">
            <w:pPr>
              <w:pStyle w:val="ConsPlusNormal"/>
              <w:jc w:val="both"/>
            </w:pPr>
            <w:r>
              <w:t>г. Рославль, ул. Чехова, д. 2</w:t>
            </w:r>
          </w:p>
        </w:tc>
      </w:tr>
      <w:tr w:rsidR="00BE0606" w14:paraId="79FFBB77" w14:textId="77777777">
        <w:tc>
          <w:tcPr>
            <w:tcW w:w="454" w:type="dxa"/>
            <w:vMerge/>
          </w:tcPr>
          <w:p w14:paraId="014D5650" w14:textId="77777777" w:rsidR="00BE0606" w:rsidRDefault="00BE0606">
            <w:pPr>
              <w:pStyle w:val="ConsPlusNormal"/>
            </w:pPr>
          </w:p>
        </w:tc>
        <w:tc>
          <w:tcPr>
            <w:tcW w:w="3231" w:type="dxa"/>
            <w:vMerge/>
          </w:tcPr>
          <w:p w14:paraId="0EF4DEF5" w14:textId="77777777" w:rsidR="00BE0606" w:rsidRDefault="00BE0606">
            <w:pPr>
              <w:pStyle w:val="ConsPlusNormal"/>
            </w:pPr>
          </w:p>
        </w:tc>
        <w:tc>
          <w:tcPr>
            <w:tcW w:w="5386" w:type="dxa"/>
          </w:tcPr>
          <w:p w14:paraId="631A10B4" w14:textId="77777777" w:rsidR="00BE0606" w:rsidRDefault="00BE0606">
            <w:pPr>
              <w:pStyle w:val="ConsPlusNormal"/>
              <w:jc w:val="both"/>
            </w:pPr>
            <w:r>
              <w:t>г. Рославль, ул. Чехова, д. 22а</w:t>
            </w:r>
          </w:p>
        </w:tc>
      </w:tr>
      <w:tr w:rsidR="00BE0606" w14:paraId="437B9ED6" w14:textId="77777777">
        <w:tc>
          <w:tcPr>
            <w:tcW w:w="454" w:type="dxa"/>
            <w:vMerge/>
          </w:tcPr>
          <w:p w14:paraId="62C7C64E" w14:textId="77777777" w:rsidR="00BE0606" w:rsidRDefault="00BE0606">
            <w:pPr>
              <w:pStyle w:val="ConsPlusNormal"/>
            </w:pPr>
          </w:p>
        </w:tc>
        <w:tc>
          <w:tcPr>
            <w:tcW w:w="3231" w:type="dxa"/>
            <w:vMerge/>
          </w:tcPr>
          <w:p w14:paraId="250F84C4" w14:textId="77777777" w:rsidR="00BE0606" w:rsidRDefault="00BE0606">
            <w:pPr>
              <w:pStyle w:val="ConsPlusNormal"/>
            </w:pPr>
          </w:p>
        </w:tc>
        <w:tc>
          <w:tcPr>
            <w:tcW w:w="5386" w:type="dxa"/>
          </w:tcPr>
          <w:p w14:paraId="5F65124B" w14:textId="77777777" w:rsidR="00BE0606" w:rsidRDefault="00BE0606">
            <w:pPr>
              <w:pStyle w:val="ConsPlusNormal"/>
              <w:jc w:val="both"/>
            </w:pPr>
            <w:r>
              <w:t>г. Рославль, ул. Чехова, д. 4</w:t>
            </w:r>
          </w:p>
        </w:tc>
      </w:tr>
      <w:tr w:rsidR="00BE0606" w14:paraId="6CFC4E75" w14:textId="77777777">
        <w:tc>
          <w:tcPr>
            <w:tcW w:w="454" w:type="dxa"/>
            <w:vMerge/>
          </w:tcPr>
          <w:p w14:paraId="78895E8A" w14:textId="77777777" w:rsidR="00BE0606" w:rsidRDefault="00BE0606">
            <w:pPr>
              <w:pStyle w:val="ConsPlusNormal"/>
            </w:pPr>
          </w:p>
        </w:tc>
        <w:tc>
          <w:tcPr>
            <w:tcW w:w="3231" w:type="dxa"/>
            <w:vMerge/>
          </w:tcPr>
          <w:p w14:paraId="48FCDC6D" w14:textId="77777777" w:rsidR="00BE0606" w:rsidRDefault="00BE0606">
            <w:pPr>
              <w:pStyle w:val="ConsPlusNormal"/>
            </w:pPr>
          </w:p>
        </w:tc>
        <w:tc>
          <w:tcPr>
            <w:tcW w:w="5386" w:type="dxa"/>
          </w:tcPr>
          <w:p w14:paraId="27A12B06" w14:textId="77777777" w:rsidR="00BE0606" w:rsidRDefault="00BE0606">
            <w:pPr>
              <w:pStyle w:val="ConsPlusNormal"/>
              <w:jc w:val="both"/>
            </w:pPr>
            <w:r>
              <w:t>г. Рославль, ул. Энгельса, д. 12</w:t>
            </w:r>
          </w:p>
        </w:tc>
      </w:tr>
      <w:tr w:rsidR="00BE0606" w14:paraId="35256220" w14:textId="77777777">
        <w:tc>
          <w:tcPr>
            <w:tcW w:w="454" w:type="dxa"/>
            <w:vMerge/>
          </w:tcPr>
          <w:p w14:paraId="265AD112" w14:textId="77777777" w:rsidR="00BE0606" w:rsidRDefault="00BE0606">
            <w:pPr>
              <w:pStyle w:val="ConsPlusNormal"/>
            </w:pPr>
          </w:p>
        </w:tc>
        <w:tc>
          <w:tcPr>
            <w:tcW w:w="3231" w:type="dxa"/>
            <w:vMerge/>
          </w:tcPr>
          <w:p w14:paraId="05136F0B" w14:textId="77777777" w:rsidR="00BE0606" w:rsidRDefault="00BE0606">
            <w:pPr>
              <w:pStyle w:val="ConsPlusNormal"/>
            </w:pPr>
          </w:p>
        </w:tc>
        <w:tc>
          <w:tcPr>
            <w:tcW w:w="5386" w:type="dxa"/>
          </w:tcPr>
          <w:p w14:paraId="5597A1C2" w14:textId="77777777" w:rsidR="00BE0606" w:rsidRDefault="00BE0606">
            <w:pPr>
              <w:pStyle w:val="ConsPlusNormal"/>
              <w:jc w:val="both"/>
            </w:pPr>
            <w:r>
              <w:t>г. Рославль, ул. Энгельса, д. 13</w:t>
            </w:r>
          </w:p>
        </w:tc>
      </w:tr>
      <w:tr w:rsidR="00BE0606" w14:paraId="7F90FD58" w14:textId="77777777">
        <w:tc>
          <w:tcPr>
            <w:tcW w:w="454" w:type="dxa"/>
            <w:vMerge/>
          </w:tcPr>
          <w:p w14:paraId="76322683" w14:textId="77777777" w:rsidR="00BE0606" w:rsidRDefault="00BE0606">
            <w:pPr>
              <w:pStyle w:val="ConsPlusNormal"/>
            </w:pPr>
          </w:p>
        </w:tc>
        <w:tc>
          <w:tcPr>
            <w:tcW w:w="3231" w:type="dxa"/>
            <w:vMerge/>
          </w:tcPr>
          <w:p w14:paraId="7CFC54F7" w14:textId="77777777" w:rsidR="00BE0606" w:rsidRDefault="00BE0606">
            <w:pPr>
              <w:pStyle w:val="ConsPlusNormal"/>
            </w:pPr>
          </w:p>
        </w:tc>
        <w:tc>
          <w:tcPr>
            <w:tcW w:w="5386" w:type="dxa"/>
          </w:tcPr>
          <w:p w14:paraId="77547ECA" w14:textId="77777777" w:rsidR="00BE0606" w:rsidRDefault="00BE0606">
            <w:pPr>
              <w:pStyle w:val="ConsPlusNormal"/>
              <w:jc w:val="both"/>
            </w:pPr>
            <w:r>
              <w:t>г. Рославль, ул. Энгельса, д. 14</w:t>
            </w:r>
          </w:p>
        </w:tc>
      </w:tr>
      <w:tr w:rsidR="00BE0606" w14:paraId="755DE003" w14:textId="77777777">
        <w:tc>
          <w:tcPr>
            <w:tcW w:w="454" w:type="dxa"/>
            <w:vMerge/>
          </w:tcPr>
          <w:p w14:paraId="785423CF" w14:textId="77777777" w:rsidR="00BE0606" w:rsidRDefault="00BE0606">
            <w:pPr>
              <w:pStyle w:val="ConsPlusNormal"/>
            </w:pPr>
          </w:p>
        </w:tc>
        <w:tc>
          <w:tcPr>
            <w:tcW w:w="3231" w:type="dxa"/>
            <w:vMerge/>
          </w:tcPr>
          <w:p w14:paraId="4EEEAC5E" w14:textId="77777777" w:rsidR="00BE0606" w:rsidRDefault="00BE0606">
            <w:pPr>
              <w:pStyle w:val="ConsPlusNormal"/>
            </w:pPr>
          </w:p>
        </w:tc>
        <w:tc>
          <w:tcPr>
            <w:tcW w:w="5386" w:type="dxa"/>
          </w:tcPr>
          <w:p w14:paraId="355768D7" w14:textId="77777777" w:rsidR="00BE0606" w:rsidRDefault="00BE0606">
            <w:pPr>
              <w:pStyle w:val="ConsPlusNormal"/>
              <w:jc w:val="both"/>
            </w:pPr>
            <w:r>
              <w:t>г. Рославль, ул. Энгельса, д. 9</w:t>
            </w:r>
          </w:p>
        </w:tc>
      </w:tr>
      <w:tr w:rsidR="00BE0606" w14:paraId="230E2A0D" w14:textId="77777777">
        <w:tc>
          <w:tcPr>
            <w:tcW w:w="454" w:type="dxa"/>
            <w:vMerge w:val="restart"/>
          </w:tcPr>
          <w:p w14:paraId="2D67C01D" w14:textId="77777777" w:rsidR="00BE0606" w:rsidRDefault="00BE0606">
            <w:pPr>
              <w:pStyle w:val="ConsPlusNormal"/>
              <w:jc w:val="both"/>
            </w:pPr>
            <w:r>
              <w:t>16.</w:t>
            </w:r>
          </w:p>
        </w:tc>
        <w:tc>
          <w:tcPr>
            <w:tcW w:w="3231" w:type="dxa"/>
            <w:vMerge w:val="restart"/>
          </w:tcPr>
          <w:p w14:paraId="0041D71B" w14:textId="77777777" w:rsidR="00BE0606" w:rsidRDefault="00BE0606">
            <w:pPr>
              <w:pStyle w:val="ConsPlusNormal"/>
              <w:jc w:val="both"/>
            </w:pPr>
            <w:r>
              <w:t>Муниципальное образование "Руднянский муниципальный округ" Смоленской области</w:t>
            </w:r>
          </w:p>
        </w:tc>
        <w:tc>
          <w:tcPr>
            <w:tcW w:w="5386" w:type="dxa"/>
          </w:tcPr>
          <w:p w14:paraId="78E5CD9E" w14:textId="77777777" w:rsidR="00BE0606" w:rsidRDefault="00BE0606">
            <w:pPr>
              <w:pStyle w:val="ConsPlusNormal"/>
              <w:jc w:val="both"/>
            </w:pPr>
            <w:r>
              <w:t>г. Рудня, пос. Молкомбината, д. 1, 2, 3, 4, 5, 6</w:t>
            </w:r>
          </w:p>
        </w:tc>
      </w:tr>
      <w:tr w:rsidR="00BE0606" w14:paraId="2E18F29C" w14:textId="77777777">
        <w:tc>
          <w:tcPr>
            <w:tcW w:w="454" w:type="dxa"/>
            <w:vMerge/>
          </w:tcPr>
          <w:p w14:paraId="716FFC20" w14:textId="77777777" w:rsidR="00BE0606" w:rsidRDefault="00BE0606">
            <w:pPr>
              <w:pStyle w:val="ConsPlusNormal"/>
            </w:pPr>
          </w:p>
        </w:tc>
        <w:tc>
          <w:tcPr>
            <w:tcW w:w="3231" w:type="dxa"/>
            <w:vMerge/>
          </w:tcPr>
          <w:p w14:paraId="70285BCC" w14:textId="77777777" w:rsidR="00BE0606" w:rsidRDefault="00BE0606">
            <w:pPr>
              <w:pStyle w:val="ConsPlusNormal"/>
            </w:pPr>
          </w:p>
        </w:tc>
        <w:tc>
          <w:tcPr>
            <w:tcW w:w="5386" w:type="dxa"/>
          </w:tcPr>
          <w:p w14:paraId="57568AD5" w14:textId="77777777" w:rsidR="00BE0606" w:rsidRDefault="00BE0606">
            <w:pPr>
              <w:pStyle w:val="ConsPlusNormal"/>
              <w:jc w:val="both"/>
            </w:pPr>
            <w:r>
              <w:t>г. Рудня, пос. Молкомбината, д. 13, 14</w:t>
            </w:r>
          </w:p>
        </w:tc>
      </w:tr>
      <w:tr w:rsidR="00BE0606" w14:paraId="7A307B80" w14:textId="77777777">
        <w:tc>
          <w:tcPr>
            <w:tcW w:w="454" w:type="dxa"/>
            <w:vMerge/>
          </w:tcPr>
          <w:p w14:paraId="0E200D5D" w14:textId="77777777" w:rsidR="00BE0606" w:rsidRDefault="00BE0606">
            <w:pPr>
              <w:pStyle w:val="ConsPlusNormal"/>
            </w:pPr>
          </w:p>
        </w:tc>
        <w:tc>
          <w:tcPr>
            <w:tcW w:w="3231" w:type="dxa"/>
            <w:vMerge/>
          </w:tcPr>
          <w:p w14:paraId="7EAD4F38" w14:textId="77777777" w:rsidR="00BE0606" w:rsidRDefault="00BE0606">
            <w:pPr>
              <w:pStyle w:val="ConsPlusNormal"/>
            </w:pPr>
          </w:p>
        </w:tc>
        <w:tc>
          <w:tcPr>
            <w:tcW w:w="5386" w:type="dxa"/>
          </w:tcPr>
          <w:p w14:paraId="59C51E83" w14:textId="77777777" w:rsidR="00BE0606" w:rsidRDefault="00BE0606">
            <w:pPr>
              <w:pStyle w:val="ConsPlusNormal"/>
              <w:jc w:val="both"/>
            </w:pPr>
            <w:r>
              <w:t>г. Рудня, пос. Молкомбината, д. 17, 18</w:t>
            </w:r>
          </w:p>
        </w:tc>
      </w:tr>
      <w:tr w:rsidR="00BE0606" w14:paraId="6CF8B3B1" w14:textId="77777777">
        <w:tc>
          <w:tcPr>
            <w:tcW w:w="454" w:type="dxa"/>
            <w:vMerge/>
          </w:tcPr>
          <w:p w14:paraId="30FEDDA1" w14:textId="77777777" w:rsidR="00BE0606" w:rsidRDefault="00BE0606">
            <w:pPr>
              <w:pStyle w:val="ConsPlusNormal"/>
            </w:pPr>
          </w:p>
        </w:tc>
        <w:tc>
          <w:tcPr>
            <w:tcW w:w="3231" w:type="dxa"/>
            <w:vMerge/>
          </w:tcPr>
          <w:p w14:paraId="3C893458" w14:textId="77777777" w:rsidR="00BE0606" w:rsidRDefault="00BE0606">
            <w:pPr>
              <w:pStyle w:val="ConsPlusNormal"/>
            </w:pPr>
          </w:p>
        </w:tc>
        <w:tc>
          <w:tcPr>
            <w:tcW w:w="5386" w:type="dxa"/>
          </w:tcPr>
          <w:p w14:paraId="76A9D90D" w14:textId="77777777" w:rsidR="00BE0606" w:rsidRDefault="00BE0606">
            <w:pPr>
              <w:pStyle w:val="ConsPlusNormal"/>
              <w:jc w:val="both"/>
            </w:pPr>
            <w:r>
              <w:t>г. Рудня, пос. Молкомбината, д. 30</w:t>
            </w:r>
          </w:p>
        </w:tc>
      </w:tr>
      <w:tr w:rsidR="00BE0606" w14:paraId="4FEF76A6" w14:textId="77777777">
        <w:tc>
          <w:tcPr>
            <w:tcW w:w="454" w:type="dxa"/>
            <w:vMerge/>
          </w:tcPr>
          <w:p w14:paraId="1C1283C4" w14:textId="77777777" w:rsidR="00BE0606" w:rsidRDefault="00BE0606">
            <w:pPr>
              <w:pStyle w:val="ConsPlusNormal"/>
            </w:pPr>
          </w:p>
        </w:tc>
        <w:tc>
          <w:tcPr>
            <w:tcW w:w="3231" w:type="dxa"/>
            <w:vMerge/>
          </w:tcPr>
          <w:p w14:paraId="0D55B06D" w14:textId="77777777" w:rsidR="00BE0606" w:rsidRDefault="00BE0606">
            <w:pPr>
              <w:pStyle w:val="ConsPlusNormal"/>
            </w:pPr>
          </w:p>
        </w:tc>
        <w:tc>
          <w:tcPr>
            <w:tcW w:w="5386" w:type="dxa"/>
          </w:tcPr>
          <w:p w14:paraId="2B5DFE3F" w14:textId="77777777" w:rsidR="00BE0606" w:rsidRDefault="00BE0606">
            <w:pPr>
              <w:pStyle w:val="ConsPlusNormal"/>
              <w:jc w:val="both"/>
            </w:pPr>
            <w:r>
              <w:t>г. Рудня, пос. Молкомбината, д. 33</w:t>
            </w:r>
          </w:p>
        </w:tc>
      </w:tr>
      <w:tr w:rsidR="00BE0606" w14:paraId="27BF8824" w14:textId="77777777">
        <w:tc>
          <w:tcPr>
            <w:tcW w:w="454" w:type="dxa"/>
            <w:vMerge/>
          </w:tcPr>
          <w:p w14:paraId="30A7AE40" w14:textId="77777777" w:rsidR="00BE0606" w:rsidRDefault="00BE0606">
            <w:pPr>
              <w:pStyle w:val="ConsPlusNormal"/>
            </w:pPr>
          </w:p>
        </w:tc>
        <w:tc>
          <w:tcPr>
            <w:tcW w:w="3231" w:type="dxa"/>
            <w:vMerge/>
          </w:tcPr>
          <w:p w14:paraId="2BD48EF7" w14:textId="77777777" w:rsidR="00BE0606" w:rsidRDefault="00BE0606">
            <w:pPr>
              <w:pStyle w:val="ConsPlusNormal"/>
            </w:pPr>
          </w:p>
        </w:tc>
        <w:tc>
          <w:tcPr>
            <w:tcW w:w="5386" w:type="dxa"/>
          </w:tcPr>
          <w:p w14:paraId="147D58AC" w14:textId="77777777" w:rsidR="00BE0606" w:rsidRDefault="00BE0606">
            <w:pPr>
              <w:pStyle w:val="ConsPlusNormal"/>
              <w:jc w:val="both"/>
            </w:pPr>
            <w:r>
              <w:t>г. Рудня, пос. Молкомбината, д. 34</w:t>
            </w:r>
          </w:p>
        </w:tc>
      </w:tr>
      <w:tr w:rsidR="00BE0606" w14:paraId="0E3637A1" w14:textId="77777777">
        <w:tc>
          <w:tcPr>
            <w:tcW w:w="454" w:type="dxa"/>
            <w:vMerge/>
          </w:tcPr>
          <w:p w14:paraId="79D695C1" w14:textId="77777777" w:rsidR="00BE0606" w:rsidRDefault="00BE0606">
            <w:pPr>
              <w:pStyle w:val="ConsPlusNormal"/>
            </w:pPr>
          </w:p>
        </w:tc>
        <w:tc>
          <w:tcPr>
            <w:tcW w:w="3231" w:type="dxa"/>
            <w:vMerge/>
          </w:tcPr>
          <w:p w14:paraId="383C14A9" w14:textId="77777777" w:rsidR="00BE0606" w:rsidRDefault="00BE0606">
            <w:pPr>
              <w:pStyle w:val="ConsPlusNormal"/>
            </w:pPr>
          </w:p>
        </w:tc>
        <w:tc>
          <w:tcPr>
            <w:tcW w:w="5386" w:type="dxa"/>
          </w:tcPr>
          <w:p w14:paraId="73F1617F" w14:textId="77777777" w:rsidR="00BE0606" w:rsidRDefault="00BE0606">
            <w:pPr>
              <w:pStyle w:val="ConsPlusNormal"/>
              <w:jc w:val="both"/>
            </w:pPr>
            <w:r>
              <w:t>г. Рудня, пос. Молкомбината, д. 35</w:t>
            </w:r>
          </w:p>
        </w:tc>
      </w:tr>
      <w:tr w:rsidR="00BE0606" w14:paraId="51EEF733" w14:textId="77777777">
        <w:tc>
          <w:tcPr>
            <w:tcW w:w="454" w:type="dxa"/>
            <w:vMerge/>
          </w:tcPr>
          <w:p w14:paraId="5100E3F1" w14:textId="77777777" w:rsidR="00BE0606" w:rsidRDefault="00BE0606">
            <w:pPr>
              <w:pStyle w:val="ConsPlusNormal"/>
            </w:pPr>
          </w:p>
        </w:tc>
        <w:tc>
          <w:tcPr>
            <w:tcW w:w="3231" w:type="dxa"/>
            <w:vMerge/>
          </w:tcPr>
          <w:p w14:paraId="2A358731" w14:textId="77777777" w:rsidR="00BE0606" w:rsidRDefault="00BE0606">
            <w:pPr>
              <w:pStyle w:val="ConsPlusNormal"/>
            </w:pPr>
          </w:p>
        </w:tc>
        <w:tc>
          <w:tcPr>
            <w:tcW w:w="5386" w:type="dxa"/>
          </w:tcPr>
          <w:p w14:paraId="62903931" w14:textId="77777777" w:rsidR="00BE0606" w:rsidRDefault="00BE0606">
            <w:pPr>
              <w:pStyle w:val="ConsPlusNormal"/>
              <w:jc w:val="both"/>
            </w:pPr>
            <w:r>
              <w:t>г. Рудня, пос. Молкомбината, д. 7, 37, 31, 26, 27, 16, 29</w:t>
            </w:r>
          </w:p>
        </w:tc>
      </w:tr>
      <w:tr w:rsidR="00BE0606" w14:paraId="62848322" w14:textId="77777777">
        <w:tc>
          <w:tcPr>
            <w:tcW w:w="454" w:type="dxa"/>
            <w:vMerge/>
          </w:tcPr>
          <w:p w14:paraId="578E36AB" w14:textId="77777777" w:rsidR="00BE0606" w:rsidRDefault="00BE0606">
            <w:pPr>
              <w:pStyle w:val="ConsPlusNormal"/>
            </w:pPr>
          </w:p>
        </w:tc>
        <w:tc>
          <w:tcPr>
            <w:tcW w:w="3231" w:type="dxa"/>
            <w:vMerge/>
          </w:tcPr>
          <w:p w14:paraId="05D4217B" w14:textId="77777777" w:rsidR="00BE0606" w:rsidRDefault="00BE0606">
            <w:pPr>
              <w:pStyle w:val="ConsPlusNormal"/>
            </w:pPr>
          </w:p>
        </w:tc>
        <w:tc>
          <w:tcPr>
            <w:tcW w:w="5386" w:type="dxa"/>
          </w:tcPr>
          <w:p w14:paraId="3615199E" w14:textId="77777777" w:rsidR="00BE0606" w:rsidRDefault="00BE0606">
            <w:pPr>
              <w:pStyle w:val="ConsPlusNormal"/>
              <w:jc w:val="both"/>
            </w:pPr>
            <w:r>
              <w:t>г. Рудня, ул. 14 лет Октября, д. 31</w:t>
            </w:r>
          </w:p>
        </w:tc>
      </w:tr>
      <w:tr w:rsidR="00BE0606" w14:paraId="1B1A92E3" w14:textId="77777777">
        <w:tc>
          <w:tcPr>
            <w:tcW w:w="454" w:type="dxa"/>
            <w:vMerge/>
          </w:tcPr>
          <w:p w14:paraId="10A7AD29" w14:textId="77777777" w:rsidR="00BE0606" w:rsidRDefault="00BE0606">
            <w:pPr>
              <w:pStyle w:val="ConsPlusNormal"/>
            </w:pPr>
          </w:p>
        </w:tc>
        <w:tc>
          <w:tcPr>
            <w:tcW w:w="3231" w:type="dxa"/>
            <w:vMerge/>
          </w:tcPr>
          <w:p w14:paraId="0BAAB066" w14:textId="77777777" w:rsidR="00BE0606" w:rsidRDefault="00BE0606">
            <w:pPr>
              <w:pStyle w:val="ConsPlusNormal"/>
            </w:pPr>
          </w:p>
        </w:tc>
        <w:tc>
          <w:tcPr>
            <w:tcW w:w="5386" w:type="dxa"/>
          </w:tcPr>
          <w:p w14:paraId="2E3DFCDE" w14:textId="77777777" w:rsidR="00BE0606" w:rsidRDefault="00BE0606">
            <w:pPr>
              <w:pStyle w:val="ConsPlusNormal"/>
              <w:jc w:val="both"/>
            </w:pPr>
            <w:r>
              <w:t>г. Рудня, ул. 14 лет Октября, д. 33а, 35</w:t>
            </w:r>
          </w:p>
        </w:tc>
      </w:tr>
      <w:tr w:rsidR="00BE0606" w14:paraId="19E8C885" w14:textId="77777777">
        <w:tc>
          <w:tcPr>
            <w:tcW w:w="454" w:type="dxa"/>
            <w:vMerge/>
          </w:tcPr>
          <w:p w14:paraId="6581D7D1" w14:textId="77777777" w:rsidR="00BE0606" w:rsidRDefault="00BE0606">
            <w:pPr>
              <w:pStyle w:val="ConsPlusNormal"/>
            </w:pPr>
          </w:p>
        </w:tc>
        <w:tc>
          <w:tcPr>
            <w:tcW w:w="3231" w:type="dxa"/>
            <w:vMerge/>
          </w:tcPr>
          <w:p w14:paraId="41416676" w14:textId="77777777" w:rsidR="00BE0606" w:rsidRDefault="00BE0606">
            <w:pPr>
              <w:pStyle w:val="ConsPlusNormal"/>
            </w:pPr>
          </w:p>
        </w:tc>
        <w:tc>
          <w:tcPr>
            <w:tcW w:w="5386" w:type="dxa"/>
          </w:tcPr>
          <w:p w14:paraId="0504882D" w14:textId="77777777" w:rsidR="00BE0606" w:rsidRDefault="00BE0606">
            <w:pPr>
              <w:pStyle w:val="ConsPlusNormal"/>
              <w:jc w:val="both"/>
            </w:pPr>
            <w:r>
              <w:t>г. Рудня, ул. 14 лет Октября, д. 39</w:t>
            </w:r>
          </w:p>
        </w:tc>
      </w:tr>
      <w:tr w:rsidR="00BE0606" w14:paraId="67CFB2B8" w14:textId="77777777">
        <w:tc>
          <w:tcPr>
            <w:tcW w:w="454" w:type="dxa"/>
            <w:vMerge/>
          </w:tcPr>
          <w:p w14:paraId="12614334" w14:textId="77777777" w:rsidR="00BE0606" w:rsidRDefault="00BE0606">
            <w:pPr>
              <w:pStyle w:val="ConsPlusNormal"/>
            </w:pPr>
          </w:p>
        </w:tc>
        <w:tc>
          <w:tcPr>
            <w:tcW w:w="3231" w:type="dxa"/>
            <w:vMerge/>
          </w:tcPr>
          <w:p w14:paraId="385BCDCD" w14:textId="77777777" w:rsidR="00BE0606" w:rsidRDefault="00BE0606">
            <w:pPr>
              <w:pStyle w:val="ConsPlusNormal"/>
            </w:pPr>
          </w:p>
        </w:tc>
        <w:tc>
          <w:tcPr>
            <w:tcW w:w="5386" w:type="dxa"/>
          </w:tcPr>
          <w:p w14:paraId="34F2F5E2" w14:textId="77777777" w:rsidR="00BE0606" w:rsidRDefault="00BE0606">
            <w:pPr>
              <w:pStyle w:val="ConsPlusNormal"/>
              <w:jc w:val="both"/>
            </w:pPr>
            <w:r>
              <w:t>г. Рудня, ул. 19 Гвардейской стрелковой дивизии, д. 29, 27, 25, 23</w:t>
            </w:r>
          </w:p>
        </w:tc>
      </w:tr>
      <w:tr w:rsidR="00BE0606" w14:paraId="7CCD6ED2" w14:textId="77777777">
        <w:tc>
          <w:tcPr>
            <w:tcW w:w="454" w:type="dxa"/>
            <w:vMerge/>
          </w:tcPr>
          <w:p w14:paraId="260831F5" w14:textId="77777777" w:rsidR="00BE0606" w:rsidRDefault="00BE0606">
            <w:pPr>
              <w:pStyle w:val="ConsPlusNormal"/>
            </w:pPr>
          </w:p>
        </w:tc>
        <w:tc>
          <w:tcPr>
            <w:tcW w:w="3231" w:type="dxa"/>
            <w:vMerge/>
          </w:tcPr>
          <w:p w14:paraId="23715A2C" w14:textId="77777777" w:rsidR="00BE0606" w:rsidRDefault="00BE0606">
            <w:pPr>
              <w:pStyle w:val="ConsPlusNormal"/>
            </w:pPr>
          </w:p>
        </w:tc>
        <w:tc>
          <w:tcPr>
            <w:tcW w:w="5386" w:type="dxa"/>
          </w:tcPr>
          <w:p w14:paraId="4E9D1F7A" w14:textId="77777777" w:rsidR="00BE0606" w:rsidRDefault="00BE0606">
            <w:pPr>
              <w:pStyle w:val="ConsPlusNormal"/>
              <w:jc w:val="both"/>
            </w:pPr>
            <w:r>
              <w:t>г. Рудня, ул. 19 Гвардейской стрелковой дивизии, д. 4</w:t>
            </w:r>
          </w:p>
        </w:tc>
      </w:tr>
      <w:tr w:rsidR="00BE0606" w14:paraId="7EAD3487" w14:textId="77777777">
        <w:tc>
          <w:tcPr>
            <w:tcW w:w="454" w:type="dxa"/>
            <w:vMerge/>
          </w:tcPr>
          <w:p w14:paraId="702176E1" w14:textId="77777777" w:rsidR="00BE0606" w:rsidRDefault="00BE0606">
            <w:pPr>
              <w:pStyle w:val="ConsPlusNormal"/>
            </w:pPr>
          </w:p>
        </w:tc>
        <w:tc>
          <w:tcPr>
            <w:tcW w:w="3231" w:type="dxa"/>
            <w:vMerge/>
          </w:tcPr>
          <w:p w14:paraId="4EDA9B09" w14:textId="77777777" w:rsidR="00BE0606" w:rsidRDefault="00BE0606">
            <w:pPr>
              <w:pStyle w:val="ConsPlusNormal"/>
            </w:pPr>
          </w:p>
        </w:tc>
        <w:tc>
          <w:tcPr>
            <w:tcW w:w="5386" w:type="dxa"/>
          </w:tcPr>
          <w:p w14:paraId="337A8781" w14:textId="77777777" w:rsidR="00BE0606" w:rsidRDefault="00BE0606">
            <w:pPr>
              <w:pStyle w:val="ConsPlusNormal"/>
              <w:jc w:val="both"/>
            </w:pPr>
            <w:r>
              <w:t>г. Рудня, ул. 19 Гвардейской стрелковой дивизии, д. 9, 11, 21</w:t>
            </w:r>
          </w:p>
        </w:tc>
      </w:tr>
      <w:tr w:rsidR="00BE0606" w14:paraId="53643414" w14:textId="77777777">
        <w:tc>
          <w:tcPr>
            <w:tcW w:w="454" w:type="dxa"/>
            <w:vMerge/>
          </w:tcPr>
          <w:p w14:paraId="55C528FC" w14:textId="77777777" w:rsidR="00BE0606" w:rsidRDefault="00BE0606">
            <w:pPr>
              <w:pStyle w:val="ConsPlusNormal"/>
            </w:pPr>
          </w:p>
        </w:tc>
        <w:tc>
          <w:tcPr>
            <w:tcW w:w="3231" w:type="dxa"/>
            <w:vMerge/>
          </w:tcPr>
          <w:p w14:paraId="07C234D3" w14:textId="77777777" w:rsidR="00BE0606" w:rsidRDefault="00BE0606">
            <w:pPr>
              <w:pStyle w:val="ConsPlusNormal"/>
            </w:pPr>
          </w:p>
        </w:tc>
        <w:tc>
          <w:tcPr>
            <w:tcW w:w="5386" w:type="dxa"/>
          </w:tcPr>
          <w:p w14:paraId="40713DFF" w14:textId="77777777" w:rsidR="00BE0606" w:rsidRDefault="00BE0606">
            <w:pPr>
              <w:pStyle w:val="ConsPlusNormal"/>
              <w:jc w:val="both"/>
            </w:pPr>
            <w:r>
              <w:t>г. Рудня, ул. 19 Гвардейской стрелковой дивизии, д. 19, 19а</w:t>
            </w:r>
          </w:p>
        </w:tc>
      </w:tr>
      <w:tr w:rsidR="00BE0606" w14:paraId="074ABEBC" w14:textId="77777777">
        <w:tc>
          <w:tcPr>
            <w:tcW w:w="454" w:type="dxa"/>
            <w:vMerge/>
          </w:tcPr>
          <w:p w14:paraId="462ED84E" w14:textId="77777777" w:rsidR="00BE0606" w:rsidRDefault="00BE0606">
            <w:pPr>
              <w:pStyle w:val="ConsPlusNormal"/>
            </w:pPr>
          </w:p>
        </w:tc>
        <w:tc>
          <w:tcPr>
            <w:tcW w:w="3231" w:type="dxa"/>
            <w:vMerge/>
          </w:tcPr>
          <w:p w14:paraId="0E2CF78A" w14:textId="77777777" w:rsidR="00BE0606" w:rsidRDefault="00BE0606">
            <w:pPr>
              <w:pStyle w:val="ConsPlusNormal"/>
            </w:pPr>
          </w:p>
        </w:tc>
        <w:tc>
          <w:tcPr>
            <w:tcW w:w="5386" w:type="dxa"/>
          </w:tcPr>
          <w:p w14:paraId="6E211C62" w14:textId="77777777" w:rsidR="00BE0606" w:rsidRDefault="00BE0606">
            <w:pPr>
              <w:pStyle w:val="ConsPlusNormal"/>
              <w:jc w:val="both"/>
            </w:pPr>
            <w:r>
              <w:t>г. Рудня, ул. 19 Гвардейской стрелковой дивизии, д. 3, 5, 7, 7а, 13, 15, 17</w:t>
            </w:r>
          </w:p>
        </w:tc>
      </w:tr>
      <w:tr w:rsidR="00BE0606" w14:paraId="5B2788E9" w14:textId="77777777">
        <w:tc>
          <w:tcPr>
            <w:tcW w:w="454" w:type="dxa"/>
            <w:vMerge/>
          </w:tcPr>
          <w:p w14:paraId="5983F1C3" w14:textId="77777777" w:rsidR="00BE0606" w:rsidRDefault="00BE0606">
            <w:pPr>
              <w:pStyle w:val="ConsPlusNormal"/>
            </w:pPr>
          </w:p>
        </w:tc>
        <w:tc>
          <w:tcPr>
            <w:tcW w:w="3231" w:type="dxa"/>
            <w:vMerge/>
          </w:tcPr>
          <w:p w14:paraId="35DE99E9" w14:textId="77777777" w:rsidR="00BE0606" w:rsidRDefault="00BE0606">
            <w:pPr>
              <w:pStyle w:val="ConsPlusNormal"/>
            </w:pPr>
          </w:p>
        </w:tc>
        <w:tc>
          <w:tcPr>
            <w:tcW w:w="5386" w:type="dxa"/>
          </w:tcPr>
          <w:p w14:paraId="37C351D7" w14:textId="77777777" w:rsidR="00BE0606" w:rsidRDefault="00BE0606">
            <w:pPr>
              <w:pStyle w:val="ConsPlusNormal"/>
              <w:jc w:val="both"/>
            </w:pPr>
            <w:r>
              <w:t>г. Рудня, ул. Гагарина, д. 1а</w:t>
            </w:r>
          </w:p>
        </w:tc>
      </w:tr>
      <w:tr w:rsidR="00BE0606" w14:paraId="68763458" w14:textId="77777777">
        <w:tc>
          <w:tcPr>
            <w:tcW w:w="454" w:type="dxa"/>
            <w:vMerge/>
          </w:tcPr>
          <w:p w14:paraId="16BC2A63" w14:textId="77777777" w:rsidR="00BE0606" w:rsidRDefault="00BE0606">
            <w:pPr>
              <w:pStyle w:val="ConsPlusNormal"/>
            </w:pPr>
          </w:p>
        </w:tc>
        <w:tc>
          <w:tcPr>
            <w:tcW w:w="3231" w:type="dxa"/>
            <w:vMerge/>
          </w:tcPr>
          <w:p w14:paraId="4BB2E657" w14:textId="77777777" w:rsidR="00BE0606" w:rsidRDefault="00BE0606">
            <w:pPr>
              <w:pStyle w:val="ConsPlusNormal"/>
            </w:pPr>
          </w:p>
        </w:tc>
        <w:tc>
          <w:tcPr>
            <w:tcW w:w="5386" w:type="dxa"/>
          </w:tcPr>
          <w:p w14:paraId="293B714C" w14:textId="77777777" w:rsidR="00BE0606" w:rsidRDefault="00BE0606">
            <w:pPr>
              <w:pStyle w:val="ConsPlusNormal"/>
              <w:jc w:val="both"/>
            </w:pPr>
            <w:r>
              <w:t>г. Рудня, ул. Западная, д. 16а, 16б, 18</w:t>
            </w:r>
          </w:p>
        </w:tc>
      </w:tr>
      <w:tr w:rsidR="00BE0606" w14:paraId="2D632DBB" w14:textId="77777777">
        <w:tc>
          <w:tcPr>
            <w:tcW w:w="454" w:type="dxa"/>
            <w:vMerge/>
          </w:tcPr>
          <w:p w14:paraId="19C2F59A" w14:textId="77777777" w:rsidR="00BE0606" w:rsidRDefault="00BE0606">
            <w:pPr>
              <w:pStyle w:val="ConsPlusNormal"/>
            </w:pPr>
          </w:p>
        </w:tc>
        <w:tc>
          <w:tcPr>
            <w:tcW w:w="3231" w:type="dxa"/>
            <w:vMerge/>
          </w:tcPr>
          <w:p w14:paraId="6754E26B" w14:textId="77777777" w:rsidR="00BE0606" w:rsidRDefault="00BE0606">
            <w:pPr>
              <w:pStyle w:val="ConsPlusNormal"/>
            </w:pPr>
          </w:p>
        </w:tc>
        <w:tc>
          <w:tcPr>
            <w:tcW w:w="5386" w:type="dxa"/>
          </w:tcPr>
          <w:p w14:paraId="3E7F1C08" w14:textId="77777777" w:rsidR="00BE0606" w:rsidRDefault="00BE0606">
            <w:pPr>
              <w:pStyle w:val="ConsPlusNormal"/>
              <w:jc w:val="both"/>
            </w:pPr>
            <w:r>
              <w:t>г. Рудня, ул. Западная, д. 19</w:t>
            </w:r>
          </w:p>
        </w:tc>
      </w:tr>
      <w:tr w:rsidR="00BE0606" w14:paraId="2B2ED077" w14:textId="77777777">
        <w:tc>
          <w:tcPr>
            <w:tcW w:w="454" w:type="dxa"/>
            <w:vMerge/>
          </w:tcPr>
          <w:p w14:paraId="50DE3C12" w14:textId="77777777" w:rsidR="00BE0606" w:rsidRDefault="00BE0606">
            <w:pPr>
              <w:pStyle w:val="ConsPlusNormal"/>
            </w:pPr>
          </w:p>
        </w:tc>
        <w:tc>
          <w:tcPr>
            <w:tcW w:w="3231" w:type="dxa"/>
            <w:vMerge/>
          </w:tcPr>
          <w:p w14:paraId="78B34FE8" w14:textId="77777777" w:rsidR="00BE0606" w:rsidRDefault="00BE0606">
            <w:pPr>
              <w:pStyle w:val="ConsPlusNormal"/>
            </w:pPr>
          </w:p>
        </w:tc>
        <w:tc>
          <w:tcPr>
            <w:tcW w:w="5386" w:type="dxa"/>
          </w:tcPr>
          <w:p w14:paraId="120D8187" w14:textId="77777777" w:rsidR="00BE0606" w:rsidRDefault="00BE0606">
            <w:pPr>
              <w:pStyle w:val="ConsPlusNormal"/>
              <w:jc w:val="both"/>
            </w:pPr>
            <w:r>
              <w:t>г. Рудня, ул. Западная, д. 19б</w:t>
            </w:r>
          </w:p>
        </w:tc>
      </w:tr>
      <w:tr w:rsidR="00BE0606" w14:paraId="16027FA3" w14:textId="77777777">
        <w:tc>
          <w:tcPr>
            <w:tcW w:w="454" w:type="dxa"/>
            <w:vMerge/>
          </w:tcPr>
          <w:p w14:paraId="3E003674" w14:textId="77777777" w:rsidR="00BE0606" w:rsidRDefault="00BE0606">
            <w:pPr>
              <w:pStyle w:val="ConsPlusNormal"/>
            </w:pPr>
          </w:p>
        </w:tc>
        <w:tc>
          <w:tcPr>
            <w:tcW w:w="3231" w:type="dxa"/>
            <w:vMerge/>
          </w:tcPr>
          <w:p w14:paraId="2935D616" w14:textId="77777777" w:rsidR="00BE0606" w:rsidRDefault="00BE0606">
            <w:pPr>
              <w:pStyle w:val="ConsPlusNormal"/>
            </w:pPr>
          </w:p>
        </w:tc>
        <w:tc>
          <w:tcPr>
            <w:tcW w:w="5386" w:type="dxa"/>
          </w:tcPr>
          <w:p w14:paraId="1162CA95" w14:textId="77777777" w:rsidR="00BE0606" w:rsidRDefault="00BE0606">
            <w:pPr>
              <w:pStyle w:val="ConsPlusNormal"/>
              <w:jc w:val="both"/>
            </w:pPr>
            <w:r>
              <w:t>г. Рудня, ул. Западная, д. 23, 25</w:t>
            </w:r>
          </w:p>
        </w:tc>
      </w:tr>
      <w:tr w:rsidR="00BE0606" w14:paraId="36641999" w14:textId="77777777">
        <w:tc>
          <w:tcPr>
            <w:tcW w:w="454" w:type="dxa"/>
            <w:vMerge/>
          </w:tcPr>
          <w:p w14:paraId="78E74AF5" w14:textId="77777777" w:rsidR="00BE0606" w:rsidRDefault="00BE0606">
            <w:pPr>
              <w:pStyle w:val="ConsPlusNormal"/>
            </w:pPr>
          </w:p>
        </w:tc>
        <w:tc>
          <w:tcPr>
            <w:tcW w:w="3231" w:type="dxa"/>
            <w:vMerge/>
          </w:tcPr>
          <w:p w14:paraId="5C33826D" w14:textId="77777777" w:rsidR="00BE0606" w:rsidRDefault="00BE0606">
            <w:pPr>
              <w:pStyle w:val="ConsPlusNormal"/>
            </w:pPr>
          </w:p>
        </w:tc>
        <w:tc>
          <w:tcPr>
            <w:tcW w:w="5386" w:type="dxa"/>
          </w:tcPr>
          <w:p w14:paraId="3F1F7F51" w14:textId="77777777" w:rsidR="00BE0606" w:rsidRDefault="00BE0606">
            <w:pPr>
              <w:pStyle w:val="ConsPlusNormal"/>
              <w:jc w:val="both"/>
            </w:pPr>
            <w:r>
              <w:t>г. Рудня, ул. Западная, д. 27</w:t>
            </w:r>
          </w:p>
        </w:tc>
      </w:tr>
      <w:tr w:rsidR="00BE0606" w14:paraId="0DA32260" w14:textId="77777777">
        <w:tc>
          <w:tcPr>
            <w:tcW w:w="454" w:type="dxa"/>
            <w:vMerge/>
          </w:tcPr>
          <w:p w14:paraId="3936CDE3" w14:textId="77777777" w:rsidR="00BE0606" w:rsidRDefault="00BE0606">
            <w:pPr>
              <w:pStyle w:val="ConsPlusNormal"/>
            </w:pPr>
          </w:p>
        </w:tc>
        <w:tc>
          <w:tcPr>
            <w:tcW w:w="3231" w:type="dxa"/>
            <w:vMerge/>
          </w:tcPr>
          <w:p w14:paraId="06854600" w14:textId="77777777" w:rsidR="00BE0606" w:rsidRDefault="00BE0606">
            <w:pPr>
              <w:pStyle w:val="ConsPlusNormal"/>
            </w:pPr>
          </w:p>
        </w:tc>
        <w:tc>
          <w:tcPr>
            <w:tcW w:w="5386" w:type="dxa"/>
          </w:tcPr>
          <w:p w14:paraId="41DB1AE2" w14:textId="77777777" w:rsidR="00BE0606" w:rsidRDefault="00BE0606">
            <w:pPr>
              <w:pStyle w:val="ConsPlusNormal"/>
              <w:jc w:val="both"/>
            </w:pPr>
            <w:r>
              <w:t>г. Рудня, ул. Западная, д. 29</w:t>
            </w:r>
          </w:p>
        </w:tc>
      </w:tr>
      <w:tr w:rsidR="00BE0606" w14:paraId="19948B43" w14:textId="77777777">
        <w:tc>
          <w:tcPr>
            <w:tcW w:w="454" w:type="dxa"/>
            <w:vMerge/>
          </w:tcPr>
          <w:p w14:paraId="466A8149" w14:textId="77777777" w:rsidR="00BE0606" w:rsidRDefault="00BE0606">
            <w:pPr>
              <w:pStyle w:val="ConsPlusNormal"/>
            </w:pPr>
          </w:p>
        </w:tc>
        <w:tc>
          <w:tcPr>
            <w:tcW w:w="3231" w:type="dxa"/>
            <w:vMerge/>
          </w:tcPr>
          <w:p w14:paraId="7EEEA123" w14:textId="77777777" w:rsidR="00BE0606" w:rsidRDefault="00BE0606">
            <w:pPr>
              <w:pStyle w:val="ConsPlusNormal"/>
            </w:pPr>
          </w:p>
        </w:tc>
        <w:tc>
          <w:tcPr>
            <w:tcW w:w="5386" w:type="dxa"/>
          </w:tcPr>
          <w:p w14:paraId="23A8B0D4" w14:textId="77777777" w:rsidR="00BE0606" w:rsidRDefault="00BE0606">
            <w:pPr>
              <w:pStyle w:val="ConsPlusNormal"/>
              <w:jc w:val="both"/>
            </w:pPr>
            <w:r>
              <w:t>г. Рудня, ул. Западная, д. 37</w:t>
            </w:r>
          </w:p>
        </w:tc>
      </w:tr>
      <w:tr w:rsidR="00BE0606" w14:paraId="5AD18AA6" w14:textId="77777777">
        <w:tc>
          <w:tcPr>
            <w:tcW w:w="454" w:type="dxa"/>
            <w:vMerge/>
          </w:tcPr>
          <w:p w14:paraId="72AF3F6F" w14:textId="77777777" w:rsidR="00BE0606" w:rsidRDefault="00BE0606">
            <w:pPr>
              <w:pStyle w:val="ConsPlusNormal"/>
            </w:pPr>
          </w:p>
        </w:tc>
        <w:tc>
          <w:tcPr>
            <w:tcW w:w="3231" w:type="dxa"/>
            <w:vMerge/>
          </w:tcPr>
          <w:p w14:paraId="48218B12" w14:textId="77777777" w:rsidR="00BE0606" w:rsidRDefault="00BE0606">
            <w:pPr>
              <w:pStyle w:val="ConsPlusNormal"/>
            </w:pPr>
          </w:p>
        </w:tc>
        <w:tc>
          <w:tcPr>
            <w:tcW w:w="5386" w:type="dxa"/>
          </w:tcPr>
          <w:p w14:paraId="49E11438" w14:textId="77777777" w:rsidR="00BE0606" w:rsidRDefault="00BE0606">
            <w:pPr>
              <w:pStyle w:val="ConsPlusNormal"/>
              <w:jc w:val="both"/>
            </w:pPr>
            <w:r>
              <w:t>г. Рудня, ул. Западная, д. 38а, 40</w:t>
            </w:r>
          </w:p>
        </w:tc>
      </w:tr>
      <w:tr w:rsidR="00BE0606" w14:paraId="431F90C4" w14:textId="77777777">
        <w:tc>
          <w:tcPr>
            <w:tcW w:w="454" w:type="dxa"/>
            <w:vMerge/>
          </w:tcPr>
          <w:p w14:paraId="33C0E822" w14:textId="77777777" w:rsidR="00BE0606" w:rsidRDefault="00BE0606">
            <w:pPr>
              <w:pStyle w:val="ConsPlusNormal"/>
            </w:pPr>
          </w:p>
        </w:tc>
        <w:tc>
          <w:tcPr>
            <w:tcW w:w="3231" w:type="dxa"/>
            <w:vMerge/>
          </w:tcPr>
          <w:p w14:paraId="0A96346D" w14:textId="77777777" w:rsidR="00BE0606" w:rsidRDefault="00BE0606">
            <w:pPr>
              <w:pStyle w:val="ConsPlusNormal"/>
            </w:pPr>
          </w:p>
        </w:tc>
        <w:tc>
          <w:tcPr>
            <w:tcW w:w="5386" w:type="dxa"/>
          </w:tcPr>
          <w:p w14:paraId="3F65E56E" w14:textId="77777777" w:rsidR="00BE0606" w:rsidRDefault="00BE0606">
            <w:pPr>
              <w:pStyle w:val="ConsPlusNormal"/>
              <w:jc w:val="both"/>
            </w:pPr>
            <w:r>
              <w:t>г. Рудня, ул. Западная, д. 42</w:t>
            </w:r>
          </w:p>
        </w:tc>
      </w:tr>
      <w:tr w:rsidR="00BE0606" w14:paraId="05FDBB24" w14:textId="77777777">
        <w:tc>
          <w:tcPr>
            <w:tcW w:w="454" w:type="dxa"/>
            <w:vMerge/>
          </w:tcPr>
          <w:p w14:paraId="2D0186F2" w14:textId="77777777" w:rsidR="00BE0606" w:rsidRDefault="00BE0606">
            <w:pPr>
              <w:pStyle w:val="ConsPlusNormal"/>
            </w:pPr>
          </w:p>
        </w:tc>
        <w:tc>
          <w:tcPr>
            <w:tcW w:w="3231" w:type="dxa"/>
            <w:vMerge/>
          </w:tcPr>
          <w:p w14:paraId="2EA2C04A" w14:textId="77777777" w:rsidR="00BE0606" w:rsidRDefault="00BE0606">
            <w:pPr>
              <w:pStyle w:val="ConsPlusNormal"/>
            </w:pPr>
          </w:p>
        </w:tc>
        <w:tc>
          <w:tcPr>
            <w:tcW w:w="5386" w:type="dxa"/>
          </w:tcPr>
          <w:p w14:paraId="34B7B093" w14:textId="77777777" w:rsidR="00BE0606" w:rsidRDefault="00BE0606">
            <w:pPr>
              <w:pStyle w:val="ConsPlusNormal"/>
              <w:jc w:val="both"/>
            </w:pPr>
            <w:r>
              <w:t>г. Рудня, ул. Заречная, д. 20а, 22, 24</w:t>
            </w:r>
          </w:p>
        </w:tc>
      </w:tr>
      <w:tr w:rsidR="00BE0606" w14:paraId="1729A635" w14:textId="77777777">
        <w:tc>
          <w:tcPr>
            <w:tcW w:w="454" w:type="dxa"/>
            <w:vMerge/>
          </w:tcPr>
          <w:p w14:paraId="72010F58" w14:textId="77777777" w:rsidR="00BE0606" w:rsidRDefault="00BE0606">
            <w:pPr>
              <w:pStyle w:val="ConsPlusNormal"/>
            </w:pPr>
          </w:p>
        </w:tc>
        <w:tc>
          <w:tcPr>
            <w:tcW w:w="3231" w:type="dxa"/>
            <w:vMerge/>
          </w:tcPr>
          <w:p w14:paraId="2DB696CF" w14:textId="77777777" w:rsidR="00BE0606" w:rsidRDefault="00BE0606">
            <w:pPr>
              <w:pStyle w:val="ConsPlusNormal"/>
            </w:pPr>
          </w:p>
        </w:tc>
        <w:tc>
          <w:tcPr>
            <w:tcW w:w="5386" w:type="dxa"/>
          </w:tcPr>
          <w:p w14:paraId="50C45625" w14:textId="77777777" w:rsidR="00BE0606" w:rsidRDefault="00BE0606">
            <w:pPr>
              <w:pStyle w:val="ConsPlusNormal"/>
              <w:jc w:val="both"/>
            </w:pPr>
            <w:r>
              <w:t>г. Рудня, ул. Заречная, д. 20</w:t>
            </w:r>
          </w:p>
        </w:tc>
      </w:tr>
      <w:tr w:rsidR="00BE0606" w14:paraId="198563DF" w14:textId="77777777">
        <w:tc>
          <w:tcPr>
            <w:tcW w:w="454" w:type="dxa"/>
            <w:vMerge/>
          </w:tcPr>
          <w:p w14:paraId="33D9EDC9" w14:textId="77777777" w:rsidR="00BE0606" w:rsidRDefault="00BE0606">
            <w:pPr>
              <w:pStyle w:val="ConsPlusNormal"/>
            </w:pPr>
          </w:p>
        </w:tc>
        <w:tc>
          <w:tcPr>
            <w:tcW w:w="3231" w:type="dxa"/>
            <w:vMerge/>
          </w:tcPr>
          <w:p w14:paraId="4A840A24" w14:textId="77777777" w:rsidR="00BE0606" w:rsidRDefault="00BE0606">
            <w:pPr>
              <w:pStyle w:val="ConsPlusNormal"/>
            </w:pPr>
          </w:p>
        </w:tc>
        <w:tc>
          <w:tcPr>
            <w:tcW w:w="5386" w:type="dxa"/>
          </w:tcPr>
          <w:p w14:paraId="4685E3EA" w14:textId="77777777" w:rsidR="00BE0606" w:rsidRDefault="00BE0606">
            <w:pPr>
              <w:pStyle w:val="ConsPlusNormal"/>
              <w:jc w:val="both"/>
            </w:pPr>
            <w:r>
              <w:t>г. Рудня, ул. им. М.А. Егорова, д. 5, 7</w:t>
            </w:r>
          </w:p>
        </w:tc>
      </w:tr>
      <w:tr w:rsidR="00BE0606" w14:paraId="532E36D2" w14:textId="77777777">
        <w:tc>
          <w:tcPr>
            <w:tcW w:w="454" w:type="dxa"/>
            <w:vMerge/>
          </w:tcPr>
          <w:p w14:paraId="2D553003" w14:textId="77777777" w:rsidR="00BE0606" w:rsidRDefault="00BE0606">
            <w:pPr>
              <w:pStyle w:val="ConsPlusNormal"/>
            </w:pPr>
          </w:p>
        </w:tc>
        <w:tc>
          <w:tcPr>
            <w:tcW w:w="3231" w:type="dxa"/>
            <w:vMerge/>
          </w:tcPr>
          <w:p w14:paraId="381FC04D" w14:textId="77777777" w:rsidR="00BE0606" w:rsidRDefault="00BE0606">
            <w:pPr>
              <w:pStyle w:val="ConsPlusNormal"/>
            </w:pPr>
          </w:p>
        </w:tc>
        <w:tc>
          <w:tcPr>
            <w:tcW w:w="5386" w:type="dxa"/>
          </w:tcPr>
          <w:p w14:paraId="35212250" w14:textId="77777777" w:rsidR="00BE0606" w:rsidRDefault="00BE0606">
            <w:pPr>
              <w:pStyle w:val="ConsPlusNormal"/>
              <w:jc w:val="both"/>
            </w:pPr>
            <w:r>
              <w:t>г. Рудня, ул. Киреева, д. 119</w:t>
            </w:r>
          </w:p>
        </w:tc>
      </w:tr>
      <w:tr w:rsidR="00BE0606" w14:paraId="62B9A270" w14:textId="77777777">
        <w:tc>
          <w:tcPr>
            <w:tcW w:w="454" w:type="dxa"/>
            <w:vMerge/>
          </w:tcPr>
          <w:p w14:paraId="2EF9F560" w14:textId="77777777" w:rsidR="00BE0606" w:rsidRDefault="00BE0606">
            <w:pPr>
              <w:pStyle w:val="ConsPlusNormal"/>
            </w:pPr>
          </w:p>
        </w:tc>
        <w:tc>
          <w:tcPr>
            <w:tcW w:w="3231" w:type="dxa"/>
            <w:vMerge/>
          </w:tcPr>
          <w:p w14:paraId="46472A9B" w14:textId="77777777" w:rsidR="00BE0606" w:rsidRDefault="00BE0606">
            <w:pPr>
              <w:pStyle w:val="ConsPlusNormal"/>
            </w:pPr>
          </w:p>
        </w:tc>
        <w:tc>
          <w:tcPr>
            <w:tcW w:w="5386" w:type="dxa"/>
          </w:tcPr>
          <w:p w14:paraId="333A6822" w14:textId="77777777" w:rsidR="00BE0606" w:rsidRDefault="00BE0606">
            <w:pPr>
              <w:pStyle w:val="ConsPlusNormal"/>
              <w:jc w:val="both"/>
            </w:pPr>
            <w:r>
              <w:t>г. Рудня, ул. Киреева, д. 144, 144а, 144б</w:t>
            </w:r>
          </w:p>
        </w:tc>
      </w:tr>
      <w:tr w:rsidR="00BE0606" w14:paraId="355457BB" w14:textId="77777777">
        <w:tc>
          <w:tcPr>
            <w:tcW w:w="454" w:type="dxa"/>
            <w:vMerge/>
          </w:tcPr>
          <w:p w14:paraId="06998479" w14:textId="77777777" w:rsidR="00BE0606" w:rsidRDefault="00BE0606">
            <w:pPr>
              <w:pStyle w:val="ConsPlusNormal"/>
            </w:pPr>
          </w:p>
        </w:tc>
        <w:tc>
          <w:tcPr>
            <w:tcW w:w="3231" w:type="dxa"/>
            <w:vMerge/>
          </w:tcPr>
          <w:p w14:paraId="4A7BCB02" w14:textId="77777777" w:rsidR="00BE0606" w:rsidRDefault="00BE0606">
            <w:pPr>
              <w:pStyle w:val="ConsPlusNormal"/>
            </w:pPr>
          </w:p>
        </w:tc>
        <w:tc>
          <w:tcPr>
            <w:tcW w:w="5386" w:type="dxa"/>
          </w:tcPr>
          <w:p w14:paraId="0A27D649" w14:textId="77777777" w:rsidR="00BE0606" w:rsidRDefault="00BE0606">
            <w:pPr>
              <w:pStyle w:val="ConsPlusNormal"/>
              <w:jc w:val="both"/>
            </w:pPr>
            <w:r>
              <w:t>г. Рудня, ул. Киреева, д. 146</w:t>
            </w:r>
          </w:p>
        </w:tc>
      </w:tr>
      <w:tr w:rsidR="00BE0606" w14:paraId="38F2A754" w14:textId="77777777">
        <w:tc>
          <w:tcPr>
            <w:tcW w:w="454" w:type="dxa"/>
            <w:vMerge/>
          </w:tcPr>
          <w:p w14:paraId="7FB67706" w14:textId="77777777" w:rsidR="00BE0606" w:rsidRDefault="00BE0606">
            <w:pPr>
              <w:pStyle w:val="ConsPlusNormal"/>
            </w:pPr>
          </w:p>
        </w:tc>
        <w:tc>
          <w:tcPr>
            <w:tcW w:w="3231" w:type="dxa"/>
            <w:vMerge/>
          </w:tcPr>
          <w:p w14:paraId="16011612" w14:textId="77777777" w:rsidR="00BE0606" w:rsidRDefault="00BE0606">
            <w:pPr>
              <w:pStyle w:val="ConsPlusNormal"/>
            </w:pPr>
          </w:p>
        </w:tc>
        <w:tc>
          <w:tcPr>
            <w:tcW w:w="5386" w:type="dxa"/>
          </w:tcPr>
          <w:p w14:paraId="42B871CD" w14:textId="77777777" w:rsidR="00BE0606" w:rsidRDefault="00BE0606">
            <w:pPr>
              <w:pStyle w:val="ConsPlusNormal"/>
              <w:jc w:val="both"/>
            </w:pPr>
            <w:r>
              <w:t>г. Рудня, ул. Киреева, д. 19, 21</w:t>
            </w:r>
          </w:p>
        </w:tc>
      </w:tr>
      <w:tr w:rsidR="00BE0606" w14:paraId="13BB937F" w14:textId="77777777">
        <w:tc>
          <w:tcPr>
            <w:tcW w:w="454" w:type="dxa"/>
            <w:vMerge/>
          </w:tcPr>
          <w:p w14:paraId="500A23E5" w14:textId="77777777" w:rsidR="00BE0606" w:rsidRDefault="00BE0606">
            <w:pPr>
              <w:pStyle w:val="ConsPlusNormal"/>
            </w:pPr>
          </w:p>
        </w:tc>
        <w:tc>
          <w:tcPr>
            <w:tcW w:w="3231" w:type="dxa"/>
            <w:vMerge/>
          </w:tcPr>
          <w:p w14:paraId="300FF4FD" w14:textId="77777777" w:rsidR="00BE0606" w:rsidRDefault="00BE0606">
            <w:pPr>
              <w:pStyle w:val="ConsPlusNormal"/>
            </w:pPr>
          </w:p>
        </w:tc>
        <w:tc>
          <w:tcPr>
            <w:tcW w:w="5386" w:type="dxa"/>
          </w:tcPr>
          <w:p w14:paraId="6F365DDB" w14:textId="77777777" w:rsidR="00BE0606" w:rsidRDefault="00BE0606">
            <w:pPr>
              <w:pStyle w:val="ConsPlusNormal"/>
              <w:jc w:val="both"/>
            </w:pPr>
            <w:r>
              <w:t>г. Рудня, ул. Киреева, д. 24а</w:t>
            </w:r>
          </w:p>
        </w:tc>
      </w:tr>
      <w:tr w:rsidR="00BE0606" w14:paraId="3D492283" w14:textId="77777777">
        <w:tc>
          <w:tcPr>
            <w:tcW w:w="454" w:type="dxa"/>
            <w:vMerge/>
          </w:tcPr>
          <w:p w14:paraId="1E162935" w14:textId="77777777" w:rsidR="00BE0606" w:rsidRDefault="00BE0606">
            <w:pPr>
              <w:pStyle w:val="ConsPlusNormal"/>
            </w:pPr>
          </w:p>
        </w:tc>
        <w:tc>
          <w:tcPr>
            <w:tcW w:w="3231" w:type="dxa"/>
            <w:vMerge/>
          </w:tcPr>
          <w:p w14:paraId="5337A753" w14:textId="77777777" w:rsidR="00BE0606" w:rsidRDefault="00BE0606">
            <w:pPr>
              <w:pStyle w:val="ConsPlusNormal"/>
            </w:pPr>
          </w:p>
        </w:tc>
        <w:tc>
          <w:tcPr>
            <w:tcW w:w="5386" w:type="dxa"/>
          </w:tcPr>
          <w:p w14:paraId="191B0986" w14:textId="77777777" w:rsidR="00BE0606" w:rsidRDefault="00BE0606">
            <w:pPr>
              <w:pStyle w:val="ConsPlusNormal"/>
              <w:jc w:val="both"/>
            </w:pPr>
            <w:r>
              <w:t>г. Рудня, ул. Киреева, д. 42</w:t>
            </w:r>
          </w:p>
        </w:tc>
      </w:tr>
      <w:tr w:rsidR="00BE0606" w14:paraId="6752E884" w14:textId="77777777">
        <w:tc>
          <w:tcPr>
            <w:tcW w:w="454" w:type="dxa"/>
            <w:vMerge/>
          </w:tcPr>
          <w:p w14:paraId="39BDC459" w14:textId="77777777" w:rsidR="00BE0606" w:rsidRDefault="00BE0606">
            <w:pPr>
              <w:pStyle w:val="ConsPlusNormal"/>
            </w:pPr>
          </w:p>
        </w:tc>
        <w:tc>
          <w:tcPr>
            <w:tcW w:w="3231" w:type="dxa"/>
            <w:vMerge/>
          </w:tcPr>
          <w:p w14:paraId="40224C1F" w14:textId="77777777" w:rsidR="00BE0606" w:rsidRDefault="00BE0606">
            <w:pPr>
              <w:pStyle w:val="ConsPlusNormal"/>
            </w:pPr>
          </w:p>
        </w:tc>
        <w:tc>
          <w:tcPr>
            <w:tcW w:w="5386" w:type="dxa"/>
          </w:tcPr>
          <w:p w14:paraId="7ECF072B" w14:textId="77777777" w:rsidR="00BE0606" w:rsidRDefault="00BE0606">
            <w:pPr>
              <w:pStyle w:val="ConsPlusNormal"/>
              <w:jc w:val="both"/>
            </w:pPr>
            <w:r>
              <w:t>г. Рудня, ул. Киреева, д. 51</w:t>
            </w:r>
          </w:p>
        </w:tc>
      </w:tr>
      <w:tr w:rsidR="00BE0606" w14:paraId="266F5EB4" w14:textId="77777777">
        <w:tc>
          <w:tcPr>
            <w:tcW w:w="454" w:type="dxa"/>
            <w:vMerge/>
          </w:tcPr>
          <w:p w14:paraId="72AEFF5E" w14:textId="77777777" w:rsidR="00BE0606" w:rsidRDefault="00BE0606">
            <w:pPr>
              <w:pStyle w:val="ConsPlusNormal"/>
            </w:pPr>
          </w:p>
        </w:tc>
        <w:tc>
          <w:tcPr>
            <w:tcW w:w="3231" w:type="dxa"/>
            <w:vMerge/>
          </w:tcPr>
          <w:p w14:paraId="3E87BD2C" w14:textId="77777777" w:rsidR="00BE0606" w:rsidRDefault="00BE0606">
            <w:pPr>
              <w:pStyle w:val="ConsPlusNormal"/>
            </w:pPr>
          </w:p>
        </w:tc>
        <w:tc>
          <w:tcPr>
            <w:tcW w:w="5386" w:type="dxa"/>
          </w:tcPr>
          <w:p w14:paraId="78711CEB" w14:textId="77777777" w:rsidR="00BE0606" w:rsidRDefault="00BE0606">
            <w:pPr>
              <w:pStyle w:val="ConsPlusNormal"/>
              <w:jc w:val="both"/>
            </w:pPr>
            <w:r>
              <w:t>г. Рудня, ул. Киреева, д. 68</w:t>
            </w:r>
          </w:p>
        </w:tc>
      </w:tr>
      <w:tr w:rsidR="00BE0606" w14:paraId="2DF6B022" w14:textId="77777777">
        <w:tc>
          <w:tcPr>
            <w:tcW w:w="454" w:type="dxa"/>
            <w:vMerge/>
          </w:tcPr>
          <w:p w14:paraId="1990F8A2" w14:textId="77777777" w:rsidR="00BE0606" w:rsidRDefault="00BE0606">
            <w:pPr>
              <w:pStyle w:val="ConsPlusNormal"/>
            </w:pPr>
          </w:p>
        </w:tc>
        <w:tc>
          <w:tcPr>
            <w:tcW w:w="3231" w:type="dxa"/>
            <w:vMerge/>
          </w:tcPr>
          <w:p w14:paraId="699F1F23" w14:textId="77777777" w:rsidR="00BE0606" w:rsidRDefault="00BE0606">
            <w:pPr>
              <w:pStyle w:val="ConsPlusNormal"/>
            </w:pPr>
          </w:p>
        </w:tc>
        <w:tc>
          <w:tcPr>
            <w:tcW w:w="5386" w:type="dxa"/>
          </w:tcPr>
          <w:p w14:paraId="187A7C13" w14:textId="77777777" w:rsidR="00BE0606" w:rsidRDefault="00BE0606">
            <w:pPr>
              <w:pStyle w:val="ConsPlusNormal"/>
              <w:jc w:val="both"/>
            </w:pPr>
            <w:r>
              <w:t>г. Рудня, ул. Киреева, д. 109, 111</w:t>
            </w:r>
          </w:p>
        </w:tc>
      </w:tr>
      <w:tr w:rsidR="00BE0606" w14:paraId="67C62C9A" w14:textId="77777777">
        <w:tc>
          <w:tcPr>
            <w:tcW w:w="454" w:type="dxa"/>
            <w:vMerge/>
          </w:tcPr>
          <w:p w14:paraId="6BCFC9E9" w14:textId="77777777" w:rsidR="00BE0606" w:rsidRDefault="00BE0606">
            <w:pPr>
              <w:pStyle w:val="ConsPlusNormal"/>
            </w:pPr>
          </w:p>
        </w:tc>
        <w:tc>
          <w:tcPr>
            <w:tcW w:w="3231" w:type="dxa"/>
            <w:vMerge/>
          </w:tcPr>
          <w:p w14:paraId="1D81ED60" w14:textId="77777777" w:rsidR="00BE0606" w:rsidRDefault="00BE0606">
            <w:pPr>
              <w:pStyle w:val="ConsPlusNormal"/>
            </w:pPr>
          </w:p>
        </w:tc>
        <w:tc>
          <w:tcPr>
            <w:tcW w:w="5386" w:type="dxa"/>
          </w:tcPr>
          <w:p w14:paraId="1C7C4DED" w14:textId="77777777" w:rsidR="00BE0606" w:rsidRDefault="00BE0606">
            <w:pPr>
              <w:pStyle w:val="ConsPlusNormal"/>
              <w:jc w:val="both"/>
            </w:pPr>
            <w:r>
              <w:t>г. Рудня, ул. Колхозная, д. 26а</w:t>
            </w:r>
          </w:p>
        </w:tc>
      </w:tr>
      <w:tr w:rsidR="00BE0606" w14:paraId="5B408527" w14:textId="77777777">
        <w:tc>
          <w:tcPr>
            <w:tcW w:w="454" w:type="dxa"/>
            <w:vMerge/>
          </w:tcPr>
          <w:p w14:paraId="38A9EFEE" w14:textId="77777777" w:rsidR="00BE0606" w:rsidRDefault="00BE0606">
            <w:pPr>
              <w:pStyle w:val="ConsPlusNormal"/>
            </w:pPr>
          </w:p>
        </w:tc>
        <w:tc>
          <w:tcPr>
            <w:tcW w:w="3231" w:type="dxa"/>
            <w:vMerge/>
          </w:tcPr>
          <w:p w14:paraId="6A664B16" w14:textId="77777777" w:rsidR="00BE0606" w:rsidRDefault="00BE0606">
            <w:pPr>
              <w:pStyle w:val="ConsPlusNormal"/>
            </w:pPr>
          </w:p>
        </w:tc>
        <w:tc>
          <w:tcPr>
            <w:tcW w:w="5386" w:type="dxa"/>
          </w:tcPr>
          <w:p w14:paraId="715B6BB9" w14:textId="77777777" w:rsidR="00BE0606" w:rsidRDefault="00BE0606">
            <w:pPr>
              <w:pStyle w:val="ConsPlusNormal"/>
              <w:jc w:val="both"/>
            </w:pPr>
            <w:r>
              <w:t>г. Рудня, ул. Колхозная, д. 8</w:t>
            </w:r>
          </w:p>
        </w:tc>
      </w:tr>
      <w:tr w:rsidR="00BE0606" w14:paraId="162365FF" w14:textId="77777777">
        <w:tc>
          <w:tcPr>
            <w:tcW w:w="454" w:type="dxa"/>
            <w:vMerge/>
          </w:tcPr>
          <w:p w14:paraId="55410734" w14:textId="77777777" w:rsidR="00BE0606" w:rsidRDefault="00BE0606">
            <w:pPr>
              <w:pStyle w:val="ConsPlusNormal"/>
            </w:pPr>
          </w:p>
        </w:tc>
        <w:tc>
          <w:tcPr>
            <w:tcW w:w="3231" w:type="dxa"/>
            <w:vMerge/>
          </w:tcPr>
          <w:p w14:paraId="3ABE2E28" w14:textId="77777777" w:rsidR="00BE0606" w:rsidRDefault="00BE0606">
            <w:pPr>
              <w:pStyle w:val="ConsPlusNormal"/>
            </w:pPr>
          </w:p>
        </w:tc>
        <w:tc>
          <w:tcPr>
            <w:tcW w:w="5386" w:type="dxa"/>
          </w:tcPr>
          <w:p w14:paraId="2CFD8D53" w14:textId="77777777" w:rsidR="00BE0606" w:rsidRDefault="00BE0606">
            <w:pPr>
              <w:pStyle w:val="ConsPlusNormal"/>
              <w:jc w:val="both"/>
            </w:pPr>
            <w:r>
              <w:t>г. Рудня, ул. Комсомольская, д. 10а, 10б</w:t>
            </w:r>
          </w:p>
        </w:tc>
      </w:tr>
      <w:tr w:rsidR="00BE0606" w14:paraId="26A0DE57" w14:textId="77777777">
        <w:tc>
          <w:tcPr>
            <w:tcW w:w="454" w:type="dxa"/>
            <w:vMerge/>
          </w:tcPr>
          <w:p w14:paraId="670CADFE" w14:textId="77777777" w:rsidR="00BE0606" w:rsidRDefault="00BE0606">
            <w:pPr>
              <w:pStyle w:val="ConsPlusNormal"/>
            </w:pPr>
          </w:p>
        </w:tc>
        <w:tc>
          <w:tcPr>
            <w:tcW w:w="3231" w:type="dxa"/>
            <w:vMerge/>
          </w:tcPr>
          <w:p w14:paraId="6C7BD89D" w14:textId="77777777" w:rsidR="00BE0606" w:rsidRDefault="00BE0606">
            <w:pPr>
              <w:pStyle w:val="ConsPlusNormal"/>
            </w:pPr>
          </w:p>
        </w:tc>
        <w:tc>
          <w:tcPr>
            <w:tcW w:w="5386" w:type="dxa"/>
          </w:tcPr>
          <w:p w14:paraId="6631FC17" w14:textId="77777777" w:rsidR="00BE0606" w:rsidRDefault="00BE0606">
            <w:pPr>
              <w:pStyle w:val="ConsPlusNormal"/>
              <w:jc w:val="both"/>
            </w:pPr>
            <w:r>
              <w:t>г. Рудня, ул. Красноярская, д. 42</w:t>
            </w:r>
          </w:p>
        </w:tc>
      </w:tr>
      <w:tr w:rsidR="00BE0606" w14:paraId="4F65E9C6" w14:textId="77777777">
        <w:tc>
          <w:tcPr>
            <w:tcW w:w="454" w:type="dxa"/>
            <w:vMerge/>
          </w:tcPr>
          <w:p w14:paraId="047E7D3C" w14:textId="77777777" w:rsidR="00BE0606" w:rsidRDefault="00BE0606">
            <w:pPr>
              <w:pStyle w:val="ConsPlusNormal"/>
            </w:pPr>
          </w:p>
        </w:tc>
        <w:tc>
          <w:tcPr>
            <w:tcW w:w="3231" w:type="dxa"/>
            <w:vMerge/>
          </w:tcPr>
          <w:p w14:paraId="0397212C" w14:textId="77777777" w:rsidR="00BE0606" w:rsidRDefault="00BE0606">
            <w:pPr>
              <w:pStyle w:val="ConsPlusNormal"/>
            </w:pPr>
          </w:p>
        </w:tc>
        <w:tc>
          <w:tcPr>
            <w:tcW w:w="5386" w:type="dxa"/>
          </w:tcPr>
          <w:p w14:paraId="57E03534" w14:textId="77777777" w:rsidR="00BE0606" w:rsidRDefault="00BE0606">
            <w:pPr>
              <w:pStyle w:val="ConsPlusNormal"/>
              <w:jc w:val="both"/>
            </w:pPr>
            <w:r>
              <w:t>г. Рудня, ул. Льнозаводская, д. 12, 14, 16</w:t>
            </w:r>
          </w:p>
        </w:tc>
      </w:tr>
      <w:tr w:rsidR="00BE0606" w14:paraId="74C0874A" w14:textId="77777777">
        <w:tc>
          <w:tcPr>
            <w:tcW w:w="454" w:type="dxa"/>
            <w:vMerge/>
          </w:tcPr>
          <w:p w14:paraId="13C641A0" w14:textId="77777777" w:rsidR="00BE0606" w:rsidRDefault="00BE0606">
            <w:pPr>
              <w:pStyle w:val="ConsPlusNormal"/>
            </w:pPr>
          </w:p>
        </w:tc>
        <w:tc>
          <w:tcPr>
            <w:tcW w:w="3231" w:type="dxa"/>
            <w:vMerge/>
          </w:tcPr>
          <w:p w14:paraId="37D051CB" w14:textId="77777777" w:rsidR="00BE0606" w:rsidRDefault="00BE0606">
            <w:pPr>
              <w:pStyle w:val="ConsPlusNormal"/>
            </w:pPr>
          </w:p>
        </w:tc>
        <w:tc>
          <w:tcPr>
            <w:tcW w:w="5386" w:type="dxa"/>
          </w:tcPr>
          <w:p w14:paraId="4DDEBB34" w14:textId="77777777" w:rsidR="00BE0606" w:rsidRDefault="00BE0606">
            <w:pPr>
              <w:pStyle w:val="ConsPlusNormal"/>
              <w:jc w:val="both"/>
            </w:pPr>
            <w:r>
              <w:t>г. Рудня, ул. Льнозаводская, д. 26, 32а</w:t>
            </w:r>
          </w:p>
        </w:tc>
      </w:tr>
      <w:tr w:rsidR="00BE0606" w14:paraId="7D91801C" w14:textId="77777777">
        <w:tc>
          <w:tcPr>
            <w:tcW w:w="454" w:type="dxa"/>
            <w:vMerge/>
          </w:tcPr>
          <w:p w14:paraId="19131414" w14:textId="77777777" w:rsidR="00BE0606" w:rsidRDefault="00BE0606">
            <w:pPr>
              <w:pStyle w:val="ConsPlusNormal"/>
            </w:pPr>
          </w:p>
        </w:tc>
        <w:tc>
          <w:tcPr>
            <w:tcW w:w="3231" w:type="dxa"/>
            <w:vMerge/>
          </w:tcPr>
          <w:p w14:paraId="0BF5EFDA" w14:textId="77777777" w:rsidR="00BE0606" w:rsidRDefault="00BE0606">
            <w:pPr>
              <w:pStyle w:val="ConsPlusNormal"/>
            </w:pPr>
          </w:p>
        </w:tc>
        <w:tc>
          <w:tcPr>
            <w:tcW w:w="5386" w:type="dxa"/>
          </w:tcPr>
          <w:p w14:paraId="74FF3497" w14:textId="77777777" w:rsidR="00BE0606" w:rsidRDefault="00BE0606">
            <w:pPr>
              <w:pStyle w:val="ConsPlusNormal"/>
              <w:jc w:val="both"/>
            </w:pPr>
            <w:r>
              <w:t>г. Рудня, ул. Льнозаводская, д. 7б</w:t>
            </w:r>
          </w:p>
        </w:tc>
      </w:tr>
      <w:tr w:rsidR="00BE0606" w14:paraId="7E262CAE" w14:textId="77777777">
        <w:tc>
          <w:tcPr>
            <w:tcW w:w="454" w:type="dxa"/>
            <w:vMerge/>
          </w:tcPr>
          <w:p w14:paraId="51ECAABB" w14:textId="77777777" w:rsidR="00BE0606" w:rsidRDefault="00BE0606">
            <w:pPr>
              <w:pStyle w:val="ConsPlusNormal"/>
            </w:pPr>
          </w:p>
        </w:tc>
        <w:tc>
          <w:tcPr>
            <w:tcW w:w="3231" w:type="dxa"/>
            <w:vMerge/>
          </w:tcPr>
          <w:p w14:paraId="7F5EABCF" w14:textId="77777777" w:rsidR="00BE0606" w:rsidRDefault="00BE0606">
            <w:pPr>
              <w:pStyle w:val="ConsPlusNormal"/>
            </w:pPr>
          </w:p>
        </w:tc>
        <w:tc>
          <w:tcPr>
            <w:tcW w:w="5386" w:type="dxa"/>
          </w:tcPr>
          <w:p w14:paraId="6DF22945" w14:textId="77777777" w:rsidR="00BE0606" w:rsidRDefault="00BE0606">
            <w:pPr>
              <w:pStyle w:val="ConsPlusNormal"/>
              <w:jc w:val="both"/>
            </w:pPr>
            <w:r>
              <w:t>г. Рудня, ул. Льнозаводская, д. 7в</w:t>
            </w:r>
          </w:p>
        </w:tc>
      </w:tr>
      <w:tr w:rsidR="00BE0606" w14:paraId="31CF0360" w14:textId="77777777">
        <w:tc>
          <w:tcPr>
            <w:tcW w:w="454" w:type="dxa"/>
            <w:vMerge/>
          </w:tcPr>
          <w:p w14:paraId="198D0FB7" w14:textId="77777777" w:rsidR="00BE0606" w:rsidRDefault="00BE0606">
            <w:pPr>
              <w:pStyle w:val="ConsPlusNormal"/>
            </w:pPr>
          </w:p>
        </w:tc>
        <w:tc>
          <w:tcPr>
            <w:tcW w:w="3231" w:type="dxa"/>
            <w:vMerge/>
          </w:tcPr>
          <w:p w14:paraId="53A0A6BD" w14:textId="77777777" w:rsidR="00BE0606" w:rsidRDefault="00BE0606">
            <w:pPr>
              <w:pStyle w:val="ConsPlusNormal"/>
            </w:pPr>
          </w:p>
        </w:tc>
        <w:tc>
          <w:tcPr>
            <w:tcW w:w="5386" w:type="dxa"/>
          </w:tcPr>
          <w:p w14:paraId="55297088" w14:textId="77777777" w:rsidR="00BE0606" w:rsidRDefault="00BE0606">
            <w:pPr>
              <w:pStyle w:val="ConsPlusNormal"/>
              <w:jc w:val="both"/>
            </w:pPr>
            <w:r>
              <w:t>г. Рудня, ул. Мелиораторов, д. 31, 33</w:t>
            </w:r>
          </w:p>
        </w:tc>
      </w:tr>
      <w:tr w:rsidR="00BE0606" w14:paraId="509A7AD1" w14:textId="77777777">
        <w:tc>
          <w:tcPr>
            <w:tcW w:w="454" w:type="dxa"/>
            <w:vMerge/>
          </w:tcPr>
          <w:p w14:paraId="6DC137EA" w14:textId="77777777" w:rsidR="00BE0606" w:rsidRDefault="00BE0606">
            <w:pPr>
              <w:pStyle w:val="ConsPlusNormal"/>
            </w:pPr>
          </w:p>
        </w:tc>
        <w:tc>
          <w:tcPr>
            <w:tcW w:w="3231" w:type="dxa"/>
            <w:vMerge/>
          </w:tcPr>
          <w:p w14:paraId="288AF522" w14:textId="77777777" w:rsidR="00BE0606" w:rsidRDefault="00BE0606">
            <w:pPr>
              <w:pStyle w:val="ConsPlusNormal"/>
            </w:pPr>
          </w:p>
        </w:tc>
        <w:tc>
          <w:tcPr>
            <w:tcW w:w="5386" w:type="dxa"/>
          </w:tcPr>
          <w:p w14:paraId="75EAED31" w14:textId="77777777" w:rsidR="00BE0606" w:rsidRDefault="00BE0606">
            <w:pPr>
              <w:pStyle w:val="ConsPlusNormal"/>
              <w:jc w:val="both"/>
            </w:pPr>
            <w:r>
              <w:t>г. Рудня, ул. Мелиораторов, д. 5, 7, 27, 29</w:t>
            </w:r>
          </w:p>
        </w:tc>
      </w:tr>
      <w:tr w:rsidR="00BE0606" w14:paraId="3568CD42" w14:textId="77777777">
        <w:tc>
          <w:tcPr>
            <w:tcW w:w="454" w:type="dxa"/>
            <w:vMerge/>
          </w:tcPr>
          <w:p w14:paraId="5166943E" w14:textId="77777777" w:rsidR="00BE0606" w:rsidRDefault="00BE0606">
            <w:pPr>
              <w:pStyle w:val="ConsPlusNormal"/>
            </w:pPr>
          </w:p>
        </w:tc>
        <w:tc>
          <w:tcPr>
            <w:tcW w:w="3231" w:type="dxa"/>
            <w:vMerge/>
          </w:tcPr>
          <w:p w14:paraId="6751F313" w14:textId="77777777" w:rsidR="00BE0606" w:rsidRDefault="00BE0606">
            <w:pPr>
              <w:pStyle w:val="ConsPlusNormal"/>
            </w:pPr>
          </w:p>
        </w:tc>
        <w:tc>
          <w:tcPr>
            <w:tcW w:w="5386" w:type="dxa"/>
          </w:tcPr>
          <w:p w14:paraId="4DE716F6" w14:textId="77777777" w:rsidR="00BE0606" w:rsidRDefault="00BE0606">
            <w:pPr>
              <w:pStyle w:val="ConsPlusNormal"/>
              <w:jc w:val="both"/>
            </w:pPr>
            <w:r>
              <w:t>г. Рудня, ул. Мелиораторов, д. 9, 9а, 25</w:t>
            </w:r>
          </w:p>
        </w:tc>
      </w:tr>
      <w:tr w:rsidR="00BE0606" w14:paraId="64869F6A" w14:textId="77777777">
        <w:tc>
          <w:tcPr>
            <w:tcW w:w="454" w:type="dxa"/>
            <w:vMerge/>
          </w:tcPr>
          <w:p w14:paraId="10973A6A" w14:textId="77777777" w:rsidR="00BE0606" w:rsidRDefault="00BE0606">
            <w:pPr>
              <w:pStyle w:val="ConsPlusNormal"/>
            </w:pPr>
          </w:p>
        </w:tc>
        <w:tc>
          <w:tcPr>
            <w:tcW w:w="3231" w:type="dxa"/>
            <w:vMerge/>
          </w:tcPr>
          <w:p w14:paraId="14A8BB65" w14:textId="77777777" w:rsidR="00BE0606" w:rsidRDefault="00BE0606">
            <w:pPr>
              <w:pStyle w:val="ConsPlusNormal"/>
            </w:pPr>
          </w:p>
        </w:tc>
        <w:tc>
          <w:tcPr>
            <w:tcW w:w="5386" w:type="dxa"/>
          </w:tcPr>
          <w:p w14:paraId="2829BEBA" w14:textId="77777777" w:rsidR="00BE0606" w:rsidRDefault="00BE0606">
            <w:pPr>
              <w:pStyle w:val="ConsPlusNormal"/>
              <w:jc w:val="both"/>
            </w:pPr>
            <w:r>
              <w:t>г. Рудня, ул. Набережная, д. 93</w:t>
            </w:r>
          </w:p>
        </w:tc>
      </w:tr>
      <w:tr w:rsidR="00BE0606" w14:paraId="54B297DC" w14:textId="77777777">
        <w:tc>
          <w:tcPr>
            <w:tcW w:w="454" w:type="dxa"/>
            <w:vMerge/>
          </w:tcPr>
          <w:p w14:paraId="1B9E880B" w14:textId="77777777" w:rsidR="00BE0606" w:rsidRDefault="00BE0606">
            <w:pPr>
              <w:pStyle w:val="ConsPlusNormal"/>
            </w:pPr>
          </w:p>
        </w:tc>
        <w:tc>
          <w:tcPr>
            <w:tcW w:w="3231" w:type="dxa"/>
            <w:vMerge/>
          </w:tcPr>
          <w:p w14:paraId="2BD5BC01" w14:textId="77777777" w:rsidR="00BE0606" w:rsidRDefault="00BE0606">
            <w:pPr>
              <w:pStyle w:val="ConsPlusNormal"/>
            </w:pPr>
          </w:p>
        </w:tc>
        <w:tc>
          <w:tcPr>
            <w:tcW w:w="5386" w:type="dxa"/>
          </w:tcPr>
          <w:p w14:paraId="419A3A12" w14:textId="77777777" w:rsidR="00BE0606" w:rsidRDefault="00BE0606">
            <w:pPr>
              <w:pStyle w:val="ConsPlusNormal"/>
              <w:jc w:val="both"/>
            </w:pPr>
            <w:r>
              <w:t>г. Рудня, ул. Пирогова, д. 10а</w:t>
            </w:r>
          </w:p>
        </w:tc>
      </w:tr>
      <w:tr w:rsidR="00BE0606" w14:paraId="77D771C9" w14:textId="77777777">
        <w:tc>
          <w:tcPr>
            <w:tcW w:w="454" w:type="dxa"/>
            <w:vMerge/>
          </w:tcPr>
          <w:p w14:paraId="6278AC29" w14:textId="77777777" w:rsidR="00BE0606" w:rsidRDefault="00BE0606">
            <w:pPr>
              <w:pStyle w:val="ConsPlusNormal"/>
            </w:pPr>
          </w:p>
        </w:tc>
        <w:tc>
          <w:tcPr>
            <w:tcW w:w="3231" w:type="dxa"/>
            <w:vMerge/>
          </w:tcPr>
          <w:p w14:paraId="4A71878C" w14:textId="77777777" w:rsidR="00BE0606" w:rsidRDefault="00BE0606">
            <w:pPr>
              <w:pStyle w:val="ConsPlusNormal"/>
            </w:pPr>
          </w:p>
        </w:tc>
        <w:tc>
          <w:tcPr>
            <w:tcW w:w="5386" w:type="dxa"/>
          </w:tcPr>
          <w:p w14:paraId="0069D9DC" w14:textId="77777777" w:rsidR="00BE0606" w:rsidRDefault="00BE0606">
            <w:pPr>
              <w:pStyle w:val="ConsPlusNormal"/>
              <w:jc w:val="both"/>
            </w:pPr>
            <w:r>
              <w:t>г. Рудня, ул. Пирогова, д. 12</w:t>
            </w:r>
          </w:p>
        </w:tc>
      </w:tr>
      <w:tr w:rsidR="00BE0606" w14:paraId="123EF3EB" w14:textId="77777777">
        <w:tc>
          <w:tcPr>
            <w:tcW w:w="454" w:type="dxa"/>
            <w:vMerge/>
          </w:tcPr>
          <w:p w14:paraId="1F3513F3" w14:textId="77777777" w:rsidR="00BE0606" w:rsidRDefault="00BE0606">
            <w:pPr>
              <w:pStyle w:val="ConsPlusNormal"/>
            </w:pPr>
          </w:p>
        </w:tc>
        <w:tc>
          <w:tcPr>
            <w:tcW w:w="3231" w:type="dxa"/>
            <w:vMerge/>
          </w:tcPr>
          <w:p w14:paraId="524B10BE" w14:textId="77777777" w:rsidR="00BE0606" w:rsidRDefault="00BE0606">
            <w:pPr>
              <w:pStyle w:val="ConsPlusNormal"/>
            </w:pPr>
          </w:p>
        </w:tc>
        <w:tc>
          <w:tcPr>
            <w:tcW w:w="5386" w:type="dxa"/>
          </w:tcPr>
          <w:p w14:paraId="24CE1D18" w14:textId="77777777" w:rsidR="00BE0606" w:rsidRDefault="00BE0606">
            <w:pPr>
              <w:pStyle w:val="ConsPlusNormal"/>
              <w:jc w:val="both"/>
            </w:pPr>
            <w:r>
              <w:t>г. Рудня, ул. Пирогова, д. 14, 16</w:t>
            </w:r>
          </w:p>
        </w:tc>
      </w:tr>
      <w:tr w:rsidR="00BE0606" w14:paraId="5A4067CE" w14:textId="77777777">
        <w:tc>
          <w:tcPr>
            <w:tcW w:w="454" w:type="dxa"/>
            <w:vMerge/>
          </w:tcPr>
          <w:p w14:paraId="14203BD1" w14:textId="77777777" w:rsidR="00BE0606" w:rsidRDefault="00BE0606">
            <w:pPr>
              <w:pStyle w:val="ConsPlusNormal"/>
            </w:pPr>
          </w:p>
        </w:tc>
        <w:tc>
          <w:tcPr>
            <w:tcW w:w="3231" w:type="dxa"/>
            <w:vMerge/>
          </w:tcPr>
          <w:p w14:paraId="33A3724E" w14:textId="77777777" w:rsidR="00BE0606" w:rsidRDefault="00BE0606">
            <w:pPr>
              <w:pStyle w:val="ConsPlusNormal"/>
            </w:pPr>
          </w:p>
        </w:tc>
        <w:tc>
          <w:tcPr>
            <w:tcW w:w="5386" w:type="dxa"/>
          </w:tcPr>
          <w:p w14:paraId="2064E8B7" w14:textId="77777777" w:rsidR="00BE0606" w:rsidRDefault="00BE0606">
            <w:pPr>
              <w:pStyle w:val="ConsPlusNormal"/>
              <w:jc w:val="both"/>
            </w:pPr>
            <w:r>
              <w:t>г. Рудня, ул. Пирогова, д. 4, 6, 10</w:t>
            </w:r>
          </w:p>
        </w:tc>
      </w:tr>
      <w:tr w:rsidR="00BE0606" w14:paraId="1C9DF1DA" w14:textId="77777777">
        <w:tc>
          <w:tcPr>
            <w:tcW w:w="454" w:type="dxa"/>
            <w:vMerge/>
          </w:tcPr>
          <w:p w14:paraId="73DB33EE" w14:textId="77777777" w:rsidR="00BE0606" w:rsidRDefault="00BE0606">
            <w:pPr>
              <w:pStyle w:val="ConsPlusNormal"/>
            </w:pPr>
          </w:p>
        </w:tc>
        <w:tc>
          <w:tcPr>
            <w:tcW w:w="3231" w:type="dxa"/>
            <w:vMerge/>
          </w:tcPr>
          <w:p w14:paraId="3B643975" w14:textId="77777777" w:rsidR="00BE0606" w:rsidRDefault="00BE0606">
            <w:pPr>
              <w:pStyle w:val="ConsPlusNormal"/>
            </w:pPr>
          </w:p>
        </w:tc>
        <w:tc>
          <w:tcPr>
            <w:tcW w:w="5386" w:type="dxa"/>
          </w:tcPr>
          <w:p w14:paraId="0EFD0B0F" w14:textId="77777777" w:rsidR="00BE0606" w:rsidRDefault="00BE0606">
            <w:pPr>
              <w:pStyle w:val="ConsPlusNormal"/>
              <w:jc w:val="both"/>
            </w:pPr>
            <w:r>
              <w:t>г. Рудня, ул. Парковая, д. 31а</w:t>
            </w:r>
          </w:p>
        </w:tc>
      </w:tr>
      <w:tr w:rsidR="00BE0606" w14:paraId="6F1C54D1" w14:textId="77777777">
        <w:tc>
          <w:tcPr>
            <w:tcW w:w="454" w:type="dxa"/>
            <w:vMerge/>
          </w:tcPr>
          <w:p w14:paraId="725402E5" w14:textId="77777777" w:rsidR="00BE0606" w:rsidRDefault="00BE0606">
            <w:pPr>
              <w:pStyle w:val="ConsPlusNormal"/>
            </w:pPr>
          </w:p>
        </w:tc>
        <w:tc>
          <w:tcPr>
            <w:tcW w:w="3231" w:type="dxa"/>
            <w:vMerge/>
          </w:tcPr>
          <w:p w14:paraId="1C000F11" w14:textId="77777777" w:rsidR="00BE0606" w:rsidRDefault="00BE0606">
            <w:pPr>
              <w:pStyle w:val="ConsPlusNormal"/>
            </w:pPr>
          </w:p>
        </w:tc>
        <w:tc>
          <w:tcPr>
            <w:tcW w:w="5386" w:type="dxa"/>
          </w:tcPr>
          <w:p w14:paraId="494ECD07" w14:textId="77777777" w:rsidR="00BE0606" w:rsidRDefault="00BE0606">
            <w:pPr>
              <w:pStyle w:val="ConsPlusNormal"/>
              <w:jc w:val="both"/>
            </w:pPr>
            <w:r>
              <w:t>г. Рудня, ул. Смоленская, д. 2а, 2б</w:t>
            </w:r>
          </w:p>
        </w:tc>
      </w:tr>
      <w:tr w:rsidR="00BE0606" w14:paraId="55CE6691" w14:textId="77777777">
        <w:tc>
          <w:tcPr>
            <w:tcW w:w="454" w:type="dxa"/>
            <w:vMerge/>
          </w:tcPr>
          <w:p w14:paraId="2CEEB683" w14:textId="77777777" w:rsidR="00BE0606" w:rsidRDefault="00BE0606">
            <w:pPr>
              <w:pStyle w:val="ConsPlusNormal"/>
            </w:pPr>
          </w:p>
        </w:tc>
        <w:tc>
          <w:tcPr>
            <w:tcW w:w="3231" w:type="dxa"/>
            <w:vMerge/>
          </w:tcPr>
          <w:p w14:paraId="5CDC784F" w14:textId="77777777" w:rsidR="00BE0606" w:rsidRDefault="00BE0606">
            <w:pPr>
              <w:pStyle w:val="ConsPlusNormal"/>
            </w:pPr>
          </w:p>
        </w:tc>
        <w:tc>
          <w:tcPr>
            <w:tcW w:w="5386" w:type="dxa"/>
          </w:tcPr>
          <w:p w14:paraId="11005BCC" w14:textId="77777777" w:rsidR="00BE0606" w:rsidRDefault="00BE0606">
            <w:pPr>
              <w:pStyle w:val="ConsPlusNormal"/>
              <w:jc w:val="both"/>
            </w:pPr>
            <w:r>
              <w:t>г. Рудня, ул. Смоленская, д. 4, 6</w:t>
            </w:r>
          </w:p>
        </w:tc>
      </w:tr>
      <w:tr w:rsidR="00BE0606" w14:paraId="56599FB7" w14:textId="77777777">
        <w:tc>
          <w:tcPr>
            <w:tcW w:w="454" w:type="dxa"/>
            <w:vMerge/>
          </w:tcPr>
          <w:p w14:paraId="6A41B120" w14:textId="77777777" w:rsidR="00BE0606" w:rsidRDefault="00BE0606">
            <w:pPr>
              <w:pStyle w:val="ConsPlusNormal"/>
            </w:pPr>
          </w:p>
        </w:tc>
        <w:tc>
          <w:tcPr>
            <w:tcW w:w="3231" w:type="dxa"/>
            <w:vMerge/>
          </w:tcPr>
          <w:p w14:paraId="7534FA67" w14:textId="77777777" w:rsidR="00BE0606" w:rsidRDefault="00BE0606">
            <w:pPr>
              <w:pStyle w:val="ConsPlusNormal"/>
            </w:pPr>
          </w:p>
        </w:tc>
        <w:tc>
          <w:tcPr>
            <w:tcW w:w="5386" w:type="dxa"/>
          </w:tcPr>
          <w:p w14:paraId="0C774332" w14:textId="77777777" w:rsidR="00BE0606" w:rsidRDefault="00BE0606">
            <w:pPr>
              <w:pStyle w:val="ConsPlusNormal"/>
              <w:jc w:val="both"/>
            </w:pPr>
            <w:r>
              <w:t>г. Рудня, ул. Смоленская, д. 8, 12</w:t>
            </w:r>
          </w:p>
        </w:tc>
      </w:tr>
      <w:tr w:rsidR="00BE0606" w14:paraId="6569F63D" w14:textId="77777777">
        <w:tc>
          <w:tcPr>
            <w:tcW w:w="454" w:type="dxa"/>
            <w:vMerge/>
          </w:tcPr>
          <w:p w14:paraId="4751256B" w14:textId="77777777" w:rsidR="00BE0606" w:rsidRDefault="00BE0606">
            <w:pPr>
              <w:pStyle w:val="ConsPlusNormal"/>
            </w:pPr>
          </w:p>
        </w:tc>
        <w:tc>
          <w:tcPr>
            <w:tcW w:w="3231" w:type="dxa"/>
            <w:vMerge/>
          </w:tcPr>
          <w:p w14:paraId="0F154FF8" w14:textId="77777777" w:rsidR="00BE0606" w:rsidRDefault="00BE0606">
            <w:pPr>
              <w:pStyle w:val="ConsPlusNormal"/>
            </w:pPr>
          </w:p>
        </w:tc>
        <w:tc>
          <w:tcPr>
            <w:tcW w:w="5386" w:type="dxa"/>
          </w:tcPr>
          <w:p w14:paraId="3FA98541" w14:textId="77777777" w:rsidR="00BE0606" w:rsidRDefault="00BE0606">
            <w:pPr>
              <w:pStyle w:val="ConsPlusNormal"/>
              <w:jc w:val="both"/>
            </w:pPr>
            <w:r>
              <w:t>г. Рудня, ул. Советская, д. 10</w:t>
            </w:r>
          </w:p>
        </w:tc>
      </w:tr>
      <w:tr w:rsidR="00BE0606" w14:paraId="746C8D4B" w14:textId="77777777">
        <w:tc>
          <w:tcPr>
            <w:tcW w:w="454" w:type="dxa"/>
            <w:vMerge/>
          </w:tcPr>
          <w:p w14:paraId="2D186405" w14:textId="77777777" w:rsidR="00BE0606" w:rsidRDefault="00BE0606">
            <w:pPr>
              <w:pStyle w:val="ConsPlusNormal"/>
            </w:pPr>
          </w:p>
        </w:tc>
        <w:tc>
          <w:tcPr>
            <w:tcW w:w="3231" w:type="dxa"/>
            <w:vMerge/>
          </w:tcPr>
          <w:p w14:paraId="1BC1CFD6" w14:textId="77777777" w:rsidR="00BE0606" w:rsidRDefault="00BE0606">
            <w:pPr>
              <w:pStyle w:val="ConsPlusNormal"/>
            </w:pPr>
          </w:p>
        </w:tc>
        <w:tc>
          <w:tcPr>
            <w:tcW w:w="5386" w:type="dxa"/>
          </w:tcPr>
          <w:p w14:paraId="754F0B2C" w14:textId="77777777" w:rsidR="00BE0606" w:rsidRDefault="00BE0606">
            <w:pPr>
              <w:pStyle w:val="ConsPlusNormal"/>
              <w:jc w:val="both"/>
            </w:pPr>
            <w:r>
              <w:t>г. Рудня, ул. Советская, д. 13</w:t>
            </w:r>
          </w:p>
        </w:tc>
      </w:tr>
      <w:tr w:rsidR="00BE0606" w14:paraId="6273BA45" w14:textId="77777777">
        <w:tc>
          <w:tcPr>
            <w:tcW w:w="454" w:type="dxa"/>
            <w:vMerge/>
          </w:tcPr>
          <w:p w14:paraId="03756F42" w14:textId="77777777" w:rsidR="00BE0606" w:rsidRDefault="00BE0606">
            <w:pPr>
              <w:pStyle w:val="ConsPlusNormal"/>
            </w:pPr>
          </w:p>
        </w:tc>
        <w:tc>
          <w:tcPr>
            <w:tcW w:w="3231" w:type="dxa"/>
            <w:vMerge/>
          </w:tcPr>
          <w:p w14:paraId="4B39F7F0" w14:textId="77777777" w:rsidR="00BE0606" w:rsidRDefault="00BE0606">
            <w:pPr>
              <w:pStyle w:val="ConsPlusNormal"/>
            </w:pPr>
          </w:p>
        </w:tc>
        <w:tc>
          <w:tcPr>
            <w:tcW w:w="5386" w:type="dxa"/>
          </w:tcPr>
          <w:p w14:paraId="09E99E8A" w14:textId="77777777" w:rsidR="00BE0606" w:rsidRDefault="00BE0606">
            <w:pPr>
              <w:pStyle w:val="ConsPlusNormal"/>
              <w:jc w:val="both"/>
            </w:pPr>
            <w:r>
              <w:t>г. Рудня, ул. Станционная, д. 22а</w:t>
            </w:r>
          </w:p>
        </w:tc>
      </w:tr>
      <w:tr w:rsidR="00BE0606" w14:paraId="5BD44960" w14:textId="77777777">
        <w:tc>
          <w:tcPr>
            <w:tcW w:w="454" w:type="dxa"/>
            <w:vMerge/>
          </w:tcPr>
          <w:p w14:paraId="0CBDD45E" w14:textId="77777777" w:rsidR="00BE0606" w:rsidRDefault="00BE0606">
            <w:pPr>
              <w:pStyle w:val="ConsPlusNormal"/>
            </w:pPr>
          </w:p>
        </w:tc>
        <w:tc>
          <w:tcPr>
            <w:tcW w:w="3231" w:type="dxa"/>
            <w:vMerge/>
          </w:tcPr>
          <w:p w14:paraId="6988D1D1" w14:textId="77777777" w:rsidR="00BE0606" w:rsidRDefault="00BE0606">
            <w:pPr>
              <w:pStyle w:val="ConsPlusNormal"/>
            </w:pPr>
          </w:p>
        </w:tc>
        <w:tc>
          <w:tcPr>
            <w:tcW w:w="5386" w:type="dxa"/>
          </w:tcPr>
          <w:p w14:paraId="40E63D8E" w14:textId="77777777" w:rsidR="00BE0606" w:rsidRDefault="00BE0606">
            <w:pPr>
              <w:pStyle w:val="ConsPlusNormal"/>
              <w:jc w:val="both"/>
            </w:pPr>
            <w:r>
              <w:t>г. Рудня, ул. Станционная, д. 5а, 12</w:t>
            </w:r>
          </w:p>
        </w:tc>
      </w:tr>
      <w:tr w:rsidR="00BE0606" w14:paraId="61EE0564" w14:textId="77777777">
        <w:tc>
          <w:tcPr>
            <w:tcW w:w="454" w:type="dxa"/>
            <w:vMerge/>
          </w:tcPr>
          <w:p w14:paraId="7A0FCB14" w14:textId="77777777" w:rsidR="00BE0606" w:rsidRDefault="00BE0606">
            <w:pPr>
              <w:pStyle w:val="ConsPlusNormal"/>
            </w:pPr>
          </w:p>
        </w:tc>
        <w:tc>
          <w:tcPr>
            <w:tcW w:w="3231" w:type="dxa"/>
            <w:vMerge/>
          </w:tcPr>
          <w:p w14:paraId="4AEEAAFC" w14:textId="77777777" w:rsidR="00BE0606" w:rsidRDefault="00BE0606">
            <w:pPr>
              <w:pStyle w:val="ConsPlusNormal"/>
            </w:pPr>
          </w:p>
        </w:tc>
        <w:tc>
          <w:tcPr>
            <w:tcW w:w="5386" w:type="dxa"/>
          </w:tcPr>
          <w:p w14:paraId="412274F7" w14:textId="77777777" w:rsidR="00BE0606" w:rsidRDefault="00BE0606">
            <w:pPr>
              <w:pStyle w:val="ConsPlusNormal"/>
              <w:jc w:val="both"/>
            </w:pPr>
            <w:r>
              <w:t>г. Рудня, ул. Энергетиков, д. 5</w:t>
            </w:r>
          </w:p>
        </w:tc>
      </w:tr>
      <w:tr w:rsidR="00BE0606" w14:paraId="539053B7" w14:textId="77777777">
        <w:tc>
          <w:tcPr>
            <w:tcW w:w="454" w:type="dxa"/>
            <w:vMerge w:val="restart"/>
          </w:tcPr>
          <w:p w14:paraId="0351A91F" w14:textId="77777777" w:rsidR="00BE0606" w:rsidRDefault="00BE0606">
            <w:pPr>
              <w:pStyle w:val="ConsPlusNormal"/>
              <w:jc w:val="both"/>
            </w:pPr>
            <w:r>
              <w:t>17.</w:t>
            </w:r>
          </w:p>
        </w:tc>
        <w:tc>
          <w:tcPr>
            <w:tcW w:w="3231" w:type="dxa"/>
            <w:vMerge w:val="restart"/>
          </w:tcPr>
          <w:p w14:paraId="6ED1AAEE" w14:textId="77777777" w:rsidR="00BE0606" w:rsidRDefault="00BE0606">
            <w:pPr>
              <w:pStyle w:val="ConsPlusNormal"/>
              <w:jc w:val="both"/>
            </w:pPr>
            <w:r>
              <w:t>Муниципальное образование "Сафоновский муниципальный округ" Смоленской области</w:t>
            </w:r>
          </w:p>
        </w:tc>
        <w:tc>
          <w:tcPr>
            <w:tcW w:w="5386" w:type="dxa"/>
          </w:tcPr>
          <w:p w14:paraId="7C974DCB" w14:textId="77777777" w:rsidR="00BE0606" w:rsidRDefault="00BE0606">
            <w:pPr>
              <w:pStyle w:val="ConsPlusNormal"/>
              <w:jc w:val="both"/>
            </w:pPr>
            <w:r>
              <w:t>г. Сафоново, ул. Вахрушева, д. 8</w:t>
            </w:r>
          </w:p>
        </w:tc>
      </w:tr>
      <w:tr w:rsidR="00BE0606" w14:paraId="607F4F6B" w14:textId="77777777">
        <w:tc>
          <w:tcPr>
            <w:tcW w:w="454" w:type="dxa"/>
            <w:vMerge/>
          </w:tcPr>
          <w:p w14:paraId="62E86DC4" w14:textId="77777777" w:rsidR="00BE0606" w:rsidRDefault="00BE0606">
            <w:pPr>
              <w:pStyle w:val="ConsPlusNormal"/>
            </w:pPr>
          </w:p>
        </w:tc>
        <w:tc>
          <w:tcPr>
            <w:tcW w:w="3231" w:type="dxa"/>
            <w:vMerge/>
          </w:tcPr>
          <w:p w14:paraId="09C7F3B0" w14:textId="77777777" w:rsidR="00BE0606" w:rsidRDefault="00BE0606">
            <w:pPr>
              <w:pStyle w:val="ConsPlusNormal"/>
            </w:pPr>
          </w:p>
        </w:tc>
        <w:tc>
          <w:tcPr>
            <w:tcW w:w="5386" w:type="dxa"/>
          </w:tcPr>
          <w:p w14:paraId="56DC6799" w14:textId="77777777" w:rsidR="00BE0606" w:rsidRDefault="00BE0606">
            <w:pPr>
              <w:pStyle w:val="ConsPlusNormal"/>
              <w:jc w:val="both"/>
            </w:pPr>
            <w:r>
              <w:t>г. Сафоново, ул. Вахрушева, д. 10</w:t>
            </w:r>
          </w:p>
        </w:tc>
      </w:tr>
      <w:tr w:rsidR="00BE0606" w14:paraId="3E1B80BF" w14:textId="77777777">
        <w:tc>
          <w:tcPr>
            <w:tcW w:w="454" w:type="dxa"/>
            <w:vMerge/>
          </w:tcPr>
          <w:p w14:paraId="0F1698DC" w14:textId="77777777" w:rsidR="00BE0606" w:rsidRDefault="00BE0606">
            <w:pPr>
              <w:pStyle w:val="ConsPlusNormal"/>
            </w:pPr>
          </w:p>
        </w:tc>
        <w:tc>
          <w:tcPr>
            <w:tcW w:w="3231" w:type="dxa"/>
            <w:vMerge/>
          </w:tcPr>
          <w:p w14:paraId="70F2F35B" w14:textId="77777777" w:rsidR="00BE0606" w:rsidRDefault="00BE0606">
            <w:pPr>
              <w:pStyle w:val="ConsPlusNormal"/>
            </w:pPr>
          </w:p>
        </w:tc>
        <w:tc>
          <w:tcPr>
            <w:tcW w:w="5386" w:type="dxa"/>
          </w:tcPr>
          <w:p w14:paraId="336ED62E" w14:textId="77777777" w:rsidR="00BE0606" w:rsidRDefault="00BE0606">
            <w:pPr>
              <w:pStyle w:val="ConsPlusNormal"/>
              <w:jc w:val="both"/>
            </w:pPr>
            <w:r>
              <w:t>г. Сафоново, ул. Вахрушева, д. 17</w:t>
            </w:r>
          </w:p>
        </w:tc>
      </w:tr>
      <w:tr w:rsidR="00BE0606" w14:paraId="6730D579" w14:textId="77777777">
        <w:tc>
          <w:tcPr>
            <w:tcW w:w="454" w:type="dxa"/>
            <w:vMerge/>
          </w:tcPr>
          <w:p w14:paraId="4026F7A7" w14:textId="77777777" w:rsidR="00BE0606" w:rsidRDefault="00BE0606">
            <w:pPr>
              <w:pStyle w:val="ConsPlusNormal"/>
            </w:pPr>
          </w:p>
        </w:tc>
        <w:tc>
          <w:tcPr>
            <w:tcW w:w="3231" w:type="dxa"/>
            <w:vMerge/>
          </w:tcPr>
          <w:p w14:paraId="31F79A76" w14:textId="77777777" w:rsidR="00BE0606" w:rsidRDefault="00BE0606">
            <w:pPr>
              <w:pStyle w:val="ConsPlusNormal"/>
            </w:pPr>
          </w:p>
        </w:tc>
        <w:tc>
          <w:tcPr>
            <w:tcW w:w="5386" w:type="dxa"/>
          </w:tcPr>
          <w:p w14:paraId="02ED5DB7" w14:textId="77777777" w:rsidR="00BE0606" w:rsidRDefault="00BE0606">
            <w:pPr>
              <w:pStyle w:val="ConsPlusNormal"/>
              <w:jc w:val="both"/>
            </w:pPr>
            <w:r>
              <w:t>г. Сафоново, ул. Вахрушева, д. 22</w:t>
            </w:r>
          </w:p>
        </w:tc>
      </w:tr>
      <w:tr w:rsidR="00BE0606" w14:paraId="21335237" w14:textId="77777777">
        <w:tc>
          <w:tcPr>
            <w:tcW w:w="454" w:type="dxa"/>
            <w:vMerge/>
          </w:tcPr>
          <w:p w14:paraId="577A724D" w14:textId="77777777" w:rsidR="00BE0606" w:rsidRDefault="00BE0606">
            <w:pPr>
              <w:pStyle w:val="ConsPlusNormal"/>
            </w:pPr>
          </w:p>
        </w:tc>
        <w:tc>
          <w:tcPr>
            <w:tcW w:w="3231" w:type="dxa"/>
            <w:vMerge/>
          </w:tcPr>
          <w:p w14:paraId="0F7FE1AC" w14:textId="77777777" w:rsidR="00BE0606" w:rsidRDefault="00BE0606">
            <w:pPr>
              <w:pStyle w:val="ConsPlusNormal"/>
            </w:pPr>
          </w:p>
        </w:tc>
        <w:tc>
          <w:tcPr>
            <w:tcW w:w="5386" w:type="dxa"/>
          </w:tcPr>
          <w:p w14:paraId="380133F7" w14:textId="77777777" w:rsidR="00BE0606" w:rsidRDefault="00BE0606">
            <w:pPr>
              <w:pStyle w:val="ConsPlusNormal"/>
              <w:jc w:val="both"/>
            </w:pPr>
            <w:r>
              <w:t>г. Сафоново, ул. Вахрушева, д. 23</w:t>
            </w:r>
          </w:p>
        </w:tc>
      </w:tr>
      <w:tr w:rsidR="00BE0606" w14:paraId="1C120A7E" w14:textId="77777777">
        <w:tc>
          <w:tcPr>
            <w:tcW w:w="454" w:type="dxa"/>
            <w:vMerge/>
          </w:tcPr>
          <w:p w14:paraId="48E5C665" w14:textId="77777777" w:rsidR="00BE0606" w:rsidRDefault="00BE0606">
            <w:pPr>
              <w:pStyle w:val="ConsPlusNormal"/>
            </w:pPr>
          </w:p>
        </w:tc>
        <w:tc>
          <w:tcPr>
            <w:tcW w:w="3231" w:type="dxa"/>
            <w:vMerge/>
          </w:tcPr>
          <w:p w14:paraId="31F8F64C" w14:textId="77777777" w:rsidR="00BE0606" w:rsidRDefault="00BE0606">
            <w:pPr>
              <w:pStyle w:val="ConsPlusNormal"/>
            </w:pPr>
          </w:p>
        </w:tc>
        <w:tc>
          <w:tcPr>
            <w:tcW w:w="5386" w:type="dxa"/>
          </w:tcPr>
          <w:p w14:paraId="370D80C6" w14:textId="77777777" w:rsidR="00BE0606" w:rsidRDefault="00BE0606">
            <w:pPr>
              <w:pStyle w:val="ConsPlusNormal"/>
              <w:jc w:val="both"/>
            </w:pPr>
            <w:r>
              <w:t>г. Сафоново, ул. Гагарина, д. 1</w:t>
            </w:r>
          </w:p>
        </w:tc>
      </w:tr>
      <w:tr w:rsidR="00BE0606" w14:paraId="001247DB" w14:textId="77777777">
        <w:tc>
          <w:tcPr>
            <w:tcW w:w="454" w:type="dxa"/>
            <w:vMerge/>
          </w:tcPr>
          <w:p w14:paraId="7B294016" w14:textId="77777777" w:rsidR="00BE0606" w:rsidRDefault="00BE0606">
            <w:pPr>
              <w:pStyle w:val="ConsPlusNormal"/>
            </w:pPr>
          </w:p>
        </w:tc>
        <w:tc>
          <w:tcPr>
            <w:tcW w:w="3231" w:type="dxa"/>
            <w:vMerge/>
          </w:tcPr>
          <w:p w14:paraId="788C94A9" w14:textId="77777777" w:rsidR="00BE0606" w:rsidRDefault="00BE0606">
            <w:pPr>
              <w:pStyle w:val="ConsPlusNormal"/>
            </w:pPr>
          </w:p>
        </w:tc>
        <w:tc>
          <w:tcPr>
            <w:tcW w:w="5386" w:type="dxa"/>
          </w:tcPr>
          <w:p w14:paraId="442FFD39" w14:textId="77777777" w:rsidR="00BE0606" w:rsidRDefault="00BE0606">
            <w:pPr>
              <w:pStyle w:val="ConsPlusNormal"/>
              <w:jc w:val="both"/>
            </w:pPr>
            <w:r>
              <w:t>г. Сафоново, ул. Гагарина, д. 3</w:t>
            </w:r>
          </w:p>
        </w:tc>
      </w:tr>
      <w:tr w:rsidR="00BE0606" w14:paraId="2E442A6A" w14:textId="77777777">
        <w:tc>
          <w:tcPr>
            <w:tcW w:w="454" w:type="dxa"/>
            <w:vMerge/>
          </w:tcPr>
          <w:p w14:paraId="585B4F5C" w14:textId="77777777" w:rsidR="00BE0606" w:rsidRDefault="00BE0606">
            <w:pPr>
              <w:pStyle w:val="ConsPlusNormal"/>
            </w:pPr>
          </w:p>
        </w:tc>
        <w:tc>
          <w:tcPr>
            <w:tcW w:w="3231" w:type="dxa"/>
            <w:vMerge/>
          </w:tcPr>
          <w:p w14:paraId="42005C1B" w14:textId="77777777" w:rsidR="00BE0606" w:rsidRDefault="00BE0606">
            <w:pPr>
              <w:pStyle w:val="ConsPlusNormal"/>
            </w:pPr>
          </w:p>
        </w:tc>
        <w:tc>
          <w:tcPr>
            <w:tcW w:w="5386" w:type="dxa"/>
          </w:tcPr>
          <w:p w14:paraId="22DA5D90" w14:textId="77777777" w:rsidR="00BE0606" w:rsidRDefault="00BE0606">
            <w:pPr>
              <w:pStyle w:val="ConsPlusNormal"/>
              <w:jc w:val="both"/>
            </w:pPr>
            <w:r>
              <w:t>г. Сафоново, ул. Гагарина, д. 5</w:t>
            </w:r>
          </w:p>
        </w:tc>
      </w:tr>
      <w:tr w:rsidR="00BE0606" w14:paraId="11C701D0" w14:textId="77777777">
        <w:tc>
          <w:tcPr>
            <w:tcW w:w="454" w:type="dxa"/>
            <w:vMerge/>
          </w:tcPr>
          <w:p w14:paraId="081BFAD4" w14:textId="77777777" w:rsidR="00BE0606" w:rsidRDefault="00BE0606">
            <w:pPr>
              <w:pStyle w:val="ConsPlusNormal"/>
            </w:pPr>
          </w:p>
        </w:tc>
        <w:tc>
          <w:tcPr>
            <w:tcW w:w="3231" w:type="dxa"/>
            <w:vMerge/>
          </w:tcPr>
          <w:p w14:paraId="34725415" w14:textId="77777777" w:rsidR="00BE0606" w:rsidRDefault="00BE0606">
            <w:pPr>
              <w:pStyle w:val="ConsPlusNormal"/>
            </w:pPr>
          </w:p>
        </w:tc>
        <w:tc>
          <w:tcPr>
            <w:tcW w:w="5386" w:type="dxa"/>
          </w:tcPr>
          <w:p w14:paraId="211084E5" w14:textId="77777777" w:rsidR="00BE0606" w:rsidRDefault="00BE0606">
            <w:pPr>
              <w:pStyle w:val="ConsPlusNormal"/>
              <w:jc w:val="both"/>
            </w:pPr>
            <w:r>
              <w:t>г. Сафоново, ул. Гагарина, д. 5а</w:t>
            </w:r>
          </w:p>
        </w:tc>
      </w:tr>
      <w:tr w:rsidR="00BE0606" w14:paraId="4D58C252" w14:textId="77777777">
        <w:tc>
          <w:tcPr>
            <w:tcW w:w="454" w:type="dxa"/>
            <w:vMerge/>
          </w:tcPr>
          <w:p w14:paraId="1A9D3A05" w14:textId="77777777" w:rsidR="00BE0606" w:rsidRDefault="00BE0606">
            <w:pPr>
              <w:pStyle w:val="ConsPlusNormal"/>
            </w:pPr>
          </w:p>
        </w:tc>
        <w:tc>
          <w:tcPr>
            <w:tcW w:w="3231" w:type="dxa"/>
            <w:vMerge/>
          </w:tcPr>
          <w:p w14:paraId="1CC780CD" w14:textId="77777777" w:rsidR="00BE0606" w:rsidRDefault="00BE0606">
            <w:pPr>
              <w:pStyle w:val="ConsPlusNormal"/>
            </w:pPr>
          </w:p>
        </w:tc>
        <w:tc>
          <w:tcPr>
            <w:tcW w:w="5386" w:type="dxa"/>
          </w:tcPr>
          <w:p w14:paraId="2CA4E7AE" w14:textId="77777777" w:rsidR="00BE0606" w:rsidRDefault="00BE0606">
            <w:pPr>
              <w:pStyle w:val="ConsPlusNormal"/>
              <w:jc w:val="both"/>
            </w:pPr>
            <w:r>
              <w:t>г. Сафоново, ул. Гагарина, д. 8</w:t>
            </w:r>
          </w:p>
        </w:tc>
      </w:tr>
      <w:tr w:rsidR="00BE0606" w14:paraId="42B5F34D" w14:textId="77777777">
        <w:tc>
          <w:tcPr>
            <w:tcW w:w="454" w:type="dxa"/>
            <w:vMerge/>
          </w:tcPr>
          <w:p w14:paraId="6123A1E6" w14:textId="77777777" w:rsidR="00BE0606" w:rsidRDefault="00BE0606">
            <w:pPr>
              <w:pStyle w:val="ConsPlusNormal"/>
            </w:pPr>
          </w:p>
        </w:tc>
        <w:tc>
          <w:tcPr>
            <w:tcW w:w="3231" w:type="dxa"/>
            <w:vMerge/>
          </w:tcPr>
          <w:p w14:paraId="2F06D3CA" w14:textId="77777777" w:rsidR="00BE0606" w:rsidRDefault="00BE0606">
            <w:pPr>
              <w:pStyle w:val="ConsPlusNormal"/>
            </w:pPr>
          </w:p>
        </w:tc>
        <w:tc>
          <w:tcPr>
            <w:tcW w:w="5386" w:type="dxa"/>
          </w:tcPr>
          <w:p w14:paraId="33F7C10E" w14:textId="77777777" w:rsidR="00BE0606" w:rsidRDefault="00BE0606">
            <w:pPr>
              <w:pStyle w:val="ConsPlusNormal"/>
              <w:jc w:val="both"/>
            </w:pPr>
            <w:r>
              <w:t>г. Сафоново, ул. Гагарина, д. 9</w:t>
            </w:r>
          </w:p>
        </w:tc>
      </w:tr>
      <w:tr w:rsidR="00BE0606" w14:paraId="1F7E4B3B" w14:textId="77777777">
        <w:tc>
          <w:tcPr>
            <w:tcW w:w="454" w:type="dxa"/>
            <w:vMerge/>
          </w:tcPr>
          <w:p w14:paraId="5943BA2C" w14:textId="77777777" w:rsidR="00BE0606" w:rsidRDefault="00BE0606">
            <w:pPr>
              <w:pStyle w:val="ConsPlusNormal"/>
            </w:pPr>
          </w:p>
        </w:tc>
        <w:tc>
          <w:tcPr>
            <w:tcW w:w="3231" w:type="dxa"/>
            <w:vMerge/>
          </w:tcPr>
          <w:p w14:paraId="164A04BA" w14:textId="77777777" w:rsidR="00BE0606" w:rsidRDefault="00BE0606">
            <w:pPr>
              <w:pStyle w:val="ConsPlusNormal"/>
            </w:pPr>
          </w:p>
        </w:tc>
        <w:tc>
          <w:tcPr>
            <w:tcW w:w="5386" w:type="dxa"/>
          </w:tcPr>
          <w:p w14:paraId="30A405C6" w14:textId="77777777" w:rsidR="00BE0606" w:rsidRDefault="00BE0606">
            <w:pPr>
              <w:pStyle w:val="ConsPlusNormal"/>
              <w:jc w:val="both"/>
            </w:pPr>
            <w:r>
              <w:t>г. Сафоново, ул. Гагарина, д. 10</w:t>
            </w:r>
          </w:p>
        </w:tc>
      </w:tr>
      <w:tr w:rsidR="00BE0606" w14:paraId="61C0D9B4" w14:textId="77777777">
        <w:tc>
          <w:tcPr>
            <w:tcW w:w="454" w:type="dxa"/>
            <w:vMerge/>
          </w:tcPr>
          <w:p w14:paraId="4B18E927" w14:textId="77777777" w:rsidR="00BE0606" w:rsidRDefault="00BE0606">
            <w:pPr>
              <w:pStyle w:val="ConsPlusNormal"/>
            </w:pPr>
          </w:p>
        </w:tc>
        <w:tc>
          <w:tcPr>
            <w:tcW w:w="3231" w:type="dxa"/>
            <w:vMerge/>
          </w:tcPr>
          <w:p w14:paraId="15B56B64" w14:textId="77777777" w:rsidR="00BE0606" w:rsidRDefault="00BE0606">
            <w:pPr>
              <w:pStyle w:val="ConsPlusNormal"/>
            </w:pPr>
          </w:p>
        </w:tc>
        <w:tc>
          <w:tcPr>
            <w:tcW w:w="5386" w:type="dxa"/>
          </w:tcPr>
          <w:p w14:paraId="6BE59638" w14:textId="77777777" w:rsidR="00BE0606" w:rsidRDefault="00BE0606">
            <w:pPr>
              <w:pStyle w:val="ConsPlusNormal"/>
              <w:jc w:val="both"/>
            </w:pPr>
            <w:r>
              <w:t>г. Сафоново, ул. Гагарина, д. 12</w:t>
            </w:r>
          </w:p>
        </w:tc>
      </w:tr>
      <w:tr w:rsidR="00BE0606" w14:paraId="369CA1BB" w14:textId="77777777">
        <w:tc>
          <w:tcPr>
            <w:tcW w:w="454" w:type="dxa"/>
            <w:vMerge/>
          </w:tcPr>
          <w:p w14:paraId="3E6CB5DE" w14:textId="77777777" w:rsidR="00BE0606" w:rsidRDefault="00BE0606">
            <w:pPr>
              <w:pStyle w:val="ConsPlusNormal"/>
            </w:pPr>
          </w:p>
        </w:tc>
        <w:tc>
          <w:tcPr>
            <w:tcW w:w="3231" w:type="dxa"/>
            <w:vMerge/>
          </w:tcPr>
          <w:p w14:paraId="6B89D991" w14:textId="77777777" w:rsidR="00BE0606" w:rsidRDefault="00BE0606">
            <w:pPr>
              <w:pStyle w:val="ConsPlusNormal"/>
            </w:pPr>
          </w:p>
        </w:tc>
        <w:tc>
          <w:tcPr>
            <w:tcW w:w="5386" w:type="dxa"/>
          </w:tcPr>
          <w:p w14:paraId="226C7A4D" w14:textId="77777777" w:rsidR="00BE0606" w:rsidRDefault="00BE0606">
            <w:pPr>
              <w:pStyle w:val="ConsPlusNormal"/>
              <w:jc w:val="both"/>
            </w:pPr>
            <w:r>
              <w:t>г. Сафоново, ул. Гагарина, д. 15</w:t>
            </w:r>
          </w:p>
        </w:tc>
      </w:tr>
      <w:tr w:rsidR="00BE0606" w14:paraId="7509F69E" w14:textId="77777777">
        <w:tc>
          <w:tcPr>
            <w:tcW w:w="454" w:type="dxa"/>
            <w:vMerge/>
          </w:tcPr>
          <w:p w14:paraId="31F560E5" w14:textId="77777777" w:rsidR="00BE0606" w:rsidRDefault="00BE0606">
            <w:pPr>
              <w:pStyle w:val="ConsPlusNormal"/>
            </w:pPr>
          </w:p>
        </w:tc>
        <w:tc>
          <w:tcPr>
            <w:tcW w:w="3231" w:type="dxa"/>
            <w:vMerge/>
          </w:tcPr>
          <w:p w14:paraId="2D93027D" w14:textId="77777777" w:rsidR="00BE0606" w:rsidRDefault="00BE0606">
            <w:pPr>
              <w:pStyle w:val="ConsPlusNormal"/>
            </w:pPr>
          </w:p>
        </w:tc>
        <w:tc>
          <w:tcPr>
            <w:tcW w:w="5386" w:type="dxa"/>
          </w:tcPr>
          <w:p w14:paraId="7BD35251" w14:textId="77777777" w:rsidR="00BE0606" w:rsidRDefault="00BE0606">
            <w:pPr>
              <w:pStyle w:val="ConsPlusNormal"/>
              <w:jc w:val="both"/>
            </w:pPr>
            <w:r>
              <w:t>г. Сафоново, ул. Дзержинского, д. 20</w:t>
            </w:r>
          </w:p>
        </w:tc>
      </w:tr>
      <w:tr w:rsidR="00BE0606" w14:paraId="55A2C483" w14:textId="77777777">
        <w:tc>
          <w:tcPr>
            <w:tcW w:w="454" w:type="dxa"/>
            <w:vMerge/>
          </w:tcPr>
          <w:p w14:paraId="1A46FBB8" w14:textId="77777777" w:rsidR="00BE0606" w:rsidRDefault="00BE0606">
            <w:pPr>
              <w:pStyle w:val="ConsPlusNormal"/>
            </w:pPr>
          </w:p>
        </w:tc>
        <w:tc>
          <w:tcPr>
            <w:tcW w:w="3231" w:type="dxa"/>
            <w:vMerge/>
          </w:tcPr>
          <w:p w14:paraId="3033801C" w14:textId="77777777" w:rsidR="00BE0606" w:rsidRDefault="00BE0606">
            <w:pPr>
              <w:pStyle w:val="ConsPlusNormal"/>
            </w:pPr>
          </w:p>
        </w:tc>
        <w:tc>
          <w:tcPr>
            <w:tcW w:w="5386" w:type="dxa"/>
          </w:tcPr>
          <w:p w14:paraId="42C689D7" w14:textId="77777777" w:rsidR="00BE0606" w:rsidRDefault="00BE0606">
            <w:pPr>
              <w:pStyle w:val="ConsPlusNormal"/>
              <w:jc w:val="both"/>
            </w:pPr>
            <w:r>
              <w:t>г. Сафоново, ул. Дзержинского, д. 22</w:t>
            </w:r>
          </w:p>
        </w:tc>
      </w:tr>
      <w:tr w:rsidR="00BE0606" w14:paraId="377233A5" w14:textId="77777777">
        <w:tc>
          <w:tcPr>
            <w:tcW w:w="454" w:type="dxa"/>
            <w:vMerge/>
          </w:tcPr>
          <w:p w14:paraId="6059B366" w14:textId="77777777" w:rsidR="00BE0606" w:rsidRDefault="00BE0606">
            <w:pPr>
              <w:pStyle w:val="ConsPlusNormal"/>
            </w:pPr>
          </w:p>
        </w:tc>
        <w:tc>
          <w:tcPr>
            <w:tcW w:w="3231" w:type="dxa"/>
            <w:vMerge/>
          </w:tcPr>
          <w:p w14:paraId="6C4439C7" w14:textId="77777777" w:rsidR="00BE0606" w:rsidRDefault="00BE0606">
            <w:pPr>
              <w:pStyle w:val="ConsPlusNormal"/>
            </w:pPr>
          </w:p>
        </w:tc>
        <w:tc>
          <w:tcPr>
            <w:tcW w:w="5386" w:type="dxa"/>
          </w:tcPr>
          <w:p w14:paraId="10696C73" w14:textId="77777777" w:rsidR="00BE0606" w:rsidRDefault="00BE0606">
            <w:pPr>
              <w:pStyle w:val="ConsPlusNormal"/>
              <w:jc w:val="both"/>
            </w:pPr>
            <w:r>
              <w:t>г. Сафоново, ул. Дзержинского, д. 23</w:t>
            </w:r>
          </w:p>
        </w:tc>
      </w:tr>
      <w:tr w:rsidR="00BE0606" w14:paraId="5AEEFF17" w14:textId="77777777">
        <w:tc>
          <w:tcPr>
            <w:tcW w:w="454" w:type="dxa"/>
            <w:vMerge/>
          </w:tcPr>
          <w:p w14:paraId="33341FCD" w14:textId="77777777" w:rsidR="00BE0606" w:rsidRDefault="00BE0606">
            <w:pPr>
              <w:pStyle w:val="ConsPlusNormal"/>
            </w:pPr>
          </w:p>
        </w:tc>
        <w:tc>
          <w:tcPr>
            <w:tcW w:w="3231" w:type="dxa"/>
            <w:vMerge/>
          </w:tcPr>
          <w:p w14:paraId="71B4D3A9" w14:textId="77777777" w:rsidR="00BE0606" w:rsidRDefault="00BE0606">
            <w:pPr>
              <w:pStyle w:val="ConsPlusNormal"/>
            </w:pPr>
          </w:p>
        </w:tc>
        <w:tc>
          <w:tcPr>
            <w:tcW w:w="5386" w:type="dxa"/>
          </w:tcPr>
          <w:p w14:paraId="4128F294" w14:textId="77777777" w:rsidR="00BE0606" w:rsidRDefault="00BE0606">
            <w:pPr>
              <w:pStyle w:val="ConsPlusNormal"/>
              <w:jc w:val="both"/>
            </w:pPr>
            <w:r>
              <w:t>г. Сафоново, ул. Заозерная, д. 2</w:t>
            </w:r>
          </w:p>
        </w:tc>
      </w:tr>
      <w:tr w:rsidR="00BE0606" w14:paraId="329459A9" w14:textId="77777777">
        <w:tc>
          <w:tcPr>
            <w:tcW w:w="454" w:type="dxa"/>
            <w:vMerge/>
          </w:tcPr>
          <w:p w14:paraId="1DBD01B4" w14:textId="77777777" w:rsidR="00BE0606" w:rsidRDefault="00BE0606">
            <w:pPr>
              <w:pStyle w:val="ConsPlusNormal"/>
            </w:pPr>
          </w:p>
        </w:tc>
        <w:tc>
          <w:tcPr>
            <w:tcW w:w="3231" w:type="dxa"/>
            <w:vMerge/>
          </w:tcPr>
          <w:p w14:paraId="76F722E4" w14:textId="77777777" w:rsidR="00BE0606" w:rsidRDefault="00BE0606">
            <w:pPr>
              <w:pStyle w:val="ConsPlusNormal"/>
            </w:pPr>
          </w:p>
        </w:tc>
        <w:tc>
          <w:tcPr>
            <w:tcW w:w="5386" w:type="dxa"/>
          </w:tcPr>
          <w:p w14:paraId="02027021" w14:textId="77777777" w:rsidR="00BE0606" w:rsidRDefault="00BE0606">
            <w:pPr>
              <w:pStyle w:val="ConsPlusNormal"/>
              <w:jc w:val="both"/>
            </w:pPr>
            <w:r>
              <w:t>г. Сафоново, ул. Заозерная, д. 4</w:t>
            </w:r>
          </w:p>
        </w:tc>
      </w:tr>
      <w:tr w:rsidR="00BE0606" w14:paraId="5DD11D55" w14:textId="77777777">
        <w:tc>
          <w:tcPr>
            <w:tcW w:w="454" w:type="dxa"/>
            <w:vMerge/>
          </w:tcPr>
          <w:p w14:paraId="004080AB" w14:textId="77777777" w:rsidR="00BE0606" w:rsidRDefault="00BE0606">
            <w:pPr>
              <w:pStyle w:val="ConsPlusNormal"/>
            </w:pPr>
          </w:p>
        </w:tc>
        <w:tc>
          <w:tcPr>
            <w:tcW w:w="3231" w:type="dxa"/>
            <w:vMerge/>
          </w:tcPr>
          <w:p w14:paraId="4594C330" w14:textId="77777777" w:rsidR="00BE0606" w:rsidRDefault="00BE0606">
            <w:pPr>
              <w:pStyle w:val="ConsPlusNormal"/>
            </w:pPr>
          </w:p>
        </w:tc>
        <w:tc>
          <w:tcPr>
            <w:tcW w:w="5386" w:type="dxa"/>
          </w:tcPr>
          <w:p w14:paraId="7710E293" w14:textId="77777777" w:rsidR="00BE0606" w:rsidRDefault="00BE0606">
            <w:pPr>
              <w:pStyle w:val="ConsPlusNormal"/>
              <w:jc w:val="both"/>
            </w:pPr>
            <w:r>
              <w:t>г. Сафоново, ул. Заозерная, д. 6</w:t>
            </w:r>
          </w:p>
        </w:tc>
      </w:tr>
      <w:tr w:rsidR="00BE0606" w14:paraId="723EC7B0" w14:textId="77777777">
        <w:tc>
          <w:tcPr>
            <w:tcW w:w="454" w:type="dxa"/>
            <w:vMerge/>
          </w:tcPr>
          <w:p w14:paraId="3A5F3081" w14:textId="77777777" w:rsidR="00BE0606" w:rsidRDefault="00BE0606">
            <w:pPr>
              <w:pStyle w:val="ConsPlusNormal"/>
            </w:pPr>
          </w:p>
        </w:tc>
        <w:tc>
          <w:tcPr>
            <w:tcW w:w="3231" w:type="dxa"/>
            <w:vMerge/>
          </w:tcPr>
          <w:p w14:paraId="70D48A8B" w14:textId="77777777" w:rsidR="00BE0606" w:rsidRDefault="00BE0606">
            <w:pPr>
              <w:pStyle w:val="ConsPlusNormal"/>
            </w:pPr>
          </w:p>
        </w:tc>
        <w:tc>
          <w:tcPr>
            <w:tcW w:w="5386" w:type="dxa"/>
          </w:tcPr>
          <w:p w14:paraId="24D3F3DA" w14:textId="77777777" w:rsidR="00BE0606" w:rsidRDefault="00BE0606">
            <w:pPr>
              <w:pStyle w:val="ConsPlusNormal"/>
              <w:jc w:val="both"/>
            </w:pPr>
            <w:r>
              <w:t>г. Сафоново, ул. Заозерная, д. 8</w:t>
            </w:r>
          </w:p>
        </w:tc>
      </w:tr>
      <w:tr w:rsidR="00BE0606" w14:paraId="06E29585" w14:textId="77777777">
        <w:tc>
          <w:tcPr>
            <w:tcW w:w="454" w:type="dxa"/>
            <w:vMerge/>
          </w:tcPr>
          <w:p w14:paraId="6D7F8E71" w14:textId="77777777" w:rsidR="00BE0606" w:rsidRDefault="00BE0606">
            <w:pPr>
              <w:pStyle w:val="ConsPlusNormal"/>
            </w:pPr>
          </w:p>
        </w:tc>
        <w:tc>
          <w:tcPr>
            <w:tcW w:w="3231" w:type="dxa"/>
            <w:vMerge/>
          </w:tcPr>
          <w:p w14:paraId="51886748" w14:textId="77777777" w:rsidR="00BE0606" w:rsidRDefault="00BE0606">
            <w:pPr>
              <w:pStyle w:val="ConsPlusNormal"/>
            </w:pPr>
          </w:p>
        </w:tc>
        <w:tc>
          <w:tcPr>
            <w:tcW w:w="5386" w:type="dxa"/>
          </w:tcPr>
          <w:p w14:paraId="78EF1416" w14:textId="77777777" w:rsidR="00BE0606" w:rsidRDefault="00BE0606">
            <w:pPr>
              <w:pStyle w:val="ConsPlusNormal"/>
              <w:jc w:val="both"/>
            </w:pPr>
            <w:r>
              <w:t>г. Сафоново, ул. Карла Маркса, д. 20</w:t>
            </w:r>
          </w:p>
        </w:tc>
      </w:tr>
      <w:tr w:rsidR="00BE0606" w14:paraId="13C48120" w14:textId="77777777">
        <w:tc>
          <w:tcPr>
            <w:tcW w:w="454" w:type="dxa"/>
            <w:vMerge/>
          </w:tcPr>
          <w:p w14:paraId="3D8EB6CE" w14:textId="77777777" w:rsidR="00BE0606" w:rsidRDefault="00BE0606">
            <w:pPr>
              <w:pStyle w:val="ConsPlusNormal"/>
            </w:pPr>
          </w:p>
        </w:tc>
        <w:tc>
          <w:tcPr>
            <w:tcW w:w="3231" w:type="dxa"/>
            <w:vMerge/>
          </w:tcPr>
          <w:p w14:paraId="2707CC1D" w14:textId="77777777" w:rsidR="00BE0606" w:rsidRDefault="00BE0606">
            <w:pPr>
              <w:pStyle w:val="ConsPlusNormal"/>
            </w:pPr>
          </w:p>
        </w:tc>
        <w:tc>
          <w:tcPr>
            <w:tcW w:w="5386" w:type="dxa"/>
          </w:tcPr>
          <w:p w14:paraId="712E2EC0" w14:textId="77777777" w:rsidR="00BE0606" w:rsidRDefault="00BE0606">
            <w:pPr>
              <w:pStyle w:val="ConsPlusNormal"/>
              <w:jc w:val="both"/>
            </w:pPr>
            <w:r>
              <w:t>г. Сафоново, ул. Кирова, д. 2</w:t>
            </w:r>
          </w:p>
        </w:tc>
      </w:tr>
      <w:tr w:rsidR="00BE0606" w14:paraId="737C791A" w14:textId="77777777">
        <w:tc>
          <w:tcPr>
            <w:tcW w:w="454" w:type="dxa"/>
            <w:vMerge/>
          </w:tcPr>
          <w:p w14:paraId="749A6863" w14:textId="77777777" w:rsidR="00BE0606" w:rsidRDefault="00BE0606">
            <w:pPr>
              <w:pStyle w:val="ConsPlusNormal"/>
            </w:pPr>
          </w:p>
        </w:tc>
        <w:tc>
          <w:tcPr>
            <w:tcW w:w="3231" w:type="dxa"/>
            <w:vMerge/>
          </w:tcPr>
          <w:p w14:paraId="62A38DE8" w14:textId="77777777" w:rsidR="00BE0606" w:rsidRDefault="00BE0606">
            <w:pPr>
              <w:pStyle w:val="ConsPlusNormal"/>
            </w:pPr>
          </w:p>
        </w:tc>
        <w:tc>
          <w:tcPr>
            <w:tcW w:w="5386" w:type="dxa"/>
          </w:tcPr>
          <w:p w14:paraId="3787E582" w14:textId="77777777" w:rsidR="00BE0606" w:rsidRDefault="00BE0606">
            <w:pPr>
              <w:pStyle w:val="ConsPlusNormal"/>
              <w:jc w:val="both"/>
            </w:pPr>
            <w:r>
              <w:t>г. Сафоново, ул. Кирова, д. 3</w:t>
            </w:r>
          </w:p>
        </w:tc>
      </w:tr>
      <w:tr w:rsidR="00BE0606" w14:paraId="592378A1" w14:textId="77777777">
        <w:tc>
          <w:tcPr>
            <w:tcW w:w="454" w:type="dxa"/>
            <w:vMerge/>
          </w:tcPr>
          <w:p w14:paraId="093EC23A" w14:textId="77777777" w:rsidR="00BE0606" w:rsidRDefault="00BE0606">
            <w:pPr>
              <w:pStyle w:val="ConsPlusNormal"/>
            </w:pPr>
          </w:p>
        </w:tc>
        <w:tc>
          <w:tcPr>
            <w:tcW w:w="3231" w:type="dxa"/>
            <w:vMerge/>
          </w:tcPr>
          <w:p w14:paraId="47ADCE36" w14:textId="77777777" w:rsidR="00BE0606" w:rsidRDefault="00BE0606">
            <w:pPr>
              <w:pStyle w:val="ConsPlusNormal"/>
            </w:pPr>
          </w:p>
        </w:tc>
        <w:tc>
          <w:tcPr>
            <w:tcW w:w="5386" w:type="dxa"/>
          </w:tcPr>
          <w:p w14:paraId="71CCCEB9" w14:textId="77777777" w:rsidR="00BE0606" w:rsidRDefault="00BE0606">
            <w:pPr>
              <w:pStyle w:val="ConsPlusNormal"/>
              <w:jc w:val="both"/>
            </w:pPr>
            <w:r>
              <w:t>г. Сафоново, ул. Кирова, д. 4</w:t>
            </w:r>
          </w:p>
        </w:tc>
      </w:tr>
      <w:tr w:rsidR="00BE0606" w14:paraId="52FC3273" w14:textId="77777777">
        <w:tc>
          <w:tcPr>
            <w:tcW w:w="454" w:type="dxa"/>
            <w:vMerge/>
          </w:tcPr>
          <w:p w14:paraId="40D7A835" w14:textId="77777777" w:rsidR="00BE0606" w:rsidRDefault="00BE0606">
            <w:pPr>
              <w:pStyle w:val="ConsPlusNormal"/>
            </w:pPr>
          </w:p>
        </w:tc>
        <w:tc>
          <w:tcPr>
            <w:tcW w:w="3231" w:type="dxa"/>
            <w:vMerge/>
          </w:tcPr>
          <w:p w14:paraId="2C5CCC6D" w14:textId="77777777" w:rsidR="00BE0606" w:rsidRDefault="00BE0606">
            <w:pPr>
              <w:pStyle w:val="ConsPlusNormal"/>
            </w:pPr>
          </w:p>
        </w:tc>
        <w:tc>
          <w:tcPr>
            <w:tcW w:w="5386" w:type="dxa"/>
          </w:tcPr>
          <w:p w14:paraId="7F1B3CE6" w14:textId="77777777" w:rsidR="00BE0606" w:rsidRDefault="00BE0606">
            <w:pPr>
              <w:pStyle w:val="ConsPlusNormal"/>
              <w:jc w:val="both"/>
            </w:pPr>
            <w:r>
              <w:t>г. Сафоново, ул. Кирова, д. 6</w:t>
            </w:r>
          </w:p>
        </w:tc>
      </w:tr>
      <w:tr w:rsidR="00BE0606" w14:paraId="6DA857D7" w14:textId="77777777">
        <w:tc>
          <w:tcPr>
            <w:tcW w:w="454" w:type="dxa"/>
            <w:vMerge/>
          </w:tcPr>
          <w:p w14:paraId="30283906" w14:textId="77777777" w:rsidR="00BE0606" w:rsidRDefault="00BE0606">
            <w:pPr>
              <w:pStyle w:val="ConsPlusNormal"/>
            </w:pPr>
          </w:p>
        </w:tc>
        <w:tc>
          <w:tcPr>
            <w:tcW w:w="3231" w:type="dxa"/>
            <w:vMerge/>
          </w:tcPr>
          <w:p w14:paraId="12206D74" w14:textId="77777777" w:rsidR="00BE0606" w:rsidRDefault="00BE0606">
            <w:pPr>
              <w:pStyle w:val="ConsPlusNormal"/>
            </w:pPr>
          </w:p>
        </w:tc>
        <w:tc>
          <w:tcPr>
            <w:tcW w:w="5386" w:type="dxa"/>
          </w:tcPr>
          <w:p w14:paraId="0113BF8E" w14:textId="77777777" w:rsidR="00BE0606" w:rsidRDefault="00BE0606">
            <w:pPr>
              <w:pStyle w:val="ConsPlusNormal"/>
              <w:jc w:val="both"/>
            </w:pPr>
            <w:r>
              <w:t>г. Сафоново, ул. Кирова, д. 8</w:t>
            </w:r>
          </w:p>
        </w:tc>
      </w:tr>
      <w:tr w:rsidR="00BE0606" w14:paraId="4D20B322" w14:textId="77777777">
        <w:tc>
          <w:tcPr>
            <w:tcW w:w="454" w:type="dxa"/>
            <w:vMerge/>
          </w:tcPr>
          <w:p w14:paraId="6E3EC838" w14:textId="77777777" w:rsidR="00BE0606" w:rsidRDefault="00BE0606">
            <w:pPr>
              <w:pStyle w:val="ConsPlusNormal"/>
            </w:pPr>
          </w:p>
        </w:tc>
        <w:tc>
          <w:tcPr>
            <w:tcW w:w="3231" w:type="dxa"/>
            <w:vMerge/>
          </w:tcPr>
          <w:p w14:paraId="7993EE1F" w14:textId="77777777" w:rsidR="00BE0606" w:rsidRDefault="00BE0606">
            <w:pPr>
              <w:pStyle w:val="ConsPlusNormal"/>
            </w:pPr>
          </w:p>
        </w:tc>
        <w:tc>
          <w:tcPr>
            <w:tcW w:w="5386" w:type="dxa"/>
          </w:tcPr>
          <w:p w14:paraId="3B231D1D" w14:textId="77777777" w:rsidR="00BE0606" w:rsidRDefault="00BE0606">
            <w:pPr>
              <w:pStyle w:val="ConsPlusNormal"/>
              <w:jc w:val="both"/>
            </w:pPr>
            <w:r>
              <w:t>г. Сафоново, ул. Кирпичный городок, д. 1</w:t>
            </w:r>
          </w:p>
        </w:tc>
      </w:tr>
      <w:tr w:rsidR="00BE0606" w14:paraId="06573D5C" w14:textId="77777777">
        <w:tc>
          <w:tcPr>
            <w:tcW w:w="454" w:type="dxa"/>
            <w:vMerge/>
          </w:tcPr>
          <w:p w14:paraId="7A84F1C5" w14:textId="77777777" w:rsidR="00BE0606" w:rsidRDefault="00BE0606">
            <w:pPr>
              <w:pStyle w:val="ConsPlusNormal"/>
            </w:pPr>
          </w:p>
        </w:tc>
        <w:tc>
          <w:tcPr>
            <w:tcW w:w="3231" w:type="dxa"/>
            <w:vMerge/>
          </w:tcPr>
          <w:p w14:paraId="593C0B46" w14:textId="77777777" w:rsidR="00BE0606" w:rsidRDefault="00BE0606">
            <w:pPr>
              <w:pStyle w:val="ConsPlusNormal"/>
            </w:pPr>
          </w:p>
        </w:tc>
        <w:tc>
          <w:tcPr>
            <w:tcW w:w="5386" w:type="dxa"/>
          </w:tcPr>
          <w:p w14:paraId="6F896E3E" w14:textId="77777777" w:rsidR="00BE0606" w:rsidRDefault="00BE0606">
            <w:pPr>
              <w:pStyle w:val="ConsPlusNormal"/>
              <w:jc w:val="both"/>
            </w:pPr>
            <w:r>
              <w:t>г. Сафоново, ул. Кирпичный городок, д. 2</w:t>
            </w:r>
          </w:p>
        </w:tc>
      </w:tr>
      <w:tr w:rsidR="00BE0606" w14:paraId="292DC15A" w14:textId="77777777">
        <w:tc>
          <w:tcPr>
            <w:tcW w:w="454" w:type="dxa"/>
            <w:vMerge/>
          </w:tcPr>
          <w:p w14:paraId="5BD99736" w14:textId="77777777" w:rsidR="00BE0606" w:rsidRDefault="00BE0606">
            <w:pPr>
              <w:pStyle w:val="ConsPlusNormal"/>
            </w:pPr>
          </w:p>
        </w:tc>
        <w:tc>
          <w:tcPr>
            <w:tcW w:w="3231" w:type="dxa"/>
            <w:vMerge/>
          </w:tcPr>
          <w:p w14:paraId="458AD393" w14:textId="77777777" w:rsidR="00BE0606" w:rsidRDefault="00BE0606">
            <w:pPr>
              <w:pStyle w:val="ConsPlusNormal"/>
            </w:pPr>
          </w:p>
        </w:tc>
        <w:tc>
          <w:tcPr>
            <w:tcW w:w="5386" w:type="dxa"/>
          </w:tcPr>
          <w:p w14:paraId="79E389E3" w14:textId="77777777" w:rsidR="00BE0606" w:rsidRDefault="00BE0606">
            <w:pPr>
              <w:pStyle w:val="ConsPlusNormal"/>
              <w:jc w:val="both"/>
            </w:pPr>
            <w:r>
              <w:t>г. Сафоново, ул. Кирпичный городок, д. 3</w:t>
            </w:r>
          </w:p>
        </w:tc>
      </w:tr>
      <w:tr w:rsidR="00BE0606" w14:paraId="5DFC5E6B" w14:textId="77777777">
        <w:tc>
          <w:tcPr>
            <w:tcW w:w="454" w:type="dxa"/>
            <w:vMerge/>
          </w:tcPr>
          <w:p w14:paraId="5B5F6526" w14:textId="77777777" w:rsidR="00BE0606" w:rsidRDefault="00BE0606">
            <w:pPr>
              <w:pStyle w:val="ConsPlusNormal"/>
            </w:pPr>
          </w:p>
        </w:tc>
        <w:tc>
          <w:tcPr>
            <w:tcW w:w="3231" w:type="dxa"/>
            <w:vMerge/>
          </w:tcPr>
          <w:p w14:paraId="75B83945" w14:textId="77777777" w:rsidR="00BE0606" w:rsidRDefault="00BE0606">
            <w:pPr>
              <w:pStyle w:val="ConsPlusNormal"/>
            </w:pPr>
          </w:p>
        </w:tc>
        <w:tc>
          <w:tcPr>
            <w:tcW w:w="5386" w:type="dxa"/>
          </w:tcPr>
          <w:p w14:paraId="3779FD6F" w14:textId="77777777" w:rsidR="00BE0606" w:rsidRDefault="00BE0606">
            <w:pPr>
              <w:pStyle w:val="ConsPlusNormal"/>
              <w:jc w:val="both"/>
            </w:pPr>
            <w:r>
              <w:t>г. Сафоново, ул. Кирпичный городок, д. 4</w:t>
            </w:r>
          </w:p>
        </w:tc>
      </w:tr>
      <w:tr w:rsidR="00BE0606" w14:paraId="3DCB14ED" w14:textId="77777777">
        <w:tc>
          <w:tcPr>
            <w:tcW w:w="454" w:type="dxa"/>
            <w:vMerge/>
          </w:tcPr>
          <w:p w14:paraId="35BF1992" w14:textId="77777777" w:rsidR="00BE0606" w:rsidRDefault="00BE0606">
            <w:pPr>
              <w:pStyle w:val="ConsPlusNormal"/>
            </w:pPr>
          </w:p>
        </w:tc>
        <w:tc>
          <w:tcPr>
            <w:tcW w:w="3231" w:type="dxa"/>
            <w:vMerge/>
          </w:tcPr>
          <w:p w14:paraId="7F44C2B0" w14:textId="77777777" w:rsidR="00BE0606" w:rsidRDefault="00BE0606">
            <w:pPr>
              <w:pStyle w:val="ConsPlusNormal"/>
            </w:pPr>
          </w:p>
        </w:tc>
        <w:tc>
          <w:tcPr>
            <w:tcW w:w="5386" w:type="dxa"/>
          </w:tcPr>
          <w:p w14:paraId="0BEDD32D" w14:textId="77777777" w:rsidR="00BE0606" w:rsidRDefault="00BE0606">
            <w:pPr>
              <w:pStyle w:val="ConsPlusNormal"/>
              <w:jc w:val="both"/>
            </w:pPr>
            <w:r>
              <w:t>г. Сафоново, ул. Ковалева, д. 1а</w:t>
            </w:r>
          </w:p>
        </w:tc>
      </w:tr>
      <w:tr w:rsidR="00BE0606" w14:paraId="3D54B8C6" w14:textId="77777777">
        <w:tc>
          <w:tcPr>
            <w:tcW w:w="454" w:type="dxa"/>
            <w:vMerge/>
          </w:tcPr>
          <w:p w14:paraId="32EEAF0D" w14:textId="77777777" w:rsidR="00BE0606" w:rsidRDefault="00BE0606">
            <w:pPr>
              <w:pStyle w:val="ConsPlusNormal"/>
            </w:pPr>
          </w:p>
        </w:tc>
        <w:tc>
          <w:tcPr>
            <w:tcW w:w="3231" w:type="dxa"/>
            <w:vMerge/>
          </w:tcPr>
          <w:p w14:paraId="09BE4F3B" w14:textId="77777777" w:rsidR="00BE0606" w:rsidRDefault="00BE0606">
            <w:pPr>
              <w:pStyle w:val="ConsPlusNormal"/>
            </w:pPr>
          </w:p>
        </w:tc>
        <w:tc>
          <w:tcPr>
            <w:tcW w:w="5386" w:type="dxa"/>
          </w:tcPr>
          <w:p w14:paraId="64F2452D" w14:textId="77777777" w:rsidR="00BE0606" w:rsidRDefault="00BE0606">
            <w:pPr>
              <w:pStyle w:val="ConsPlusNormal"/>
              <w:jc w:val="both"/>
            </w:pPr>
            <w:r>
              <w:t>г. Сафоново, ул. Ковалева, д. 1б</w:t>
            </w:r>
          </w:p>
        </w:tc>
      </w:tr>
      <w:tr w:rsidR="00BE0606" w14:paraId="63369B81" w14:textId="77777777">
        <w:tc>
          <w:tcPr>
            <w:tcW w:w="454" w:type="dxa"/>
            <w:vMerge/>
          </w:tcPr>
          <w:p w14:paraId="76414D35" w14:textId="77777777" w:rsidR="00BE0606" w:rsidRDefault="00BE0606">
            <w:pPr>
              <w:pStyle w:val="ConsPlusNormal"/>
            </w:pPr>
          </w:p>
        </w:tc>
        <w:tc>
          <w:tcPr>
            <w:tcW w:w="3231" w:type="dxa"/>
            <w:vMerge/>
          </w:tcPr>
          <w:p w14:paraId="423BDCD2" w14:textId="77777777" w:rsidR="00BE0606" w:rsidRDefault="00BE0606">
            <w:pPr>
              <w:pStyle w:val="ConsPlusNormal"/>
            </w:pPr>
          </w:p>
        </w:tc>
        <w:tc>
          <w:tcPr>
            <w:tcW w:w="5386" w:type="dxa"/>
          </w:tcPr>
          <w:p w14:paraId="0D9333CB" w14:textId="77777777" w:rsidR="00BE0606" w:rsidRDefault="00BE0606">
            <w:pPr>
              <w:pStyle w:val="ConsPlusNormal"/>
              <w:jc w:val="both"/>
            </w:pPr>
            <w:r>
              <w:t>г. Сафоново, ул. Ковалева, д. 3</w:t>
            </w:r>
          </w:p>
        </w:tc>
      </w:tr>
      <w:tr w:rsidR="00BE0606" w14:paraId="249AA478" w14:textId="77777777">
        <w:tc>
          <w:tcPr>
            <w:tcW w:w="454" w:type="dxa"/>
            <w:vMerge/>
          </w:tcPr>
          <w:p w14:paraId="40F89CDF" w14:textId="77777777" w:rsidR="00BE0606" w:rsidRDefault="00BE0606">
            <w:pPr>
              <w:pStyle w:val="ConsPlusNormal"/>
            </w:pPr>
          </w:p>
        </w:tc>
        <w:tc>
          <w:tcPr>
            <w:tcW w:w="3231" w:type="dxa"/>
            <w:vMerge/>
          </w:tcPr>
          <w:p w14:paraId="1CA6FE44" w14:textId="77777777" w:rsidR="00BE0606" w:rsidRDefault="00BE0606">
            <w:pPr>
              <w:pStyle w:val="ConsPlusNormal"/>
            </w:pPr>
          </w:p>
        </w:tc>
        <w:tc>
          <w:tcPr>
            <w:tcW w:w="5386" w:type="dxa"/>
          </w:tcPr>
          <w:p w14:paraId="4D7535B8" w14:textId="77777777" w:rsidR="00BE0606" w:rsidRDefault="00BE0606">
            <w:pPr>
              <w:pStyle w:val="ConsPlusNormal"/>
              <w:jc w:val="both"/>
            </w:pPr>
            <w:r>
              <w:t>г. Сафоново, ул. Ковалева, д. 6</w:t>
            </w:r>
          </w:p>
        </w:tc>
      </w:tr>
      <w:tr w:rsidR="00BE0606" w14:paraId="04960930" w14:textId="77777777">
        <w:tc>
          <w:tcPr>
            <w:tcW w:w="454" w:type="dxa"/>
            <w:vMerge/>
          </w:tcPr>
          <w:p w14:paraId="5BA45427" w14:textId="77777777" w:rsidR="00BE0606" w:rsidRDefault="00BE0606">
            <w:pPr>
              <w:pStyle w:val="ConsPlusNormal"/>
            </w:pPr>
          </w:p>
        </w:tc>
        <w:tc>
          <w:tcPr>
            <w:tcW w:w="3231" w:type="dxa"/>
            <w:vMerge/>
          </w:tcPr>
          <w:p w14:paraId="4A3D3DB9" w14:textId="77777777" w:rsidR="00BE0606" w:rsidRDefault="00BE0606">
            <w:pPr>
              <w:pStyle w:val="ConsPlusNormal"/>
            </w:pPr>
          </w:p>
        </w:tc>
        <w:tc>
          <w:tcPr>
            <w:tcW w:w="5386" w:type="dxa"/>
          </w:tcPr>
          <w:p w14:paraId="2A75CF14" w14:textId="77777777" w:rsidR="00BE0606" w:rsidRDefault="00BE0606">
            <w:pPr>
              <w:pStyle w:val="ConsPlusNormal"/>
              <w:jc w:val="both"/>
            </w:pPr>
            <w:r>
              <w:t>г. Сафоново, ул. Ковалева, д. 9</w:t>
            </w:r>
          </w:p>
        </w:tc>
      </w:tr>
      <w:tr w:rsidR="00BE0606" w14:paraId="54123E6D" w14:textId="77777777">
        <w:tc>
          <w:tcPr>
            <w:tcW w:w="454" w:type="dxa"/>
            <w:vMerge/>
          </w:tcPr>
          <w:p w14:paraId="0AEB1E87" w14:textId="77777777" w:rsidR="00BE0606" w:rsidRDefault="00BE0606">
            <w:pPr>
              <w:pStyle w:val="ConsPlusNormal"/>
            </w:pPr>
          </w:p>
        </w:tc>
        <w:tc>
          <w:tcPr>
            <w:tcW w:w="3231" w:type="dxa"/>
            <w:vMerge/>
          </w:tcPr>
          <w:p w14:paraId="78FEDB56" w14:textId="77777777" w:rsidR="00BE0606" w:rsidRDefault="00BE0606">
            <w:pPr>
              <w:pStyle w:val="ConsPlusNormal"/>
            </w:pPr>
          </w:p>
        </w:tc>
        <w:tc>
          <w:tcPr>
            <w:tcW w:w="5386" w:type="dxa"/>
          </w:tcPr>
          <w:p w14:paraId="64315838" w14:textId="77777777" w:rsidR="00BE0606" w:rsidRDefault="00BE0606">
            <w:pPr>
              <w:pStyle w:val="ConsPlusNormal"/>
              <w:jc w:val="both"/>
            </w:pPr>
            <w:r>
              <w:t>г. Сафоново, ул. Ковалева, д. 17</w:t>
            </w:r>
          </w:p>
        </w:tc>
      </w:tr>
      <w:tr w:rsidR="00BE0606" w14:paraId="357BFEA9" w14:textId="77777777">
        <w:tc>
          <w:tcPr>
            <w:tcW w:w="454" w:type="dxa"/>
            <w:vMerge/>
          </w:tcPr>
          <w:p w14:paraId="5AF1AC85" w14:textId="77777777" w:rsidR="00BE0606" w:rsidRDefault="00BE0606">
            <w:pPr>
              <w:pStyle w:val="ConsPlusNormal"/>
            </w:pPr>
          </w:p>
        </w:tc>
        <w:tc>
          <w:tcPr>
            <w:tcW w:w="3231" w:type="dxa"/>
            <w:vMerge/>
          </w:tcPr>
          <w:p w14:paraId="04744AC1" w14:textId="77777777" w:rsidR="00BE0606" w:rsidRDefault="00BE0606">
            <w:pPr>
              <w:pStyle w:val="ConsPlusNormal"/>
            </w:pPr>
          </w:p>
        </w:tc>
        <w:tc>
          <w:tcPr>
            <w:tcW w:w="5386" w:type="dxa"/>
          </w:tcPr>
          <w:p w14:paraId="7C6478D2" w14:textId="77777777" w:rsidR="00BE0606" w:rsidRDefault="00BE0606">
            <w:pPr>
              <w:pStyle w:val="ConsPlusNormal"/>
              <w:jc w:val="both"/>
            </w:pPr>
            <w:r>
              <w:t>г. Сафоново, ул. Коммунальная, д. 1</w:t>
            </w:r>
          </w:p>
        </w:tc>
      </w:tr>
      <w:tr w:rsidR="00BE0606" w14:paraId="2DC48DF3" w14:textId="77777777">
        <w:tc>
          <w:tcPr>
            <w:tcW w:w="454" w:type="dxa"/>
            <w:vMerge/>
          </w:tcPr>
          <w:p w14:paraId="70E5624C" w14:textId="77777777" w:rsidR="00BE0606" w:rsidRDefault="00BE0606">
            <w:pPr>
              <w:pStyle w:val="ConsPlusNormal"/>
            </w:pPr>
          </w:p>
        </w:tc>
        <w:tc>
          <w:tcPr>
            <w:tcW w:w="3231" w:type="dxa"/>
            <w:vMerge/>
          </w:tcPr>
          <w:p w14:paraId="2AF8F3B3" w14:textId="77777777" w:rsidR="00BE0606" w:rsidRDefault="00BE0606">
            <w:pPr>
              <w:pStyle w:val="ConsPlusNormal"/>
            </w:pPr>
          </w:p>
        </w:tc>
        <w:tc>
          <w:tcPr>
            <w:tcW w:w="5386" w:type="dxa"/>
          </w:tcPr>
          <w:p w14:paraId="2BA9D7B2" w14:textId="77777777" w:rsidR="00BE0606" w:rsidRDefault="00BE0606">
            <w:pPr>
              <w:pStyle w:val="ConsPlusNormal"/>
              <w:jc w:val="both"/>
            </w:pPr>
            <w:r>
              <w:t>г. Сафоново, ул. Коммунальная, д. 2</w:t>
            </w:r>
          </w:p>
        </w:tc>
      </w:tr>
      <w:tr w:rsidR="00BE0606" w14:paraId="617B7CB4" w14:textId="77777777">
        <w:tc>
          <w:tcPr>
            <w:tcW w:w="454" w:type="dxa"/>
            <w:vMerge/>
          </w:tcPr>
          <w:p w14:paraId="68866549" w14:textId="77777777" w:rsidR="00BE0606" w:rsidRDefault="00BE0606">
            <w:pPr>
              <w:pStyle w:val="ConsPlusNormal"/>
            </w:pPr>
          </w:p>
        </w:tc>
        <w:tc>
          <w:tcPr>
            <w:tcW w:w="3231" w:type="dxa"/>
            <w:vMerge/>
          </w:tcPr>
          <w:p w14:paraId="06E8A2B3" w14:textId="77777777" w:rsidR="00BE0606" w:rsidRDefault="00BE0606">
            <w:pPr>
              <w:pStyle w:val="ConsPlusNormal"/>
            </w:pPr>
          </w:p>
        </w:tc>
        <w:tc>
          <w:tcPr>
            <w:tcW w:w="5386" w:type="dxa"/>
          </w:tcPr>
          <w:p w14:paraId="25B66633" w14:textId="77777777" w:rsidR="00BE0606" w:rsidRDefault="00BE0606">
            <w:pPr>
              <w:pStyle w:val="ConsPlusNormal"/>
              <w:jc w:val="both"/>
            </w:pPr>
            <w:r>
              <w:t>г. Сафоново, ул. Коммунальная, д. 5</w:t>
            </w:r>
          </w:p>
        </w:tc>
      </w:tr>
      <w:tr w:rsidR="00BE0606" w14:paraId="0D1BE553" w14:textId="77777777">
        <w:tc>
          <w:tcPr>
            <w:tcW w:w="454" w:type="dxa"/>
            <w:vMerge/>
          </w:tcPr>
          <w:p w14:paraId="596BFED9" w14:textId="77777777" w:rsidR="00BE0606" w:rsidRDefault="00BE0606">
            <w:pPr>
              <w:pStyle w:val="ConsPlusNormal"/>
            </w:pPr>
          </w:p>
        </w:tc>
        <w:tc>
          <w:tcPr>
            <w:tcW w:w="3231" w:type="dxa"/>
            <w:vMerge/>
          </w:tcPr>
          <w:p w14:paraId="1F1CB588" w14:textId="77777777" w:rsidR="00BE0606" w:rsidRDefault="00BE0606">
            <w:pPr>
              <w:pStyle w:val="ConsPlusNormal"/>
            </w:pPr>
          </w:p>
        </w:tc>
        <w:tc>
          <w:tcPr>
            <w:tcW w:w="5386" w:type="dxa"/>
          </w:tcPr>
          <w:p w14:paraId="2B6CEF0F" w14:textId="77777777" w:rsidR="00BE0606" w:rsidRDefault="00BE0606">
            <w:pPr>
              <w:pStyle w:val="ConsPlusNormal"/>
              <w:jc w:val="both"/>
            </w:pPr>
            <w:r>
              <w:t>г. Сафоново, ул. Коммунальная, д. 6</w:t>
            </w:r>
          </w:p>
        </w:tc>
      </w:tr>
      <w:tr w:rsidR="00BE0606" w14:paraId="4603D6CC" w14:textId="77777777">
        <w:tc>
          <w:tcPr>
            <w:tcW w:w="454" w:type="dxa"/>
            <w:vMerge/>
          </w:tcPr>
          <w:p w14:paraId="02395096" w14:textId="77777777" w:rsidR="00BE0606" w:rsidRDefault="00BE0606">
            <w:pPr>
              <w:pStyle w:val="ConsPlusNormal"/>
            </w:pPr>
          </w:p>
        </w:tc>
        <w:tc>
          <w:tcPr>
            <w:tcW w:w="3231" w:type="dxa"/>
            <w:vMerge/>
          </w:tcPr>
          <w:p w14:paraId="6BD53D24" w14:textId="77777777" w:rsidR="00BE0606" w:rsidRDefault="00BE0606">
            <w:pPr>
              <w:pStyle w:val="ConsPlusNormal"/>
            </w:pPr>
          </w:p>
        </w:tc>
        <w:tc>
          <w:tcPr>
            <w:tcW w:w="5386" w:type="dxa"/>
          </w:tcPr>
          <w:p w14:paraId="6E978630" w14:textId="77777777" w:rsidR="00BE0606" w:rsidRDefault="00BE0606">
            <w:pPr>
              <w:pStyle w:val="ConsPlusNormal"/>
              <w:jc w:val="both"/>
            </w:pPr>
            <w:r>
              <w:t>г. Сафоново, ул. Коммунальная, д. 7</w:t>
            </w:r>
          </w:p>
        </w:tc>
      </w:tr>
      <w:tr w:rsidR="00BE0606" w14:paraId="7421EA3F" w14:textId="77777777">
        <w:tc>
          <w:tcPr>
            <w:tcW w:w="454" w:type="dxa"/>
            <w:vMerge/>
          </w:tcPr>
          <w:p w14:paraId="1C543796" w14:textId="77777777" w:rsidR="00BE0606" w:rsidRDefault="00BE0606">
            <w:pPr>
              <w:pStyle w:val="ConsPlusNormal"/>
            </w:pPr>
          </w:p>
        </w:tc>
        <w:tc>
          <w:tcPr>
            <w:tcW w:w="3231" w:type="dxa"/>
            <w:vMerge/>
          </w:tcPr>
          <w:p w14:paraId="65E54969" w14:textId="77777777" w:rsidR="00BE0606" w:rsidRDefault="00BE0606">
            <w:pPr>
              <w:pStyle w:val="ConsPlusNormal"/>
            </w:pPr>
          </w:p>
        </w:tc>
        <w:tc>
          <w:tcPr>
            <w:tcW w:w="5386" w:type="dxa"/>
          </w:tcPr>
          <w:p w14:paraId="283E2BC5" w14:textId="77777777" w:rsidR="00BE0606" w:rsidRDefault="00BE0606">
            <w:pPr>
              <w:pStyle w:val="ConsPlusNormal"/>
              <w:jc w:val="both"/>
            </w:pPr>
            <w:r>
              <w:t>г. Сафоново, ул. Коммунальная, д. 8</w:t>
            </w:r>
          </w:p>
        </w:tc>
      </w:tr>
      <w:tr w:rsidR="00BE0606" w14:paraId="55B4F53C" w14:textId="77777777">
        <w:tc>
          <w:tcPr>
            <w:tcW w:w="454" w:type="dxa"/>
            <w:vMerge/>
          </w:tcPr>
          <w:p w14:paraId="5424703E" w14:textId="77777777" w:rsidR="00BE0606" w:rsidRDefault="00BE0606">
            <w:pPr>
              <w:pStyle w:val="ConsPlusNormal"/>
            </w:pPr>
          </w:p>
        </w:tc>
        <w:tc>
          <w:tcPr>
            <w:tcW w:w="3231" w:type="dxa"/>
            <w:vMerge/>
          </w:tcPr>
          <w:p w14:paraId="14F2D005" w14:textId="77777777" w:rsidR="00BE0606" w:rsidRDefault="00BE0606">
            <w:pPr>
              <w:pStyle w:val="ConsPlusNormal"/>
            </w:pPr>
          </w:p>
        </w:tc>
        <w:tc>
          <w:tcPr>
            <w:tcW w:w="5386" w:type="dxa"/>
          </w:tcPr>
          <w:p w14:paraId="42230CF5" w14:textId="77777777" w:rsidR="00BE0606" w:rsidRDefault="00BE0606">
            <w:pPr>
              <w:pStyle w:val="ConsPlusNormal"/>
              <w:jc w:val="both"/>
            </w:pPr>
            <w:r>
              <w:t>г. Сафоново, ул. Коммунальная, д. 11</w:t>
            </w:r>
          </w:p>
        </w:tc>
      </w:tr>
      <w:tr w:rsidR="00BE0606" w14:paraId="11B2CC5F" w14:textId="77777777">
        <w:tc>
          <w:tcPr>
            <w:tcW w:w="454" w:type="dxa"/>
            <w:vMerge/>
          </w:tcPr>
          <w:p w14:paraId="1A30DDA9" w14:textId="77777777" w:rsidR="00BE0606" w:rsidRDefault="00BE0606">
            <w:pPr>
              <w:pStyle w:val="ConsPlusNormal"/>
            </w:pPr>
          </w:p>
        </w:tc>
        <w:tc>
          <w:tcPr>
            <w:tcW w:w="3231" w:type="dxa"/>
            <w:vMerge/>
          </w:tcPr>
          <w:p w14:paraId="5FB44E38" w14:textId="77777777" w:rsidR="00BE0606" w:rsidRDefault="00BE0606">
            <w:pPr>
              <w:pStyle w:val="ConsPlusNormal"/>
            </w:pPr>
          </w:p>
        </w:tc>
        <w:tc>
          <w:tcPr>
            <w:tcW w:w="5386" w:type="dxa"/>
          </w:tcPr>
          <w:p w14:paraId="2329B288" w14:textId="77777777" w:rsidR="00BE0606" w:rsidRDefault="00BE0606">
            <w:pPr>
              <w:pStyle w:val="ConsPlusNormal"/>
              <w:jc w:val="both"/>
            </w:pPr>
            <w:r>
              <w:t>г. Сафоново, ул. Коммунистическая, д. 1</w:t>
            </w:r>
          </w:p>
        </w:tc>
      </w:tr>
      <w:tr w:rsidR="00BE0606" w14:paraId="246681A0" w14:textId="77777777">
        <w:tc>
          <w:tcPr>
            <w:tcW w:w="454" w:type="dxa"/>
            <w:vMerge/>
          </w:tcPr>
          <w:p w14:paraId="13571E7F" w14:textId="77777777" w:rsidR="00BE0606" w:rsidRDefault="00BE0606">
            <w:pPr>
              <w:pStyle w:val="ConsPlusNormal"/>
            </w:pPr>
          </w:p>
        </w:tc>
        <w:tc>
          <w:tcPr>
            <w:tcW w:w="3231" w:type="dxa"/>
            <w:vMerge/>
          </w:tcPr>
          <w:p w14:paraId="1039BAA4" w14:textId="77777777" w:rsidR="00BE0606" w:rsidRDefault="00BE0606">
            <w:pPr>
              <w:pStyle w:val="ConsPlusNormal"/>
            </w:pPr>
          </w:p>
        </w:tc>
        <w:tc>
          <w:tcPr>
            <w:tcW w:w="5386" w:type="dxa"/>
          </w:tcPr>
          <w:p w14:paraId="11B9EA84" w14:textId="77777777" w:rsidR="00BE0606" w:rsidRDefault="00BE0606">
            <w:pPr>
              <w:pStyle w:val="ConsPlusNormal"/>
              <w:jc w:val="both"/>
            </w:pPr>
            <w:r>
              <w:t>г. Сафоново, ул. Коммунистическая, д. 2</w:t>
            </w:r>
          </w:p>
        </w:tc>
      </w:tr>
      <w:tr w:rsidR="00BE0606" w14:paraId="3C67142B" w14:textId="77777777">
        <w:tc>
          <w:tcPr>
            <w:tcW w:w="454" w:type="dxa"/>
            <w:vMerge/>
          </w:tcPr>
          <w:p w14:paraId="0B87AF65" w14:textId="77777777" w:rsidR="00BE0606" w:rsidRDefault="00BE0606">
            <w:pPr>
              <w:pStyle w:val="ConsPlusNormal"/>
            </w:pPr>
          </w:p>
        </w:tc>
        <w:tc>
          <w:tcPr>
            <w:tcW w:w="3231" w:type="dxa"/>
            <w:vMerge/>
          </w:tcPr>
          <w:p w14:paraId="6F60681E" w14:textId="77777777" w:rsidR="00BE0606" w:rsidRDefault="00BE0606">
            <w:pPr>
              <w:pStyle w:val="ConsPlusNormal"/>
            </w:pPr>
          </w:p>
        </w:tc>
        <w:tc>
          <w:tcPr>
            <w:tcW w:w="5386" w:type="dxa"/>
          </w:tcPr>
          <w:p w14:paraId="60872A1A" w14:textId="77777777" w:rsidR="00BE0606" w:rsidRDefault="00BE0606">
            <w:pPr>
              <w:pStyle w:val="ConsPlusNormal"/>
              <w:jc w:val="both"/>
            </w:pPr>
            <w:r>
              <w:t>г. Сафоново, ул. Коммунистическая, д. 3</w:t>
            </w:r>
          </w:p>
        </w:tc>
      </w:tr>
      <w:tr w:rsidR="00BE0606" w14:paraId="0DE4BB49" w14:textId="77777777">
        <w:tc>
          <w:tcPr>
            <w:tcW w:w="454" w:type="dxa"/>
            <w:vMerge/>
          </w:tcPr>
          <w:p w14:paraId="597D7E9A" w14:textId="77777777" w:rsidR="00BE0606" w:rsidRDefault="00BE0606">
            <w:pPr>
              <w:pStyle w:val="ConsPlusNormal"/>
            </w:pPr>
          </w:p>
        </w:tc>
        <w:tc>
          <w:tcPr>
            <w:tcW w:w="3231" w:type="dxa"/>
            <w:vMerge/>
          </w:tcPr>
          <w:p w14:paraId="3E6EB0A3" w14:textId="77777777" w:rsidR="00BE0606" w:rsidRDefault="00BE0606">
            <w:pPr>
              <w:pStyle w:val="ConsPlusNormal"/>
            </w:pPr>
          </w:p>
        </w:tc>
        <w:tc>
          <w:tcPr>
            <w:tcW w:w="5386" w:type="dxa"/>
          </w:tcPr>
          <w:p w14:paraId="377B3D20" w14:textId="77777777" w:rsidR="00BE0606" w:rsidRDefault="00BE0606">
            <w:pPr>
              <w:pStyle w:val="ConsPlusNormal"/>
              <w:jc w:val="both"/>
            </w:pPr>
            <w:r>
              <w:t>г. Сафоново, ул. Коммунистическая, д. 4а</w:t>
            </w:r>
          </w:p>
        </w:tc>
      </w:tr>
      <w:tr w:rsidR="00BE0606" w14:paraId="18BB6064" w14:textId="77777777">
        <w:tc>
          <w:tcPr>
            <w:tcW w:w="454" w:type="dxa"/>
            <w:vMerge/>
          </w:tcPr>
          <w:p w14:paraId="1AF19E03" w14:textId="77777777" w:rsidR="00BE0606" w:rsidRDefault="00BE0606">
            <w:pPr>
              <w:pStyle w:val="ConsPlusNormal"/>
            </w:pPr>
          </w:p>
        </w:tc>
        <w:tc>
          <w:tcPr>
            <w:tcW w:w="3231" w:type="dxa"/>
            <w:vMerge/>
          </w:tcPr>
          <w:p w14:paraId="42479F4C" w14:textId="77777777" w:rsidR="00BE0606" w:rsidRDefault="00BE0606">
            <w:pPr>
              <w:pStyle w:val="ConsPlusNormal"/>
            </w:pPr>
          </w:p>
        </w:tc>
        <w:tc>
          <w:tcPr>
            <w:tcW w:w="5386" w:type="dxa"/>
          </w:tcPr>
          <w:p w14:paraId="50B70804" w14:textId="77777777" w:rsidR="00BE0606" w:rsidRDefault="00BE0606">
            <w:pPr>
              <w:pStyle w:val="ConsPlusNormal"/>
              <w:jc w:val="both"/>
            </w:pPr>
            <w:r>
              <w:t>г. Сафоново, ул. Коммунистическая, д. 5</w:t>
            </w:r>
          </w:p>
        </w:tc>
      </w:tr>
      <w:tr w:rsidR="00BE0606" w14:paraId="0C9E3906" w14:textId="77777777">
        <w:tc>
          <w:tcPr>
            <w:tcW w:w="454" w:type="dxa"/>
            <w:vMerge/>
          </w:tcPr>
          <w:p w14:paraId="676D951F" w14:textId="77777777" w:rsidR="00BE0606" w:rsidRDefault="00BE0606">
            <w:pPr>
              <w:pStyle w:val="ConsPlusNormal"/>
            </w:pPr>
          </w:p>
        </w:tc>
        <w:tc>
          <w:tcPr>
            <w:tcW w:w="3231" w:type="dxa"/>
            <w:vMerge/>
          </w:tcPr>
          <w:p w14:paraId="71FEBA53" w14:textId="77777777" w:rsidR="00BE0606" w:rsidRDefault="00BE0606">
            <w:pPr>
              <w:pStyle w:val="ConsPlusNormal"/>
            </w:pPr>
          </w:p>
        </w:tc>
        <w:tc>
          <w:tcPr>
            <w:tcW w:w="5386" w:type="dxa"/>
          </w:tcPr>
          <w:p w14:paraId="543EE9DA" w14:textId="77777777" w:rsidR="00BE0606" w:rsidRDefault="00BE0606">
            <w:pPr>
              <w:pStyle w:val="ConsPlusNormal"/>
              <w:jc w:val="both"/>
            </w:pPr>
            <w:r>
              <w:t>г. Сафоново, ул. Коммунистическая, д. 6</w:t>
            </w:r>
          </w:p>
        </w:tc>
      </w:tr>
      <w:tr w:rsidR="00BE0606" w14:paraId="5BA680D8" w14:textId="77777777">
        <w:tc>
          <w:tcPr>
            <w:tcW w:w="454" w:type="dxa"/>
            <w:vMerge/>
          </w:tcPr>
          <w:p w14:paraId="2CFE5314" w14:textId="77777777" w:rsidR="00BE0606" w:rsidRDefault="00BE0606">
            <w:pPr>
              <w:pStyle w:val="ConsPlusNormal"/>
            </w:pPr>
          </w:p>
        </w:tc>
        <w:tc>
          <w:tcPr>
            <w:tcW w:w="3231" w:type="dxa"/>
            <w:vMerge/>
          </w:tcPr>
          <w:p w14:paraId="33C5ED13" w14:textId="77777777" w:rsidR="00BE0606" w:rsidRDefault="00BE0606">
            <w:pPr>
              <w:pStyle w:val="ConsPlusNormal"/>
            </w:pPr>
          </w:p>
        </w:tc>
        <w:tc>
          <w:tcPr>
            <w:tcW w:w="5386" w:type="dxa"/>
          </w:tcPr>
          <w:p w14:paraId="4B24BE54" w14:textId="77777777" w:rsidR="00BE0606" w:rsidRDefault="00BE0606">
            <w:pPr>
              <w:pStyle w:val="ConsPlusNormal"/>
              <w:jc w:val="both"/>
            </w:pPr>
            <w:r>
              <w:t>г. Сафоново, ул. Коммунистическая, д. 7</w:t>
            </w:r>
          </w:p>
        </w:tc>
      </w:tr>
      <w:tr w:rsidR="00BE0606" w14:paraId="0DAF53A7" w14:textId="77777777">
        <w:tc>
          <w:tcPr>
            <w:tcW w:w="454" w:type="dxa"/>
            <w:vMerge/>
          </w:tcPr>
          <w:p w14:paraId="1DA9C0A1" w14:textId="77777777" w:rsidR="00BE0606" w:rsidRDefault="00BE0606">
            <w:pPr>
              <w:pStyle w:val="ConsPlusNormal"/>
            </w:pPr>
          </w:p>
        </w:tc>
        <w:tc>
          <w:tcPr>
            <w:tcW w:w="3231" w:type="dxa"/>
            <w:vMerge/>
          </w:tcPr>
          <w:p w14:paraId="144F9205" w14:textId="77777777" w:rsidR="00BE0606" w:rsidRDefault="00BE0606">
            <w:pPr>
              <w:pStyle w:val="ConsPlusNormal"/>
            </w:pPr>
          </w:p>
        </w:tc>
        <w:tc>
          <w:tcPr>
            <w:tcW w:w="5386" w:type="dxa"/>
          </w:tcPr>
          <w:p w14:paraId="4BA17FC4" w14:textId="77777777" w:rsidR="00BE0606" w:rsidRDefault="00BE0606">
            <w:pPr>
              <w:pStyle w:val="ConsPlusNormal"/>
              <w:jc w:val="both"/>
            </w:pPr>
            <w:r>
              <w:t>г. Сафоново, ул. Коммунистическая, д. 9</w:t>
            </w:r>
          </w:p>
        </w:tc>
      </w:tr>
      <w:tr w:rsidR="00BE0606" w14:paraId="0308A75B" w14:textId="77777777">
        <w:tc>
          <w:tcPr>
            <w:tcW w:w="454" w:type="dxa"/>
            <w:vMerge/>
          </w:tcPr>
          <w:p w14:paraId="1A28F228" w14:textId="77777777" w:rsidR="00BE0606" w:rsidRDefault="00BE0606">
            <w:pPr>
              <w:pStyle w:val="ConsPlusNormal"/>
            </w:pPr>
          </w:p>
        </w:tc>
        <w:tc>
          <w:tcPr>
            <w:tcW w:w="3231" w:type="dxa"/>
            <w:vMerge/>
          </w:tcPr>
          <w:p w14:paraId="2FDE9CC2" w14:textId="77777777" w:rsidR="00BE0606" w:rsidRDefault="00BE0606">
            <w:pPr>
              <w:pStyle w:val="ConsPlusNormal"/>
            </w:pPr>
          </w:p>
        </w:tc>
        <w:tc>
          <w:tcPr>
            <w:tcW w:w="5386" w:type="dxa"/>
          </w:tcPr>
          <w:p w14:paraId="0A30891C" w14:textId="77777777" w:rsidR="00BE0606" w:rsidRDefault="00BE0606">
            <w:pPr>
              <w:pStyle w:val="ConsPlusNormal"/>
              <w:jc w:val="both"/>
            </w:pPr>
            <w:r>
              <w:t>г. Сафоново, ул. Коммунистическая, д. 11</w:t>
            </w:r>
          </w:p>
        </w:tc>
      </w:tr>
      <w:tr w:rsidR="00BE0606" w14:paraId="2E9DDE49" w14:textId="77777777">
        <w:tc>
          <w:tcPr>
            <w:tcW w:w="454" w:type="dxa"/>
            <w:vMerge/>
          </w:tcPr>
          <w:p w14:paraId="7E08F9AA" w14:textId="77777777" w:rsidR="00BE0606" w:rsidRDefault="00BE0606">
            <w:pPr>
              <w:pStyle w:val="ConsPlusNormal"/>
            </w:pPr>
          </w:p>
        </w:tc>
        <w:tc>
          <w:tcPr>
            <w:tcW w:w="3231" w:type="dxa"/>
            <w:vMerge/>
          </w:tcPr>
          <w:p w14:paraId="395EE406" w14:textId="77777777" w:rsidR="00BE0606" w:rsidRDefault="00BE0606">
            <w:pPr>
              <w:pStyle w:val="ConsPlusNormal"/>
            </w:pPr>
          </w:p>
        </w:tc>
        <w:tc>
          <w:tcPr>
            <w:tcW w:w="5386" w:type="dxa"/>
          </w:tcPr>
          <w:p w14:paraId="085E8EED" w14:textId="77777777" w:rsidR="00BE0606" w:rsidRDefault="00BE0606">
            <w:pPr>
              <w:pStyle w:val="ConsPlusNormal"/>
              <w:jc w:val="both"/>
            </w:pPr>
            <w:r>
              <w:t>г. Сафоново, ул. Коммунистическая, д. 13</w:t>
            </w:r>
          </w:p>
        </w:tc>
      </w:tr>
      <w:tr w:rsidR="00BE0606" w14:paraId="36DAE3FF" w14:textId="77777777">
        <w:tc>
          <w:tcPr>
            <w:tcW w:w="454" w:type="dxa"/>
            <w:vMerge/>
          </w:tcPr>
          <w:p w14:paraId="7965553B" w14:textId="77777777" w:rsidR="00BE0606" w:rsidRDefault="00BE0606">
            <w:pPr>
              <w:pStyle w:val="ConsPlusNormal"/>
            </w:pPr>
          </w:p>
        </w:tc>
        <w:tc>
          <w:tcPr>
            <w:tcW w:w="3231" w:type="dxa"/>
            <w:vMerge/>
          </w:tcPr>
          <w:p w14:paraId="3F83B9E9" w14:textId="77777777" w:rsidR="00BE0606" w:rsidRDefault="00BE0606">
            <w:pPr>
              <w:pStyle w:val="ConsPlusNormal"/>
            </w:pPr>
          </w:p>
        </w:tc>
        <w:tc>
          <w:tcPr>
            <w:tcW w:w="5386" w:type="dxa"/>
          </w:tcPr>
          <w:p w14:paraId="3B7FF4B0" w14:textId="77777777" w:rsidR="00BE0606" w:rsidRDefault="00BE0606">
            <w:pPr>
              <w:pStyle w:val="ConsPlusNormal"/>
              <w:jc w:val="both"/>
            </w:pPr>
            <w:r>
              <w:t>г. Сафоново, ул. Коммунистическая, д. 15</w:t>
            </w:r>
          </w:p>
        </w:tc>
      </w:tr>
      <w:tr w:rsidR="00BE0606" w14:paraId="62C442CA" w14:textId="77777777">
        <w:tc>
          <w:tcPr>
            <w:tcW w:w="454" w:type="dxa"/>
            <w:vMerge/>
          </w:tcPr>
          <w:p w14:paraId="0669823C" w14:textId="77777777" w:rsidR="00BE0606" w:rsidRDefault="00BE0606">
            <w:pPr>
              <w:pStyle w:val="ConsPlusNormal"/>
            </w:pPr>
          </w:p>
        </w:tc>
        <w:tc>
          <w:tcPr>
            <w:tcW w:w="3231" w:type="dxa"/>
            <w:vMerge/>
          </w:tcPr>
          <w:p w14:paraId="18B5EE0C" w14:textId="77777777" w:rsidR="00BE0606" w:rsidRDefault="00BE0606">
            <w:pPr>
              <w:pStyle w:val="ConsPlusNormal"/>
            </w:pPr>
          </w:p>
        </w:tc>
        <w:tc>
          <w:tcPr>
            <w:tcW w:w="5386" w:type="dxa"/>
          </w:tcPr>
          <w:p w14:paraId="167A0952" w14:textId="77777777" w:rsidR="00BE0606" w:rsidRDefault="00BE0606">
            <w:pPr>
              <w:pStyle w:val="ConsPlusNormal"/>
              <w:jc w:val="both"/>
            </w:pPr>
            <w:r>
              <w:t>г. Сафоново, ул. Комсомольская, д. 6</w:t>
            </w:r>
          </w:p>
        </w:tc>
      </w:tr>
      <w:tr w:rsidR="00BE0606" w14:paraId="321DA7CC" w14:textId="77777777">
        <w:tc>
          <w:tcPr>
            <w:tcW w:w="454" w:type="dxa"/>
            <w:vMerge/>
          </w:tcPr>
          <w:p w14:paraId="1E431B79" w14:textId="77777777" w:rsidR="00BE0606" w:rsidRDefault="00BE0606">
            <w:pPr>
              <w:pStyle w:val="ConsPlusNormal"/>
            </w:pPr>
          </w:p>
        </w:tc>
        <w:tc>
          <w:tcPr>
            <w:tcW w:w="3231" w:type="dxa"/>
            <w:vMerge/>
          </w:tcPr>
          <w:p w14:paraId="0F81AD81" w14:textId="77777777" w:rsidR="00BE0606" w:rsidRDefault="00BE0606">
            <w:pPr>
              <w:pStyle w:val="ConsPlusNormal"/>
            </w:pPr>
          </w:p>
        </w:tc>
        <w:tc>
          <w:tcPr>
            <w:tcW w:w="5386" w:type="dxa"/>
          </w:tcPr>
          <w:p w14:paraId="7CE9D858" w14:textId="77777777" w:rsidR="00BE0606" w:rsidRDefault="00BE0606">
            <w:pPr>
              <w:pStyle w:val="ConsPlusNormal"/>
              <w:jc w:val="both"/>
            </w:pPr>
            <w:r>
              <w:t>г. Сафоново, ул. Комсомольская, д. 13</w:t>
            </w:r>
          </w:p>
        </w:tc>
      </w:tr>
      <w:tr w:rsidR="00BE0606" w14:paraId="1A28BA2F" w14:textId="77777777">
        <w:tc>
          <w:tcPr>
            <w:tcW w:w="454" w:type="dxa"/>
            <w:vMerge/>
          </w:tcPr>
          <w:p w14:paraId="36BB1274" w14:textId="77777777" w:rsidR="00BE0606" w:rsidRDefault="00BE0606">
            <w:pPr>
              <w:pStyle w:val="ConsPlusNormal"/>
            </w:pPr>
          </w:p>
        </w:tc>
        <w:tc>
          <w:tcPr>
            <w:tcW w:w="3231" w:type="dxa"/>
            <w:vMerge/>
          </w:tcPr>
          <w:p w14:paraId="41BFC1B5" w14:textId="77777777" w:rsidR="00BE0606" w:rsidRDefault="00BE0606">
            <w:pPr>
              <w:pStyle w:val="ConsPlusNormal"/>
            </w:pPr>
          </w:p>
        </w:tc>
        <w:tc>
          <w:tcPr>
            <w:tcW w:w="5386" w:type="dxa"/>
          </w:tcPr>
          <w:p w14:paraId="74772739" w14:textId="77777777" w:rsidR="00BE0606" w:rsidRDefault="00BE0606">
            <w:pPr>
              <w:pStyle w:val="ConsPlusNormal"/>
              <w:jc w:val="both"/>
            </w:pPr>
            <w:r>
              <w:t>г. Сафоново, ул. Комсомольская, д. 15</w:t>
            </w:r>
          </w:p>
        </w:tc>
      </w:tr>
      <w:tr w:rsidR="00BE0606" w14:paraId="603184F4" w14:textId="77777777">
        <w:tc>
          <w:tcPr>
            <w:tcW w:w="454" w:type="dxa"/>
            <w:vMerge/>
          </w:tcPr>
          <w:p w14:paraId="277B55F2" w14:textId="77777777" w:rsidR="00BE0606" w:rsidRDefault="00BE0606">
            <w:pPr>
              <w:pStyle w:val="ConsPlusNormal"/>
            </w:pPr>
          </w:p>
        </w:tc>
        <w:tc>
          <w:tcPr>
            <w:tcW w:w="3231" w:type="dxa"/>
            <w:vMerge/>
          </w:tcPr>
          <w:p w14:paraId="419CF995" w14:textId="77777777" w:rsidR="00BE0606" w:rsidRDefault="00BE0606">
            <w:pPr>
              <w:pStyle w:val="ConsPlusNormal"/>
            </w:pPr>
          </w:p>
        </w:tc>
        <w:tc>
          <w:tcPr>
            <w:tcW w:w="5386" w:type="dxa"/>
          </w:tcPr>
          <w:p w14:paraId="3E1FACB6" w14:textId="77777777" w:rsidR="00BE0606" w:rsidRDefault="00BE0606">
            <w:pPr>
              <w:pStyle w:val="ConsPlusNormal"/>
              <w:jc w:val="both"/>
            </w:pPr>
            <w:r>
              <w:t>г. Сафоново, ул. Красноармейская, д. 1а</w:t>
            </w:r>
          </w:p>
        </w:tc>
      </w:tr>
      <w:tr w:rsidR="00BE0606" w14:paraId="1CD1EE70" w14:textId="77777777">
        <w:tc>
          <w:tcPr>
            <w:tcW w:w="454" w:type="dxa"/>
            <w:vMerge/>
          </w:tcPr>
          <w:p w14:paraId="66C65F60" w14:textId="77777777" w:rsidR="00BE0606" w:rsidRDefault="00BE0606">
            <w:pPr>
              <w:pStyle w:val="ConsPlusNormal"/>
            </w:pPr>
          </w:p>
        </w:tc>
        <w:tc>
          <w:tcPr>
            <w:tcW w:w="3231" w:type="dxa"/>
            <w:vMerge/>
          </w:tcPr>
          <w:p w14:paraId="6345E4CD" w14:textId="77777777" w:rsidR="00BE0606" w:rsidRDefault="00BE0606">
            <w:pPr>
              <w:pStyle w:val="ConsPlusNormal"/>
            </w:pPr>
          </w:p>
        </w:tc>
        <w:tc>
          <w:tcPr>
            <w:tcW w:w="5386" w:type="dxa"/>
          </w:tcPr>
          <w:p w14:paraId="0B678124" w14:textId="77777777" w:rsidR="00BE0606" w:rsidRDefault="00BE0606">
            <w:pPr>
              <w:pStyle w:val="ConsPlusNormal"/>
              <w:jc w:val="both"/>
            </w:pPr>
            <w:r>
              <w:t>г. Сафоново, ул. Красноармейская, д. 11а</w:t>
            </w:r>
          </w:p>
        </w:tc>
      </w:tr>
      <w:tr w:rsidR="00BE0606" w14:paraId="7499FD92" w14:textId="77777777">
        <w:tc>
          <w:tcPr>
            <w:tcW w:w="454" w:type="dxa"/>
            <w:vMerge/>
          </w:tcPr>
          <w:p w14:paraId="3CB5068B" w14:textId="77777777" w:rsidR="00BE0606" w:rsidRDefault="00BE0606">
            <w:pPr>
              <w:pStyle w:val="ConsPlusNormal"/>
            </w:pPr>
          </w:p>
        </w:tc>
        <w:tc>
          <w:tcPr>
            <w:tcW w:w="3231" w:type="dxa"/>
            <w:vMerge/>
          </w:tcPr>
          <w:p w14:paraId="07C8E3C2" w14:textId="77777777" w:rsidR="00BE0606" w:rsidRDefault="00BE0606">
            <w:pPr>
              <w:pStyle w:val="ConsPlusNormal"/>
            </w:pPr>
          </w:p>
        </w:tc>
        <w:tc>
          <w:tcPr>
            <w:tcW w:w="5386" w:type="dxa"/>
          </w:tcPr>
          <w:p w14:paraId="40D6341C" w14:textId="77777777" w:rsidR="00BE0606" w:rsidRDefault="00BE0606">
            <w:pPr>
              <w:pStyle w:val="ConsPlusNormal"/>
              <w:jc w:val="both"/>
            </w:pPr>
            <w:r>
              <w:t>г. Сафоново, ул. Красноармейская, д. 13</w:t>
            </w:r>
          </w:p>
        </w:tc>
      </w:tr>
      <w:tr w:rsidR="00BE0606" w14:paraId="297125D4" w14:textId="77777777">
        <w:tc>
          <w:tcPr>
            <w:tcW w:w="454" w:type="dxa"/>
            <w:vMerge/>
          </w:tcPr>
          <w:p w14:paraId="52A1BD5A" w14:textId="77777777" w:rsidR="00BE0606" w:rsidRDefault="00BE0606">
            <w:pPr>
              <w:pStyle w:val="ConsPlusNormal"/>
            </w:pPr>
          </w:p>
        </w:tc>
        <w:tc>
          <w:tcPr>
            <w:tcW w:w="3231" w:type="dxa"/>
            <w:vMerge/>
          </w:tcPr>
          <w:p w14:paraId="21EA1484" w14:textId="77777777" w:rsidR="00BE0606" w:rsidRDefault="00BE0606">
            <w:pPr>
              <w:pStyle w:val="ConsPlusNormal"/>
            </w:pPr>
          </w:p>
        </w:tc>
        <w:tc>
          <w:tcPr>
            <w:tcW w:w="5386" w:type="dxa"/>
          </w:tcPr>
          <w:p w14:paraId="2C21D83B" w14:textId="77777777" w:rsidR="00BE0606" w:rsidRDefault="00BE0606">
            <w:pPr>
              <w:pStyle w:val="ConsPlusNormal"/>
              <w:jc w:val="both"/>
            </w:pPr>
            <w:r>
              <w:t>г. Сафоново, ул. Красногвардейская, д. 13</w:t>
            </w:r>
          </w:p>
        </w:tc>
      </w:tr>
      <w:tr w:rsidR="00BE0606" w14:paraId="282E57BF" w14:textId="77777777">
        <w:tc>
          <w:tcPr>
            <w:tcW w:w="454" w:type="dxa"/>
            <w:vMerge/>
          </w:tcPr>
          <w:p w14:paraId="74C4FA0C" w14:textId="77777777" w:rsidR="00BE0606" w:rsidRDefault="00BE0606">
            <w:pPr>
              <w:pStyle w:val="ConsPlusNormal"/>
            </w:pPr>
          </w:p>
        </w:tc>
        <w:tc>
          <w:tcPr>
            <w:tcW w:w="3231" w:type="dxa"/>
            <w:vMerge/>
          </w:tcPr>
          <w:p w14:paraId="43B99BDD" w14:textId="77777777" w:rsidR="00BE0606" w:rsidRDefault="00BE0606">
            <w:pPr>
              <w:pStyle w:val="ConsPlusNormal"/>
            </w:pPr>
          </w:p>
        </w:tc>
        <w:tc>
          <w:tcPr>
            <w:tcW w:w="5386" w:type="dxa"/>
          </w:tcPr>
          <w:p w14:paraId="429D50B7" w14:textId="77777777" w:rsidR="00BE0606" w:rsidRDefault="00BE0606">
            <w:pPr>
              <w:pStyle w:val="ConsPlusNormal"/>
              <w:jc w:val="both"/>
            </w:pPr>
            <w:r>
              <w:t>г. Сафоново, ул. Красногвардейская, д. 15</w:t>
            </w:r>
          </w:p>
        </w:tc>
      </w:tr>
      <w:tr w:rsidR="00BE0606" w14:paraId="3413C1A8" w14:textId="77777777">
        <w:tc>
          <w:tcPr>
            <w:tcW w:w="454" w:type="dxa"/>
            <w:vMerge/>
          </w:tcPr>
          <w:p w14:paraId="14E8F702" w14:textId="77777777" w:rsidR="00BE0606" w:rsidRDefault="00BE0606">
            <w:pPr>
              <w:pStyle w:val="ConsPlusNormal"/>
            </w:pPr>
          </w:p>
        </w:tc>
        <w:tc>
          <w:tcPr>
            <w:tcW w:w="3231" w:type="dxa"/>
            <w:vMerge/>
          </w:tcPr>
          <w:p w14:paraId="4858B92E" w14:textId="77777777" w:rsidR="00BE0606" w:rsidRDefault="00BE0606">
            <w:pPr>
              <w:pStyle w:val="ConsPlusNormal"/>
            </w:pPr>
          </w:p>
        </w:tc>
        <w:tc>
          <w:tcPr>
            <w:tcW w:w="5386" w:type="dxa"/>
          </w:tcPr>
          <w:p w14:paraId="0EC4EF0F" w14:textId="77777777" w:rsidR="00BE0606" w:rsidRDefault="00BE0606">
            <w:pPr>
              <w:pStyle w:val="ConsPlusNormal"/>
              <w:jc w:val="both"/>
            </w:pPr>
            <w:r>
              <w:t>г. Сафоново, ул. Красногвардейская, д. 20</w:t>
            </w:r>
          </w:p>
        </w:tc>
      </w:tr>
      <w:tr w:rsidR="00BE0606" w14:paraId="0B6B4C28" w14:textId="77777777">
        <w:tc>
          <w:tcPr>
            <w:tcW w:w="454" w:type="dxa"/>
            <w:vMerge/>
          </w:tcPr>
          <w:p w14:paraId="74F90E23" w14:textId="77777777" w:rsidR="00BE0606" w:rsidRDefault="00BE0606">
            <w:pPr>
              <w:pStyle w:val="ConsPlusNormal"/>
            </w:pPr>
          </w:p>
        </w:tc>
        <w:tc>
          <w:tcPr>
            <w:tcW w:w="3231" w:type="dxa"/>
            <w:vMerge/>
          </w:tcPr>
          <w:p w14:paraId="11A05931" w14:textId="77777777" w:rsidR="00BE0606" w:rsidRDefault="00BE0606">
            <w:pPr>
              <w:pStyle w:val="ConsPlusNormal"/>
            </w:pPr>
          </w:p>
        </w:tc>
        <w:tc>
          <w:tcPr>
            <w:tcW w:w="5386" w:type="dxa"/>
          </w:tcPr>
          <w:p w14:paraId="4F8A65AC" w14:textId="77777777" w:rsidR="00BE0606" w:rsidRDefault="00BE0606">
            <w:pPr>
              <w:pStyle w:val="ConsPlusNormal"/>
              <w:jc w:val="both"/>
            </w:pPr>
            <w:r>
              <w:t>г. Сафоново, ул. Красногвардейская, д. 28</w:t>
            </w:r>
          </w:p>
        </w:tc>
      </w:tr>
      <w:tr w:rsidR="00BE0606" w14:paraId="73300BFF" w14:textId="77777777">
        <w:tc>
          <w:tcPr>
            <w:tcW w:w="454" w:type="dxa"/>
            <w:vMerge/>
          </w:tcPr>
          <w:p w14:paraId="2E5557C0" w14:textId="77777777" w:rsidR="00BE0606" w:rsidRDefault="00BE0606">
            <w:pPr>
              <w:pStyle w:val="ConsPlusNormal"/>
            </w:pPr>
          </w:p>
        </w:tc>
        <w:tc>
          <w:tcPr>
            <w:tcW w:w="3231" w:type="dxa"/>
            <w:vMerge/>
          </w:tcPr>
          <w:p w14:paraId="1B142397" w14:textId="77777777" w:rsidR="00BE0606" w:rsidRDefault="00BE0606">
            <w:pPr>
              <w:pStyle w:val="ConsPlusNormal"/>
            </w:pPr>
          </w:p>
        </w:tc>
        <w:tc>
          <w:tcPr>
            <w:tcW w:w="5386" w:type="dxa"/>
          </w:tcPr>
          <w:p w14:paraId="6EA60C3A" w14:textId="77777777" w:rsidR="00BE0606" w:rsidRDefault="00BE0606">
            <w:pPr>
              <w:pStyle w:val="ConsPlusNormal"/>
              <w:jc w:val="both"/>
            </w:pPr>
            <w:r>
              <w:t>г. Сафоново, ул. Красногвардейская, д. 30</w:t>
            </w:r>
          </w:p>
        </w:tc>
      </w:tr>
      <w:tr w:rsidR="00BE0606" w14:paraId="5FD70BDE" w14:textId="77777777">
        <w:tc>
          <w:tcPr>
            <w:tcW w:w="454" w:type="dxa"/>
            <w:vMerge/>
          </w:tcPr>
          <w:p w14:paraId="15492A74" w14:textId="77777777" w:rsidR="00BE0606" w:rsidRDefault="00BE0606">
            <w:pPr>
              <w:pStyle w:val="ConsPlusNormal"/>
            </w:pPr>
          </w:p>
        </w:tc>
        <w:tc>
          <w:tcPr>
            <w:tcW w:w="3231" w:type="dxa"/>
            <w:vMerge/>
          </w:tcPr>
          <w:p w14:paraId="32EE5E83" w14:textId="77777777" w:rsidR="00BE0606" w:rsidRDefault="00BE0606">
            <w:pPr>
              <w:pStyle w:val="ConsPlusNormal"/>
            </w:pPr>
          </w:p>
        </w:tc>
        <w:tc>
          <w:tcPr>
            <w:tcW w:w="5386" w:type="dxa"/>
          </w:tcPr>
          <w:p w14:paraId="7DAC8E2B" w14:textId="77777777" w:rsidR="00BE0606" w:rsidRDefault="00BE0606">
            <w:pPr>
              <w:pStyle w:val="ConsPlusNormal"/>
              <w:jc w:val="both"/>
            </w:pPr>
            <w:r>
              <w:t>г. Сафоново, ул. Красногвардейская, д. 32</w:t>
            </w:r>
          </w:p>
        </w:tc>
      </w:tr>
      <w:tr w:rsidR="00BE0606" w14:paraId="78215516" w14:textId="77777777">
        <w:tc>
          <w:tcPr>
            <w:tcW w:w="454" w:type="dxa"/>
            <w:vMerge/>
          </w:tcPr>
          <w:p w14:paraId="57EF346A" w14:textId="77777777" w:rsidR="00BE0606" w:rsidRDefault="00BE0606">
            <w:pPr>
              <w:pStyle w:val="ConsPlusNormal"/>
            </w:pPr>
          </w:p>
        </w:tc>
        <w:tc>
          <w:tcPr>
            <w:tcW w:w="3231" w:type="dxa"/>
            <w:vMerge/>
          </w:tcPr>
          <w:p w14:paraId="0EBAAE83" w14:textId="77777777" w:rsidR="00BE0606" w:rsidRDefault="00BE0606">
            <w:pPr>
              <w:pStyle w:val="ConsPlusNormal"/>
            </w:pPr>
          </w:p>
        </w:tc>
        <w:tc>
          <w:tcPr>
            <w:tcW w:w="5386" w:type="dxa"/>
          </w:tcPr>
          <w:p w14:paraId="2AC58F90" w14:textId="77777777" w:rsidR="00BE0606" w:rsidRDefault="00BE0606">
            <w:pPr>
              <w:pStyle w:val="ConsPlusNormal"/>
              <w:jc w:val="both"/>
            </w:pPr>
            <w:r>
              <w:t>г. Сафоново, ул. Красногвардейская, д. 36</w:t>
            </w:r>
          </w:p>
        </w:tc>
      </w:tr>
      <w:tr w:rsidR="00BE0606" w14:paraId="452A4805" w14:textId="77777777">
        <w:tc>
          <w:tcPr>
            <w:tcW w:w="454" w:type="dxa"/>
            <w:vMerge/>
          </w:tcPr>
          <w:p w14:paraId="31CA1BAA" w14:textId="77777777" w:rsidR="00BE0606" w:rsidRDefault="00BE0606">
            <w:pPr>
              <w:pStyle w:val="ConsPlusNormal"/>
            </w:pPr>
          </w:p>
        </w:tc>
        <w:tc>
          <w:tcPr>
            <w:tcW w:w="3231" w:type="dxa"/>
            <w:vMerge/>
          </w:tcPr>
          <w:p w14:paraId="3194072D" w14:textId="77777777" w:rsidR="00BE0606" w:rsidRDefault="00BE0606">
            <w:pPr>
              <w:pStyle w:val="ConsPlusNormal"/>
            </w:pPr>
          </w:p>
        </w:tc>
        <w:tc>
          <w:tcPr>
            <w:tcW w:w="5386" w:type="dxa"/>
          </w:tcPr>
          <w:p w14:paraId="16E40897" w14:textId="77777777" w:rsidR="00BE0606" w:rsidRDefault="00BE0606">
            <w:pPr>
              <w:pStyle w:val="ConsPlusNormal"/>
              <w:jc w:val="both"/>
            </w:pPr>
            <w:r>
              <w:t>г. Сафоново, ул. Красногвардейская, д. 39</w:t>
            </w:r>
          </w:p>
        </w:tc>
      </w:tr>
      <w:tr w:rsidR="00BE0606" w14:paraId="4D3917A8" w14:textId="77777777">
        <w:tc>
          <w:tcPr>
            <w:tcW w:w="454" w:type="dxa"/>
            <w:vMerge/>
          </w:tcPr>
          <w:p w14:paraId="0219C661" w14:textId="77777777" w:rsidR="00BE0606" w:rsidRDefault="00BE0606">
            <w:pPr>
              <w:pStyle w:val="ConsPlusNormal"/>
            </w:pPr>
          </w:p>
        </w:tc>
        <w:tc>
          <w:tcPr>
            <w:tcW w:w="3231" w:type="dxa"/>
            <w:vMerge/>
          </w:tcPr>
          <w:p w14:paraId="31DC338F" w14:textId="77777777" w:rsidR="00BE0606" w:rsidRDefault="00BE0606">
            <w:pPr>
              <w:pStyle w:val="ConsPlusNormal"/>
            </w:pPr>
          </w:p>
        </w:tc>
        <w:tc>
          <w:tcPr>
            <w:tcW w:w="5386" w:type="dxa"/>
          </w:tcPr>
          <w:p w14:paraId="67B2B0E4" w14:textId="77777777" w:rsidR="00BE0606" w:rsidRDefault="00BE0606">
            <w:pPr>
              <w:pStyle w:val="ConsPlusNormal"/>
              <w:jc w:val="both"/>
            </w:pPr>
            <w:r>
              <w:t>г. Сафоново, ул. Куйбышева, д. 11</w:t>
            </w:r>
          </w:p>
        </w:tc>
      </w:tr>
      <w:tr w:rsidR="00BE0606" w14:paraId="208DBCA0" w14:textId="77777777">
        <w:tc>
          <w:tcPr>
            <w:tcW w:w="454" w:type="dxa"/>
            <w:vMerge/>
          </w:tcPr>
          <w:p w14:paraId="224D7966" w14:textId="77777777" w:rsidR="00BE0606" w:rsidRDefault="00BE0606">
            <w:pPr>
              <w:pStyle w:val="ConsPlusNormal"/>
            </w:pPr>
          </w:p>
        </w:tc>
        <w:tc>
          <w:tcPr>
            <w:tcW w:w="3231" w:type="dxa"/>
            <w:vMerge/>
          </w:tcPr>
          <w:p w14:paraId="11371114" w14:textId="77777777" w:rsidR="00BE0606" w:rsidRDefault="00BE0606">
            <w:pPr>
              <w:pStyle w:val="ConsPlusNormal"/>
            </w:pPr>
          </w:p>
        </w:tc>
        <w:tc>
          <w:tcPr>
            <w:tcW w:w="5386" w:type="dxa"/>
          </w:tcPr>
          <w:p w14:paraId="0896E9A3" w14:textId="77777777" w:rsidR="00BE0606" w:rsidRDefault="00BE0606">
            <w:pPr>
              <w:pStyle w:val="ConsPlusNormal"/>
              <w:jc w:val="both"/>
            </w:pPr>
            <w:r>
              <w:t>г. Сафоново, ул. Кутузова, д. 33</w:t>
            </w:r>
          </w:p>
        </w:tc>
      </w:tr>
      <w:tr w:rsidR="00BE0606" w14:paraId="43371F8E" w14:textId="77777777">
        <w:tc>
          <w:tcPr>
            <w:tcW w:w="454" w:type="dxa"/>
            <w:vMerge/>
          </w:tcPr>
          <w:p w14:paraId="788A189E" w14:textId="77777777" w:rsidR="00BE0606" w:rsidRDefault="00BE0606">
            <w:pPr>
              <w:pStyle w:val="ConsPlusNormal"/>
            </w:pPr>
          </w:p>
        </w:tc>
        <w:tc>
          <w:tcPr>
            <w:tcW w:w="3231" w:type="dxa"/>
            <w:vMerge/>
          </w:tcPr>
          <w:p w14:paraId="64DF6513" w14:textId="77777777" w:rsidR="00BE0606" w:rsidRDefault="00BE0606">
            <w:pPr>
              <w:pStyle w:val="ConsPlusNormal"/>
            </w:pPr>
          </w:p>
        </w:tc>
        <w:tc>
          <w:tcPr>
            <w:tcW w:w="5386" w:type="dxa"/>
          </w:tcPr>
          <w:p w14:paraId="69357785" w14:textId="77777777" w:rsidR="00BE0606" w:rsidRDefault="00BE0606">
            <w:pPr>
              <w:pStyle w:val="ConsPlusNormal"/>
              <w:jc w:val="both"/>
            </w:pPr>
            <w:r>
              <w:t>г. Сафоново, ул. Кутузова, д. 35</w:t>
            </w:r>
          </w:p>
        </w:tc>
      </w:tr>
      <w:tr w:rsidR="00BE0606" w14:paraId="2BA1D334" w14:textId="77777777">
        <w:tc>
          <w:tcPr>
            <w:tcW w:w="454" w:type="dxa"/>
            <w:vMerge/>
          </w:tcPr>
          <w:p w14:paraId="34C25631" w14:textId="77777777" w:rsidR="00BE0606" w:rsidRDefault="00BE0606">
            <w:pPr>
              <w:pStyle w:val="ConsPlusNormal"/>
            </w:pPr>
          </w:p>
        </w:tc>
        <w:tc>
          <w:tcPr>
            <w:tcW w:w="3231" w:type="dxa"/>
            <w:vMerge/>
          </w:tcPr>
          <w:p w14:paraId="1E7153D8" w14:textId="77777777" w:rsidR="00BE0606" w:rsidRDefault="00BE0606">
            <w:pPr>
              <w:pStyle w:val="ConsPlusNormal"/>
            </w:pPr>
          </w:p>
        </w:tc>
        <w:tc>
          <w:tcPr>
            <w:tcW w:w="5386" w:type="dxa"/>
          </w:tcPr>
          <w:p w14:paraId="7CAA483A" w14:textId="77777777" w:rsidR="00BE0606" w:rsidRDefault="00BE0606">
            <w:pPr>
              <w:pStyle w:val="ConsPlusNormal"/>
              <w:jc w:val="both"/>
            </w:pPr>
            <w:r>
              <w:t>г. Сафоново, ул. Ленина, д. 4</w:t>
            </w:r>
          </w:p>
        </w:tc>
      </w:tr>
      <w:tr w:rsidR="00BE0606" w14:paraId="275C161B" w14:textId="77777777">
        <w:tc>
          <w:tcPr>
            <w:tcW w:w="454" w:type="dxa"/>
            <w:vMerge/>
          </w:tcPr>
          <w:p w14:paraId="7A304EB9" w14:textId="77777777" w:rsidR="00BE0606" w:rsidRDefault="00BE0606">
            <w:pPr>
              <w:pStyle w:val="ConsPlusNormal"/>
            </w:pPr>
          </w:p>
        </w:tc>
        <w:tc>
          <w:tcPr>
            <w:tcW w:w="3231" w:type="dxa"/>
            <w:vMerge/>
          </w:tcPr>
          <w:p w14:paraId="2A49116F" w14:textId="77777777" w:rsidR="00BE0606" w:rsidRDefault="00BE0606">
            <w:pPr>
              <w:pStyle w:val="ConsPlusNormal"/>
            </w:pPr>
          </w:p>
        </w:tc>
        <w:tc>
          <w:tcPr>
            <w:tcW w:w="5386" w:type="dxa"/>
          </w:tcPr>
          <w:p w14:paraId="502E9D79" w14:textId="77777777" w:rsidR="00BE0606" w:rsidRDefault="00BE0606">
            <w:pPr>
              <w:pStyle w:val="ConsPlusNormal"/>
              <w:jc w:val="both"/>
            </w:pPr>
            <w:r>
              <w:t>г. Сафоново, ул. Ленина, д. 5</w:t>
            </w:r>
          </w:p>
        </w:tc>
      </w:tr>
      <w:tr w:rsidR="00BE0606" w14:paraId="6304A37B" w14:textId="77777777">
        <w:tc>
          <w:tcPr>
            <w:tcW w:w="454" w:type="dxa"/>
            <w:vMerge/>
          </w:tcPr>
          <w:p w14:paraId="12C8D9E9" w14:textId="77777777" w:rsidR="00BE0606" w:rsidRDefault="00BE0606">
            <w:pPr>
              <w:pStyle w:val="ConsPlusNormal"/>
            </w:pPr>
          </w:p>
        </w:tc>
        <w:tc>
          <w:tcPr>
            <w:tcW w:w="3231" w:type="dxa"/>
            <w:vMerge/>
          </w:tcPr>
          <w:p w14:paraId="3E5C79CA" w14:textId="77777777" w:rsidR="00BE0606" w:rsidRDefault="00BE0606">
            <w:pPr>
              <w:pStyle w:val="ConsPlusNormal"/>
            </w:pPr>
          </w:p>
        </w:tc>
        <w:tc>
          <w:tcPr>
            <w:tcW w:w="5386" w:type="dxa"/>
          </w:tcPr>
          <w:p w14:paraId="7CB9126C" w14:textId="77777777" w:rsidR="00BE0606" w:rsidRDefault="00BE0606">
            <w:pPr>
              <w:pStyle w:val="ConsPlusNormal"/>
              <w:jc w:val="both"/>
            </w:pPr>
            <w:r>
              <w:t>г. Сафоново, ул. Ленина, д. 5а</w:t>
            </w:r>
          </w:p>
        </w:tc>
      </w:tr>
      <w:tr w:rsidR="00BE0606" w14:paraId="344DE46D" w14:textId="77777777">
        <w:tc>
          <w:tcPr>
            <w:tcW w:w="454" w:type="dxa"/>
            <w:vMerge/>
          </w:tcPr>
          <w:p w14:paraId="44009567" w14:textId="77777777" w:rsidR="00BE0606" w:rsidRDefault="00BE0606">
            <w:pPr>
              <w:pStyle w:val="ConsPlusNormal"/>
            </w:pPr>
          </w:p>
        </w:tc>
        <w:tc>
          <w:tcPr>
            <w:tcW w:w="3231" w:type="dxa"/>
            <w:vMerge/>
          </w:tcPr>
          <w:p w14:paraId="65706396" w14:textId="77777777" w:rsidR="00BE0606" w:rsidRDefault="00BE0606">
            <w:pPr>
              <w:pStyle w:val="ConsPlusNormal"/>
            </w:pPr>
          </w:p>
        </w:tc>
        <w:tc>
          <w:tcPr>
            <w:tcW w:w="5386" w:type="dxa"/>
          </w:tcPr>
          <w:p w14:paraId="23A96329" w14:textId="77777777" w:rsidR="00BE0606" w:rsidRDefault="00BE0606">
            <w:pPr>
              <w:pStyle w:val="ConsPlusNormal"/>
              <w:jc w:val="both"/>
            </w:pPr>
            <w:r>
              <w:t>г. Сафоново, ул. Ленина, д. 6</w:t>
            </w:r>
          </w:p>
        </w:tc>
      </w:tr>
      <w:tr w:rsidR="00BE0606" w14:paraId="6C363B04" w14:textId="77777777">
        <w:tc>
          <w:tcPr>
            <w:tcW w:w="454" w:type="dxa"/>
            <w:vMerge/>
          </w:tcPr>
          <w:p w14:paraId="2B40FCD8" w14:textId="77777777" w:rsidR="00BE0606" w:rsidRDefault="00BE0606">
            <w:pPr>
              <w:pStyle w:val="ConsPlusNormal"/>
            </w:pPr>
          </w:p>
        </w:tc>
        <w:tc>
          <w:tcPr>
            <w:tcW w:w="3231" w:type="dxa"/>
            <w:vMerge/>
          </w:tcPr>
          <w:p w14:paraId="7730BCBD" w14:textId="77777777" w:rsidR="00BE0606" w:rsidRDefault="00BE0606">
            <w:pPr>
              <w:pStyle w:val="ConsPlusNormal"/>
            </w:pPr>
          </w:p>
        </w:tc>
        <w:tc>
          <w:tcPr>
            <w:tcW w:w="5386" w:type="dxa"/>
          </w:tcPr>
          <w:p w14:paraId="23C5896F" w14:textId="77777777" w:rsidR="00BE0606" w:rsidRDefault="00BE0606">
            <w:pPr>
              <w:pStyle w:val="ConsPlusNormal"/>
              <w:jc w:val="both"/>
            </w:pPr>
            <w:r>
              <w:t>г. Сафоново, ул. Ленина, д. 6а</w:t>
            </w:r>
          </w:p>
        </w:tc>
      </w:tr>
      <w:tr w:rsidR="00BE0606" w14:paraId="57954BAC" w14:textId="77777777">
        <w:tc>
          <w:tcPr>
            <w:tcW w:w="454" w:type="dxa"/>
            <w:vMerge/>
          </w:tcPr>
          <w:p w14:paraId="77830488" w14:textId="77777777" w:rsidR="00BE0606" w:rsidRDefault="00BE0606">
            <w:pPr>
              <w:pStyle w:val="ConsPlusNormal"/>
            </w:pPr>
          </w:p>
        </w:tc>
        <w:tc>
          <w:tcPr>
            <w:tcW w:w="3231" w:type="dxa"/>
            <w:vMerge/>
          </w:tcPr>
          <w:p w14:paraId="7851CDD0" w14:textId="77777777" w:rsidR="00BE0606" w:rsidRDefault="00BE0606">
            <w:pPr>
              <w:pStyle w:val="ConsPlusNormal"/>
            </w:pPr>
          </w:p>
        </w:tc>
        <w:tc>
          <w:tcPr>
            <w:tcW w:w="5386" w:type="dxa"/>
          </w:tcPr>
          <w:p w14:paraId="7551A0DE" w14:textId="77777777" w:rsidR="00BE0606" w:rsidRDefault="00BE0606">
            <w:pPr>
              <w:pStyle w:val="ConsPlusNormal"/>
              <w:jc w:val="both"/>
            </w:pPr>
            <w:r>
              <w:t>г. Сафоново, ул. Ленина, д. 7</w:t>
            </w:r>
          </w:p>
        </w:tc>
      </w:tr>
      <w:tr w:rsidR="00BE0606" w14:paraId="0550FEE6" w14:textId="77777777">
        <w:tc>
          <w:tcPr>
            <w:tcW w:w="454" w:type="dxa"/>
            <w:vMerge/>
          </w:tcPr>
          <w:p w14:paraId="1584FC66" w14:textId="77777777" w:rsidR="00BE0606" w:rsidRDefault="00BE0606">
            <w:pPr>
              <w:pStyle w:val="ConsPlusNormal"/>
            </w:pPr>
          </w:p>
        </w:tc>
        <w:tc>
          <w:tcPr>
            <w:tcW w:w="3231" w:type="dxa"/>
            <w:vMerge/>
          </w:tcPr>
          <w:p w14:paraId="29D392A6" w14:textId="77777777" w:rsidR="00BE0606" w:rsidRDefault="00BE0606">
            <w:pPr>
              <w:pStyle w:val="ConsPlusNormal"/>
            </w:pPr>
          </w:p>
        </w:tc>
        <w:tc>
          <w:tcPr>
            <w:tcW w:w="5386" w:type="dxa"/>
          </w:tcPr>
          <w:p w14:paraId="34ADA99F" w14:textId="77777777" w:rsidR="00BE0606" w:rsidRDefault="00BE0606">
            <w:pPr>
              <w:pStyle w:val="ConsPlusNormal"/>
              <w:jc w:val="both"/>
            </w:pPr>
            <w:r>
              <w:t>г. Сафоново, ул. Ленина, д. 8</w:t>
            </w:r>
          </w:p>
        </w:tc>
      </w:tr>
      <w:tr w:rsidR="00BE0606" w14:paraId="57033274" w14:textId="77777777">
        <w:tc>
          <w:tcPr>
            <w:tcW w:w="454" w:type="dxa"/>
            <w:vMerge/>
          </w:tcPr>
          <w:p w14:paraId="0F4F71A2" w14:textId="77777777" w:rsidR="00BE0606" w:rsidRDefault="00BE0606">
            <w:pPr>
              <w:pStyle w:val="ConsPlusNormal"/>
            </w:pPr>
          </w:p>
        </w:tc>
        <w:tc>
          <w:tcPr>
            <w:tcW w:w="3231" w:type="dxa"/>
            <w:vMerge/>
          </w:tcPr>
          <w:p w14:paraId="75C7108A" w14:textId="77777777" w:rsidR="00BE0606" w:rsidRDefault="00BE0606">
            <w:pPr>
              <w:pStyle w:val="ConsPlusNormal"/>
            </w:pPr>
          </w:p>
        </w:tc>
        <w:tc>
          <w:tcPr>
            <w:tcW w:w="5386" w:type="dxa"/>
          </w:tcPr>
          <w:p w14:paraId="70D28347" w14:textId="77777777" w:rsidR="00BE0606" w:rsidRDefault="00BE0606">
            <w:pPr>
              <w:pStyle w:val="ConsPlusNormal"/>
              <w:jc w:val="both"/>
            </w:pPr>
            <w:r>
              <w:t>г. Сафоново, ул. Ленина, д. 9</w:t>
            </w:r>
          </w:p>
        </w:tc>
      </w:tr>
      <w:tr w:rsidR="00BE0606" w14:paraId="4DC07A18" w14:textId="77777777">
        <w:tc>
          <w:tcPr>
            <w:tcW w:w="454" w:type="dxa"/>
            <w:vMerge/>
          </w:tcPr>
          <w:p w14:paraId="30B36921" w14:textId="77777777" w:rsidR="00BE0606" w:rsidRDefault="00BE0606">
            <w:pPr>
              <w:pStyle w:val="ConsPlusNormal"/>
            </w:pPr>
          </w:p>
        </w:tc>
        <w:tc>
          <w:tcPr>
            <w:tcW w:w="3231" w:type="dxa"/>
            <w:vMerge/>
          </w:tcPr>
          <w:p w14:paraId="6DD4DA6C" w14:textId="77777777" w:rsidR="00BE0606" w:rsidRDefault="00BE0606">
            <w:pPr>
              <w:pStyle w:val="ConsPlusNormal"/>
            </w:pPr>
          </w:p>
        </w:tc>
        <w:tc>
          <w:tcPr>
            <w:tcW w:w="5386" w:type="dxa"/>
          </w:tcPr>
          <w:p w14:paraId="19CC4D5C" w14:textId="77777777" w:rsidR="00BE0606" w:rsidRDefault="00BE0606">
            <w:pPr>
              <w:pStyle w:val="ConsPlusNormal"/>
              <w:jc w:val="both"/>
            </w:pPr>
            <w:r>
              <w:t>г. Сафоново, ул. Ленина, д. 10</w:t>
            </w:r>
          </w:p>
        </w:tc>
      </w:tr>
      <w:tr w:rsidR="00BE0606" w14:paraId="3CD61602" w14:textId="77777777">
        <w:tc>
          <w:tcPr>
            <w:tcW w:w="454" w:type="dxa"/>
            <w:vMerge/>
          </w:tcPr>
          <w:p w14:paraId="6C18C2FB" w14:textId="77777777" w:rsidR="00BE0606" w:rsidRDefault="00BE0606">
            <w:pPr>
              <w:pStyle w:val="ConsPlusNormal"/>
            </w:pPr>
          </w:p>
        </w:tc>
        <w:tc>
          <w:tcPr>
            <w:tcW w:w="3231" w:type="dxa"/>
            <w:vMerge/>
          </w:tcPr>
          <w:p w14:paraId="0CFD1657" w14:textId="77777777" w:rsidR="00BE0606" w:rsidRDefault="00BE0606">
            <w:pPr>
              <w:pStyle w:val="ConsPlusNormal"/>
            </w:pPr>
          </w:p>
        </w:tc>
        <w:tc>
          <w:tcPr>
            <w:tcW w:w="5386" w:type="dxa"/>
          </w:tcPr>
          <w:p w14:paraId="644EC485" w14:textId="77777777" w:rsidR="00BE0606" w:rsidRDefault="00BE0606">
            <w:pPr>
              <w:pStyle w:val="ConsPlusNormal"/>
              <w:jc w:val="both"/>
            </w:pPr>
            <w:r>
              <w:t>г. Сафоново, ул. Ленина, д. 11</w:t>
            </w:r>
          </w:p>
        </w:tc>
      </w:tr>
      <w:tr w:rsidR="00BE0606" w14:paraId="2B434167" w14:textId="77777777">
        <w:tc>
          <w:tcPr>
            <w:tcW w:w="454" w:type="dxa"/>
            <w:vMerge/>
          </w:tcPr>
          <w:p w14:paraId="7C170F95" w14:textId="77777777" w:rsidR="00BE0606" w:rsidRDefault="00BE0606">
            <w:pPr>
              <w:pStyle w:val="ConsPlusNormal"/>
            </w:pPr>
          </w:p>
        </w:tc>
        <w:tc>
          <w:tcPr>
            <w:tcW w:w="3231" w:type="dxa"/>
            <w:vMerge/>
          </w:tcPr>
          <w:p w14:paraId="1BBDC490" w14:textId="77777777" w:rsidR="00BE0606" w:rsidRDefault="00BE0606">
            <w:pPr>
              <w:pStyle w:val="ConsPlusNormal"/>
            </w:pPr>
          </w:p>
        </w:tc>
        <w:tc>
          <w:tcPr>
            <w:tcW w:w="5386" w:type="dxa"/>
          </w:tcPr>
          <w:p w14:paraId="5A2A7E7C" w14:textId="77777777" w:rsidR="00BE0606" w:rsidRDefault="00BE0606">
            <w:pPr>
              <w:pStyle w:val="ConsPlusNormal"/>
              <w:jc w:val="both"/>
            </w:pPr>
            <w:r>
              <w:t>г. Сафоново, ул. Ленина, д. 12</w:t>
            </w:r>
          </w:p>
        </w:tc>
      </w:tr>
      <w:tr w:rsidR="00BE0606" w14:paraId="25464FA5" w14:textId="77777777">
        <w:tc>
          <w:tcPr>
            <w:tcW w:w="454" w:type="dxa"/>
            <w:vMerge/>
          </w:tcPr>
          <w:p w14:paraId="4E30C48A" w14:textId="77777777" w:rsidR="00BE0606" w:rsidRDefault="00BE0606">
            <w:pPr>
              <w:pStyle w:val="ConsPlusNormal"/>
            </w:pPr>
          </w:p>
        </w:tc>
        <w:tc>
          <w:tcPr>
            <w:tcW w:w="3231" w:type="dxa"/>
            <w:vMerge/>
          </w:tcPr>
          <w:p w14:paraId="3FF0BDD8" w14:textId="77777777" w:rsidR="00BE0606" w:rsidRDefault="00BE0606">
            <w:pPr>
              <w:pStyle w:val="ConsPlusNormal"/>
            </w:pPr>
          </w:p>
        </w:tc>
        <w:tc>
          <w:tcPr>
            <w:tcW w:w="5386" w:type="dxa"/>
          </w:tcPr>
          <w:p w14:paraId="11AFEDE6" w14:textId="77777777" w:rsidR="00BE0606" w:rsidRDefault="00BE0606">
            <w:pPr>
              <w:pStyle w:val="ConsPlusNormal"/>
              <w:jc w:val="both"/>
            </w:pPr>
            <w:r>
              <w:t>г. Сафоново, ул. Ленина, д. 13</w:t>
            </w:r>
          </w:p>
        </w:tc>
      </w:tr>
      <w:tr w:rsidR="00BE0606" w14:paraId="1C73776D" w14:textId="77777777">
        <w:tc>
          <w:tcPr>
            <w:tcW w:w="454" w:type="dxa"/>
            <w:vMerge/>
          </w:tcPr>
          <w:p w14:paraId="156A4489" w14:textId="77777777" w:rsidR="00BE0606" w:rsidRDefault="00BE0606">
            <w:pPr>
              <w:pStyle w:val="ConsPlusNormal"/>
            </w:pPr>
          </w:p>
        </w:tc>
        <w:tc>
          <w:tcPr>
            <w:tcW w:w="3231" w:type="dxa"/>
            <w:vMerge/>
          </w:tcPr>
          <w:p w14:paraId="28D3FC36" w14:textId="77777777" w:rsidR="00BE0606" w:rsidRDefault="00BE0606">
            <w:pPr>
              <w:pStyle w:val="ConsPlusNormal"/>
            </w:pPr>
          </w:p>
        </w:tc>
        <w:tc>
          <w:tcPr>
            <w:tcW w:w="5386" w:type="dxa"/>
          </w:tcPr>
          <w:p w14:paraId="677F5F2F" w14:textId="77777777" w:rsidR="00BE0606" w:rsidRDefault="00BE0606">
            <w:pPr>
              <w:pStyle w:val="ConsPlusNormal"/>
              <w:jc w:val="both"/>
            </w:pPr>
            <w:r>
              <w:t>г. Сафоново, ул. Ленина, д. 14</w:t>
            </w:r>
          </w:p>
        </w:tc>
      </w:tr>
      <w:tr w:rsidR="00BE0606" w14:paraId="07A9701F" w14:textId="77777777">
        <w:tc>
          <w:tcPr>
            <w:tcW w:w="454" w:type="dxa"/>
            <w:vMerge/>
          </w:tcPr>
          <w:p w14:paraId="14B952EA" w14:textId="77777777" w:rsidR="00BE0606" w:rsidRDefault="00BE0606">
            <w:pPr>
              <w:pStyle w:val="ConsPlusNormal"/>
            </w:pPr>
          </w:p>
        </w:tc>
        <w:tc>
          <w:tcPr>
            <w:tcW w:w="3231" w:type="dxa"/>
            <w:vMerge/>
          </w:tcPr>
          <w:p w14:paraId="24AE84F8" w14:textId="77777777" w:rsidR="00BE0606" w:rsidRDefault="00BE0606">
            <w:pPr>
              <w:pStyle w:val="ConsPlusNormal"/>
            </w:pPr>
          </w:p>
        </w:tc>
        <w:tc>
          <w:tcPr>
            <w:tcW w:w="5386" w:type="dxa"/>
          </w:tcPr>
          <w:p w14:paraId="562FED24" w14:textId="77777777" w:rsidR="00BE0606" w:rsidRDefault="00BE0606">
            <w:pPr>
              <w:pStyle w:val="ConsPlusNormal"/>
              <w:jc w:val="both"/>
            </w:pPr>
            <w:r>
              <w:t>г. Сафоново, ул. Ленина, д. 15</w:t>
            </w:r>
          </w:p>
        </w:tc>
      </w:tr>
      <w:tr w:rsidR="00BE0606" w14:paraId="5BC45EBD" w14:textId="77777777">
        <w:tc>
          <w:tcPr>
            <w:tcW w:w="454" w:type="dxa"/>
            <w:vMerge/>
          </w:tcPr>
          <w:p w14:paraId="0A3F1A46" w14:textId="77777777" w:rsidR="00BE0606" w:rsidRDefault="00BE0606">
            <w:pPr>
              <w:pStyle w:val="ConsPlusNormal"/>
            </w:pPr>
          </w:p>
        </w:tc>
        <w:tc>
          <w:tcPr>
            <w:tcW w:w="3231" w:type="dxa"/>
            <w:vMerge/>
          </w:tcPr>
          <w:p w14:paraId="31DFAE12" w14:textId="77777777" w:rsidR="00BE0606" w:rsidRDefault="00BE0606">
            <w:pPr>
              <w:pStyle w:val="ConsPlusNormal"/>
            </w:pPr>
          </w:p>
        </w:tc>
        <w:tc>
          <w:tcPr>
            <w:tcW w:w="5386" w:type="dxa"/>
          </w:tcPr>
          <w:p w14:paraId="6D25BCAE" w14:textId="77777777" w:rsidR="00BE0606" w:rsidRDefault="00BE0606">
            <w:pPr>
              <w:pStyle w:val="ConsPlusNormal"/>
              <w:jc w:val="both"/>
            </w:pPr>
            <w:r>
              <w:t>г. Сафоново, ул. Ленина, д. 16</w:t>
            </w:r>
          </w:p>
        </w:tc>
      </w:tr>
      <w:tr w:rsidR="00BE0606" w14:paraId="6B3AE852" w14:textId="77777777">
        <w:tc>
          <w:tcPr>
            <w:tcW w:w="454" w:type="dxa"/>
            <w:vMerge/>
          </w:tcPr>
          <w:p w14:paraId="1773587F" w14:textId="77777777" w:rsidR="00BE0606" w:rsidRDefault="00BE0606">
            <w:pPr>
              <w:pStyle w:val="ConsPlusNormal"/>
            </w:pPr>
          </w:p>
        </w:tc>
        <w:tc>
          <w:tcPr>
            <w:tcW w:w="3231" w:type="dxa"/>
            <w:vMerge/>
          </w:tcPr>
          <w:p w14:paraId="3F16BFD3" w14:textId="77777777" w:rsidR="00BE0606" w:rsidRDefault="00BE0606">
            <w:pPr>
              <w:pStyle w:val="ConsPlusNormal"/>
            </w:pPr>
          </w:p>
        </w:tc>
        <w:tc>
          <w:tcPr>
            <w:tcW w:w="5386" w:type="dxa"/>
          </w:tcPr>
          <w:p w14:paraId="66C9EAA0" w14:textId="77777777" w:rsidR="00BE0606" w:rsidRDefault="00BE0606">
            <w:pPr>
              <w:pStyle w:val="ConsPlusNormal"/>
              <w:jc w:val="both"/>
            </w:pPr>
            <w:r>
              <w:t>г. Сафоново, ул. Ленина, д. 17</w:t>
            </w:r>
          </w:p>
        </w:tc>
      </w:tr>
      <w:tr w:rsidR="00BE0606" w14:paraId="0007E5CD" w14:textId="77777777">
        <w:tc>
          <w:tcPr>
            <w:tcW w:w="454" w:type="dxa"/>
            <w:vMerge/>
          </w:tcPr>
          <w:p w14:paraId="4DEF76B8" w14:textId="77777777" w:rsidR="00BE0606" w:rsidRDefault="00BE0606">
            <w:pPr>
              <w:pStyle w:val="ConsPlusNormal"/>
            </w:pPr>
          </w:p>
        </w:tc>
        <w:tc>
          <w:tcPr>
            <w:tcW w:w="3231" w:type="dxa"/>
            <w:vMerge/>
          </w:tcPr>
          <w:p w14:paraId="76AA3E18" w14:textId="77777777" w:rsidR="00BE0606" w:rsidRDefault="00BE0606">
            <w:pPr>
              <w:pStyle w:val="ConsPlusNormal"/>
            </w:pPr>
          </w:p>
        </w:tc>
        <w:tc>
          <w:tcPr>
            <w:tcW w:w="5386" w:type="dxa"/>
          </w:tcPr>
          <w:p w14:paraId="7C1D02F8" w14:textId="77777777" w:rsidR="00BE0606" w:rsidRDefault="00BE0606">
            <w:pPr>
              <w:pStyle w:val="ConsPlusNormal"/>
              <w:jc w:val="both"/>
            </w:pPr>
            <w:r>
              <w:t>г. Сафоново, ул. Ленина, д. 18</w:t>
            </w:r>
          </w:p>
        </w:tc>
      </w:tr>
      <w:tr w:rsidR="00BE0606" w14:paraId="2D0890CB" w14:textId="77777777">
        <w:tc>
          <w:tcPr>
            <w:tcW w:w="454" w:type="dxa"/>
            <w:vMerge/>
          </w:tcPr>
          <w:p w14:paraId="4A0786C5" w14:textId="77777777" w:rsidR="00BE0606" w:rsidRDefault="00BE0606">
            <w:pPr>
              <w:pStyle w:val="ConsPlusNormal"/>
            </w:pPr>
          </w:p>
        </w:tc>
        <w:tc>
          <w:tcPr>
            <w:tcW w:w="3231" w:type="dxa"/>
            <w:vMerge/>
          </w:tcPr>
          <w:p w14:paraId="1DCA0E3C" w14:textId="77777777" w:rsidR="00BE0606" w:rsidRDefault="00BE0606">
            <w:pPr>
              <w:pStyle w:val="ConsPlusNormal"/>
            </w:pPr>
          </w:p>
        </w:tc>
        <w:tc>
          <w:tcPr>
            <w:tcW w:w="5386" w:type="dxa"/>
          </w:tcPr>
          <w:p w14:paraId="6B90CCAA" w14:textId="77777777" w:rsidR="00BE0606" w:rsidRDefault="00BE0606">
            <w:pPr>
              <w:pStyle w:val="ConsPlusNormal"/>
              <w:jc w:val="both"/>
            </w:pPr>
            <w:r>
              <w:t>г. Сафоново, ул. Ленина, д. 21</w:t>
            </w:r>
          </w:p>
        </w:tc>
      </w:tr>
      <w:tr w:rsidR="00BE0606" w14:paraId="5FAB4A8D" w14:textId="77777777">
        <w:tc>
          <w:tcPr>
            <w:tcW w:w="454" w:type="dxa"/>
            <w:vMerge/>
          </w:tcPr>
          <w:p w14:paraId="3CA7791D" w14:textId="77777777" w:rsidR="00BE0606" w:rsidRDefault="00BE0606">
            <w:pPr>
              <w:pStyle w:val="ConsPlusNormal"/>
            </w:pPr>
          </w:p>
        </w:tc>
        <w:tc>
          <w:tcPr>
            <w:tcW w:w="3231" w:type="dxa"/>
            <w:vMerge/>
          </w:tcPr>
          <w:p w14:paraId="7FDE1E4E" w14:textId="77777777" w:rsidR="00BE0606" w:rsidRDefault="00BE0606">
            <w:pPr>
              <w:pStyle w:val="ConsPlusNormal"/>
            </w:pPr>
          </w:p>
        </w:tc>
        <w:tc>
          <w:tcPr>
            <w:tcW w:w="5386" w:type="dxa"/>
          </w:tcPr>
          <w:p w14:paraId="073D8F33" w14:textId="77777777" w:rsidR="00BE0606" w:rsidRDefault="00BE0606">
            <w:pPr>
              <w:pStyle w:val="ConsPlusNormal"/>
              <w:jc w:val="both"/>
            </w:pPr>
            <w:r>
              <w:t>г. Сафоново, ул. Ленина, д. 23</w:t>
            </w:r>
          </w:p>
        </w:tc>
      </w:tr>
      <w:tr w:rsidR="00BE0606" w14:paraId="7734E54C" w14:textId="77777777">
        <w:tc>
          <w:tcPr>
            <w:tcW w:w="454" w:type="dxa"/>
            <w:vMerge/>
          </w:tcPr>
          <w:p w14:paraId="4957F7D0" w14:textId="77777777" w:rsidR="00BE0606" w:rsidRDefault="00BE0606">
            <w:pPr>
              <w:pStyle w:val="ConsPlusNormal"/>
            </w:pPr>
          </w:p>
        </w:tc>
        <w:tc>
          <w:tcPr>
            <w:tcW w:w="3231" w:type="dxa"/>
            <w:vMerge/>
          </w:tcPr>
          <w:p w14:paraId="4ECAB250" w14:textId="77777777" w:rsidR="00BE0606" w:rsidRDefault="00BE0606">
            <w:pPr>
              <w:pStyle w:val="ConsPlusNormal"/>
            </w:pPr>
          </w:p>
        </w:tc>
        <w:tc>
          <w:tcPr>
            <w:tcW w:w="5386" w:type="dxa"/>
          </w:tcPr>
          <w:p w14:paraId="51279967" w14:textId="77777777" w:rsidR="00BE0606" w:rsidRDefault="00BE0606">
            <w:pPr>
              <w:pStyle w:val="ConsPlusNormal"/>
              <w:jc w:val="both"/>
            </w:pPr>
            <w:r>
              <w:t>г. Сафоново, ул. Ленина, д. 24</w:t>
            </w:r>
          </w:p>
        </w:tc>
      </w:tr>
      <w:tr w:rsidR="00BE0606" w14:paraId="40396544" w14:textId="77777777">
        <w:tc>
          <w:tcPr>
            <w:tcW w:w="454" w:type="dxa"/>
            <w:vMerge/>
          </w:tcPr>
          <w:p w14:paraId="434D8F7E" w14:textId="77777777" w:rsidR="00BE0606" w:rsidRDefault="00BE0606">
            <w:pPr>
              <w:pStyle w:val="ConsPlusNormal"/>
            </w:pPr>
          </w:p>
        </w:tc>
        <w:tc>
          <w:tcPr>
            <w:tcW w:w="3231" w:type="dxa"/>
            <w:vMerge/>
          </w:tcPr>
          <w:p w14:paraId="1186AA6B" w14:textId="77777777" w:rsidR="00BE0606" w:rsidRDefault="00BE0606">
            <w:pPr>
              <w:pStyle w:val="ConsPlusNormal"/>
            </w:pPr>
          </w:p>
        </w:tc>
        <w:tc>
          <w:tcPr>
            <w:tcW w:w="5386" w:type="dxa"/>
          </w:tcPr>
          <w:p w14:paraId="764495F2" w14:textId="77777777" w:rsidR="00BE0606" w:rsidRDefault="00BE0606">
            <w:pPr>
              <w:pStyle w:val="ConsPlusNormal"/>
              <w:jc w:val="both"/>
            </w:pPr>
            <w:r>
              <w:t>г. Сафоново, ул. Ленина, д. 25</w:t>
            </w:r>
          </w:p>
        </w:tc>
      </w:tr>
      <w:tr w:rsidR="00BE0606" w14:paraId="3A2CED22" w14:textId="77777777">
        <w:tc>
          <w:tcPr>
            <w:tcW w:w="454" w:type="dxa"/>
            <w:vMerge/>
          </w:tcPr>
          <w:p w14:paraId="74EEC162" w14:textId="77777777" w:rsidR="00BE0606" w:rsidRDefault="00BE0606">
            <w:pPr>
              <w:pStyle w:val="ConsPlusNormal"/>
            </w:pPr>
          </w:p>
        </w:tc>
        <w:tc>
          <w:tcPr>
            <w:tcW w:w="3231" w:type="dxa"/>
            <w:vMerge/>
          </w:tcPr>
          <w:p w14:paraId="067DCB16" w14:textId="77777777" w:rsidR="00BE0606" w:rsidRDefault="00BE0606">
            <w:pPr>
              <w:pStyle w:val="ConsPlusNormal"/>
            </w:pPr>
          </w:p>
        </w:tc>
        <w:tc>
          <w:tcPr>
            <w:tcW w:w="5386" w:type="dxa"/>
          </w:tcPr>
          <w:p w14:paraId="22E4AF7C" w14:textId="77777777" w:rsidR="00BE0606" w:rsidRDefault="00BE0606">
            <w:pPr>
              <w:pStyle w:val="ConsPlusNormal"/>
              <w:jc w:val="both"/>
            </w:pPr>
            <w:r>
              <w:t>г. Сафоново, ул. Ленина, д. 26</w:t>
            </w:r>
          </w:p>
        </w:tc>
      </w:tr>
      <w:tr w:rsidR="00BE0606" w14:paraId="04AC24D0" w14:textId="77777777">
        <w:tc>
          <w:tcPr>
            <w:tcW w:w="454" w:type="dxa"/>
            <w:vMerge/>
          </w:tcPr>
          <w:p w14:paraId="6891F6F5" w14:textId="77777777" w:rsidR="00BE0606" w:rsidRDefault="00BE0606">
            <w:pPr>
              <w:pStyle w:val="ConsPlusNormal"/>
            </w:pPr>
          </w:p>
        </w:tc>
        <w:tc>
          <w:tcPr>
            <w:tcW w:w="3231" w:type="dxa"/>
            <w:vMerge/>
          </w:tcPr>
          <w:p w14:paraId="42BC0B64" w14:textId="77777777" w:rsidR="00BE0606" w:rsidRDefault="00BE0606">
            <w:pPr>
              <w:pStyle w:val="ConsPlusNormal"/>
            </w:pPr>
          </w:p>
        </w:tc>
        <w:tc>
          <w:tcPr>
            <w:tcW w:w="5386" w:type="dxa"/>
          </w:tcPr>
          <w:p w14:paraId="430DD4DE" w14:textId="77777777" w:rsidR="00BE0606" w:rsidRDefault="00BE0606">
            <w:pPr>
              <w:pStyle w:val="ConsPlusNormal"/>
              <w:jc w:val="both"/>
            </w:pPr>
            <w:r>
              <w:t>г. Сафоново, ул. Ленина, д. 27</w:t>
            </w:r>
          </w:p>
        </w:tc>
      </w:tr>
      <w:tr w:rsidR="00BE0606" w14:paraId="4656D630" w14:textId="77777777">
        <w:tc>
          <w:tcPr>
            <w:tcW w:w="454" w:type="dxa"/>
            <w:vMerge/>
          </w:tcPr>
          <w:p w14:paraId="5B0D0312" w14:textId="77777777" w:rsidR="00BE0606" w:rsidRDefault="00BE0606">
            <w:pPr>
              <w:pStyle w:val="ConsPlusNormal"/>
            </w:pPr>
          </w:p>
        </w:tc>
        <w:tc>
          <w:tcPr>
            <w:tcW w:w="3231" w:type="dxa"/>
            <w:vMerge/>
          </w:tcPr>
          <w:p w14:paraId="1D3BBCA2" w14:textId="77777777" w:rsidR="00BE0606" w:rsidRDefault="00BE0606">
            <w:pPr>
              <w:pStyle w:val="ConsPlusNormal"/>
            </w:pPr>
          </w:p>
        </w:tc>
        <w:tc>
          <w:tcPr>
            <w:tcW w:w="5386" w:type="dxa"/>
          </w:tcPr>
          <w:p w14:paraId="17C04655" w14:textId="77777777" w:rsidR="00BE0606" w:rsidRDefault="00BE0606">
            <w:pPr>
              <w:pStyle w:val="ConsPlusNormal"/>
              <w:jc w:val="both"/>
            </w:pPr>
            <w:r>
              <w:t>г. Сафоново, ул. Ленина, д. 29а</w:t>
            </w:r>
          </w:p>
        </w:tc>
      </w:tr>
      <w:tr w:rsidR="00BE0606" w14:paraId="2F1AC0D9" w14:textId="77777777">
        <w:tc>
          <w:tcPr>
            <w:tcW w:w="454" w:type="dxa"/>
            <w:vMerge/>
          </w:tcPr>
          <w:p w14:paraId="0C63C8D5" w14:textId="77777777" w:rsidR="00BE0606" w:rsidRDefault="00BE0606">
            <w:pPr>
              <w:pStyle w:val="ConsPlusNormal"/>
            </w:pPr>
          </w:p>
        </w:tc>
        <w:tc>
          <w:tcPr>
            <w:tcW w:w="3231" w:type="dxa"/>
            <w:vMerge/>
          </w:tcPr>
          <w:p w14:paraId="6B1C3B3D" w14:textId="77777777" w:rsidR="00BE0606" w:rsidRDefault="00BE0606">
            <w:pPr>
              <w:pStyle w:val="ConsPlusNormal"/>
            </w:pPr>
          </w:p>
        </w:tc>
        <w:tc>
          <w:tcPr>
            <w:tcW w:w="5386" w:type="dxa"/>
          </w:tcPr>
          <w:p w14:paraId="35198547" w14:textId="77777777" w:rsidR="00BE0606" w:rsidRDefault="00BE0606">
            <w:pPr>
              <w:pStyle w:val="ConsPlusNormal"/>
              <w:jc w:val="both"/>
            </w:pPr>
            <w:r>
              <w:t>г. Сафоново, ул. Ленина, д. 30</w:t>
            </w:r>
          </w:p>
        </w:tc>
      </w:tr>
      <w:tr w:rsidR="00BE0606" w14:paraId="6FFF630F" w14:textId="77777777">
        <w:tc>
          <w:tcPr>
            <w:tcW w:w="454" w:type="dxa"/>
            <w:vMerge/>
          </w:tcPr>
          <w:p w14:paraId="30650652" w14:textId="77777777" w:rsidR="00BE0606" w:rsidRDefault="00BE0606">
            <w:pPr>
              <w:pStyle w:val="ConsPlusNormal"/>
            </w:pPr>
          </w:p>
        </w:tc>
        <w:tc>
          <w:tcPr>
            <w:tcW w:w="3231" w:type="dxa"/>
            <w:vMerge/>
          </w:tcPr>
          <w:p w14:paraId="2EB04830" w14:textId="77777777" w:rsidR="00BE0606" w:rsidRDefault="00BE0606">
            <w:pPr>
              <w:pStyle w:val="ConsPlusNormal"/>
            </w:pPr>
          </w:p>
        </w:tc>
        <w:tc>
          <w:tcPr>
            <w:tcW w:w="5386" w:type="dxa"/>
          </w:tcPr>
          <w:p w14:paraId="3BCE2F75" w14:textId="77777777" w:rsidR="00BE0606" w:rsidRDefault="00BE0606">
            <w:pPr>
              <w:pStyle w:val="ConsPlusNormal"/>
              <w:jc w:val="both"/>
            </w:pPr>
            <w:r>
              <w:t>г. Сафоново, ул. Ленина, д. 31а</w:t>
            </w:r>
          </w:p>
        </w:tc>
      </w:tr>
      <w:tr w:rsidR="00BE0606" w14:paraId="7A591149" w14:textId="77777777">
        <w:tc>
          <w:tcPr>
            <w:tcW w:w="454" w:type="dxa"/>
            <w:vMerge/>
          </w:tcPr>
          <w:p w14:paraId="33882232" w14:textId="77777777" w:rsidR="00BE0606" w:rsidRDefault="00BE0606">
            <w:pPr>
              <w:pStyle w:val="ConsPlusNormal"/>
            </w:pPr>
          </w:p>
        </w:tc>
        <w:tc>
          <w:tcPr>
            <w:tcW w:w="3231" w:type="dxa"/>
            <w:vMerge/>
          </w:tcPr>
          <w:p w14:paraId="0894B9CD" w14:textId="77777777" w:rsidR="00BE0606" w:rsidRDefault="00BE0606">
            <w:pPr>
              <w:pStyle w:val="ConsPlusNormal"/>
            </w:pPr>
          </w:p>
        </w:tc>
        <w:tc>
          <w:tcPr>
            <w:tcW w:w="5386" w:type="dxa"/>
          </w:tcPr>
          <w:p w14:paraId="4CA89496" w14:textId="77777777" w:rsidR="00BE0606" w:rsidRDefault="00BE0606">
            <w:pPr>
              <w:pStyle w:val="ConsPlusNormal"/>
              <w:jc w:val="both"/>
            </w:pPr>
            <w:r>
              <w:t>г. Сафоново, ул. Ленина, д. 38</w:t>
            </w:r>
          </w:p>
        </w:tc>
      </w:tr>
      <w:tr w:rsidR="00BE0606" w14:paraId="19EC4A8F" w14:textId="77777777">
        <w:tc>
          <w:tcPr>
            <w:tcW w:w="454" w:type="dxa"/>
            <w:vMerge/>
          </w:tcPr>
          <w:p w14:paraId="45F912B5" w14:textId="77777777" w:rsidR="00BE0606" w:rsidRDefault="00BE0606">
            <w:pPr>
              <w:pStyle w:val="ConsPlusNormal"/>
            </w:pPr>
          </w:p>
        </w:tc>
        <w:tc>
          <w:tcPr>
            <w:tcW w:w="3231" w:type="dxa"/>
            <w:vMerge/>
          </w:tcPr>
          <w:p w14:paraId="7F4F86E3" w14:textId="77777777" w:rsidR="00BE0606" w:rsidRDefault="00BE0606">
            <w:pPr>
              <w:pStyle w:val="ConsPlusNormal"/>
            </w:pPr>
          </w:p>
        </w:tc>
        <w:tc>
          <w:tcPr>
            <w:tcW w:w="5386" w:type="dxa"/>
          </w:tcPr>
          <w:p w14:paraId="28F6AA34" w14:textId="77777777" w:rsidR="00BE0606" w:rsidRDefault="00BE0606">
            <w:pPr>
              <w:pStyle w:val="ConsPlusNormal"/>
              <w:jc w:val="both"/>
            </w:pPr>
            <w:r>
              <w:t>г. Сафоново, ул. Ленина, д. 39</w:t>
            </w:r>
          </w:p>
        </w:tc>
      </w:tr>
      <w:tr w:rsidR="00BE0606" w14:paraId="684D179F" w14:textId="77777777">
        <w:tc>
          <w:tcPr>
            <w:tcW w:w="454" w:type="dxa"/>
            <w:vMerge/>
          </w:tcPr>
          <w:p w14:paraId="18F5163C" w14:textId="77777777" w:rsidR="00BE0606" w:rsidRDefault="00BE0606">
            <w:pPr>
              <w:pStyle w:val="ConsPlusNormal"/>
            </w:pPr>
          </w:p>
        </w:tc>
        <w:tc>
          <w:tcPr>
            <w:tcW w:w="3231" w:type="dxa"/>
            <w:vMerge/>
          </w:tcPr>
          <w:p w14:paraId="0D62BDD0" w14:textId="77777777" w:rsidR="00BE0606" w:rsidRDefault="00BE0606">
            <w:pPr>
              <w:pStyle w:val="ConsPlusNormal"/>
            </w:pPr>
          </w:p>
        </w:tc>
        <w:tc>
          <w:tcPr>
            <w:tcW w:w="5386" w:type="dxa"/>
          </w:tcPr>
          <w:p w14:paraId="20188904" w14:textId="77777777" w:rsidR="00BE0606" w:rsidRDefault="00BE0606">
            <w:pPr>
              <w:pStyle w:val="ConsPlusNormal"/>
              <w:jc w:val="both"/>
            </w:pPr>
            <w:r>
              <w:t>г. Сафоново, ул. Ленинградская, д. 8</w:t>
            </w:r>
          </w:p>
        </w:tc>
      </w:tr>
      <w:tr w:rsidR="00BE0606" w14:paraId="45F983EB" w14:textId="77777777">
        <w:tc>
          <w:tcPr>
            <w:tcW w:w="454" w:type="dxa"/>
            <w:vMerge/>
          </w:tcPr>
          <w:p w14:paraId="70901F4D" w14:textId="77777777" w:rsidR="00BE0606" w:rsidRDefault="00BE0606">
            <w:pPr>
              <w:pStyle w:val="ConsPlusNormal"/>
            </w:pPr>
          </w:p>
        </w:tc>
        <w:tc>
          <w:tcPr>
            <w:tcW w:w="3231" w:type="dxa"/>
            <w:vMerge/>
          </w:tcPr>
          <w:p w14:paraId="640DC66E" w14:textId="77777777" w:rsidR="00BE0606" w:rsidRDefault="00BE0606">
            <w:pPr>
              <w:pStyle w:val="ConsPlusNormal"/>
            </w:pPr>
          </w:p>
        </w:tc>
        <w:tc>
          <w:tcPr>
            <w:tcW w:w="5386" w:type="dxa"/>
          </w:tcPr>
          <w:p w14:paraId="7F8254BB" w14:textId="77777777" w:rsidR="00BE0606" w:rsidRDefault="00BE0606">
            <w:pPr>
              <w:pStyle w:val="ConsPlusNormal"/>
              <w:jc w:val="both"/>
            </w:pPr>
            <w:r>
              <w:t>г. Сафоново, ул. Ленинградская, д. 11</w:t>
            </w:r>
          </w:p>
        </w:tc>
      </w:tr>
      <w:tr w:rsidR="00BE0606" w14:paraId="1F5C56A6" w14:textId="77777777">
        <w:tc>
          <w:tcPr>
            <w:tcW w:w="454" w:type="dxa"/>
            <w:vMerge/>
          </w:tcPr>
          <w:p w14:paraId="10469D20" w14:textId="77777777" w:rsidR="00BE0606" w:rsidRDefault="00BE0606">
            <w:pPr>
              <w:pStyle w:val="ConsPlusNormal"/>
            </w:pPr>
          </w:p>
        </w:tc>
        <w:tc>
          <w:tcPr>
            <w:tcW w:w="3231" w:type="dxa"/>
            <w:vMerge/>
          </w:tcPr>
          <w:p w14:paraId="0006846F" w14:textId="77777777" w:rsidR="00BE0606" w:rsidRDefault="00BE0606">
            <w:pPr>
              <w:pStyle w:val="ConsPlusNormal"/>
            </w:pPr>
          </w:p>
        </w:tc>
        <w:tc>
          <w:tcPr>
            <w:tcW w:w="5386" w:type="dxa"/>
          </w:tcPr>
          <w:p w14:paraId="15134575" w14:textId="77777777" w:rsidR="00BE0606" w:rsidRDefault="00BE0606">
            <w:pPr>
              <w:pStyle w:val="ConsPlusNormal"/>
              <w:jc w:val="both"/>
            </w:pPr>
            <w:r>
              <w:t>г. Сафоново, ул. Ленинградская, д. 11а</w:t>
            </w:r>
          </w:p>
        </w:tc>
      </w:tr>
      <w:tr w:rsidR="00BE0606" w14:paraId="371729B3" w14:textId="77777777">
        <w:tc>
          <w:tcPr>
            <w:tcW w:w="454" w:type="dxa"/>
            <w:vMerge/>
          </w:tcPr>
          <w:p w14:paraId="3474E7D4" w14:textId="77777777" w:rsidR="00BE0606" w:rsidRDefault="00BE0606">
            <w:pPr>
              <w:pStyle w:val="ConsPlusNormal"/>
            </w:pPr>
          </w:p>
        </w:tc>
        <w:tc>
          <w:tcPr>
            <w:tcW w:w="3231" w:type="dxa"/>
            <w:vMerge/>
          </w:tcPr>
          <w:p w14:paraId="03EE8942" w14:textId="77777777" w:rsidR="00BE0606" w:rsidRDefault="00BE0606">
            <w:pPr>
              <w:pStyle w:val="ConsPlusNormal"/>
            </w:pPr>
          </w:p>
        </w:tc>
        <w:tc>
          <w:tcPr>
            <w:tcW w:w="5386" w:type="dxa"/>
          </w:tcPr>
          <w:p w14:paraId="71146943" w14:textId="77777777" w:rsidR="00BE0606" w:rsidRDefault="00BE0606">
            <w:pPr>
              <w:pStyle w:val="ConsPlusNormal"/>
              <w:jc w:val="both"/>
            </w:pPr>
            <w:r>
              <w:t>г. Сафоново, ул. Ленинградская, д. 12</w:t>
            </w:r>
          </w:p>
        </w:tc>
      </w:tr>
      <w:tr w:rsidR="00BE0606" w14:paraId="2B8DBD9A" w14:textId="77777777">
        <w:tc>
          <w:tcPr>
            <w:tcW w:w="454" w:type="dxa"/>
            <w:vMerge/>
          </w:tcPr>
          <w:p w14:paraId="0EA78355" w14:textId="77777777" w:rsidR="00BE0606" w:rsidRDefault="00BE0606">
            <w:pPr>
              <w:pStyle w:val="ConsPlusNormal"/>
            </w:pPr>
          </w:p>
        </w:tc>
        <w:tc>
          <w:tcPr>
            <w:tcW w:w="3231" w:type="dxa"/>
            <w:vMerge/>
          </w:tcPr>
          <w:p w14:paraId="4B661C69" w14:textId="77777777" w:rsidR="00BE0606" w:rsidRDefault="00BE0606">
            <w:pPr>
              <w:pStyle w:val="ConsPlusNormal"/>
            </w:pPr>
          </w:p>
        </w:tc>
        <w:tc>
          <w:tcPr>
            <w:tcW w:w="5386" w:type="dxa"/>
          </w:tcPr>
          <w:p w14:paraId="275CBB64" w14:textId="77777777" w:rsidR="00BE0606" w:rsidRDefault="00BE0606">
            <w:pPr>
              <w:pStyle w:val="ConsPlusNormal"/>
              <w:jc w:val="both"/>
            </w:pPr>
            <w:r>
              <w:t>г. Сафоново, ул. Ленинградская, д. 14</w:t>
            </w:r>
          </w:p>
        </w:tc>
      </w:tr>
      <w:tr w:rsidR="00BE0606" w14:paraId="5ED19B88" w14:textId="77777777">
        <w:tc>
          <w:tcPr>
            <w:tcW w:w="454" w:type="dxa"/>
            <w:vMerge/>
          </w:tcPr>
          <w:p w14:paraId="77AF815A" w14:textId="77777777" w:rsidR="00BE0606" w:rsidRDefault="00BE0606">
            <w:pPr>
              <w:pStyle w:val="ConsPlusNormal"/>
            </w:pPr>
          </w:p>
        </w:tc>
        <w:tc>
          <w:tcPr>
            <w:tcW w:w="3231" w:type="dxa"/>
            <w:vMerge/>
          </w:tcPr>
          <w:p w14:paraId="230253AE" w14:textId="77777777" w:rsidR="00BE0606" w:rsidRDefault="00BE0606">
            <w:pPr>
              <w:pStyle w:val="ConsPlusNormal"/>
            </w:pPr>
          </w:p>
        </w:tc>
        <w:tc>
          <w:tcPr>
            <w:tcW w:w="5386" w:type="dxa"/>
          </w:tcPr>
          <w:p w14:paraId="2B5108F6" w14:textId="77777777" w:rsidR="00BE0606" w:rsidRDefault="00BE0606">
            <w:pPr>
              <w:pStyle w:val="ConsPlusNormal"/>
              <w:jc w:val="both"/>
            </w:pPr>
            <w:r>
              <w:t>г. Сафоново, ул. Ленинградская, д. 15</w:t>
            </w:r>
          </w:p>
        </w:tc>
      </w:tr>
      <w:tr w:rsidR="00BE0606" w14:paraId="14DC62E4" w14:textId="77777777">
        <w:tc>
          <w:tcPr>
            <w:tcW w:w="454" w:type="dxa"/>
            <w:vMerge/>
          </w:tcPr>
          <w:p w14:paraId="2A48AC44" w14:textId="77777777" w:rsidR="00BE0606" w:rsidRDefault="00BE0606">
            <w:pPr>
              <w:pStyle w:val="ConsPlusNormal"/>
            </w:pPr>
          </w:p>
        </w:tc>
        <w:tc>
          <w:tcPr>
            <w:tcW w:w="3231" w:type="dxa"/>
            <w:vMerge/>
          </w:tcPr>
          <w:p w14:paraId="410569D8" w14:textId="77777777" w:rsidR="00BE0606" w:rsidRDefault="00BE0606">
            <w:pPr>
              <w:pStyle w:val="ConsPlusNormal"/>
            </w:pPr>
          </w:p>
        </w:tc>
        <w:tc>
          <w:tcPr>
            <w:tcW w:w="5386" w:type="dxa"/>
          </w:tcPr>
          <w:p w14:paraId="07BA65B4" w14:textId="77777777" w:rsidR="00BE0606" w:rsidRDefault="00BE0606">
            <w:pPr>
              <w:pStyle w:val="ConsPlusNormal"/>
              <w:jc w:val="both"/>
            </w:pPr>
            <w:r>
              <w:t>г. Сафоново, ул. Ленинградская, д. 16</w:t>
            </w:r>
          </w:p>
        </w:tc>
      </w:tr>
      <w:tr w:rsidR="00BE0606" w14:paraId="08D9A0AB" w14:textId="77777777">
        <w:tc>
          <w:tcPr>
            <w:tcW w:w="454" w:type="dxa"/>
            <w:vMerge/>
          </w:tcPr>
          <w:p w14:paraId="65CA76A7" w14:textId="77777777" w:rsidR="00BE0606" w:rsidRDefault="00BE0606">
            <w:pPr>
              <w:pStyle w:val="ConsPlusNormal"/>
            </w:pPr>
          </w:p>
        </w:tc>
        <w:tc>
          <w:tcPr>
            <w:tcW w:w="3231" w:type="dxa"/>
            <w:vMerge/>
          </w:tcPr>
          <w:p w14:paraId="2336DCDB" w14:textId="77777777" w:rsidR="00BE0606" w:rsidRDefault="00BE0606">
            <w:pPr>
              <w:pStyle w:val="ConsPlusNormal"/>
            </w:pPr>
          </w:p>
        </w:tc>
        <w:tc>
          <w:tcPr>
            <w:tcW w:w="5386" w:type="dxa"/>
          </w:tcPr>
          <w:p w14:paraId="0AC37E86" w14:textId="77777777" w:rsidR="00BE0606" w:rsidRDefault="00BE0606">
            <w:pPr>
              <w:pStyle w:val="ConsPlusNormal"/>
              <w:jc w:val="both"/>
            </w:pPr>
            <w:r>
              <w:t>г. Сафоново, ул. Ленинградская, д. 17</w:t>
            </w:r>
          </w:p>
        </w:tc>
      </w:tr>
      <w:tr w:rsidR="00BE0606" w14:paraId="6053417F" w14:textId="77777777">
        <w:tc>
          <w:tcPr>
            <w:tcW w:w="454" w:type="dxa"/>
            <w:vMerge/>
          </w:tcPr>
          <w:p w14:paraId="1FF56643" w14:textId="77777777" w:rsidR="00BE0606" w:rsidRDefault="00BE0606">
            <w:pPr>
              <w:pStyle w:val="ConsPlusNormal"/>
            </w:pPr>
          </w:p>
        </w:tc>
        <w:tc>
          <w:tcPr>
            <w:tcW w:w="3231" w:type="dxa"/>
            <w:vMerge/>
          </w:tcPr>
          <w:p w14:paraId="2460DD47" w14:textId="77777777" w:rsidR="00BE0606" w:rsidRDefault="00BE0606">
            <w:pPr>
              <w:pStyle w:val="ConsPlusNormal"/>
            </w:pPr>
          </w:p>
        </w:tc>
        <w:tc>
          <w:tcPr>
            <w:tcW w:w="5386" w:type="dxa"/>
          </w:tcPr>
          <w:p w14:paraId="3315A477" w14:textId="77777777" w:rsidR="00BE0606" w:rsidRDefault="00BE0606">
            <w:pPr>
              <w:pStyle w:val="ConsPlusNormal"/>
              <w:jc w:val="both"/>
            </w:pPr>
            <w:r>
              <w:t>г. Сафоново, ул. Ленинградская, д. 17а</w:t>
            </w:r>
          </w:p>
        </w:tc>
      </w:tr>
      <w:tr w:rsidR="00BE0606" w14:paraId="5458A3A5" w14:textId="77777777">
        <w:tc>
          <w:tcPr>
            <w:tcW w:w="454" w:type="dxa"/>
            <w:vMerge/>
          </w:tcPr>
          <w:p w14:paraId="75047DED" w14:textId="77777777" w:rsidR="00BE0606" w:rsidRDefault="00BE0606">
            <w:pPr>
              <w:pStyle w:val="ConsPlusNormal"/>
            </w:pPr>
          </w:p>
        </w:tc>
        <w:tc>
          <w:tcPr>
            <w:tcW w:w="3231" w:type="dxa"/>
            <w:vMerge/>
          </w:tcPr>
          <w:p w14:paraId="485FD04D" w14:textId="77777777" w:rsidR="00BE0606" w:rsidRDefault="00BE0606">
            <w:pPr>
              <w:pStyle w:val="ConsPlusNormal"/>
            </w:pPr>
          </w:p>
        </w:tc>
        <w:tc>
          <w:tcPr>
            <w:tcW w:w="5386" w:type="dxa"/>
          </w:tcPr>
          <w:p w14:paraId="1EC706B2" w14:textId="77777777" w:rsidR="00BE0606" w:rsidRDefault="00BE0606">
            <w:pPr>
              <w:pStyle w:val="ConsPlusNormal"/>
              <w:jc w:val="both"/>
            </w:pPr>
            <w:r>
              <w:t>г. Сафоново, ул. Ленинградская, д. 27</w:t>
            </w:r>
          </w:p>
        </w:tc>
      </w:tr>
      <w:tr w:rsidR="00BE0606" w14:paraId="42A248FE" w14:textId="77777777">
        <w:tc>
          <w:tcPr>
            <w:tcW w:w="454" w:type="dxa"/>
            <w:vMerge/>
          </w:tcPr>
          <w:p w14:paraId="678AC7A2" w14:textId="77777777" w:rsidR="00BE0606" w:rsidRDefault="00BE0606">
            <w:pPr>
              <w:pStyle w:val="ConsPlusNormal"/>
            </w:pPr>
          </w:p>
        </w:tc>
        <w:tc>
          <w:tcPr>
            <w:tcW w:w="3231" w:type="dxa"/>
            <w:vMerge/>
          </w:tcPr>
          <w:p w14:paraId="521971C2" w14:textId="77777777" w:rsidR="00BE0606" w:rsidRDefault="00BE0606">
            <w:pPr>
              <w:pStyle w:val="ConsPlusNormal"/>
            </w:pPr>
          </w:p>
        </w:tc>
        <w:tc>
          <w:tcPr>
            <w:tcW w:w="5386" w:type="dxa"/>
          </w:tcPr>
          <w:p w14:paraId="352E0C80" w14:textId="77777777" w:rsidR="00BE0606" w:rsidRDefault="00BE0606">
            <w:pPr>
              <w:pStyle w:val="ConsPlusNormal"/>
              <w:jc w:val="both"/>
            </w:pPr>
            <w:r>
              <w:t>г. Сафоново, ул. Ленинградская, д. 29</w:t>
            </w:r>
          </w:p>
        </w:tc>
      </w:tr>
      <w:tr w:rsidR="00BE0606" w14:paraId="4854290B" w14:textId="77777777">
        <w:tc>
          <w:tcPr>
            <w:tcW w:w="454" w:type="dxa"/>
            <w:vMerge/>
          </w:tcPr>
          <w:p w14:paraId="66D6FE7B" w14:textId="77777777" w:rsidR="00BE0606" w:rsidRDefault="00BE0606">
            <w:pPr>
              <w:pStyle w:val="ConsPlusNormal"/>
            </w:pPr>
          </w:p>
        </w:tc>
        <w:tc>
          <w:tcPr>
            <w:tcW w:w="3231" w:type="dxa"/>
            <w:vMerge/>
          </w:tcPr>
          <w:p w14:paraId="60ED9617" w14:textId="77777777" w:rsidR="00BE0606" w:rsidRDefault="00BE0606">
            <w:pPr>
              <w:pStyle w:val="ConsPlusNormal"/>
            </w:pPr>
          </w:p>
        </w:tc>
        <w:tc>
          <w:tcPr>
            <w:tcW w:w="5386" w:type="dxa"/>
          </w:tcPr>
          <w:p w14:paraId="15A3CF4B" w14:textId="77777777" w:rsidR="00BE0606" w:rsidRDefault="00BE0606">
            <w:pPr>
              <w:pStyle w:val="ConsPlusNormal"/>
              <w:jc w:val="both"/>
            </w:pPr>
            <w:r>
              <w:t>г. Сафоново, ул. Ленинградская, д. 31</w:t>
            </w:r>
          </w:p>
        </w:tc>
      </w:tr>
      <w:tr w:rsidR="00BE0606" w14:paraId="09A0A2EF" w14:textId="77777777">
        <w:tc>
          <w:tcPr>
            <w:tcW w:w="454" w:type="dxa"/>
            <w:vMerge/>
          </w:tcPr>
          <w:p w14:paraId="5FB758B2" w14:textId="77777777" w:rsidR="00BE0606" w:rsidRDefault="00BE0606">
            <w:pPr>
              <w:pStyle w:val="ConsPlusNormal"/>
            </w:pPr>
          </w:p>
        </w:tc>
        <w:tc>
          <w:tcPr>
            <w:tcW w:w="3231" w:type="dxa"/>
            <w:vMerge/>
          </w:tcPr>
          <w:p w14:paraId="17D28C5E" w14:textId="77777777" w:rsidR="00BE0606" w:rsidRDefault="00BE0606">
            <w:pPr>
              <w:pStyle w:val="ConsPlusNormal"/>
            </w:pPr>
          </w:p>
        </w:tc>
        <w:tc>
          <w:tcPr>
            <w:tcW w:w="5386" w:type="dxa"/>
          </w:tcPr>
          <w:p w14:paraId="035FB49D" w14:textId="77777777" w:rsidR="00BE0606" w:rsidRDefault="00BE0606">
            <w:pPr>
              <w:pStyle w:val="ConsPlusNormal"/>
              <w:jc w:val="both"/>
            </w:pPr>
            <w:r>
              <w:t>г. Сафоново, ул. Ленинградская, д. 35</w:t>
            </w:r>
          </w:p>
        </w:tc>
      </w:tr>
      <w:tr w:rsidR="00BE0606" w14:paraId="7D2E0F6A" w14:textId="77777777">
        <w:tc>
          <w:tcPr>
            <w:tcW w:w="454" w:type="dxa"/>
            <w:vMerge/>
          </w:tcPr>
          <w:p w14:paraId="729771A1" w14:textId="77777777" w:rsidR="00BE0606" w:rsidRDefault="00BE0606">
            <w:pPr>
              <w:pStyle w:val="ConsPlusNormal"/>
            </w:pPr>
          </w:p>
        </w:tc>
        <w:tc>
          <w:tcPr>
            <w:tcW w:w="3231" w:type="dxa"/>
            <w:vMerge/>
          </w:tcPr>
          <w:p w14:paraId="36EF2048" w14:textId="77777777" w:rsidR="00BE0606" w:rsidRDefault="00BE0606">
            <w:pPr>
              <w:pStyle w:val="ConsPlusNormal"/>
            </w:pPr>
          </w:p>
        </w:tc>
        <w:tc>
          <w:tcPr>
            <w:tcW w:w="5386" w:type="dxa"/>
          </w:tcPr>
          <w:p w14:paraId="0EB62820" w14:textId="77777777" w:rsidR="00BE0606" w:rsidRDefault="00BE0606">
            <w:pPr>
              <w:pStyle w:val="ConsPlusNormal"/>
              <w:jc w:val="both"/>
            </w:pPr>
            <w:r>
              <w:t>г. Сафоново, ул. Московская, д. 1</w:t>
            </w:r>
          </w:p>
        </w:tc>
      </w:tr>
      <w:tr w:rsidR="00BE0606" w14:paraId="060A3CA6" w14:textId="77777777">
        <w:tc>
          <w:tcPr>
            <w:tcW w:w="454" w:type="dxa"/>
            <w:vMerge/>
          </w:tcPr>
          <w:p w14:paraId="6B1253C2" w14:textId="77777777" w:rsidR="00BE0606" w:rsidRDefault="00BE0606">
            <w:pPr>
              <w:pStyle w:val="ConsPlusNormal"/>
            </w:pPr>
          </w:p>
        </w:tc>
        <w:tc>
          <w:tcPr>
            <w:tcW w:w="3231" w:type="dxa"/>
            <w:vMerge/>
          </w:tcPr>
          <w:p w14:paraId="39243C3A" w14:textId="77777777" w:rsidR="00BE0606" w:rsidRDefault="00BE0606">
            <w:pPr>
              <w:pStyle w:val="ConsPlusNormal"/>
            </w:pPr>
          </w:p>
        </w:tc>
        <w:tc>
          <w:tcPr>
            <w:tcW w:w="5386" w:type="dxa"/>
          </w:tcPr>
          <w:p w14:paraId="3E275590" w14:textId="77777777" w:rsidR="00BE0606" w:rsidRDefault="00BE0606">
            <w:pPr>
              <w:pStyle w:val="ConsPlusNormal"/>
              <w:jc w:val="both"/>
            </w:pPr>
            <w:r>
              <w:t>г. Сафоново, ул. Московская, д. 1а</w:t>
            </w:r>
          </w:p>
        </w:tc>
      </w:tr>
      <w:tr w:rsidR="00BE0606" w14:paraId="6FC7D265" w14:textId="77777777">
        <w:tc>
          <w:tcPr>
            <w:tcW w:w="454" w:type="dxa"/>
            <w:vMerge/>
          </w:tcPr>
          <w:p w14:paraId="51C55CC8" w14:textId="77777777" w:rsidR="00BE0606" w:rsidRDefault="00BE0606">
            <w:pPr>
              <w:pStyle w:val="ConsPlusNormal"/>
            </w:pPr>
          </w:p>
        </w:tc>
        <w:tc>
          <w:tcPr>
            <w:tcW w:w="3231" w:type="dxa"/>
            <w:vMerge/>
          </w:tcPr>
          <w:p w14:paraId="1B855281" w14:textId="77777777" w:rsidR="00BE0606" w:rsidRDefault="00BE0606">
            <w:pPr>
              <w:pStyle w:val="ConsPlusNormal"/>
            </w:pPr>
          </w:p>
        </w:tc>
        <w:tc>
          <w:tcPr>
            <w:tcW w:w="5386" w:type="dxa"/>
          </w:tcPr>
          <w:p w14:paraId="64BADD47" w14:textId="77777777" w:rsidR="00BE0606" w:rsidRDefault="00BE0606">
            <w:pPr>
              <w:pStyle w:val="ConsPlusNormal"/>
              <w:jc w:val="both"/>
            </w:pPr>
            <w:r>
              <w:t>г. Сафоново, микрорайон-1, д. 1а</w:t>
            </w:r>
          </w:p>
        </w:tc>
      </w:tr>
      <w:tr w:rsidR="00BE0606" w14:paraId="178325C8" w14:textId="77777777">
        <w:tc>
          <w:tcPr>
            <w:tcW w:w="454" w:type="dxa"/>
            <w:vMerge/>
          </w:tcPr>
          <w:p w14:paraId="5FDF5238" w14:textId="77777777" w:rsidR="00BE0606" w:rsidRDefault="00BE0606">
            <w:pPr>
              <w:pStyle w:val="ConsPlusNormal"/>
            </w:pPr>
          </w:p>
        </w:tc>
        <w:tc>
          <w:tcPr>
            <w:tcW w:w="3231" w:type="dxa"/>
            <w:vMerge/>
          </w:tcPr>
          <w:p w14:paraId="15620CFB" w14:textId="77777777" w:rsidR="00BE0606" w:rsidRDefault="00BE0606">
            <w:pPr>
              <w:pStyle w:val="ConsPlusNormal"/>
            </w:pPr>
          </w:p>
        </w:tc>
        <w:tc>
          <w:tcPr>
            <w:tcW w:w="5386" w:type="dxa"/>
          </w:tcPr>
          <w:p w14:paraId="6D98BC77" w14:textId="77777777" w:rsidR="00BE0606" w:rsidRDefault="00BE0606">
            <w:pPr>
              <w:pStyle w:val="ConsPlusNormal"/>
              <w:jc w:val="both"/>
            </w:pPr>
            <w:r>
              <w:t>г. Сафоново, микрорайон-1, д. 1б</w:t>
            </w:r>
          </w:p>
        </w:tc>
      </w:tr>
      <w:tr w:rsidR="00BE0606" w14:paraId="65F35EEC" w14:textId="77777777">
        <w:tc>
          <w:tcPr>
            <w:tcW w:w="454" w:type="dxa"/>
            <w:vMerge/>
          </w:tcPr>
          <w:p w14:paraId="1D4D2993" w14:textId="77777777" w:rsidR="00BE0606" w:rsidRDefault="00BE0606">
            <w:pPr>
              <w:pStyle w:val="ConsPlusNormal"/>
            </w:pPr>
          </w:p>
        </w:tc>
        <w:tc>
          <w:tcPr>
            <w:tcW w:w="3231" w:type="dxa"/>
            <w:vMerge/>
          </w:tcPr>
          <w:p w14:paraId="34409D8E" w14:textId="77777777" w:rsidR="00BE0606" w:rsidRDefault="00BE0606">
            <w:pPr>
              <w:pStyle w:val="ConsPlusNormal"/>
            </w:pPr>
          </w:p>
        </w:tc>
        <w:tc>
          <w:tcPr>
            <w:tcW w:w="5386" w:type="dxa"/>
          </w:tcPr>
          <w:p w14:paraId="2DE9306C" w14:textId="77777777" w:rsidR="00BE0606" w:rsidRDefault="00BE0606">
            <w:pPr>
              <w:pStyle w:val="ConsPlusNormal"/>
              <w:jc w:val="both"/>
            </w:pPr>
            <w:r>
              <w:t>г. Сафоново, микрорайон-1, д. 2</w:t>
            </w:r>
          </w:p>
        </w:tc>
      </w:tr>
      <w:tr w:rsidR="00BE0606" w14:paraId="3C6B306F" w14:textId="77777777">
        <w:tc>
          <w:tcPr>
            <w:tcW w:w="454" w:type="dxa"/>
            <w:vMerge/>
          </w:tcPr>
          <w:p w14:paraId="448D6CB5" w14:textId="77777777" w:rsidR="00BE0606" w:rsidRDefault="00BE0606">
            <w:pPr>
              <w:pStyle w:val="ConsPlusNormal"/>
            </w:pPr>
          </w:p>
        </w:tc>
        <w:tc>
          <w:tcPr>
            <w:tcW w:w="3231" w:type="dxa"/>
            <w:vMerge/>
          </w:tcPr>
          <w:p w14:paraId="009047F4" w14:textId="77777777" w:rsidR="00BE0606" w:rsidRDefault="00BE0606">
            <w:pPr>
              <w:pStyle w:val="ConsPlusNormal"/>
            </w:pPr>
          </w:p>
        </w:tc>
        <w:tc>
          <w:tcPr>
            <w:tcW w:w="5386" w:type="dxa"/>
          </w:tcPr>
          <w:p w14:paraId="3A251A35" w14:textId="77777777" w:rsidR="00BE0606" w:rsidRDefault="00BE0606">
            <w:pPr>
              <w:pStyle w:val="ConsPlusNormal"/>
              <w:jc w:val="both"/>
            </w:pPr>
            <w:r>
              <w:t>г. Сафоново, микрорайон-1, д. 3</w:t>
            </w:r>
          </w:p>
        </w:tc>
      </w:tr>
      <w:tr w:rsidR="00BE0606" w14:paraId="20E678D4" w14:textId="77777777">
        <w:tc>
          <w:tcPr>
            <w:tcW w:w="454" w:type="dxa"/>
            <w:vMerge/>
          </w:tcPr>
          <w:p w14:paraId="772DD4B5" w14:textId="77777777" w:rsidR="00BE0606" w:rsidRDefault="00BE0606">
            <w:pPr>
              <w:pStyle w:val="ConsPlusNormal"/>
            </w:pPr>
          </w:p>
        </w:tc>
        <w:tc>
          <w:tcPr>
            <w:tcW w:w="3231" w:type="dxa"/>
            <w:vMerge/>
          </w:tcPr>
          <w:p w14:paraId="34462169" w14:textId="77777777" w:rsidR="00BE0606" w:rsidRDefault="00BE0606">
            <w:pPr>
              <w:pStyle w:val="ConsPlusNormal"/>
            </w:pPr>
          </w:p>
        </w:tc>
        <w:tc>
          <w:tcPr>
            <w:tcW w:w="5386" w:type="dxa"/>
          </w:tcPr>
          <w:p w14:paraId="017C8427" w14:textId="77777777" w:rsidR="00BE0606" w:rsidRDefault="00BE0606">
            <w:pPr>
              <w:pStyle w:val="ConsPlusNormal"/>
              <w:jc w:val="both"/>
            </w:pPr>
            <w:r>
              <w:t>г. Сафоново, микрорайон-1, д. 4</w:t>
            </w:r>
          </w:p>
        </w:tc>
      </w:tr>
      <w:tr w:rsidR="00BE0606" w14:paraId="3D08671C" w14:textId="77777777">
        <w:tc>
          <w:tcPr>
            <w:tcW w:w="454" w:type="dxa"/>
            <w:vMerge/>
          </w:tcPr>
          <w:p w14:paraId="44B61A62" w14:textId="77777777" w:rsidR="00BE0606" w:rsidRDefault="00BE0606">
            <w:pPr>
              <w:pStyle w:val="ConsPlusNormal"/>
            </w:pPr>
          </w:p>
        </w:tc>
        <w:tc>
          <w:tcPr>
            <w:tcW w:w="3231" w:type="dxa"/>
            <w:vMerge/>
          </w:tcPr>
          <w:p w14:paraId="191EFDE1" w14:textId="77777777" w:rsidR="00BE0606" w:rsidRDefault="00BE0606">
            <w:pPr>
              <w:pStyle w:val="ConsPlusNormal"/>
            </w:pPr>
          </w:p>
        </w:tc>
        <w:tc>
          <w:tcPr>
            <w:tcW w:w="5386" w:type="dxa"/>
          </w:tcPr>
          <w:p w14:paraId="54FE5B7B" w14:textId="77777777" w:rsidR="00BE0606" w:rsidRDefault="00BE0606">
            <w:pPr>
              <w:pStyle w:val="ConsPlusNormal"/>
              <w:jc w:val="both"/>
            </w:pPr>
            <w:r>
              <w:t>г. Сафоново, микрорайон-1, д. 5</w:t>
            </w:r>
          </w:p>
        </w:tc>
      </w:tr>
      <w:tr w:rsidR="00BE0606" w14:paraId="75C9A9D8" w14:textId="77777777">
        <w:tc>
          <w:tcPr>
            <w:tcW w:w="454" w:type="dxa"/>
            <w:vMerge/>
          </w:tcPr>
          <w:p w14:paraId="06686675" w14:textId="77777777" w:rsidR="00BE0606" w:rsidRDefault="00BE0606">
            <w:pPr>
              <w:pStyle w:val="ConsPlusNormal"/>
            </w:pPr>
          </w:p>
        </w:tc>
        <w:tc>
          <w:tcPr>
            <w:tcW w:w="3231" w:type="dxa"/>
            <w:vMerge/>
          </w:tcPr>
          <w:p w14:paraId="6E2F3C57" w14:textId="77777777" w:rsidR="00BE0606" w:rsidRDefault="00BE0606">
            <w:pPr>
              <w:pStyle w:val="ConsPlusNormal"/>
            </w:pPr>
          </w:p>
        </w:tc>
        <w:tc>
          <w:tcPr>
            <w:tcW w:w="5386" w:type="dxa"/>
          </w:tcPr>
          <w:p w14:paraId="252ACB65" w14:textId="77777777" w:rsidR="00BE0606" w:rsidRDefault="00BE0606">
            <w:pPr>
              <w:pStyle w:val="ConsPlusNormal"/>
              <w:jc w:val="both"/>
            </w:pPr>
            <w:r>
              <w:t>г. Сафоново, микрорайон-1, д. 6</w:t>
            </w:r>
          </w:p>
        </w:tc>
      </w:tr>
      <w:tr w:rsidR="00BE0606" w14:paraId="29C0696E" w14:textId="77777777">
        <w:tc>
          <w:tcPr>
            <w:tcW w:w="454" w:type="dxa"/>
            <w:vMerge/>
          </w:tcPr>
          <w:p w14:paraId="5485C099" w14:textId="77777777" w:rsidR="00BE0606" w:rsidRDefault="00BE0606">
            <w:pPr>
              <w:pStyle w:val="ConsPlusNormal"/>
            </w:pPr>
          </w:p>
        </w:tc>
        <w:tc>
          <w:tcPr>
            <w:tcW w:w="3231" w:type="dxa"/>
            <w:vMerge/>
          </w:tcPr>
          <w:p w14:paraId="2A3A949C" w14:textId="77777777" w:rsidR="00BE0606" w:rsidRDefault="00BE0606">
            <w:pPr>
              <w:pStyle w:val="ConsPlusNormal"/>
            </w:pPr>
          </w:p>
        </w:tc>
        <w:tc>
          <w:tcPr>
            <w:tcW w:w="5386" w:type="dxa"/>
          </w:tcPr>
          <w:p w14:paraId="2463F526" w14:textId="77777777" w:rsidR="00BE0606" w:rsidRDefault="00BE0606">
            <w:pPr>
              <w:pStyle w:val="ConsPlusNormal"/>
              <w:jc w:val="both"/>
            </w:pPr>
            <w:r>
              <w:t>г. Сафоново, микрорайон-1, д. 7</w:t>
            </w:r>
          </w:p>
        </w:tc>
      </w:tr>
      <w:tr w:rsidR="00BE0606" w14:paraId="62F21D20" w14:textId="77777777">
        <w:tc>
          <w:tcPr>
            <w:tcW w:w="454" w:type="dxa"/>
            <w:vMerge/>
          </w:tcPr>
          <w:p w14:paraId="55996465" w14:textId="77777777" w:rsidR="00BE0606" w:rsidRDefault="00BE0606">
            <w:pPr>
              <w:pStyle w:val="ConsPlusNormal"/>
            </w:pPr>
          </w:p>
        </w:tc>
        <w:tc>
          <w:tcPr>
            <w:tcW w:w="3231" w:type="dxa"/>
            <w:vMerge/>
          </w:tcPr>
          <w:p w14:paraId="78AD62CF" w14:textId="77777777" w:rsidR="00BE0606" w:rsidRDefault="00BE0606">
            <w:pPr>
              <w:pStyle w:val="ConsPlusNormal"/>
            </w:pPr>
          </w:p>
        </w:tc>
        <w:tc>
          <w:tcPr>
            <w:tcW w:w="5386" w:type="dxa"/>
          </w:tcPr>
          <w:p w14:paraId="2EB4A386" w14:textId="77777777" w:rsidR="00BE0606" w:rsidRDefault="00BE0606">
            <w:pPr>
              <w:pStyle w:val="ConsPlusNormal"/>
              <w:jc w:val="both"/>
            </w:pPr>
            <w:r>
              <w:t>г. Сафоново, микрорайон-1, д. 12</w:t>
            </w:r>
          </w:p>
        </w:tc>
      </w:tr>
      <w:tr w:rsidR="00BE0606" w14:paraId="59E219D2" w14:textId="77777777">
        <w:tc>
          <w:tcPr>
            <w:tcW w:w="454" w:type="dxa"/>
            <w:vMerge/>
          </w:tcPr>
          <w:p w14:paraId="7D543F78" w14:textId="77777777" w:rsidR="00BE0606" w:rsidRDefault="00BE0606">
            <w:pPr>
              <w:pStyle w:val="ConsPlusNormal"/>
            </w:pPr>
          </w:p>
        </w:tc>
        <w:tc>
          <w:tcPr>
            <w:tcW w:w="3231" w:type="dxa"/>
            <w:vMerge/>
          </w:tcPr>
          <w:p w14:paraId="2413DF8C" w14:textId="77777777" w:rsidR="00BE0606" w:rsidRDefault="00BE0606">
            <w:pPr>
              <w:pStyle w:val="ConsPlusNormal"/>
            </w:pPr>
          </w:p>
        </w:tc>
        <w:tc>
          <w:tcPr>
            <w:tcW w:w="5386" w:type="dxa"/>
          </w:tcPr>
          <w:p w14:paraId="2973C891" w14:textId="77777777" w:rsidR="00BE0606" w:rsidRDefault="00BE0606">
            <w:pPr>
              <w:pStyle w:val="ConsPlusNormal"/>
              <w:jc w:val="both"/>
            </w:pPr>
            <w:r>
              <w:t>г. Сафоново, микрорайон-1, д. 12а</w:t>
            </w:r>
          </w:p>
        </w:tc>
      </w:tr>
      <w:tr w:rsidR="00BE0606" w14:paraId="3DFB4E9E" w14:textId="77777777">
        <w:tc>
          <w:tcPr>
            <w:tcW w:w="454" w:type="dxa"/>
            <w:vMerge/>
          </w:tcPr>
          <w:p w14:paraId="52058181" w14:textId="77777777" w:rsidR="00BE0606" w:rsidRDefault="00BE0606">
            <w:pPr>
              <w:pStyle w:val="ConsPlusNormal"/>
            </w:pPr>
          </w:p>
        </w:tc>
        <w:tc>
          <w:tcPr>
            <w:tcW w:w="3231" w:type="dxa"/>
            <w:vMerge/>
          </w:tcPr>
          <w:p w14:paraId="38460123" w14:textId="77777777" w:rsidR="00BE0606" w:rsidRDefault="00BE0606">
            <w:pPr>
              <w:pStyle w:val="ConsPlusNormal"/>
            </w:pPr>
          </w:p>
        </w:tc>
        <w:tc>
          <w:tcPr>
            <w:tcW w:w="5386" w:type="dxa"/>
          </w:tcPr>
          <w:p w14:paraId="70A67C4B" w14:textId="77777777" w:rsidR="00BE0606" w:rsidRDefault="00BE0606">
            <w:pPr>
              <w:pStyle w:val="ConsPlusNormal"/>
              <w:jc w:val="both"/>
            </w:pPr>
            <w:r>
              <w:t>г. Сафоново, микрорайон-1, д. 13</w:t>
            </w:r>
          </w:p>
        </w:tc>
      </w:tr>
      <w:tr w:rsidR="00BE0606" w14:paraId="4E4856C9" w14:textId="77777777">
        <w:tc>
          <w:tcPr>
            <w:tcW w:w="454" w:type="dxa"/>
            <w:vMerge/>
          </w:tcPr>
          <w:p w14:paraId="6D03E986" w14:textId="77777777" w:rsidR="00BE0606" w:rsidRDefault="00BE0606">
            <w:pPr>
              <w:pStyle w:val="ConsPlusNormal"/>
            </w:pPr>
          </w:p>
        </w:tc>
        <w:tc>
          <w:tcPr>
            <w:tcW w:w="3231" w:type="dxa"/>
            <w:vMerge/>
          </w:tcPr>
          <w:p w14:paraId="4A22A99F" w14:textId="77777777" w:rsidR="00BE0606" w:rsidRDefault="00BE0606">
            <w:pPr>
              <w:pStyle w:val="ConsPlusNormal"/>
            </w:pPr>
          </w:p>
        </w:tc>
        <w:tc>
          <w:tcPr>
            <w:tcW w:w="5386" w:type="dxa"/>
          </w:tcPr>
          <w:p w14:paraId="2ED220FD" w14:textId="77777777" w:rsidR="00BE0606" w:rsidRDefault="00BE0606">
            <w:pPr>
              <w:pStyle w:val="ConsPlusNormal"/>
              <w:jc w:val="both"/>
            </w:pPr>
            <w:r>
              <w:t>г. Сафоново, микрорайон-1, д. 18</w:t>
            </w:r>
          </w:p>
        </w:tc>
      </w:tr>
      <w:tr w:rsidR="00BE0606" w14:paraId="06DE739E" w14:textId="77777777">
        <w:tc>
          <w:tcPr>
            <w:tcW w:w="454" w:type="dxa"/>
            <w:vMerge/>
          </w:tcPr>
          <w:p w14:paraId="483644CC" w14:textId="77777777" w:rsidR="00BE0606" w:rsidRDefault="00BE0606">
            <w:pPr>
              <w:pStyle w:val="ConsPlusNormal"/>
            </w:pPr>
          </w:p>
        </w:tc>
        <w:tc>
          <w:tcPr>
            <w:tcW w:w="3231" w:type="dxa"/>
            <w:vMerge/>
          </w:tcPr>
          <w:p w14:paraId="64FA0F8A" w14:textId="77777777" w:rsidR="00BE0606" w:rsidRDefault="00BE0606">
            <w:pPr>
              <w:pStyle w:val="ConsPlusNormal"/>
            </w:pPr>
          </w:p>
        </w:tc>
        <w:tc>
          <w:tcPr>
            <w:tcW w:w="5386" w:type="dxa"/>
          </w:tcPr>
          <w:p w14:paraId="6832FB45" w14:textId="77777777" w:rsidR="00BE0606" w:rsidRDefault="00BE0606">
            <w:pPr>
              <w:pStyle w:val="ConsPlusNormal"/>
              <w:jc w:val="both"/>
            </w:pPr>
            <w:r>
              <w:t>г. Сафоново, микрорайон-1, д. 19</w:t>
            </w:r>
          </w:p>
        </w:tc>
      </w:tr>
      <w:tr w:rsidR="00BE0606" w14:paraId="34B43527" w14:textId="77777777">
        <w:tc>
          <w:tcPr>
            <w:tcW w:w="454" w:type="dxa"/>
            <w:vMerge/>
          </w:tcPr>
          <w:p w14:paraId="1F0616F1" w14:textId="77777777" w:rsidR="00BE0606" w:rsidRDefault="00BE0606">
            <w:pPr>
              <w:pStyle w:val="ConsPlusNormal"/>
            </w:pPr>
          </w:p>
        </w:tc>
        <w:tc>
          <w:tcPr>
            <w:tcW w:w="3231" w:type="dxa"/>
            <w:vMerge/>
          </w:tcPr>
          <w:p w14:paraId="47AAEB46" w14:textId="77777777" w:rsidR="00BE0606" w:rsidRDefault="00BE0606">
            <w:pPr>
              <w:pStyle w:val="ConsPlusNormal"/>
            </w:pPr>
          </w:p>
        </w:tc>
        <w:tc>
          <w:tcPr>
            <w:tcW w:w="5386" w:type="dxa"/>
          </w:tcPr>
          <w:p w14:paraId="0310C077" w14:textId="77777777" w:rsidR="00BE0606" w:rsidRDefault="00BE0606">
            <w:pPr>
              <w:pStyle w:val="ConsPlusNormal"/>
              <w:jc w:val="both"/>
            </w:pPr>
            <w:r>
              <w:t>г. Сафоново, микрорайон-1, д. 20</w:t>
            </w:r>
          </w:p>
        </w:tc>
      </w:tr>
      <w:tr w:rsidR="00BE0606" w14:paraId="1659F4FB" w14:textId="77777777">
        <w:tc>
          <w:tcPr>
            <w:tcW w:w="454" w:type="dxa"/>
            <w:vMerge/>
          </w:tcPr>
          <w:p w14:paraId="0067DB30" w14:textId="77777777" w:rsidR="00BE0606" w:rsidRDefault="00BE0606">
            <w:pPr>
              <w:pStyle w:val="ConsPlusNormal"/>
            </w:pPr>
          </w:p>
        </w:tc>
        <w:tc>
          <w:tcPr>
            <w:tcW w:w="3231" w:type="dxa"/>
            <w:vMerge/>
          </w:tcPr>
          <w:p w14:paraId="2B506587" w14:textId="77777777" w:rsidR="00BE0606" w:rsidRDefault="00BE0606">
            <w:pPr>
              <w:pStyle w:val="ConsPlusNormal"/>
            </w:pPr>
          </w:p>
        </w:tc>
        <w:tc>
          <w:tcPr>
            <w:tcW w:w="5386" w:type="dxa"/>
          </w:tcPr>
          <w:p w14:paraId="4653C283" w14:textId="77777777" w:rsidR="00BE0606" w:rsidRDefault="00BE0606">
            <w:pPr>
              <w:pStyle w:val="ConsPlusNormal"/>
              <w:jc w:val="both"/>
            </w:pPr>
            <w:r>
              <w:t>г. Сафоново, микрорайон-1, д. 21</w:t>
            </w:r>
          </w:p>
        </w:tc>
      </w:tr>
      <w:tr w:rsidR="00BE0606" w14:paraId="1E7FE371" w14:textId="77777777">
        <w:tc>
          <w:tcPr>
            <w:tcW w:w="454" w:type="dxa"/>
            <w:vMerge/>
          </w:tcPr>
          <w:p w14:paraId="14180F69" w14:textId="77777777" w:rsidR="00BE0606" w:rsidRDefault="00BE0606">
            <w:pPr>
              <w:pStyle w:val="ConsPlusNormal"/>
            </w:pPr>
          </w:p>
        </w:tc>
        <w:tc>
          <w:tcPr>
            <w:tcW w:w="3231" w:type="dxa"/>
            <w:vMerge/>
          </w:tcPr>
          <w:p w14:paraId="7A13FAE5" w14:textId="77777777" w:rsidR="00BE0606" w:rsidRDefault="00BE0606">
            <w:pPr>
              <w:pStyle w:val="ConsPlusNormal"/>
            </w:pPr>
          </w:p>
        </w:tc>
        <w:tc>
          <w:tcPr>
            <w:tcW w:w="5386" w:type="dxa"/>
          </w:tcPr>
          <w:p w14:paraId="6B8D1588" w14:textId="77777777" w:rsidR="00BE0606" w:rsidRDefault="00BE0606">
            <w:pPr>
              <w:pStyle w:val="ConsPlusNormal"/>
              <w:jc w:val="both"/>
            </w:pPr>
            <w:r>
              <w:t>г. Сафоново, микрорайон-1, д. 22</w:t>
            </w:r>
          </w:p>
        </w:tc>
      </w:tr>
      <w:tr w:rsidR="00BE0606" w14:paraId="07518AC3" w14:textId="77777777">
        <w:tc>
          <w:tcPr>
            <w:tcW w:w="454" w:type="dxa"/>
            <w:vMerge/>
          </w:tcPr>
          <w:p w14:paraId="2B452238" w14:textId="77777777" w:rsidR="00BE0606" w:rsidRDefault="00BE0606">
            <w:pPr>
              <w:pStyle w:val="ConsPlusNormal"/>
            </w:pPr>
          </w:p>
        </w:tc>
        <w:tc>
          <w:tcPr>
            <w:tcW w:w="3231" w:type="dxa"/>
            <w:vMerge/>
          </w:tcPr>
          <w:p w14:paraId="163E92B7" w14:textId="77777777" w:rsidR="00BE0606" w:rsidRDefault="00BE0606">
            <w:pPr>
              <w:pStyle w:val="ConsPlusNormal"/>
            </w:pPr>
          </w:p>
        </w:tc>
        <w:tc>
          <w:tcPr>
            <w:tcW w:w="5386" w:type="dxa"/>
          </w:tcPr>
          <w:p w14:paraId="798F3E2F" w14:textId="77777777" w:rsidR="00BE0606" w:rsidRDefault="00BE0606">
            <w:pPr>
              <w:pStyle w:val="ConsPlusNormal"/>
              <w:jc w:val="both"/>
            </w:pPr>
            <w:r>
              <w:t>г. Сафоново, микрорайон-1, д. 24</w:t>
            </w:r>
          </w:p>
        </w:tc>
      </w:tr>
      <w:tr w:rsidR="00BE0606" w14:paraId="1F164990" w14:textId="77777777">
        <w:tc>
          <w:tcPr>
            <w:tcW w:w="454" w:type="dxa"/>
            <w:vMerge/>
          </w:tcPr>
          <w:p w14:paraId="5E450DB7" w14:textId="77777777" w:rsidR="00BE0606" w:rsidRDefault="00BE0606">
            <w:pPr>
              <w:pStyle w:val="ConsPlusNormal"/>
            </w:pPr>
          </w:p>
        </w:tc>
        <w:tc>
          <w:tcPr>
            <w:tcW w:w="3231" w:type="dxa"/>
            <w:vMerge/>
          </w:tcPr>
          <w:p w14:paraId="1A2C0C23" w14:textId="77777777" w:rsidR="00BE0606" w:rsidRDefault="00BE0606">
            <w:pPr>
              <w:pStyle w:val="ConsPlusNormal"/>
            </w:pPr>
          </w:p>
        </w:tc>
        <w:tc>
          <w:tcPr>
            <w:tcW w:w="5386" w:type="dxa"/>
          </w:tcPr>
          <w:p w14:paraId="26DA4859" w14:textId="77777777" w:rsidR="00BE0606" w:rsidRDefault="00BE0606">
            <w:pPr>
              <w:pStyle w:val="ConsPlusNormal"/>
              <w:jc w:val="both"/>
            </w:pPr>
            <w:r>
              <w:t>г. Сафоново, микрорайон-1, д. 25</w:t>
            </w:r>
          </w:p>
        </w:tc>
      </w:tr>
      <w:tr w:rsidR="00BE0606" w14:paraId="2E07F1AB" w14:textId="77777777">
        <w:tc>
          <w:tcPr>
            <w:tcW w:w="454" w:type="dxa"/>
            <w:vMerge/>
          </w:tcPr>
          <w:p w14:paraId="3510DAE0" w14:textId="77777777" w:rsidR="00BE0606" w:rsidRDefault="00BE0606">
            <w:pPr>
              <w:pStyle w:val="ConsPlusNormal"/>
            </w:pPr>
          </w:p>
        </w:tc>
        <w:tc>
          <w:tcPr>
            <w:tcW w:w="3231" w:type="dxa"/>
            <w:vMerge/>
          </w:tcPr>
          <w:p w14:paraId="62A99ABD" w14:textId="77777777" w:rsidR="00BE0606" w:rsidRDefault="00BE0606">
            <w:pPr>
              <w:pStyle w:val="ConsPlusNormal"/>
            </w:pPr>
          </w:p>
        </w:tc>
        <w:tc>
          <w:tcPr>
            <w:tcW w:w="5386" w:type="dxa"/>
          </w:tcPr>
          <w:p w14:paraId="1FA23CEC" w14:textId="77777777" w:rsidR="00BE0606" w:rsidRDefault="00BE0606">
            <w:pPr>
              <w:pStyle w:val="ConsPlusNormal"/>
              <w:jc w:val="both"/>
            </w:pPr>
            <w:r>
              <w:t>г. Сафоново, микрорайон-1, д. 26</w:t>
            </w:r>
          </w:p>
        </w:tc>
      </w:tr>
      <w:tr w:rsidR="00BE0606" w14:paraId="42066486" w14:textId="77777777">
        <w:tc>
          <w:tcPr>
            <w:tcW w:w="454" w:type="dxa"/>
            <w:vMerge/>
          </w:tcPr>
          <w:p w14:paraId="01CEEEFD" w14:textId="77777777" w:rsidR="00BE0606" w:rsidRDefault="00BE0606">
            <w:pPr>
              <w:pStyle w:val="ConsPlusNormal"/>
            </w:pPr>
          </w:p>
        </w:tc>
        <w:tc>
          <w:tcPr>
            <w:tcW w:w="3231" w:type="dxa"/>
            <w:vMerge/>
          </w:tcPr>
          <w:p w14:paraId="7AB3066C" w14:textId="77777777" w:rsidR="00BE0606" w:rsidRDefault="00BE0606">
            <w:pPr>
              <w:pStyle w:val="ConsPlusNormal"/>
            </w:pPr>
          </w:p>
        </w:tc>
        <w:tc>
          <w:tcPr>
            <w:tcW w:w="5386" w:type="dxa"/>
          </w:tcPr>
          <w:p w14:paraId="410A4503" w14:textId="77777777" w:rsidR="00BE0606" w:rsidRDefault="00BE0606">
            <w:pPr>
              <w:pStyle w:val="ConsPlusNormal"/>
              <w:jc w:val="both"/>
            </w:pPr>
            <w:r>
              <w:t>г. Сафоново, микрорайон-1, д. 27</w:t>
            </w:r>
          </w:p>
        </w:tc>
      </w:tr>
      <w:tr w:rsidR="00BE0606" w14:paraId="635BC87A" w14:textId="77777777">
        <w:tc>
          <w:tcPr>
            <w:tcW w:w="454" w:type="dxa"/>
            <w:vMerge/>
          </w:tcPr>
          <w:p w14:paraId="0A4B39C1" w14:textId="77777777" w:rsidR="00BE0606" w:rsidRDefault="00BE0606">
            <w:pPr>
              <w:pStyle w:val="ConsPlusNormal"/>
            </w:pPr>
          </w:p>
        </w:tc>
        <w:tc>
          <w:tcPr>
            <w:tcW w:w="3231" w:type="dxa"/>
            <w:vMerge/>
          </w:tcPr>
          <w:p w14:paraId="02F36920" w14:textId="77777777" w:rsidR="00BE0606" w:rsidRDefault="00BE0606">
            <w:pPr>
              <w:pStyle w:val="ConsPlusNormal"/>
            </w:pPr>
          </w:p>
        </w:tc>
        <w:tc>
          <w:tcPr>
            <w:tcW w:w="5386" w:type="dxa"/>
          </w:tcPr>
          <w:p w14:paraId="4F149317" w14:textId="77777777" w:rsidR="00BE0606" w:rsidRDefault="00BE0606">
            <w:pPr>
              <w:pStyle w:val="ConsPlusNormal"/>
              <w:jc w:val="both"/>
            </w:pPr>
            <w:r>
              <w:t>г. Сафоново, микрорайон-1, д. 28</w:t>
            </w:r>
          </w:p>
        </w:tc>
      </w:tr>
      <w:tr w:rsidR="00BE0606" w14:paraId="217DD390" w14:textId="77777777">
        <w:tc>
          <w:tcPr>
            <w:tcW w:w="454" w:type="dxa"/>
            <w:vMerge/>
          </w:tcPr>
          <w:p w14:paraId="5326C91C" w14:textId="77777777" w:rsidR="00BE0606" w:rsidRDefault="00BE0606">
            <w:pPr>
              <w:pStyle w:val="ConsPlusNormal"/>
            </w:pPr>
          </w:p>
        </w:tc>
        <w:tc>
          <w:tcPr>
            <w:tcW w:w="3231" w:type="dxa"/>
            <w:vMerge/>
          </w:tcPr>
          <w:p w14:paraId="11FE1A61" w14:textId="77777777" w:rsidR="00BE0606" w:rsidRDefault="00BE0606">
            <w:pPr>
              <w:pStyle w:val="ConsPlusNormal"/>
            </w:pPr>
          </w:p>
        </w:tc>
        <w:tc>
          <w:tcPr>
            <w:tcW w:w="5386" w:type="dxa"/>
          </w:tcPr>
          <w:p w14:paraId="5C46C198" w14:textId="77777777" w:rsidR="00BE0606" w:rsidRDefault="00BE0606">
            <w:pPr>
              <w:pStyle w:val="ConsPlusNormal"/>
              <w:jc w:val="both"/>
            </w:pPr>
            <w:r>
              <w:t>г. Сафоново, микрорайон-1, д. 29</w:t>
            </w:r>
          </w:p>
        </w:tc>
      </w:tr>
      <w:tr w:rsidR="00BE0606" w14:paraId="2F25F4D9" w14:textId="77777777">
        <w:tc>
          <w:tcPr>
            <w:tcW w:w="454" w:type="dxa"/>
            <w:vMerge/>
          </w:tcPr>
          <w:p w14:paraId="732A1200" w14:textId="77777777" w:rsidR="00BE0606" w:rsidRDefault="00BE0606">
            <w:pPr>
              <w:pStyle w:val="ConsPlusNormal"/>
            </w:pPr>
          </w:p>
        </w:tc>
        <w:tc>
          <w:tcPr>
            <w:tcW w:w="3231" w:type="dxa"/>
            <w:vMerge/>
          </w:tcPr>
          <w:p w14:paraId="30019046" w14:textId="77777777" w:rsidR="00BE0606" w:rsidRDefault="00BE0606">
            <w:pPr>
              <w:pStyle w:val="ConsPlusNormal"/>
            </w:pPr>
          </w:p>
        </w:tc>
        <w:tc>
          <w:tcPr>
            <w:tcW w:w="5386" w:type="dxa"/>
          </w:tcPr>
          <w:p w14:paraId="47089416" w14:textId="77777777" w:rsidR="00BE0606" w:rsidRDefault="00BE0606">
            <w:pPr>
              <w:pStyle w:val="ConsPlusNormal"/>
              <w:jc w:val="both"/>
            </w:pPr>
            <w:r>
              <w:t>г. Сафоново, микрорайон-1, д. 30</w:t>
            </w:r>
          </w:p>
        </w:tc>
      </w:tr>
      <w:tr w:rsidR="00BE0606" w14:paraId="4AD893D6" w14:textId="77777777">
        <w:tc>
          <w:tcPr>
            <w:tcW w:w="454" w:type="dxa"/>
            <w:vMerge/>
          </w:tcPr>
          <w:p w14:paraId="5E2EEF0A" w14:textId="77777777" w:rsidR="00BE0606" w:rsidRDefault="00BE0606">
            <w:pPr>
              <w:pStyle w:val="ConsPlusNormal"/>
            </w:pPr>
          </w:p>
        </w:tc>
        <w:tc>
          <w:tcPr>
            <w:tcW w:w="3231" w:type="dxa"/>
            <w:vMerge/>
          </w:tcPr>
          <w:p w14:paraId="4995340A" w14:textId="77777777" w:rsidR="00BE0606" w:rsidRDefault="00BE0606">
            <w:pPr>
              <w:pStyle w:val="ConsPlusNormal"/>
            </w:pPr>
          </w:p>
        </w:tc>
        <w:tc>
          <w:tcPr>
            <w:tcW w:w="5386" w:type="dxa"/>
          </w:tcPr>
          <w:p w14:paraId="7BFA4290" w14:textId="77777777" w:rsidR="00BE0606" w:rsidRDefault="00BE0606">
            <w:pPr>
              <w:pStyle w:val="ConsPlusNormal"/>
              <w:jc w:val="both"/>
            </w:pPr>
            <w:r>
              <w:t>г. Сафоново, микрорайон-1, д. 31</w:t>
            </w:r>
          </w:p>
        </w:tc>
      </w:tr>
      <w:tr w:rsidR="00BE0606" w14:paraId="2C31DFE3" w14:textId="77777777">
        <w:tc>
          <w:tcPr>
            <w:tcW w:w="454" w:type="dxa"/>
            <w:vMerge/>
          </w:tcPr>
          <w:p w14:paraId="71AC4697" w14:textId="77777777" w:rsidR="00BE0606" w:rsidRDefault="00BE0606">
            <w:pPr>
              <w:pStyle w:val="ConsPlusNormal"/>
            </w:pPr>
          </w:p>
        </w:tc>
        <w:tc>
          <w:tcPr>
            <w:tcW w:w="3231" w:type="dxa"/>
            <w:vMerge/>
          </w:tcPr>
          <w:p w14:paraId="791D047D" w14:textId="77777777" w:rsidR="00BE0606" w:rsidRDefault="00BE0606">
            <w:pPr>
              <w:pStyle w:val="ConsPlusNormal"/>
            </w:pPr>
          </w:p>
        </w:tc>
        <w:tc>
          <w:tcPr>
            <w:tcW w:w="5386" w:type="dxa"/>
          </w:tcPr>
          <w:p w14:paraId="69423681" w14:textId="77777777" w:rsidR="00BE0606" w:rsidRDefault="00BE0606">
            <w:pPr>
              <w:pStyle w:val="ConsPlusNormal"/>
              <w:jc w:val="both"/>
            </w:pPr>
            <w:r>
              <w:t>г. Сафоново, микрорайон-2, д. 1</w:t>
            </w:r>
          </w:p>
        </w:tc>
      </w:tr>
      <w:tr w:rsidR="00BE0606" w14:paraId="2FB0381D" w14:textId="77777777">
        <w:tc>
          <w:tcPr>
            <w:tcW w:w="454" w:type="dxa"/>
            <w:vMerge/>
          </w:tcPr>
          <w:p w14:paraId="1066C5F5" w14:textId="77777777" w:rsidR="00BE0606" w:rsidRDefault="00BE0606">
            <w:pPr>
              <w:pStyle w:val="ConsPlusNormal"/>
            </w:pPr>
          </w:p>
        </w:tc>
        <w:tc>
          <w:tcPr>
            <w:tcW w:w="3231" w:type="dxa"/>
            <w:vMerge/>
          </w:tcPr>
          <w:p w14:paraId="51C50E36" w14:textId="77777777" w:rsidR="00BE0606" w:rsidRDefault="00BE0606">
            <w:pPr>
              <w:pStyle w:val="ConsPlusNormal"/>
            </w:pPr>
          </w:p>
        </w:tc>
        <w:tc>
          <w:tcPr>
            <w:tcW w:w="5386" w:type="dxa"/>
          </w:tcPr>
          <w:p w14:paraId="0FBF0F07" w14:textId="77777777" w:rsidR="00BE0606" w:rsidRDefault="00BE0606">
            <w:pPr>
              <w:pStyle w:val="ConsPlusNormal"/>
              <w:jc w:val="both"/>
            </w:pPr>
            <w:r>
              <w:t>г. Сафоново, микрорайон-2, д. 2</w:t>
            </w:r>
          </w:p>
        </w:tc>
      </w:tr>
      <w:tr w:rsidR="00BE0606" w14:paraId="118E2DE0" w14:textId="77777777">
        <w:tc>
          <w:tcPr>
            <w:tcW w:w="454" w:type="dxa"/>
            <w:vMerge/>
          </w:tcPr>
          <w:p w14:paraId="16658FB2" w14:textId="77777777" w:rsidR="00BE0606" w:rsidRDefault="00BE0606">
            <w:pPr>
              <w:pStyle w:val="ConsPlusNormal"/>
            </w:pPr>
          </w:p>
        </w:tc>
        <w:tc>
          <w:tcPr>
            <w:tcW w:w="3231" w:type="dxa"/>
            <w:vMerge/>
          </w:tcPr>
          <w:p w14:paraId="51466D5D" w14:textId="77777777" w:rsidR="00BE0606" w:rsidRDefault="00BE0606">
            <w:pPr>
              <w:pStyle w:val="ConsPlusNormal"/>
            </w:pPr>
          </w:p>
        </w:tc>
        <w:tc>
          <w:tcPr>
            <w:tcW w:w="5386" w:type="dxa"/>
          </w:tcPr>
          <w:p w14:paraId="15DE707D" w14:textId="77777777" w:rsidR="00BE0606" w:rsidRDefault="00BE0606">
            <w:pPr>
              <w:pStyle w:val="ConsPlusNormal"/>
              <w:jc w:val="both"/>
            </w:pPr>
            <w:r>
              <w:t>г. Сафоново, микрорайон-2, д. 3</w:t>
            </w:r>
          </w:p>
        </w:tc>
      </w:tr>
      <w:tr w:rsidR="00BE0606" w14:paraId="67511CD2" w14:textId="77777777">
        <w:tc>
          <w:tcPr>
            <w:tcW w:w="454" w:type="dxa"/>
            <w:vMerge/>
          </w:tcPr>
          <w:p w14:paraId="1682A246" w14:textId="77777777" w:rsidR="00BE0606" w:rsidRDefault="00BE0606">
            <w:pPr>
              <w:pStyle w:val="ConsPlusNormal"/>
            </w:pPr>
          </w:p>
        </w:tc>
        <w:tc>
          <w:tcPr>
            <w:tcW w:w="3231" w:type="dxa"/>
            <w:vMerge/>
          </w:tcPr>
          <w:p w14:paraId="2C981E3D" w14:textId="77777777" w:rsidR="00BE0606" w:rsidRDefault="00BE0606">
            <w:pPr>
              <w:pStyle w:val="ConsPlusNormal"/>
            </w:pPr>
          </w:p>
        </w:tc>
        <w:tc>
          <w:tcPr>
            <w:tcW w:w="5386" w:type="dxa"/>
          </w:tcPr>
          <w:p w14:paraId="62CCD696" w14:textId="77777777" w:rsidR="00BE0606" w:rsidRDefault="00BE0606">
            <w:pPr>
              <w:pStyle w:val="ConsPlusNormal"/>
              <w:jc w:val="both"/>
            </w:pPr>
            <w:r>
              <w:t>г. Сафоново, микрорайон-2, д. 4</w:t>
            </w:r>
          </w:p>
        </w:tc>
      </w:tr>
      <w:tr w:rsidR="00BE0606" w14:paraId="24FA40C1" w14:textId="77777777">
        <w:tc>
          <w:tcPr>
            <w:tcW w:w="454" w:type="dxa"/>
            <w:vMerge/>
          </w:tcPr>
          <w:p w14:paraId="2DCB8672" w14:textId="77777777" w:rsidR="00BE0606" w:rsidRDefault="00BE0606">
            <w:pPr>
              <w:pStyle w:val="ConsPlusNormal"/>
            </w:pPr>
          </w:p>
        </w:tc>
        <w:tc>
          <w:tcPr>
            <w:tcW w:w="3231" w:type="dxa"/>
            <w:vMerge/>
          </w:tcPr>
          <w:p w14:paraId="73F19B4D" w14:textId="77777777" w:rsidR="00BE0606" w:rsidRDefault="00BE0606">
            <w:pPr>
              <w:pStyle w:val="ConsPlusNormal"/>
            </w:pPr>
          </w:p>
        </w:tc>
        <w:tc>
          <w:tcPr>
            <w:tcW w:w="5386" w:type="dxa"/>
          </w:tcPr>
          <w:p w14:paraId="16DFDBA7" w14:textId="77777777" w:rsidR="00BE0606" w:rsidRDefault="00BE0606">
            <w:pPr>
              <w:pStyle w:val="ConsPlusNormal"/>
              <w:jc w:val="both"/>
            </w:pPr>
            <w:r>
              <w:t>г. Сафоново, микрорайон-2, д. 6</w:t>
            </w:r>
          </w:p>
        </w:tc>
      </w:tr>
      <w:tr w:rsidR="00BE0606" w14:paraId="4CD9AF94" w14:textId="77777777">
        <w:tc>
          <w:tcPr>
            <w:tcW w:w="454" w:type="dxa"/>
            <w:vMerge/>
          </w:tcPr>
          <w:p w14:paraId="2F92F099" w14:textId="77777777" w:rsidR="00BE0606" w:rsidRDefault="00BE0606">
            <w:pPr>
              <w:pStyle w:val="ConsPlusNormal"/>
            </w:pPr>
          </w:p>
        </w:tc>
        <w:tc>
          <w:tcPr>
            <w:tcW w:w="3231" w:type="dxa"/>
            <w:vMerge/>
          </w:tcPr>
          <w:p w14:paraId="3324F82C" w14:textId="77777777" w:rsidR="00BE0606" w:rsidRDefault="00BE0606">
            <w:pPr>
              <w:pStyle w:val="ConsPlusNormal"/>
            </w:pPr>
          </w:p>
        </w:tc>
        <w:tc>
          <w:tcPr>
            <w:tcW w:w="5386" w:type="dxa"/>
          </w:tcPr>
          <w:p w14:paraId="2C517A9D" w14:textId="77777777" w:rsidR="00BE0606" w:rsidRDefault="00BE0606">
            <w:pPr>
              <w:pStyle w:val="ConsPlusNormal"/>
              <w:jc w:val="both"/>
            </w:pPr>
            <w:r>
              <w:t>г. Сафоново, микрорайон-2, д. 7</w:t>
            </w:r>
          </w:p>
        </w:tc>
      </w:tr>
      <w:tr w:rsidR="00BE0606" w14:paraId="1D627357" w14:textId="77777777">
        <w:tc>
          <w:tcPr>
            <w:tcW w:w="454" w:type="dxa"/>
            <w:vMerge/>
          </w:tcPr>
          <w:p w14:paraId="563192BC" w14:textId="77777777" w:rsidR="00BE0606" w:rsidRDefault="00BE0606">
            <w:pPr>
              <w:pStyle w:val="ConsPlusNormal"/>
            </w:pPr>
          </w:p>
        </w:tc>
        <w:tc>
          <w:tcPr>
            <w:tcW w:w="3231" w:type="dxa"/>
            <w:vMerge/>
          </w:tcPr>
          <w:p w14:paraId="46D72B8F" w14:textId="77777777" w:rsidR="00BE0606" w:rsidRDefault="00BE0606">
            <w:pPr>
              <w:pStyle w:val="ConsPlusNormal"/>
            </w:pPr>
          </w:p>
        </w:tc>
        <w:tc>
          <w:tcPr>
            <w:tcW w:w="5386" w:type="dxa"/>
          </w:tcPr>
          <w:p w14:paraId="47AEF10E" w14:textId="77777777" w:rsidR="00BE0606" w:rsidRDefault="00BE0606">
            <w:pPr>
              <w:pStyle w:val="ConsPlusNormal"/>
              <w:jc w:val="both"/>
            </w:pPr>
            <w:r>
              <w:t>г. Сафоново, микрорайон-2, д. 9</w:t>
            </w:r>
          </w:p>
        </w:tc>
      </w:tr>
      <w:tr w:rsidR="00BE0606" w14:paraId="11C9C433" w14:textId="77777777">
        <w:tc>
          <w:tcPr>
            <w:tcW w:w="454" w:type="dxa"/>
            <w:vMerge/>
          </w:tcPr>
          <w:p w14:paraId="64EF8E7F" w14:textId="77777777" w:rsidR="00BE0606" w:rsidRDefault="00BE0606">
            <w:pPr>
              <w:pStyle w:val="ConsPlusNormal"/>
            </w:pPr>
          </w:p>
        </w:tc>
        <w:tc>
          <w:tcPr>
            <w:tcW w:w="3231" w:type="dxa"/>
            <w:vMerge/>
          </w:tcPr>
          <w:p w14:paraId="553A7953" w14:textId="77777777" w:rsidR="00BE0606" w:rsidRDefault="00BE0606">
            <w:pPr>
              <w:pStyle w:val="ConsPlusNormal"/>
            </w:pPr>
          </w:p>
        </w:tc>
        <w:tc>
          <w:tcPr>
            <w:tcW w:w="5386" w:type="dxa"/>
          </w:tcPr>
          <w:p w14:paraId="3F4D412A" w14:textId="77777777" w:rsidR="00BE0606" w:rsidRDefault="00BE0606">
            <w:pPr>
              <w:pStyle w:val="ConsPlusNormal"/>
              <w:jc w:val="both"/>
            </w:pPr>
            <w:r>
              <w:t>г. Сафоново, микрорайон-2, д. 10</w:t>
            </w:r>
          </w:p>
        </w:tc>
      </w:tr>
      <w:tr w:rsidR="00BE0606" w14:paraId="345B6271" w14:textId="77777777">
        <w:tc>
          <w:tcPr>
            <w:tcW w:w="454" w:type="dxa"/>
            <w:vMerge/>
          </w:tcPr>
          <w:p w14:paraId="04788723" w14:textId="77777777" w:rsidR="00BE0606" w:rsidRDefault="00BE0606">
            <w:pPr>
              <w:pStyle w:val="ConsPlusNormal"/>
            </w:pPr>
          </w:p>
        </w:tc>
        <w:tc>
          <w:tcPr>
            <w:tcW w:w="3231" w:type="dxa"/>
            <w:vMerge/>
          </w:tcPr>
          <w:p w14:paraId="1EE4FC72" w14:textId="77777777" w:rsidR="00BE0606" w:rsidRDefault="00BE0606">
            <w:pPr>
              <w:pStyle w:val="ConsPlusNormal"/>
            </w:pPr>
          </w:p>
        </w:tc>
        <w:tc>
          <w:tcPr>
            <w:tcW w:w="5386" w:type="dxa"/>
          </w:tcPr>
          <w:p w14:paraId="51B553C4" w14:textId="77777777" w:rsidR="00BE0606" w:rsidRDefault="00BE0606">
            <w:pPr>
              <w:pStyle w:val="ConsPlusNormal"/>
              <w:jc w:val="both"/>
            </w:pPr>
            <w:r>
              <w:t>г. Сафоново, микрорайон-2, д. 11</w:t>
            </w:r>
          </w:p>
        </w:tc>
      </w:tr>
      <w:tr w:rsidR="00BE0606" w14:paraId="058D107D" w14:textId="77777777">
        <w:tc>
          <w:tcPr>
            <w:tcW w:w="454" w:type="dxa"/>
            <w:vMerge/>
          </w:tcPr>
          <w:p w14:paraId="30DC5388" w14:textId="77777777" w:rsidR="00BE0606" w:rsidRDefault="00BE0606">
            <w:pPr>
              <w:pStyle w:val="ConsPlusNormal"/>
            </w:pPr>
          </w:p>
        </w:tc>
        <w:tc>
          <w:tcPr>
            <w:tcW w:w="3231" w:type="dxa"/>
            <w:vMerge/>
          </w:tcPr>
          <w:p w14:paraId="0F7D5104" w14:textId="77777777" w:rsidR="00BE0606" w:rsidRDefault="00BE0606">
            <w:pPr>
              <w:pStyle w:val="ConsPlusNormal"/>
            </w:pPr>
          </w:p>
        </w:tc>
        <w:tc>
          <w:tcPr>
            <w:tcW w:w="5386" w:type="dxa"/>
          </w:tcPr>
          <w:p w14:paraId="5599BA4D" w14:textId="77777777" w:rsidR="00BE0606" w:rsidRDefault="00BE0606">
            <w:pPr>
              <w:pStyle w:val="ConsPlusNormal"/>
              <w:jc w:val="both"/>
            </w:pPr>
            <w:r>
              <w:t>г. Сафоново, микрорайон-2, д. 11а</w:t>
            </w:r>
          </w:p>
        </w:tc>
      </w:tr>
      <w:tr w:rsidR="00BE0606" w14:paraId="38FB2CE0" w14:textId="77777777">
        <w:tc>
          <w:tcPr>
            <w:tcW w:w="454" w:type="dxa"/>
            <w:vMerge/>
          </w:tcPr>
          <w:p w14:paraId="0FBE5033" w14:textId="77777777" w:rsidR="00BE0606" w:rsidRDefault="00BE0606">
            <w:pPr>
              <w:pStyle w:val="ConsPlusNormal"/>
            </w:pPr>
          </w:p>
        </w:tc>
        <w:tc>
          <w:tcPr>
            <w:tcW w:w="3231" w:type="dxa"/>
            <w:vMerge/>
          </w:tcPr>
          <w:p w14:paraId="13175E44" w14:textId="77777777" w:rsidR="00BE0606" w:rsidRDefault="00BE0606">
            <w:pPr>
              <w:pStyle w:val="ConsPlusNormal"/>
            </w:pPr>
          </w:p>
        </w:tc>
        <w:tc>
          <w:tcPr>
            <w:tcW w:w="5386" w:type="dxa"/>
          </w:tcPr>
          <w:p w14:paraId="028810DA" w14:textId="77777777" w:rsidR="00BE0606" w:rsidRDefault="00BE0606">
            <w:pPr>
              <w:pStyle w:val="ConsPlusNormal"/>
              <w:jc w:val="both"/>
            </w:pPr>
            <w:r>
              <w:t>г. Сафоново, микрорайон-2, д. 12</w:t>
            </w:r>
          </w:p>
        </w:tc>
      </w:tr>
      <w:tr w:rsidR="00BE0606" w14:paraId="200968B3" w14:textId="77777777">
        <w:tc>
          <w:tcPr>
            <w:tcW w:w="454" w:type="dxa"/>
            <w:vMerge/>
          </w:tcPr>
          <w:p w14:paraId="16F55144" w14:textId="77777777" w:rsidR="00BE0606" w:rsidRDefault="00BE0606">
            <w:pPr>
              <w:pStyle w:val="ConsPlusNormal"/>
            </w:pPr>
          </w:p>
        </w:tc>
        <w:tc>
          <w:tcPr>
            <w:tcW w:w="3231" w:type="dxa"/>
            <w:vMerge/>
          </w:tcPr>
          <w:p w14:paraId="5C3B578C" w14:textId="77777777" w:rsidR="00BE0606" w:rsidRDefault="00BE0606">
            <w:pPr>
              <w:pStyle w:val="ConsPlusNormal"/>
            </w:pPr>
          </w:p>
        </w:tc>
        <w:tc>
          <w:tcPr>
            <w:tcW w:w="5386" w:type="dxa"/>
          </w:tcPr>
          <w:p w14:paraId="6B9A7863" w14:textId="77777777" w:rsidR="00BE0606" w:rsidRDefault="00BE0606">
            <w:pPr>
              <w:pStyle w:val="ConsPlusNormal"/>
              <w:jc w:val="both"/>
            </w:pPr>
            <w:r>
              <w:t>г. Сафоново, микрорайон-2, д. 15</w:t>
            </w:r>
          </w:p>
        </w:tc>
      </w:tr>
      <w:tr w:rsidR="00BE0606" w14:paraId="18F5C346" w14:textId="77777777">
        <w:tc>
          <w:tcPr>
            <w:tcW w:w="454" w:type="dxa"/>
            <w:vMerge/>
          </w:tcPr>
          <w:p w14:paraId="240262E3" w14:textId="77777777" w:rsidR="00BE0606" w:rsidRDefault="00BE0606">
            <w:pPr>
              <w:pStyle w:val="ConsPlusNormal"/>
            </w:pPr>
          </w:p>
        </w:tc>
        <w:tc>
          <w:tcPr>
            <w:tcW w:w="3231" w:type="dxa"/>
            <w:vMerge/>
          </w:tcPr>
          <w:p w14:paraId="0A98595D" w14:textId="77777777" w:rsidR="00BE0606" w:rsidRDefault="00BE0606">
            <w:pPr>
              <w:pStyle w:val="ConsPlusNormal"/>
            </w:pPr>
          </w:p>
        </w:tc>
        <w:tc>
          <w:tcPr>
            <w:tcW w:w="5386" w:type="dxa"/>
          </w:tcPr>
          <w:p w14:paraId="11A8EF6C" w14:textId="77777777" w:rsidR="00BE0606" w:rsidRDefault="00BE0606">
            <w:pPr>
              <w:pStyle w:val="ConsPlusNormal"/>
              <w:jc w:val="both"/>
            </w:pPr>
            <w:r>
              <w:t>г. Сафоново, микрорайон-2, д. 16</w:t>
            </w:r>
          </w:p>
        </w:tc>
      </w:tr>
      <w:tr w:rsidR="00BE0606" w14:paraId="2E822826" w14:textId="77777777">
        <w:tc>
          <w:tcPr>
            <w:tcW w:w="454" w:type="dxa"/>
            <w:vMerge/>
          </w:tcPr>
          <w:p w14:paraId="27512162" w14:textId="77777777" w:rsidR="00BE0606" w:rsidRDefault="00BE0606">
            <w:pPr>
              <w:pStyle w:val="ConsPlusNormal"/>
            </w:pPr>
          </w:p>
        </w:tc>
        <w:tc>
          <w:tcPr>
            <w:tcW w:w="3231" w:type="dxa"/>
            <w:vMerge/>
          </w:tcPr>
          <w:p w14:paraId="6E7A74FB" w14:textId="77777777" w:rsidR="00BE0606" w:rsidRDefault="00BE0606">
            <w:pPr>
              <w:pStyle w:val="ConsPlusNormal"/>
            </w:pPr>
          </w:p>
        </w:tc>
        <w:tc>
          <w:tcPr>
            <w:tcW w:w="5386" w:type="dxa"/>
          </w:tcPr>
          <w:p w14:paraId="6AE6ACDA" w14:textId="77777777" w:rsidR="00BE0606" w:rsidRDefault="00BE0606">
            <w:pPr>
              <w:pStyle w:val="ConsPlusNormal"/>
              <w:jc w:val="both"/>
            </w:pPr>
            <w:r>
              <w:t>г. Сафоново, микрорайон-2, д. 19</w:t>
            </w:r>
          </w:p>
        </w:tc>
      </w:tr>
      <w:tr w:rsidR="00BE0606" w14:paraId="6BC53CDD" w14:textId="77777777">
        <w:tc>
          <w:tcPr>
            <w:tcW w:w="454" w:type="dxa"/>
            <w:vMerge/>
          </w:tcPr>
          <w:p w14:paraId="524B0482" w14:textId="77777777" w:rsidR="00BE0606" w:rsidRDefault="00BE0606">
            <w:pPr>
              <w:pStyle w:val="ConsPlusNormal"/>
            </w:pPr>
          </w:p>
        </w:tc>
        <w:tc>
          <w:tcPr>
            <w:tcW w:w="3231" w:type="dxa"/>
            <w:vMerge/>
          </w:tcPr>
          <w:p w14:paraId="22F8CCBD" w14:textId="77777777" w:rsidR="00BE0606" w:rsidRDefault="00BE0606">
            <w:pPr>
              <w:pStyle w:val="ConsPlusNormal"/>
            </w:pPr>
          </w:p>
        </w:tc>
        <w:tc>
          <w:tcPr>
            <w:tcW w:w="5386" w:type="dxa"/>
          </w:tcPr>
          <w:p w14:paraId="3DD33C83" w14:textId="77777777" w:rsidR="00BE0606" w:rsidRDefault="00BE0606">
            <w:pPr>
              <w:pStyle w:val="ConsPlusNormal"/>
              <w:jc w:val="both"/>
            </w:pPr>
            <w:r>
              <w:t>г. Сафоново, микрорайон-2, д. 20</w:t>
            </w:r>
          </w:p>
        </w:tc>
      </w:tr>
      <w:tr w:rsidR="00BE0606" w14:paraId="3890AC5E" w14:textId="77777777">
        <w:tc>
          <w:tcPr>
            <w:tcW w:w="454" w:type="dxa"/>
            <w:vMerge/>
          </w:tcPr>
          <w:p w14:paraId="08BCCADF" w14:textId="77777777" w:rsidR="00BE0606" w:rsidRDefault="00BE0606">
            <w:pPr>
              <w:pStyle w:val="ConsPlusNormal"/>
            </w:pPr>
          </w:p>
        </w:tc>
        <w:tc>
          <w:tcPr>
            <w:tcW w:w="3231" w:type="dxa"/>
            <w:vMerge/>
          </w:tcPr>
          <w:p w14:paraId="4DBF85BB" w14:textId="77777777" w:rsidR="00BE0606" w:rsidRDefault="00BE0606">
            <w:pPr>
              <w:pStyle w:val="ConsPlusNormal"/>
            </w:pPr>
          </w:p>
        </w:tc>
        <w:tc>
          <w:tcPr>
            <w:tcW w:w="5386" w:type="dxa"/>
          </w:tcPr>
          <w:p w14:paraId="477A4407" w14:textId="77777777" w:rsidR="00BE0606" w:rsidRDefault="00BE0606">
            <w:pPr>
              <w:pStyle w:val="ConsPlusNormal"/>
              <w:jc w:val="both"/>
            </w:pPr>
            <w:r>
              <w:t>г. Сафоново, микрорайон-2, д. 21</w:t>
            </w:r>
          </w:p>
        </w:tc>
      </w:tr>
      <w:tr w:rsidR="00BE0606" w14:paraId="6089AF43" w14:textId="77777777">
        <w:tc>
          <w:tcPr>
            <w:tcW w:w="454" w:type="dxa"/>
            <w:vMerge/>
          </w:tcPr>
          <w:p w14:paraId="2131543D" w14:textId="77777777" w:rsidR="00BE0606" w:rsidRDefault="00BE0606">
            <w:pPr>
              <w:pStyle w:val="ConsPlusNormal"/>
            </w:pPr>
          </w:p>
        </w:tc>
        <w:tc>
          <w:tcPr>
            <w:tcW w:w="3231" w:type="dxa"/>
            <w:vMerge/>
          </w:tcPr>
          <w:p w14:paraId="7C796393" w14:textId="77777777" w:rsidR="00BE0606" w:rsidRDefault="00BE0606">
            <w:pPr>
              <w:pStyle w:val="ConsPlusNormal"/>
            </w:pPr>
          </w:p>
        </w:tc>
        <w:tc>
          <w:tcPr>
            <w:tcW w:w="5386" w:type="dxa"/>
          </w:tcPr>
          <w:p w14:paraId="57EE002D" w14:textId="77777777" w:rsidR="00BE0606" w:rsidRDefault="00BE0606">
            <w:pPr>
              <w:pStyle w:val="ConsPlusNormal"/>
              <w:jc w:val="both"/>
            </w:pPr>
            <w:r>
              <w:t>г. Сафоново, микрорайон-2, д. 22</w:t>
            </w:r>
          </w:p>
        </w:tc>
      </w:tr>
      <w:tr w:rsidR="00BE0606" w14:paraId="6467FB89" w14:textId="77777777">
        <w:tc>
          <w:tcPr>
            <w:tcW w:w="454" w:type="dxa"/>
            <w:vMerge/>
          </w:tcPr>
          <w:p w14:paraId="1D159348" w14:textId="77777777" w:rsidR="00BE0606" w:rsidRDefault="00BE0606">
            <w:pPr>
              <w:pStyle w:val="ConsPlusNormal"/>
            </w:pPr>
          </w:p>
        </w:tc>
        <w:tc>
          <w:tcPr>
            <w:tcW w:w="3231" w:type="dxa"/>
            <w:vMerge/>
          </w:tcPr>
          <w:p w14:paraId="5FBFE0E2" w14:textId="77777777" w:rsidR="00BE0606" w:rsidRDefault="00BE0606">
            <w:pPr>
              <w:pStyle w:val="ConsPlusNormal"/>
            </w:pPr>
          </w:p>
        </w:tc>
        <w:tc>
          <w:tcPr>
            <w:tcW w:w="5386" w:type="dxa"/>
          </w:tcPr>
          <w:p w14:paraId="5F2332FD" w14:textId="77777777" w:rsidR="00BE0606" w:rsidRDefault="00BE0606">
            <w:pPr>
              <w:pStyle w:val="ConsPlusNormal"/>
              <w:jc w:val="both"/>
            </w:pPr>
            <w:r>
              <w:t>г. Сафоново, микрорайон-2, д. 24</w:t>
            </w:r>
          </w:p>
        </w:tc>
      </w:tr>
      <w:tr w:rsidR="00BE0606" w14:paraId="45707458" w14:textId="77777777">
        <w:tc>
          <w:tcPr>
            <w:tcW w:w="454" w:type="dxa"/>
            <w:vMerge/>
          </w:tcPr>
          <w:p w14:paraId="042998A1" w14:textId="77777777" w:rsidR="00BE0606" w:rsidRDefault="00BE0606">
            <w:pPr>
              <w:pStyle w:val="ConsPlusNormal"/>
            </w:pPr>
          </w:p>
        </w:tc>
        <w:tc>
          <w:tcPr>
            <w:tcW w:w="3231" w:type="dxa"/>
            <w:vMerge/>
          </w:tcPr>
          <w:p w14:paraId="4AD11481" w14:textId="77777777" w:rsidR="00BE0606" w:rsidRDefault="00BE0606">
            <w:pPr>
              <w:pStyle w:val="ConsPlusNormal"/>
            </w:pPr>
          </w:p>
        </w:tc>
        <w:tc>
          <w:tcPr>
            <w:tcW w:w="5386" w:type="dxa"/>
          </w:tcPr>
          <w:p w14:paraId="520C85A9" w14:textId="77777777" w:rsidR="00BE0606" w:rsidRDefault="00BE0606">
            <w:pPr>
              <w:pStyle w:val="ConsPlusNormal"/>
              <w:jc w:val="both"/>
            </w:pPr>
            <w:r>
              <w:t>г. Сафоново, микрорайон-2, д. 25</w:t>
            </w:r>
          </w:p>
        </w:tc>
      </w:tr>
      <w:tr w:rsidR="00BE0606" w14:paraId="2E8674FA" w14:textId="77777777">
        <w:tc>
          <w:tcPr>
            <w:tcW w:w="454" w:type="dxa"/>
            <w:vMerge/>
          </w:tcPr>
          <w:p w14:paraId="062C268B" w14:textId="77777777" w:rsidR="00BE0606" w:rsidRDefault="00BE0606">
            <w:pPr>
              <w:pStyle w:val="ConsPlusNormal"/>
            </w:pPr>
          </w:p>
        </w:tc>
        <w:tc>
          <w:tcPr>
            <w:tcW w:w="3231" w:type="dxa"/>
            <w:vMerge/>
          </w:tcPr>
          <w:p w14:paraId="66CF5C6A" w14:textId="77777777" w:rsidR="00BE0606" w:rsidRDefault="00BE0606">
            <w:pPr>
              <w:pStyle w:val="ConsPlusNormal"/>
            </w:pPr>
          </w:p>
        </w:tc>
        <w:tc>
          <w:tcPr>
            <w:tcW w:w="5386" w:type="dxa"/>
          </w:tcPr>
          <w:p w14:paraId="3C193802" w14:textId="77777777" w:rsidR="00BE0606" w:rsidRDefault="00BE0606">
            <w:pPr>
              <w:pStyle w:val="ConsPlusNormal"/>
              <w:jc w:val="both"/>
            </w:pPr>
            <w:r>
              <w:t>г. Сафоново, микрорайон-2, д. 26</w:t>
            </w:r>
          </w:p>
        </w:tc>
      </w:tr>
      <w:tr w:rsidR="00BE0606" w14:paraId="1B452AB8" w14:textId="77777777">
        <w:tc>
          <w:tcPr>
            <w:tcW w:w="454" w:type="dxa"/>
            <w:vMerge/>
          </w:tcPr>
          <w:p w14:paraId="774262E6" w14:textId="77777777" w:rsidR="00BE0606" w:rsidRDefault="00BE0606">
            <w:pPr>
              <w:pStyle w:val="ConsPlusNormal"/>
            </w:pPr>
          </w:p>
        </w:tc>
        <w:tc>
          <w:tcPr>
            <w:tcW w:w="3231" w:type="dxa"/>
            <w:vMerge/>
          </w:tcPr>
          <w:p w14:paraId="48D907B7" w14:textId="77777777" w:rsidR="00BE0606" w:rsidRDefault="00BE0606">
            <w:pPr>
              <w:pStyle w:val="ConsPlusNormal"/>
            </w:pPr>
          </w:p>
        </w:tc>
        <w:tc>
          <w:tcPr>
            <w:tcW w:w="5386" w:type="dxa"/>
          </w:tcPr>
          <w:p w14:paraId="4909E28E" w14:textId="77777777" w:rsidR="00BE0606" w:rsidRDefault="00BE0606">
            <w:pPr>
              <w:pStyle w:val="ConsPlusNormal"/>
              <w:jc w:val="both"/>
            </w:pPr>
            <w:r>
              <w:t>г. Сафоново, микрорайон-2, д. 27</w:t>
            </w:r>
          </w:p>
        </w:tc>
      </w:tr>
      <w:tr w:rsidR="00BE0606" w14:paraId="54C71266" w14:textId="77777777">
        <w:tc>
          <w:tcPr>
            <w:tcW w:w="454" w:type="dxa"/>
            <w:vMerge/>
          </w:tcPr>
          <w:p w14:paraId="4784931C" w14:textId="77777777" w:rsidR="00BE0606" w:rsidRDefault="00BE0606">
            <w:pPr>
              <w:pStyle w:val="ConsPlusNormal"/>
            </w:pPr>
          </w:p>
        </w:tc>
        <w:tc>
          <w:tcPr>
            <w:tcW w:w="3231" w:type="dxa"/>
            <w:vMerge/>
          </w:tcPr>
          <w:p w14:paraId="440C70D7" w14:textId="77777777" w:rsidR="00BE0606" w:rsidRDefault="00BE0606">
            <w:pPr>
              <w:pStyle w:val="ConsPlusNormal"/>
            </w:pPr>
          </w:p>
        </w:tc>
        <w:tc>
          <w:tcPr>
            <w:tcW w:w="5386" w:type="dxa"/>
          </w:tcPr>
          <w:p w14:paraId="2C51AF83" w14:textId="77777777" w:rsidR="00BE0606" w:rsidRDefault="00BE0606">
            <w:pPr>
              <w:pStyle w:val="ConsPlusNormal"/>
              <w:jc w:val="both"/>
            </w:pPr>
            <w:r>
              <w:t>г. Сафоново, микрорайон-2, д. 28</w:t>
            </w:r>
          </w:p>
        </w:tc>
      </w:tr>
      <w:tr w:rsidR="00BE0606" w14:paraId="21B7AECE" w14:textId="77777777">
        <w:tc>
          <w:tcPr>
            <w:tcW w:w="454" w:type="dxa"/>
            <w:vMerge/>
          </w:tcPr>
          <w:p w14:paraId="7419BCC7" w14:textId="77777777" w:rsidR="00BE0606" w:rsidRDefault="00BE0606">
            <w:pPr>
              <w:pStyle w:val="ConsPlusNormal"/>
            </w:pPr>
          </w:p>
        </w:tc>
        <w:tc>
          <w:tcPr>
            <w:tcW w:w="3231" w:type="dxa"/>
            <w:vMerge/>
          </w:tcPr>
          <w:p w14:paraId="1A6C0373" w14:textId="77777777" w:rsidR="00BE0606" w:rsidRDefault="00BE0606">
            <w:pPr>
              <w:pStyle w:val="ConsPlusNormal"/>
            </w:pPr>
          </w:p>
        </w:tc>
        <w:tc>
          <w:tcPr>
            <w:tcW w:w="5386" w:type="dxa"/>
          </w:tcPr>
          <w:p w14:paraId="3CCD0EA5" w14:textId="77777777" w:rsidR="00BE0606" w:rsidRDefault="00BE0606">
            <w:pPr>
              <w:pStyle w:val="ConsPlusNormal"/>
              <w:jc w:val="both"/>
            </w:pPr>
            <w:r>
              <w:t>г. Сафоново, микрорайон-2, д. 29</w:t>
            </w:r>
          </w:p>
        </w:tc>
      </w:tr>
      <w:tr w:rsidR="00BE0606" w14:paraId="25ADC0B4" w14:textId="77777777">
        <w:tc>
          <w:tcPr>
            <w:tcW w:w="454" w:type="dxa"/>
            <w:vMerge/>
          </w:tcPr>
          <w:p w14:paraId="1EB9C6AA" w14:textId="77777777" w:rsidR="00BE0606" w:rsidRDefault="00BE0606">
            <w:pPr>
              <w:pStyle w:val="ConsPlusNormal"/>
            </w:pPr>
          </w:p>
        </w:tc>
        <w:tc>
          <w:tcPr>
            <w:tcW w:w="3231" w:type="dxa"/>
            <w:vMerge/>
          </w:tcPr>
          <w:p w14:paraId="58073994" w14:textId="77777777" w:rsidR="00BE0606" w:rsidRDefault="00BE0606">
            <w:pPr>
              <w:pStyle w:val="ConsPlusNormal"/>
            </w:pPr>
          </w:p>
        </w:tc>
        <w:tc>
          <w:tcPr>
            <w:tcW w:w="5386" w:type="dxa"/>
          </w:tcPr>
          <w:p w14:paraId="2838CA18" w14:textId="77777777" w:rsidR="00BE0606" w:rsidRDefault="00BE0606">
            <w:pPr>
              <w:pStyle w:val="ConsPlusNormal"/>
              <w:jc w:val="both"/>
            </w:pPr>
            <w:r>
              <w:t>г. Сафоново, микрорайон-2, д. 30</w:t>
            </w:r>
          </w:p>
        </w:tc>
      </w:tr>
      <w:tr w:rsidR="00BE0606" w14:paraId="38A56FBC" w14:textId="77777777">
        <w:tc>
          <w:tcPr>
            <w:tcW w:w="454" w:type="dxa"/>
            <w:vMerge/>
          </w:tcPr>
          <w:p w14:paraId="15C685E5" w14:textId="77777777" w:rsidR="00BE0606" w:rsidRDefault="00BE0606">
            <w:pPr>
              <w:pStyle w:val="ConsPlusNormal"/>
            </w:pPr>
          </w:p>
        </w:tc>
        <w:tc>
          <w:tcPr>
            <w:tcW w:w="3231" w:type="dxa"/>
            <w:vMerge/>
          </w:tcPr>
          <w:p w14:paraId="7C0B671F" w14:textId="77777777" w:rsidR="00BE0606" w:rsidRDefault="00BE0606">
            <w:pPr>
              <w:pStyle w:val="ConsPlusNormal"/>
            </w:pPr>
          </w:p>
        </w:tc>
        <w:tc>
          <w:tcPr>
            <w:tcW w:w="5386" w:type="dxa"/>
          </w:tcPr>
          <w:p w14:paraId="5C8014A9" w14:textId="77777777" w:rsidR="00BE0606" w:rsidRDefault="00BE0606">
            <w:pPr>
              <w:pStyle w:val="ConsPlusNormal"/>
              <w:jc w:val="both"/>
            </w:pPr>
            <w:r>
              <w:t>г. Сафоново, микрорайон-2, д. 31</w:t>
            </w:r>
          </w:p>
        </w:tc>
      </w:tr>
      <w:tr w:rsidR="00BE0606" w14:paraId="50E4114D" w14:textId="77777777">
        <w:tc>
          <w:tcPr>
            <w:tcW w:w="454" w:type="dxa"/>
            <w:vMerge/>
          </w:tcPr>
          <w:p w14:paraId="3DBC5F0E" w14:textId="77777777" w:rsidR="00BE0606" w:rsidRDefault="00BE0606">
            <w:pPr>
              <w:pStyle w:val="ConsPlusNormal"/>
            </w:pPr>
          </w:p>
        </w:tc>
        <w:tc>
          <w:tcPr>
            <w:tcW w:w="3231" w:type="dxa"/>
            <w:vMerge/>
          </w:tcPr>
          <w:p w14:paraId="7E977B2B" w14:textId="77777777" w:rsidR="00BE0606" w:rsidRDefault="00BE0606">
            <w:pPr>
              <w:pStyle w:val="ConsPlusNormal"/>
            </w:pPr>
          </w:p>
        </w:tc>
        <w:tc>
          <w:tcPr>
            <w:tcW w:w="5386" w:type="dxa"/>
          </w:tcPr>
          <w:p w14:paraId="145D0DB8" w14:textId="77777777" w:rsidR="00BE0606" w:rsidRDefault="00BE0606">
            <w:pPr>
              <w:pStyle w:val="ConsPlusNormal"/>
              <w:jc w:val="both"/>
            </w:pPr>
            <w:r>
              <w:t>г. Сафоново, микрорайон-2, д. 32</w:t>
            </w:r>
          </w:p>
        </w:tc>
      </w:tr>
      <w:tr w:rsidR="00BE0606" w14:paraId="603BA733" w14:textId="77777777">
        <w:tc>
          <w:tcPr>
            <w:tcW w:w="454" w:type="dxa"/>
            <w:vMerge/>
          </w:tcPr>
          <w:p w14:paraId="58789F6C" w14:textId="77777777" w:rsidR="00BE0606" w:rsidRDefault="00BE0606">
            <w:pPr>
              <w:pStyle w:val="ConsPlusNormal"/>
            </w:pPr>
          </w:p>
        </w:tc>
        <w:tc>
          <w:tcPr>
            <w:tcW w:w="3231" w:type="dxa"/>
            <w:vMerge/>
          </w:tcPr>
          <w:p w14:paraId="2688D405" w14:textId="77777777" w:rsidR="00BE0606" w:rsidRDefault="00BE0606">
            <w:pPr>
              <w:pStyle w:val="ConsPlusNormal"/>
            </w:pPr>
          </w:p>
        </w:tc>
        <w:tc>
          <w:tcPr>
            <w:tcW w:w="5386" w:type="dxa"/>
          </w:tcPr>
          <w:p w14:paraId="6A3A78DD" w14:textId="77777777" w:rsidR="00BE0606" w:rsidRDefault="00BE0606">
            <w:pPr>
              <w:pStyle w:val="ConsPlusNormal"/>
              <w:jc w:val="both"/>
            </w:pPr>
            <w:r>
              <w:t>г. Сафоново, микрорайон-2, д. 33</w:t>
            </w:r>
          </w:p>
        </w:tc>
      </w:tr>
      <w:tr w:rsidR="00BE0606" w14:paraId="3577D658" w14:textId="77777777">
        <w:tc>
          <w:tcPr>
            <w:tcW w:w="454" w:type="dxa"/>
            <w:vMerge/>
          </w:tcPr>
          <w:p w14:paraId="6B8A4576" w14:textId="77777777" w:rsidR="00BE0606" w:rsidRDefault="00BE0606">
            <w:pPr>
              <w:pStyle w:val="ConsPlusNormal"/>
            </w:pPr>
          </w:p>
        </w:tc>
        <w:tc>
          <w:tcPr>
            <w:tcW w:w="3231" w:type="dxa"/>
            <w:vMerge/>
          </w:tcPr>
          <w:p w14:paraId="3297BC53" w14:textId="77777777" w:rsidR="00BE0606" w:rsidRDefault="00BE0606">
            <w:pPr>
              <w:pStyle w:val="ConsPlusNormal"/>
            </w:pPr>
          </w:p>
        </w:tc>
        <w:tc>
          <w:tcPr>
            <w:tcW w:w="5386" w:type="dxa"/>
          </w:tcPr>
          <w:p w14:paraId="02208AC2" w14:textId="77777777" w:rsidR="00BE0606" w:rsidRDefault="00BE0606">
            <w:pPr>
              <w:pStyle w:val="ConsPlusNormal"/>
              <w:jc w:val="both"/>
            </w:pPr>
            <w:r>
              <w:t>г. Сафоново, микрорайон-2, д. 34</w:t>
            </w:r>
          </w:p>
        </w:tc>
      </w:tr>
      <w:tr w:rsidR="00BE0606" w14:paraId="06D721A0" w14:textId="77777777">
        <w:tc>
          <w:tcPr>
            <w:tcW w:w="454" w:type="dxa"/>
            <w:vMerge/>
          </w:tcPr>
          <w:p w14:paraId="5166CBB5" w14:textId="77777777" w:rsidR="00BE0606" w:rsidRDefault="00BE0606">
            <w:pPr>
              <w:pStyle w:val="ConsPlusNormal"/>
            </w:pPr>
          </w:p>
        </w:tc>
        <w:tc>
          <w:tcPr>
            <w:tcW w:w="3231" w:type="dxa"/>
            <w:vMerge/>
          </w:tcPr>
          <w:p w14:paraId="6FA1B226" w14:textId="77777777" w:rsidR="00BE0606" w:rsidRDefault="00BE0606">
            <w:pPr>
              <w:pStyle w:val="ConsPlusNormal"/>
            </w:pPr>
          </w:p>
        </w:tc>
        <w:tc>
          <w:tcPr>
            <w:tcW w:w="5386" w:type="dxa"/>
          </w:tcPr>
          <w:p w14:paraId="293C3C04" w14:textId="77777777" w:rsidR="00BE0606" w:rsidRDefault="00BE0606">
            <w:pPr>
              <w:pStyle w:val="ConsPlusNormal"/>
              <w:jc w:val="both"/>
            </w:pPr>
            <w:r>
              <w:t>г. Сафоново, микрорайон-2, д. 35</w:t>
            </w:r>
          </w:p>
        </w:tc>
      </w:tr>
      <w:tr w:rsidR="00BE0606" w14:paraId="269901CF" w14:textId="77777777">
        <w:tc>
          <w:tcPr>
            <w:tcW w:w="454" w:type="dxa"/>
            <w:vMerge/>
          </w:tcPr>
          <w:p w14:paraId="0631A523" w14:textId="77777777" w:rsidR="00BE0606" w:rsidRDefault="00BE0606">
            <w:pPr>
              <w:pStyle w:val="ConsPlusNormal"/>
            </w:pPr>
          </w:p>
        </w:tc>
        <w:tc>
          <w:tcPr>
            <w:tcW w:w="3231" w:type="dxa"/>
            <w:vMerge/>
          </w:tcPr>
          <w:p w14:paraId="3998D10F" w14:textId="77777777" w:rsidR="00BE0606" w:rsidRDefault="00BE0606">
            <w:pPr>
              <w:pStyle w:val="ConsPlusNormal"/>
            </w:pPr>
          </w:p>
        </w:tc>
        <w:tc>
          <w:tcPr>
            <w:tcW w:w="5386" w:type="dxa"/>
          </w:tcPr>
          <w:p w14:paraId="3698FFC5" w14:textId="77777777" w:rsidR="00BE0606" w:rsidRDefault="00BE0606">
            <w:pPr>
              <w:pStyle w:val="ConsPlusNormal"/>
              <w:jc w:val="both"/>
            </w:pPr>
            <w:r>
              <w:t>г. Сафоново, микрорайон-2, д. 36</w:t>
            </w:r>
          </w:p>
        </w:tc>
      </w:tr>
      <w:tr w:rsidR="00BE0606" w14:paraId="3F3062A7" w14:textId="77777777">
        <w:tc>
          <w:tcPr>
            <w:tcW w:w="454" w:type="dxa"/>
            <w:vMerge/>
          </w:tcPr>
          <w:p w14:paraId="56E7227D" w14:textId="77777777" w:rsidR="00BE0606" w:rsidRDefault="00BE0606">
            <w:pPr>
              <w:pStyle w:val="ConsPlusNormal"/>
            </w:pPr>
          </w:p>
        </w:tc>
        <w:tc>
          <w:tcPr>
            <w:tcW w:w="3231" w:type="dxa"/>
            <w:vMerge/>
          </w:tcPr>
          <w:p w14:paraId="7C22E967" w14:textId="77777777" w:rsidR="00BE0606" w:rsidRDefault="00BE0606">
            <w:pPr>
              <w:pStyle w:val="ConsPlusNormal"/>
            </w:pPr>
          </w:p>
        </w:tc>
        <w:tc>
          <w:tcPr>
            <w:tcW w:w="5386" w:type="dxa"/>
          </w:tcPr>
          <w:p w14:paraId="62610602" w14:textId="77777777" w:rsidR="00BE0606" w:rsidRDefault="00BE0606">
            <w:pPr>
              <w:pStyle w:val="ConsPlusNormal"/>
              <w:jc w:val="both"/>
            </w:pPr>
            <w:r>
              <w:t>г. Сафоново, микрорайон-2, д. 37</w:t>
            </w:r>
          </w:p>
        </w:tc>
      </w:tr>
      <w:tr w:rsidR="00BE0606" w14:paraId="798DD972" w14:textId="77777777">
        <w:tc>
          <w:tcPr>
            <w:tcW w:w="454" w:type="dxa"/>
            <w:vMerge/>
          </w:tcPr>
          <w:p w14:paraId="3E457809" w14:textId="77777777" w:rsidR="00BE0606" w:rsidRDefault="00BE0606">
            <w:pPr>
              <w:pStyle w:val="ConsPlusNormal"/>
            </w:pPr>
          </w:p>
        </w:tc>
        <w:tc>
          <w:tcPr>
            <w:tcW w:w="3231" w:type="dxa"/>
            <w:vMerge/>
          </w:tcPr>
          <w:p w14:paraId="0A1AC32B" w14:textId="77777777" w:rsidR="00BE0606" w:rsidRDefault="00BE0606">
            <w:pPr>
              <w:pStyle w:val="ConsPlusNormal"/>
            </w:pPr>
          </w:p>
        </w:tc>
        <w:tc>
          <w:tcPr>
            <w:tcW w:w="5386" w:type="dxa"/>
          </w:tcPr>
          <w:p w14:paraId="3FBE108D" w14:textId="77777777" w:rsidR="00BE0606" w:rsidRDefault="00BE0606">
            <w:pPr>
              <w:pStyle w:val="ConsPlusNormal"/>
              <w:jc w:val="both"/>
            </w:pPr>
            <w:r>
              <w:t>г. Сафоново, микрорайон-2, д. 38</w:t>
            </w:r>
          </w:p>
        </w:tc>
      </w:tr>
      <w:tr w:rsidR="00BE0606" w14:paraId="28F8E18A" w14:textId="77777777">
        <w:tc>
          <w:tcPr>
            <w:tcW w:w="454" w:type="dxa"/>
            <w:vMerge/>
          </w:tcPr>
          <w:p w14:paraId="51DBDDA7" w14:textId="77777777" w:rsidR="00BE0606" w:rsidRDefault="00BE0606">
            <w:pPr>
              <w:pStyle w:val="ConsPlusNormal"/>
            </w:pPr>
          </w:p>
        </w:tc>
        <w:tc>
          <w:tcPr>
            <w:tcW w:w="3231" w:type="dxa"/>
            <w:vMerge/>
          </w:tcPr>
          <w:p w14:paraId="7AD33797" w14:textId="77777777" w:rsidR="00BE0606" w:rsidRDefault="00BE0606">
            <w:pPr>
              <w:pStyle w:val="ConsPlusNormal"/>
            </w:pPr>
          </w:p>
        </w:tc>
        <w:tc>
          <w:tcPr>
            <w:tcW w:w="5386" w:type="dxa"/>
          </w:tcPr>
          <w:p w14:paraId="14089997" w14:textId="77777777" w:rsidR="00BE0606" w:rsidRDefault="00BE0606">
            <w:pPr>
              <w:pStyle w:val="ConsPlusNormal"/>
              <w:jc w:val="both"/>
            </w:pPr>
            <w:r>
              <w:t>г. Сафоново, микрорайон-2, д. 39</w:t>
            </w:r>
          </w:p>
        </w:tc>
      </w:tr>
      <w:tr w:rsidR="00BE0606" w14:paraId="55376196" w14:textId="77777777">
        <w:tc>
          <w:tcPr>
            <w:tcW w:w="454" w:type="dxa"/>
            <w:vMerge/>
          </w:tcPr>
          <w:p w14:paraId="6EF14100" w14:textId="77777777" w:rsidR="00BE0606" w:rsidRDefault="00BE0606">
            <w:pPr>
              <w:pStyle w:val="ConsPlusNormal"/>
            </w:pPr>
          </w:p>
        </w:tc>
        <w:tc>
          <w:tcPr>
            <w:tcW w:w="3231" w:type="dxa"/>
            <w:vMerge/>
          </w:tcPr>
          <w:p w14:paraId="38577CFC" w14:textId="77777777" w:rsidR="00BE0606" w:rsidRDefault="00BE0606">
            <w:pPr>
              <w:pStyle w:val="ConsPlusNormal"/>
            </w:pPr>
          </w:p>
        </w:tc>
        <w:tc>
          <w:tcPr>
            <w:tcW w:w="5386" w:type="dxa"/>
          </w:tcPr>
          <w:p w14:paraId="0F629D40" w14:textId="77777777" w:rsidR="00BE0606" w:rsidRDefault="00BE0606">
            <w:pPr>
              <w:pStyle w:val="ConsPlusNormal"/>
              <w:jc w:val="both"/>
            </w:pPr>
            <w:r>
              <w:t>г. Сафоново, микрорайон-3, д. 2</w:t>
            </w:r>
          </w:p>
        </w:tc>
      </w:tr>
      <w:tr w:rsidR="00BE0606" w14:paraId="03AB22D1" w14:textId="77777777">
        <w:tc>
          <w:tcPr>
            <w:tcW w:w="454" w:type="dxa"/>
            <w:vMerge/>
          </w:tcPr>
          <w:p w14:paraId="48A7A051" w14:textId="77777777" w:rsidR="00BE0606" w:rsidRDefault="00BE0606">
            <w:pPr>
              <w:pStyle w:val="ConsPlusNormal"/>
            </w:pPr>
          </w:p>
        </w:tc>
        <w:tc>
          <w:tcPr>
            <w:tcW w:w="3231" w:type="dxa"/>
            <w:vMerge/>
          </w:tcPr>
          <w:p w14:paraId="61BE21AF" w14:textId="77777777" w:rsidR="00BE0606" w:rsidRDefault="00BE0606">
            <w:pPr>
              <w:pStyle w:val="ConsPlusNormal"/>
            </w:pPr>
          </w:p>
        </w:tc>
        <w:tc>
          <w:tcPr>
            <w:tcW w:w="5386" w:type="dxa"/>
          </w:tcPr>
          <w:p w14:paraId="561F23BE" w14:textId="77777777" w:rsidR="00BE0606" w:rsidRDefault="00BE0606">
            <w:pPr>
              <w:pStyle w:val="ConsPlusNormal"/>
              <w:jc w:val="both"/>
            </w:pPr>
            <w:r>
              <w:t>г. Сафоново, микрорайон-5, д. 1</w:t>
            </w:r>
          </w:p>
        </w:tc>
      </w:tr>
      <w:tr w:rsidR="00BE0606" w14:paraId="71476CFF" w14:textId="77777777">
        <w:tc>
          <w:tcPr>
            <w:tcW w:w="454" w:type="dxa"/>
            <w:vMerge/>
          </w:tcPr>
          <w:p w14:paraId="576369E4" w14:textId="77777777" w:rsidR="00BE0606" w:rsidRDefault="00BE0606">
            <w:pPr>
              <w:pStyle w:val="ConsPlusNormal"/>
            </w:pPr>
          </w:p>
        </w:tc>
        <w:tc>
          <w:tcPr>
            <w:tcW w:w="3231" w:type="dxa"/>
            <w:vMerge/>
          </w:tcPr>
          <w:p w14:paraId="1BE231FD" w14:textId="77777777" w:rsidR="00BE0606" w:rsidRDefault="00BE0606">
            <w:pPr>
              <w:pStyle w:val="ConsPlusNormal"/>
            </w:pPr>
          </w:p>
        </w:tc>
        <w:tc>
          <w:tcPr>
            <w:tcW w:w="5386" w:type="dxa"/>
          </w:tcPr>
          <w:p w14:paraId="4FA46870" w14:textId="77777777" w:rsidR="00BE0606" w:rsidRDefault="00BE0606">
            <w:pPr>
              <w:pStyle w:val="ConsPlusNormal"/>
              <w:jc w:val="both"/>
            </w:pPr>
            <w:r>
              <w:t>г. Сафоново, микрорайон-5, д. 2</w:t>
            </w:r>
          </w:p>
        </w:tc>
      </w:tr>
      <w:tr w:rsidR="00BE0606" w14:paraId="5CE0C4FB" w14:textId="77777777">
        <w:tc>
          <w:tcPr>
            <w:tcW w:w="454" w:type="dxa"/>
            <w:vMerge/>
          </w:tcPr>
          <w:p w14:paraId="5C2D6A72" w14:textId="77777777" w:rsidR="00BE0606" w:rsidRDefault="00BE0606">
            <w:pPr>
              <w:pStyle w:val="ConsPlusNormal"/>
            </w:pPr>
          </w:p>
        </w:tc>
        <w:tc>
          <w:tcPr>
            <w:tcW w:w="3231" w:type="dxa"/>
            <w:vMerge/>
          </w:tcPr>
          <w:p w14:paraId="55598256" w14:textId="77777777" w:rsidR="00BE0606" w:rsidRDefault="00BE0606">
            <w:pPr>
              <w:pStyle w:val="ConsPlusNormal"/>
            </w:pPr>
          </w:p>
        </w:tc>
        <w:tc>
          <w:tcPr>
            <w:tcW w:w="5386" w:type="dxa"/>
          </w:tcPr>
          <w:p w14:paraId="65E9FECC" w14:textId="77777777" w:rsidR="00BE0606" w:rsidRDefault="00BE0606">
            <w:pPr>
              <w:pStyle w:val="ConsPlusNormal"/>
              <w:jc w:val="both"/>
            </w:pPr>
            <w:r>
              <w:t>г. Сафоново, микрорайон ГМП, д. 4</w:t>
            </w:r>
          </w:p>
        </w:tc>
      </w:tr>
      <w:tr w:rsidR="00BE0606" w14:paraId="6ED40ACF" w14:textId="77777777">
        <w:tc>
          <w:tcPr>
            <w:tcW w:w="454" w:type="dxa"/>
            <w:vMerge/>
          </w:tcPr>
          <w:p w14:paraId="35F1A81A" w14:textId="77777777" w:rsidR="00BE0606" w:rsidRDefault="00BE0606">
            <w:pPr>
              <w:pStyle w:val="ConsPlusNormal"/>
            </w:pPr>
          </w:p>
        </w:tc>
        <w:tc>
          <w:tcPr>
            <w:tcW w:w="3231" w:type="dxa"/>
            <w:vMerge/>
          </w:tcPr>
          <w:p w14:paraId="12CABBE6" w14:textId="77777777" w:rsidR="00BE0606" w:rsidRDefault="00BE0606">
            <w:pPr>
              <w:pStyle w:val="ConsPlusNormal"/>
            </w:pPr>
          </w:p>
        </w:tc>
        <w:tc>
          <w:tcPr>
            <w:tcW w:w="5386" w:type="dxa"/>
          </w:tcPr>
          <w:p w14:paraId="069720DA" w14:textId="77777777" w:rsidR="00BE0606" w:rsidRDefault="00BE0606">
            <w:pPr>
              <w:pStyle w:val="ConsPlusNormal"/>
              <w:jc w:val="both"/>
            </w:pPr>
            <w:r>
              <w:t>г. Сафоново, микрорайон ГМП, д. 20</w:t>
            </w:r>
          </w:p>
        </w:tc>
      </w:tr>
      <w:tr w:rsidR="00BE0606" w14:paraId="6426B6E5" w14:textId="77777777">
        <w:tc>
          <w:tcPr>
            <w:tcW w:w="454" w:type="dxa"/>
            <w:vMerge/>
          </w:tcPr>
          <w:p w14:paraId="57AF8934" w14:textId="77777777" w:rsidR="00BE0606" w:rsidRDefault="00BE0606">
            <w:pPr>
              <w:pStyle w:val="ConsPlusNormal"/>
            </w:pPr>
          </w:p>
        </w:tc>
        <w:tc>
          <w:tcPr>
            <w:tcW w:w="3231" w:type="dxa"/>
            <w:vMerge/>
          </w:tcPr>
          <w:p w14:paraId="042F8036" w14:textId="77777777" w:rsidR="00BE0606" w:rsidRDefault="00BE0606">
            <w:pPr>
              <w:pStyle w:val="ConsPlusNormal"/>
            </w:pPr>
          </w:p>
        </w:tc>
        <w:tc>
          <w:tcPr>
            <w:tcW w:w="5386" w:type="dxa"/>
          </w:tcPr>
          <w:p w14:paraId="2D5655CF" w14:textId="77777777" w:rsidR="00BE0606" w:rsidRDefault="00BE0606">
            <w:pPr>
              <w:pStyle w:val="ConsPlusNormal"/>
              <w:jc w:val="both"/>
            </w:pPr>
            <w:r>
              <w:t>г. Сафоново, микрорайон ГМП, д. 22</w:t>
            </w:r>
          </w:p>
        </w:tc>
      </w:tr>
      <w:tr w:rsidR="00BE0606" w14:paraId="48D479FE" w14:textId="77777777">
        <w:tc>
          <w:tcPr>
            <w:tcW w:w="454" w:type="dxa"/>
            <w:vMerge/>
          </w:tcPr>
          <w:p w14:paraId="3C436115" w14:textId="77777777" w:rsidR="00BE0606" w:rsidRDefault="00BE0606">
            <w:pPr>
              <w:pStyle w:val="ConsPlusNormal"/>
            </w:pPr>
          </w:p>
        </w:tc>
        <w:tc>
          <w:tcPr>
            <w:tcW w:w="3231" w:type="dxa"/>
            <w:vMerge/>
          </w:tcPr>
          <w:p w14:paraId="7FF04010" w14:textId="77777777" w:rsidR="00BE0606" w:rsidRDefault="00BE0606">
            <w:pPr>
              <w:pStyle w:val="ConsPlusNormal"/>
            </w:pPr>
          </w:p>
        </w:tc>
        <w:tc>
          <w:tcPr>
            <w:tcW w:w="5386" w:type="dxa"/>
          </w:tcPr>
          <w:p w14:paraId="3ED6930F" w14:textId="77777777" w:rsidR="00BE0606" w:rsidRDefault="00BE0606">
            <w:pPr>
              <w:pStyle w:val="ConsPlusNormal"/>
              <w:jc w:val="both"/>
            </w:pPr>
            <w:r>
              <w:t>г. Сафоново, микрорайон ГМП, д. 28</w:t>
            </w:r>
          </w:p>
        </w:tc>
      </w:tr>
      <w:tr w:rsidR="00BE0606" w14:paraId="06E8261F" w14:textId="77777777">
        <w:tc>
          <w:tcPr>
            <w:tcW w:w="454" w:type="dxa"/>
            <w:vMerge/>
          </w:tcPr>
          <w:p w14:paraId="1A58F36C" w14:textId="77777777" w:rsidR="00BE0606" w:rsidRDefault="00BE0606">
            <w:pPr>
              <w:pStyle w:val="ConsPlusNormal"/>
            </w:pPr>
          </w:p>
        </w:tc>
        <w:tc>
          <w:tcPr>
            <w:tcW w:w="3231" w:type="dxa"/>
            <w:vMerge/>
          </w:tcPr>
          <w:p w14:paraId="617F2A28" w14:textId="77777777" w:rsidR="00BE0606" w:rsidRDefault="00BE0606">
            <w:pPr>
              <w:pStyle w:val="ConsPlusNormal"/>
            </w:pPr>
          </w:p>
        </w:tc>
        <w:tc>
          <w:tcPr>
            <w:tcW w:w="5386" w:type="dxa"/>
          </w:tcPr>
          <w:p w14:paraId="66813C03" w14:textId="77777777" w:rsidR="00BE0606" w:rsidRDefault="00BE0606">
            <w:pPr>
              <w:pStyle w:val="ConsPlusNormal"/>
              <w:jc w:val="both"/>
            </w:pPr>
            <w:r>
              <w:t>г. Сафоново, микрорайон ГМП, д. 30</w:t>
            </w:r>
          </w:p>
        </w:tc>
      </w:tr>
      <w:tr w:rsidR="00BE0606" w14:paraId="192C7BF3" w14:textId="77777777">
        <w:tc>
          <w:tcPr>
            <w:tcW w:w="454" w:type="dxa"/>
            <w:vMerge/>
          </w:tcPr>
          <w:p w14:paraId="130B1D60" w14:textId="77777777" w:rsidR="00BE0606" w:rsidRDefault="00BE0606">
            <w:pPr>
              <w:pStyle w:val="ConsPlusNormal"/>
            </w:pPr>
          </w:p>
        </w:tc>
        <w:tc>
          <w:tcPr>
            <w:tcW w:w="3231" w:type="dxa"/>
            <w:vMerge/>
          </w:tcPr>
          <w:p w14:paraId="2C72A280" w14:textId="77777777" w:rsidR="00BE0606" w:rsidRDefault="00BE0606">
            <w:pPr>
              <w:pStyle w:val="ConsPlusNormal"/>
            </w:pPr>
          </w:p>
        </w:tc>
        <w:tc>
          <w:tcPr>
            <w:tcW w:w="5386" w:type="dxa"/>
          </w:tcPr>
          <w:p w14:paraId="44D0CBEF" w14:textId="77777777" w:rsidR="00BE0606" w:rsidRDefault="00BE0606">
            <w:pPr>
              <w:pStyle w:val="ConsPlusNormal"/>
              <w:jc w:val="both"/>
            </w:pPr>
            <w:r>
              <w:t>г. Сафоново, микрорайон ГМП, д. 32</w:t>
            </w:r>
          </w:p>
        </w:tc>
      </w:tr>
      <w:tr w:rsidR="00BE0606" w14:paraId="57A73E85" w14:textId="77777777">
        <w:tc>
          <w:tcPr>
            <w:tcW w:w="454" w:type="dxa"/>
            <w:vMerge/>
          </w:tcPr>
          <w:p w14:paraId="5A9BD0DF" w14:textId="77777777" w:rsidR="00BE0606" w:rsidRDefault="00BE0606">
            <w:pPr>
              <w:pStyle w:val="ConsPlusNormal"/>
            </w:pPr>
          </w:p>
        </w:tc>
        <w:tc>
          <w:tcPr>
            <w:tcW w:w="3231" w:type="dxa"/>
            <w:vMerge/>
          </w:tcPr>
          <w:p w14:paraId="26A8F2AD" w14:textId="77777777" w:rsidR="00BE0606" w:rsidRDefault="00BE0606">
            <w:pPr>
              <w:pStyle w:val="ConsPlusNormal"/>
            </w:pPr>
          </w:p>
        </w:tc>
        <w:tc>
          <w:tcPr>
            <w:tcW w:w="5386" w:type="dxa"/>
          </w:tcPr>
          <w:p w14:paraId="3A728D65" w14:textId="77777777" w:rsidR="00BE0606" w:rsidRDefault="00BE0606">
            <w:pPr>
              <w:pStyle w:val="ConsPlusNormal"/>
              <w:jc w:val="both"/>
            </w:pPr>
            <w:r>
              <w:t>г. Сафоново, микрорайон ГМП, д. 34</w:t>
            </w:r>
          </w:p>
        </w:tc>
      </w:tr>
      <w:tr w:rsidR="00BE0606" w14:paraId="46C5AF02" w14:textId="77777777">
        <w:tc>
          <w:tcPr>
            <w:tcW w:w="454" w:type="dxa"/>
            <w:vMerge/>
          </w:tcPr>
          <w:p w14:paraId="4616648F" w14:textId="77777777" w:rsidR="00BE0606" w:rsidRDefault="00BE0606">
            <w:pPr>
              <w:pStyle w:val="ConsPlusNormal"/>
            </w:pPr>
          </w:p>
        </w:tc>
        <w:tc>
          <w:tcPr>
            <w:tcW w:w="3231" w:type="dxa"/>
            <w:vMerge/>
          </w:tcPr>
          <w:p w14:paraId="641C9F88" w14:textId="77777777" w:rsidR="00BE0606" w:rsidRDefault="00BE0606">
            <w:pPr>
              <w:pStyle w:val="ConsPlusNormal"/>
            </w:pPr>
          </w:p>
        </w:tc>
        <w:tc>
          <w:tcPr>
            <w:tcW w:w="5386" w:type="dxa"/>
          </w:tcPr>
          <w:p w14:paraId="39211F97" w14:textId="77777777" w:rsidR="00BE0606" w:rsidRDefault="00BE0606">
            <w:pPr>
              <w:pStyle w:val="ConsPlusNormal"/>
              <w:jc w:val="both"/>
            </w:pPr>
            <w:r>
              <w:t>г. Сафоново, микрорайон ГМП, д. 36</w:t>
            </w:r>
          </w:p>
        </w:tc>
      </w:tr>
      <w:tr w:rsidR="00BE0606" w14:paraId="2331E6B2" w14:textId="77777777">
        <w:tc>
          <w:tcPr>
            <w:tcW w:w="454" w:type="dxa"/>
            <w:vMerge/>
          </w:tcPr>
          <w:p w14:paraId="28D7C0AF" w14:textId="77777777" w:rsidR="00BE0606" w:rsidRDefault="00BE0606">
            <w:pPr>
              <w:pStyle w:val="ConsPlusNormal"/>
            </w:pPr>
          </w:p>
        </w:tc>
        <w:tc>
          <w:tcPr>
            <w:tcW w:w="3231" w:type="dxa"/>
            <w:vMerge/>
          </w:tcPr>
          <w:p w14:paraId="7807D50F" w14:textId="77777777" w:rsidR="00BE0606" w:rsidRDefault="00BE0606">
            <w:pPr>
              <w:pStyle w:val="ConsPlusNormal"/>
            </w:pPr>
          </w:p>
        </w:tc>
        <w:tc>
          <w:tcPr>
            <w:tcW w:w="5386" w:type="dxa"/>
          </w:tcPr>
          <w:p w14:paraId="5F859855" w14:textId="77777777" w:rsidR="00BE0606" w:rsidRDefault="00BE0606">
            <w:pPr>
              <w:pStyle w:val="ConsPlusNormal"/>
              <w:jc w:val="both"/>
            </w:pPr>
            <w:r>
              <w:t>г. Сафоново, микрорайон ГМП, д. 38</w:t>
            </w:r>
          </w:p>
        </w:tc>
      </w:tr>
      <w:tr w:rsidR="00BE0606" w14:paraId="223750FF" w14:textId="77777777">
        <w:tc>
          <w:tcPr>
            <w:tcW w:w="454" w:type="dxa"/>
            <w:vMerge/>
          </w:tcPr>
          <w:p w14:paraId="4C6C1122" w14:textId="77777777" w:rsidR="00BE0606" w:rsidRDefault="00BE0606">
            <w:pPr>
              <w:pStyle w:val="ConsPlusNormal"/>
            </w:pPr>
          </w:p>
        </w:tc>
        <w:tc>
          <w:tcPr>
            <w:tcW w:w="3231" w:type="dxa"/>
            <w:vMerge/>
          </w:tcPr>
          <w:p w14:paraId="68DA105A" w14:textId="77777777" w:rsidR="00BE0606" w:rsidRDefault="00BE0606">
            <w:pPr>
              <w:pStyle w:val="ConsPlusNormal"/>
            </w:pPr>
          </w:p>
        </w:tc>
        <w:tc>
          <w:tcPr>
            <w:tcW w:w="5386" w:type="dxa"/>
          </w:tcPr>
          <w:p w14:paraId="10B24615" w14:textId="77777777" w:rsidR="00BE0606" w:rsidRDefault="00BE0606">
            <w:pPr>
              <w:pStyle w:val="ConsPlusNormal"/>
              <w:jc w:val="both"/>
            </w:pPr>
            <w:r>
              <w:t>г. Сафоново, микрорайон ГМП, д. 44</w:t>
            </w:r>
          </w:p>
        </w:tc>
      </w:tr>
      <w:tr w:rsidR="00BE0606" w14:paraId="30E04573" w14:textId="77777777">
        <w:tc>
          <w:tcPr>
            <w:tcW w:w="454" w:type="dxa"/>
            <w:vMerge/>
          </w:tcPr>
          <w:p w14:paraId="3F2B1769" w14:textId="77777777" w:rsidR="00BE0606" w:rsidRDefault="00BE0606">
            <w:pPr>
              <w:pStyle w:val="ConsPlusNormal"/>
            </w:pPr>
          </w:p>
        </w:tc>
        <w:tc>
          <w:tcPr>
            <w:tcW w:w="3231" w:type="dxa"/>
            <w:vMerge/>
          </w:tcPr>
          <w:p w14:paraId="732DE9A3" w14:textId="77777777" w:rsidR="00BE0606" w:rsidRDefault="00BE0606">
            <w:pPr>
              <w:pStyle w:val="ConsPlusNormal"/>
            </w:pPr>
          </w:p>
        </w:tc>
        <w:tc>
          <w:tcPr>
            <w:tcW w:w="5386" w:type="dxa"/>
          </w:tcPr>
          <w:p w14:paraId="436911E5" w14:textId="77777777" w:rsidR="00BE0606" w:rsidRDefault="00BE0606">
            <w:pPr>
              <w:pStyle w:val="ConsPlusNormal"/>
              <w:jc w:val="both"/>
            </w:pPr>
            <w:r>
              <w:t>г. Сафоново, микрорайон МЖК, д. 1</w:t>
            </w:r>
          </w:p>
        </w:tc>
      </w:tr>
      <w:tr w:rsidR="00BE0606" w14:paraId="2416C1B8" w14:textId="77777777">
        <w:tc>
          <w:tcPr>
            <w:tcW w:w="454" w:type="dxa"/>
            <w:vMerge/>
          </w:tcPr>
          <w:p w14:paraId="26D51CA7" w14:textId="77777777" w:rsidR="00BE0606" w:rsidRDefault="00BE0606">
            <w:pPr>
              <w:pStyle w:val="ConsPlusNormal"/>
            </w:pPr>
          </w:p>
        </w:tc>
        <w:tc>
          <w:tcPr>
            <w:tcW w:w="3231" w:type="dxa"/>
            <w:vMerge/>
          </w:tcPr>
          <w:p w14:paraId="58B8FE45" w14:textId="77777777" w:rsidR="00BE0606" w:rsidRDefault="00BE0606">
            <w:pPr>
              <w:pStyle w:val="ConsPlusNormal"/>
            </w:pPr>
          </w:p>
        </w:tc>
        <w:tc>
          <w:tcPr>
            <w:tcW w:w="5386" w:type="dxa"/>
          </w:tcPr>
          <w:p w14:paraId="4BFF8178" w14:textId="77777777" w:rsidR="00BE0606" w:rsidRDefault="00BE0606">
            <w:pPr>
              <w:pStyle w:val="ConsPlusNormal"/>
              <w:jc w:val="both"/>
            </w:pPr>
            <w:r>
              <w:t>г. Сафоново, микрорайон МЖК, д. 2</w:t>
            </w:r>
          </w:p>
        </w:tc>
      </w:tr>
      <w:tr w:rsidR="00BE0606" w14:paraId="6E324397" w14:textId="77777777">
        <w:tc>
          <w:tcPr>
            <w:tcW w:w="454" w:type="dxa"/>
            <w:vMerge/>
          </w:tcPr>
          <w:p w14:paraId="1812839E" w14:textId="77777777" w:rsidR="00BE0606" w:rsidRDefault="00BE0606">
            <w:pPr>
              <w:pStyle w:val="ConsPlusNormal"/>
            </w:pPr>
          </w:p>
        </w:tc>
        <w:tc>
          <w:tcPr>
            <w:tcW w:w="3231" w:type="dxa"/>
            <w:vMerge/>
          </w:tcPr>
          <w:p w14:paraId="194FFAB9" w14:textId="77777777" w:rsidR="00BE0606" w:rsidRDefault="00BE0606">
            <w:pPr>
              <w:pStyle w:val="ConsPlusNormal"/>
            </w:pPr>
          </w:p>
        </w:tc>
        <w:tc>
          <w:tcPr>
            <w:tcW w:w="5386" w:type="dxa"/>
          </w:tcPr>
          <w:p w14:paraId="2C525922" w14:textId="77777777" w:rsidR="00BE0606" w:rsidRDefault="00BE0606">
            <w:pPr>
              <w:pStyle w:val="ConsPlusNormal"/>
              <w:jc w:val="both"/>
            </w:pPr>
            <w:r>
              <w:t>г. Сафоново, микрорайон МЖК, д. 3</w:t>
            </w:r>
          </w:p>
        </w:tc>
      </w:tr>
      <w:tr w:rsidR="00BE0606" w14:paraId="070996C6" w14:textId="77777777">
        <w:tc>
          <w:tcPr>
            <w:tcW w:w="454" w:type="dxa"/>
            <w:vMerge/>
          </w:tcPr>
          <w:p w14:paraId="1957FAAF" w14:textId="77777777" w:rsidR="00BE0606" w:rsidRDefault="00BE0606">
            <w:pPr>
              <w:pStyle w:val="ConsPlusNormal"/>
            </w:pPr>
          </w:p>
        </w:tc>
        <w:tc>
          <w:tcPr>
            <w:tcW w:w="3231" w:type="dxa"/>
            <w:vMerge/>
          </w:tcPr>
          <w:p w14:paraId="5F38C4BE" w14:textId="77777777" w:rsidR="00BE0606" w:rsidRDefault="00BE0606">
            <w:pPr>
              <w:pStyle w:val="ConsPlusNormal"/>
            </w:pPr>
          </w:p>
        </w:tc>
        <w:tc>
          <w:tcPr>
            <w:tcW w:w="5386" w:type="dxa"/>
          </w:tcPr>
          <w:p w14:paraId="1FE09D91" w14:textId="77777777" w:rsidR="00BE0606" w:rsidRDefault="00BE0606">
            <w:pPr>
              <w:pStyle w:val="ConsPlusNormal"/>
              <w:jc w:val="both"/>
            </w:pPr>
            <w:r>
              <w:t>г. Сафоново, микрорайон МЖК, д. 4а</w:t>
            </w:r>
          </w:p>
        </w:tc>
      </w:tr>
      <w:tr w:rsidR="00BE0606" w14:paraId="3B824C41" w14:textId="77777777">
        <w:tc>
          <w:tcPr>
            <w:tcW w:w="454" w:type="dxa"/>
            <w:vMerge/>
          </w:tcPr>
          <w:p w14:paraId="15E9EE44" w14:textId="77777777" w:rsidR="00BE0606" w:rsidRDefault="00BE0606">
            <w:pPr>
              <w:pStyle w:val="ConsPlusNormal"/>
            </w:pPr>
          </w:p>
        </w:tc>
        <w:tc>
          <w:tcPr>
            <w:tcW w:w="3231" w:type="dxa"/>
            <w:vMerge/>
          </w:tcPr>
          <w:p w14:paraId="4A66735B" w14:textId="77777777" w:rsidR="00BE0606" w:rsidRDefault="00BE0606">
            <w:pPr>
              <w:pStyle w:val="ConsPlusNormal"/>
            </w:pPr>
          </w:p>
        </w:tc>
        <w:tc>
          <w:tcPr>
            <w:tcW w:w="5386" w:type="dxa"/>
          </w:tcPr>
          <w:p w14:paraId="57643CEE" w14:textId="77777777" w:rsidR="00BE0606" w:rsidRDefault="00BE0606">
            <w:pPr>
              <w:pStyle w:val="ConsPlusNormal"/>
              <w:jc w:val="both"/>
            </w:pPr>
            <w:r>
              <w:t>г. Сафоново, микрорайон МЖК, д. 4б</w:t>
            </w:r>
          </w:p>
        </w:tc>
      </w:tr>
      <w:tr w:rsidR="00BE0606" w14:paraId="26396AC9" w14:textId="77777777">
        <w:tc>
          <w:tcPr>
            <w:tcW w:w="454" w:type="dxa"/>
            <w:vMerge/>
          </w:tcPr>
          <w:p w14:paraId="10B432A2" w14:textId="77777777" w:rsidR="00BE0606" w:rsidRDefault="00BE0606">
            <w:pPr>
              <w:pStyle w:val="ConsPlusNormal"/>
            </w:pPr>
          </w:p>
        </w:tc>
        <w:tc>
          <w:tcPr>
            <w:tcW w:w="3231" w:type="dxa"/>
            <w:vMerge/>
          </w:tcPr>
          <w:p w14:paraId="6C071C3C" w14:textId="77777777" w:rsidR="00BE0606" w:rsidRDefault="00BE0606">
            <w:pPr>
              <w:pStyle w:val="ConsPlusNormal"/>
            </w:pPr>
          </w:p>
        </w:tc>
        <w:tc>
          <w:tcPr>
            <w:tcW w:w="5386" w:type="dxa"/>
          </w:tcPr>
          <w:p w14:paraId="67D30A27" w14:textId="77777777" w:rsidR="00BE0606" w:rsidRDefault="00BE0606">
            <w:pPr>
              <w:pStyle w:val="ConsPlusNormal"/>
              <w:jc w:val="both"/>
            </w:pPr>
            <w:r>
              <w:t>г. Сафоново, микрорайон МЖК, д. 5</w:t>
            </w:r>
          </w:p>
        </w:tc>
      </w:tr>
      <w:tr w:rsidR="00BE0606" w14:paraId="762E7281" w14:textId="77777777">
        <w:tc>
          <w:tcPr>
            <w:tcW w:w="454" w:type="dxa"/>
            <w:vMerge/>
          </w:tcPr>
          <w:p w14:paraId="03C27B16" w14:textId="77777777" w:rsidR="00BE0606" w:rsidRDefault="00BE0606">
            <w:pPr>
              <w:pStyle w:val="ConsPlusNormal"/>
            </w:pPr>
          </w:p>
        </w:tc>
        <w:tc>
          <w:tcPr>
            <w:tcW w:w="3231" w:type="dxa"/>
            <w:vMerge/>
          </w:tcPr>
          <w:p w14:paraId="56F8BB34" w14:textId="77777777" w:rsidR="00BE0606" w:rsidRDefault="00BE0606">
            <w:pPr>
              <w:pStyle w:val="ConsPlusNormal"/>
            </w:pPr>
          </w:p>
        </w:tc>
        <w:tc>
          <w:tcPr>
            <w:tcW w:w="5386" w:type="dxa"/>
          </w:tcPr>
          <w:p w14:paraId="1F32AD48" w14:textId="77777777" w:rsidR="00BE0606" w:rsidRDefault="00BE0606">
            <w:pPr>
              <w:pStyle w:val="ConsPlusNormal"/>
              <w:jc w:val="both"/>
            </w:pPr>
            <w:r>
              <w:t>г. Сафоново, микрорайон МЖК, д. 5а</w:t>
            </w:r>
          </w:p>
        </w:tc>
      </w:tr>
      <w:tr w:rsidR="00BE0606" w14:paraId="148CDFE1" w14:textId="77777777">
        <w:tc>
          <w:tcPr>
            <w:tcW w:w="454" w:type="dxa"/>
            <w:vMerge/>
          </w:tcPr>
          <w:p w14:paraId="6EEBA669" w14:textId="77777777" w:rsidR="00BE0606" w:rsidRDefault="00BE0606">
            <w:pPr>
              <w:pStyle w:val="ConsPlusNormal"/>
            </w:pPr>
          </w:p>
        </w:tc>
        <w:tc>
          <w:tcPr>
            <w:tcW w:w="3231" w:type="dxa"/>
            <w:vMerge/>
          </w:tcPr>
          <w:p w14:paraId="615C0B8B" w14:textId="77777777" w:rsidR="00BE0606" w:rsidRDefault="00BE0606">
            <w:pPr>
              <w:pStyle w:val="ConsPlusNormal"/>
            </w:pPr>
          </w:p>
        </w:tc>
        <w:tc>
          <w:tcPr>
            <w:tcW w:w="5386" w:type="dxa"/>
          </w:tcPr>
          <w:p w14:paraId="2333C803" w14:textId="77777777" w:rsidR="00BE0606" w:rsidRDefault="00BE0606">
            <w:pPr>
              <w:pStyle w:val="ConsPlusNormal"/>
              <w:jc w:val="both"/>
            </w:pPr>
            <w:r>
              <w:t>г. Сафоново, ул. Мира, д. 1</w:t>
            </w:r>
          </w:p>
        </w:tc>
      </w:tr>
      <w:tr w:rsidR="00BE0606" w14:paraId="3C27A051" w14:textId="77777777">
        <w:tc>
          <w:tcPr>
            <w:tcW w:w="454" w:type="dxa"/>
            <w:vMerge/>
          </w:tcPr>
          <w:p w14:paraId="7B756478" w14:textId="77777777" w:rsidR="00BE0606" w:rsidRDefault="00BE0606">
            <w:pPr>
              <w:pStyle w:val="ConsPlusNormal"/>
            </w:pPr>
          </w:p>
        </w:tc>
        <w:tc>
          <w:tcPr>
            <w:tcW w:w="3231" w:type="dxa"/>
            <w:vMerge/>
          </w:tcPr>
          <w:p w14:paraId="619C5677" w14:textId="77777777" w:rsidR="00BE0606" w:rsidRDefault="00BE0606">
            <w:pPr>
              <w:pStyle w:val="ConsPlusNormal"/>
            </w:pPr>
          </w:p>
        </w:tc>
        <w:tc>
          <w:tcPr>
            <w:tcW w:w="5386" w:type="dxa"/>
          </w:tcPr>
          <w:p w14:paraId="45ADEB45" w14:textId="77777777" w:rsidR="00BE0606" w:rsidRDefault="00BE0606">
            <w:pPr>
              <w:pStyle w:val="ConsPlusNormal"/>
              <w:jc w:val="both"/>
            </w:pPr>
            <w:r>
              <w:t>г. Сафоново, ул. Мира, д. 5</w:t>
            </w:r>
          </w:p>
        </w:tc>
      </w:tr>
      <w:tr w:rsidR="00BE0606" w14:paraId="041F60EC" w14:textId="77777777">
        <w:tc>
          <w:tcPr>
            <w:tcW w:w="454" w:type="dxa"/>
            <w:vMerge/>
          </w:tcPr>
          <w:p w14:paraId="573E0CA1" w14:textId="77777777" w:rsidR="00BE0606" w:rsidRDefault="00BE0606">
            <w:pPr>
              <w:pStyle w:val="ConsPlusNormal"/>
            </w:pPr>
          </w:p>
        </w:tc>
        <w:tc>
          <w:tcPr>
            <w:tcW w:w="3231" w:type="dxa"/>
            <w:vMerge/>
          </w:tcPr>
          <w:p w14:paraId="02776817" w14:textId="77777777" w:rsidR="00BE0606" w:rsidRDefault="00BE0606">
            <w:pPr>
              <w:pStyle w:val="ConsPlusNormal"/>
            </w:pPr>
          </w:p>
        </w:tc>
        <w:tc>
          <w:tcPr>
            <w:tcW w:w="5386" w:type="dxa"/>
          </w:tcPr>
          <w:p w14:paraId="39E0E78A" w14:textId="77777777" w:rsidR="00BE0606" w:rsidRDefault="00BE0606">
            <w:pPr>
              <w:pStyle w:val="ConsPlusNormal"/>
              <w:jc w:val="both"/>
            </w:pPr>
            <w:r>
              <w:t>г. Сафоново, ул. Первомайская, д. 1</w:t>
            </w:r>
          </w:p>
        </w:tc>
      </w:tr>
      <w:tr w:rsidR="00BE0606" w14:paraId="0FFCC94F" w14:textId="77777777">
        <w:tc>
          <w:tcPr>
            <w:tcW w:w="454" w:type="dxa"/>
            <w:vMerge/>
          </w:tcPr>
          <w:p w14:paraId="42D5E24D" w14:textId="77777777" w:rsidR="00BE0606" w:rsidRDefault="00BE0606">
            <w:pPr>
              <w:pStyle w:val="ConsPlusNormal"/>
            </w:pPr>
          </w:p>
        </w:tc>
        <w:tc>
          <w:tcPr>
            <w:tcW w:w="3231" w:type="dxa"/>
            <w:vMerge/>
          </w:tcPr>
          <w:p w14:paraId="22577007" w14:textId="77777777" w:rsidR="00BE0606" w:rsidRDefault="00BE0606">
            <w:pPr>
              <w:pStyle w:val="ConsPlusNormal"/>
            </w:pPr>
          </w:p>
        </w:tc>
        <w:tc>
          <w:tcPr>
            <w:tcW w:w="5386" w:type="dxa"/>
          </w:tcPr>
          <w:p w14:paraId="0F717E09" w14:textId="77777777" w:rsidR="00BE0606" w:rsidRDefault="00BE0606">
            <w:pPr>
              <w:pStyle w:val="ConsPlusNormal"/>
              <w:jc w:val="both"/>
            </w:pPr>
            <w:r>
              <w:t>г. Сафоново, ул. Первомайская, д. 2</w:t>
            </w:r>
          </w:p>
        </w:tc>
      </w:tr>
      <w:tr w:rsidR="00BE0606" w14:paraId="42C01502" w14:textId="77777777">
        <w:tc>
          <w:tcPr>
            <w:tcW w:w="454" w:type="dxa"/>
            <w:vMerge/>
          </w:tcPr>
          <w:p w14:paraId="6FC38B5A" w14:textId="77777777" w:rsidR="00BE0606" w:rsidRDefault="00BE0606">
            <w:pPr>
              <w:pStyle w:val="ConsPlusNormal"/>
            </w:pPr>
          </w:p>
        </w:tc>
        <w:tc>
          <w:tcPr>
            <w:tcW w:w="3231" w:type="dxa"/>
            <w:vMerge/>
          </w:tcPr>
          <w:p w14:paraId="3BC5E99E" w14:textId="77777777" w:rsidR="00BE0606" w:rsidRDefault="00BE0606">
            <w:pPr>
              <w:pStyle w:val="ConsPlusNormal"/>
            </w:pPr>
          </w:p>
        </w:tc>
        <w:tc>
          <w:tcPr>
            <w:tcW w:w="5386" w:type="dxa"/>
          </w:tcPr>
          <w:p w14:paraId="32A017DC" w14:textId="77777777" w:rsidR="00BE0606" w:rsidRDefault="00BE0606">
            <w:pPr>
              <w:pStyle w:val="ConsPlusNormal"/>
              <w:jc w:val="both"/>
            </w:pPr>
            <w:r>
              <w:t>г. Сафоново, ул. Первомайская, д. 7</w:t>
            </w:r>
          </w:p>
        </w:tc>
      </w:tr>
      <w:tr w:rsidR="00BE0606" w14:paraId="7DF09EEC" w14:textId="77777777">
        <w:tc>
          <w:tcPr>
            <w:tcW w:w="454" w:type="dxa"/>
            <w:vMerge/>
          </w:tcPr>
          <w:p w14:paraId="5DF2CF82" w14:textId="77777777" w:rsidR="00BE0606" w:rsidRDefault="00BE0606">
            <w:pPr>
              <w:pStyle w:val="ConsPlusNormal"/>
            </w:pPr>
          </w:p>
        </w:tc>
        <w:tc>
          <w:tcPr>
            <w:tcW w:w="3231" w:type="dxa"/>
            <w:vMerge/>
          </w:tcPr>
          <w:p w14:paraId="470F89A4" w14:textId="77777777" w:rsidR="00BE0606" w:rsidRDefault="00BE0606">
            <w:pPr>
              <w:pStyle w:val="ConsPlusNormal"/>
            </w:pPr>
          </w:p>
        </w:tc>
        <w:tc>
          <w:tcPr>
            <w:tcW w:w="5386" w:type="dxa"/>
          </w:tcPr>
          <w:p w14:paraId="3A202322" w14:textId="77777777" w:rsidR="00BE0606" w:rsidRDefault="00BE0606">
            <w:pPr>
              <w:pStyle w:val="ConsPlusNormal"/>
              <w:jc w:val="both"/>
            </w:pPr>
            <w:r>
              <w:t>г. Сафоново, ул. Первомайская, д. 9</w:t>
            </w:r>
          </w:p>
        </w:tc>
      </w:tr>
      <w:tr w:rsidR="00BE0606" w14:paraId="7EB44F09" w14:textId="77777777">
        <w:tc>
          <w:tcPr>
            <w:tcW w:w="454" w:type="dxa"/>
            <w:vMerge/>
          </w:tcPr>
          <w:p w14:paraId="130DC031" w14:textId="77777777" w:rsidR="00BE0606" w:rsidRDefault="00BE0606">
            <w:pPr>
              <w:pStyle w:val="ConsPlusNormal"/>
            </w:pPr>
          </w:p>
        </w:tc>
        <w:tc>
          <w:tcPr>
            <w:tcW w:w="3231" w:type="dxa"/>
            <w:vMerge/>
          </w:tcPr>
          <w:p w14:paraId="1192E667" w14:textId="77777777" w:rsidR="00BE0606" w:rsidRDefault="00BE0606">
            <w:pPr>
              <w:pStyle w:val="ConsPlusNormal"/>
            </w:pPr>
          </w:p>
        </w:tc>
        <w:tc>
          <w:tcPr>
            <w:tcW w:w="5386" w:type="dxa"/>
          </w:tcPr>
          <w:p w14:paraId="4B9DC5A6" w14:textId="77777777" w:rsidR="00BE0606" w:rsidRDefault="00BE0606">
            <w:pPr>
              <w:pStyle w:val="ConsPlusNormal"/>
              <w:jc w:val="both"/>
            </w:pPr>
            <w:r>
              <w:t>г. Сафоново, ул. Первомайская, д. 11</w:t>
            </w:r>
          </w:p>
        </w:tc>
      </w:tr>
      <w:tr w:rsidR="00BE0606" w14:paraId="401A1DE0" w14:textId="77777777">
        <w:tc>
          <w:tcPr>
            <w:tcW w:w="454" w:type="dxa"/>
            <w:vMerge/>
          </w:tcPr>
          <w:p w14:paraId="66491563" w14:textId="77777777" w:rsidR="00BE0606" w:rsidRDefault="00BE0606">
            <w:pPr>
              <w:pStyle w:val="ConsPlusNormal"/>
            </w:pPr>
          </w:p>
        </w:tc>
        <w:tc>
          <w:tcPr>
            <w:tcW w:w="3231" w:type="dxa"/>
            <w:vMerge/>
          </w:tcPr>
          <w:p w14:paraId="1CC66064" w14:textId="77777777" w:rsidR="00BE0606" w:rsidRDefault="00BE0606">
            <w:pPr>
              <w:pStyle w:val="ConsPlusNormal"/>
            </w:pPr>
          </w:p>
        </w:tc>
        <w:tc>
          <w:tcPr>
            <w:tcW w:w="5386" w:type="dxa"/>
          </w:tcPr>
          <w:p w14:paraId="016CA59D" w14:textId="77777777" w:rsidR="00BE0606" w:rsidRDefault="00BE0606">
            <w:pPr>
              <w:pStyle w:val="ConsPlusNormal"/>
              <w:jc w:val="both"/>
            </w:pPr>
            <w:r>
              <w:t>г. Сафоново, ул. Первомайская, д. 11а</w:t>
            </w:r>
          </w:p>
        </w:tc>
      </w:tr>
      <w:tr w:rsidR="00BE0606" w14:paraId="28CFB5C3" w14:textId="77777777">
        <w:tc>
          <w:tcPr>
            <w:tcW w:w="454" w:type="dxa"/>
            <w:vMerge/>
          </w:tcPr>
          <w:p w14:paraId="44F8E9CD" w14:textId="77777777" w:rsidR="00BE0606" w:rsidRDefault="00BE0606">
            <w:pPr>
              <w:pStyle w:val="ConsPlusNormal"/>
            </w:pPr>
          </w:p>
        </w:tc>
        <w:tc>
          <w:tcPr>
            <w:tcW w:w="3231" w:type="dxa"/>
            <w:vMerge/>
          </w:tcPr>
          <w:p w14:paraId="1C2E3118" w14:textId="77777777" w:rsidR="00BE0606" w:rsidRDefault="00BE0606">
            <w:pPr>
              <w:pStyle w:val="ConsPlusNormal"/>
            </w:pPr>
          </w:p>
        </w:tc>
        <w:tc>
          <w:tcPr>
            <w:tcW w:w="5386" w:type="dxa"/>
          </w:tcPr>
          <w:p w14:paraId="331E3478" w14:textId="77777777" w:rsidR="00BE0606" w:rsidRDefault="00BE0606">
            <w:pPr>
              <w:pStyle w:val="ConsPlusNormal"/>
              <w:jc w:val="both"/>
            </w:pPr>
            <w:r>
              <w:t>г. Сафоново, ул. Первомайская, д. 15</w:t>
            </w:r>
          </w:p>
        </w:tc>
      </w:tr>
      <w:tr w:rsidR="00BE0606" w14:paraId="0E1D223E" w14:textId="77777777">
        <w:tc>
          <w:tcPr>
            <w:tcW w:w="454" w:type="dxa"/>
            <w:vMerge/>
          </w:tcPr>
          <w:p w14:paraId="437CCF55" w14:textId="77777777" w:rsidR="00BE0606" w:rsidRDefault="00BE0606">
            <w:pPr>
              <w:pStyle w:val="ConsPlusNormal"/>
            </w:pPr>
          </w:p>
        </w:tc>
        <w:tc>
          <w:tcPr>
            <w:tcW w:w="3231" w:type="dxa"/>
            <w:vMerge/>
          </w:tcPr>
          <w:p w14:paraId="262AD363" w14:textId="77777777" w:rsidR="00BE0606" w:rsidRDefault="00BE0606">
            <w:pPr>
              <w:pStyle w:val="ConsPlusNormal"/>
            </w:pPr>
          </w:p>
        </w:tc>
        <w:tc>
          <w:tcPr>
            <w:tcW w:w="5386" w:type="dxa"/>
          </w:tcPr>
          <w:p w14:paraId="53FC38D5" w14:textId="77777777" w:rsidR="00BE0606" w:rsidRDefault="00BE0606">
            <w:pPr>
              <w:pStyle w:val="ConsPlusNormal"/>
              <w:jc w:val="both"/>
            </w:pPr>
            <w:r>
              <w:t>г. Сафоново, ул. Первомайская, д. 18</w:t>
            </w:r>
          </w:p>
        </w:tc>
      </w:tr>
      <w:tr w:rsidR="00BE0606" w14:paraId="1BF30F24" w14:textId="77777777">
        <w:tc>
          <w:tcPr>
            <w:tcW w:w="454" w:type="dxa"/>
            <w:vMerge/>
          </w:tcPr>
          <w:p w14:paraId="0EB7565B" w14:textId="77777777" w:rsidR="00BE0606" w:rsidRDefault="00BE0606">
            <w:pPr>
              <w:pStyle w:val="ConsPlusNormal"/>
            </w:pPr>
          </w:p>
        </w:tc>
        <w:tc>
          <w:tcPr>
            <w:tcW w:w="3231" w:type="dxa"/>
            <w:vMerge/>
          </w:tcPr>
          <w:p w14:paraId="2A788C85" w14:textId="77777777" w:rsidR="00BE0606" w:rsidRDefault="00BE0606">
            <w:pPr>
              <w:pStyle w:val="ConsPlusNormal"/>
            </w:pPr>
          </w:p>
        </w:tc>
        <w:tc>
          <w:tcPr>
            <w:tcW w:w="5386" w:type="dxa"/>
          </w:tcPr>
          <w:p w14:paraId="6DB38B47" w14:textId="77777777" w:rsidR="00BE0606" w:rsidRDefault="00BE0606">
            <w:pPr>
              <w:pStyle w:val="ConsPlusNormal"/>
              <w:jc w:val="both"/>
            </w:pPr>
            <w:r>
              <w:t>г. Сафоново, ул. Первомайская, д. 20</w:t>
            </w:r>
          </w:p>
        </w:tc>
      </w:tr>
      <w:tr w:rsidR="00BE0606" w14:paraId="36622981" w14:textId="77777777">
        <w:tc>
          <w:tcPr>
            <w:tcW w:w="454" w:type="dxa"/>
            <w:vMerge/>
          </w:tcPr>
          <w:p w14:paraId="5698A4BB" w14:textId="77777777" w:rsidR="00BE0606" w:rsidRDefault="00BE0606">
            <w:pPr>
              <w:pStyle w:val="ConsPlusNormal"/>
            </w:pPr>
          </w:p>
        </w:tc>
        <w:tc>
          <w:tcPr>
            <w:tcW w:w="3231" w:type="dxa"/>
            <w:vMerge/>
          </w:tcPr>
          <w:p w14:paraId="38F46CCE" w14:textId="77777777" w:rsidR="00BE0606" w:rsidRDefault="00BE0606">
            <w:pPr>
              <w:pStyle w:val="ConsPlusNormal"/>
            </w:pPr>
          </w:p>
        </w:tc>
        <w:tc>
          <w:tcPr>
            <w:tcW w:w="5386" w:type="dxa"/>
          </w:tcPr>
          <w:p w14:paraId="13FEF0A2" w14:textId="77777777" w:rsidR="00BE0606" w:rsidRDefault="00BE0606">
            <w:pPr>
              <w:pStyle w:val="ConsPlusNormal"/>
              <w:jc w:val="both"/>
            </w:pPr>
            <w:r>
              <w:t>г. Сафоново, ул. Первомайская, д. 63</w:t>
            </w:r>
          </w:p>
        </w:tc>
      </w:tr>
      <w:tr w:rsidR="00BE0606" w14:paraId="111D2809" w14:textId="77777777">
        <w:tc>
          <w:tcPr>
            <w:tcW w:w="454" w:type="dxa"/>
            <w:vMerge/>
          </w:tcPr>
          <w:p w14:paraId="6EDF0B9C" w14:textId="77777777" w:rsidR="00BE0606" w:rsidRDefault="00BE0606">
            <w:pPr>
              <w:pStyle w:val="ConsPlusNormal"/>
            </w:pPr>
          </w:p>
        </w:tc>
        <w:tc>
          <w:tcPr>
            <w:tcW w:w="3231" w:type="dxa"/>
            <w:vMerge/>
          </w:tcPr>
          <w:p w14:paraId="7DCD4007" w14:textId="77777777" w:rsidR="00BE0606" w:rsidRDefault="00BE0606">
            <w:pPr>
              <w:pStyle w:val="ConsPlusNormal"/>
            </w:pPr>
          </w:p>
        </w:tc>
        <w:tc>
          <w:tcPr>
            <w:tcW w:w="5386" w:type="dxa"/>
          </w:tcPr>
          <w:p w14:paraId="461E3D29" w14:textId="77777777" w:rsidR="00BE0606" w:rsidRDefault="00BE0606">
            <w:pPr>
              <w:pStyle w:val="ConsPlusNormal"/>
              <w:jc w:val="both"/>
            </w:pPr>
            <w:r>
              <w:t>г. Сафоново, ул. Первомайская, д. 77</w:t>
            </w:r>
          </w:p>
        </w:tc>
      </w:tr>
      <w:tr w:rsidR="00BE0606" w14:paraId="6421C0A8" w14:textId="77777777">
        <w:tc>
          <w:tcPr>
            <w:tcW w:w="454" w:type="dxa"/>
            <w:vMerge/>
          </w:tcPr>
          <w:p w14:paraId="2695A874" w14:textId="77777777" w:rsidR="00BE0606" w:rsidRDefault="00BE0606">
            <w:pPr>
              <w:pStyle w:val="ConsPlusNormal"/>
            </w:pPr>
          </w:p>
        </w:tc>
        <w:tc>
          <w:tcPr>
            <w:tcW w:w="3231" w:type="dxa"/>
            <w:vMerge/>
          </w:tcPr>
          <w:p w14:paraId="566C330B" w14:textId="77777777" w:rsidR="00BE0606" w:rsidRDefault="00BE0606">
            <w:pPr>
              <w:pStyle w:val="ConsPlusNormal"/>
            </w:pPr>
          </w:p>
        </w:tc>
        <w:tc>
          <w:tcPr>
            <w:tcW w:w="5386" w:type="dxa"/>
          </w:tcPr>
          <w:p w14:paraId="0FEF2316" w14:textId="77777777" w:rsidR="00BE0606" w:rsidRDefault="00BE0606">
            <w:pPr>
              <w:pStyle w:val="ConsPlusNormal"/>
              <w:jc w:val="both"/>
            </w:pPr>
            <w:r>
              <w:t>г. Сафоново, ул. Радищева, д. 16</w:t>
            </w:r>
          </w:p>
        </w:tc>
      </w:tr>
      <w:tr w:rsidR="00BE0606" w14:paraId="40B9D8B9" w14:textId="77777777">
        <w:tc>
          <w:tcPr>
            <w:tcW w:w="454" w:type="dxa"/>
            <w:vMerge/>
          </w:tcPr>
          <w:p w14:paraId="7DE8D9AC" w14:textId="77777777" w:rsidR="00BE0606" w:rsidRDefault="00BE0606">
            <w:pPr>
              <w:pStyle w:val="ConsPlusNormal"/>
            </w:pPr>
          </w:p>
        </w:tc>
        <w:tc>
          <w:tcPr>
            <w:tcW w:w="3231" w:type="dxa"/>
            <w:vMerge/>
          </w:tcPr>
          <w:p w14:paraId="68F3AA38" w14:textId="77777777" w:rsidR="00BE0606" w:rsidRDefault="00BE0606">
            <w:pPr>
              <w:pStyle w:val="ConsPlusNormal"/>
            </w:pPr>
          </w:p>
        </w:tc>
        <w:tc>
          <w:tcPr>
            <w:tcW w:w="5386" w:type="dxa"/>
          </w:tcPr>
          <w:p w14:paraId="66D62798" w14:textId="77777777" w:rsidR="00BE0606" w:rsidRDefault="00BE0606">
            <w:pPr>
              <w:pStyle w:val="ConsPlusNormal"/>
              <w:jc w:val="both"/>
            </w:pPr>
            <w:r>
              <w:t>г. Сафоново, ул. Районная подстанция, д. 1</w:t>
            </w:r>
          </w:p>
        </w:tc>
      </w:tr>
      <w:tr w:rsidR="00BE0606" w14:paraId="0AAC1D4F" w14:textId="77777777">
        <w:tc>
          <w:tcPr>
            <w:tcW w:w="454" w:type="dxa"/>
            <w:vMerge/>
          </w:tcPr>
          <w:p w14:paraId="34BBF744" w14:textId="77777777" w:rsidR="00BE0606" w:rsidRDefault="00BE0606">
            <w:pPr>
              <w:pStyle w:val="ConsPlusNormal"/>
            </w:pPr>
          </w:p>
        </w:tc>
        <w:tc>
          <w:tcPr>
            <w:tcW w:w="3231" w:type="dxa"/>
            <w:vMerge/>
          </w:tcPr>
          <w:p w14:paraId="2A09BF2D" w14:textId="77777777" w:rsidR="00BE0606" w:rsidRDefault="00BE0606">
            <w:pPr>
              <w:pStyle w:val="ConsPlusNormal"/>
            </w:pPr>
          </w:p>
        </w:tc>
        <w:tc>
          <w:tcPr>
            <w:tcW w:w="5386" w:type="dxa"/>
          </w:tcPr>
          <w:p w14:paraId="52F7E229" w14:textId="77777777" w:rsidR="00BE0606" w:rsidRDefault="00BE0606">
            <w:pPr>
              <w:pStyle w:val="ConsPlusNormal"/>
              <w:jc w:val="both"/>
            </w:pPr>
            <w:r>
              <w:t>г. Сафоново, ул. Районная подстанция, д. 2</w:t>
            </w:r>
          </w:p>
        </w:tc>
      </w:tr>
      <w:tr w:rsidR="00BE0606" w14:paraId="3E9B75B1" w14:textId="77777777">
        <w:tc>
          <w:tcPr>
            <w:tcW w:w="454" w:type="dxa"/>
            <w:vMerge/>
          </w:tcPr>
          <w:p w14:paraId="07ED0E15" w14:textId="77777777" w:rsidR="00BE0606" w:rsidRDefault="00BE0606">
            <w:pPr>
              <w:pStyle w:val="ConsPlusNormal"/>
            </w:pPr>
          </w:p>
        </w:tc>
        <w:tc>
          <w:tcPr>
            <w:tcW w:w="3231" w:type="dxa"/>
            <w:vMerge/>
          </w:tcPr>
          <w:p w14:paraId="2C41FFD1" w14:textId="77777777" w:rsidR="00BE0606" w:rsidRDefault="00BE0606">
            <w:pPr>
              <w:pStyle w:val="ConsPlusNormal"/>
            </w:pPr>
          </w:p>
        </w:tc>
        <w:tc>
          <w:tcPr>
            <w:tcW w:w="5386" w:type="dxa"/>
          </w:tcPr>
          <w:p w14:paraId="7AFFB3A3" w14:textId="77777777" w:rsidR="00BE0606" w:rsidRDefault="00BE0606">
            <w:pPr>
              <w:pStyle w:val="ConsPlusNormal"/>
              <w:jc w:val="both"/>
            </w:pPr>
            <w:r>
              <w:t>г. Сафоново, ул. Районная подстанция, д. 3</w:t>
            </w:r>
          </w:p>
        </w:tc>
      </w:tr>
      <w:tr w:rsidR="00BE0606" w14:paraId="04A97412" w14:textId="77777777">
        <w:tc>
          <w:tcPr>
            <w:tcW w:w="454" w:type="dxa"/>
            <w:vMerge/>
          </w:tcPr>
          <w:p w14:paraId="6CFEDC58" w14:textId="77777777" w:rsidR="00BE0606" w:rsidRDefault="00BE0606">
            <w:pPr>
              <w:pStyle w:val="ConsPlusNormal"/>
            </w:pPr>
          </w:p>
        </w:tc>
        <w:tc>
          <w:tcPr>
            <w:tcW w:w="3231" w:type="dxa"/>
            <w:vMerge/>
          </w:tcPr>
          <w:p w14:paraId="0857FC08" w14:textId="77777777" w:rsidR="00BE0606" w:rsidRDefault="00BE0606">
            <w:pPr>
              <w:pStyle w:val="ConsPlusNormal"/>
            </w:pPr>
          </w:p>
        </w:tc>
        <w:tc>
          <w:tcPr>
            <w:tcW w:w="5386" w:type="dxa"/>
          </w:tcPr>
          <w:p w14:paraId="326C6D4A" w14:textId="77777777" w:rsidR="00BE0606" w:rsidRDefault="00BE0606">
            <w:pPr>
              <w:pStyle w:val="ConsPlusNormal"/>
              <w:jc w:val="both"/>
            </w:pPr>
            <w:r>
              <w:t>г. Сафоново, ул. Районная подстанция, д. 4</w:t>
            </w:r>
          </w:p>
        </w:tc>
      </w:tr>
      <w:tr w:rsidR="00BE0606" w14:paraId="15340C19" w14:textId="77777777">
        <w:tc>
          <w:tcPr>
            <w:tcW w:w="454" w:type="dxa"/>
            <w:vMerge/>
          </w:tcPr>
          <w:p w14:paraId="73D69540" w14:textId="77777777" w:rsidR="00BE0606" w:rsidRDefault="00BE0606">
            <w:pPr>
              <w:pStyle w:val="ConsPlusNormal"/>
            </w:pPr>
          </w:p>
        </w:tc>
        <w:tc>
          <w:tcPr>
            <w:tcW w:w="3231" w:type="dxa"/>
            <w:vMerge/>
          </w:tcPr>
          <w:p w14:paraId="0A28B9BB" w14:textId="77777777" w:rsidR="00BE0606" w:rsidRDefault="00BE0606">
            <w:pPr>
              <w:pStyle w:val="ConsPlusNormal"/>
            </w:pPr>
          </w:p>
        </w:tc>
        <w:tc>
          <w:tcPr>
            <w:tcW w:w="5386" w:type="dxa"/>
          </w:tcPr>
          <w:p w14:paraId="5769E99D" w14:textId="77777777" w:rsidR="00BE0606" w:rsidRDefault="00BE0606">
            <w:pPr>
              <w:pStyle w:val="ConsPlusNormal"/>
              <w:jc w:val="both"/>
            </w:pPr>
            <w:r>
              <w:t>г. Сафоново, ул. Районная подстанция, д. 6</w:t>
            </w:r>
          </w:p>
        </w:tc>
      </w:tr>
      <w:tr w:rsidR="00BE0606" w14:paraId="30500E33" w14:textId="77777777">
        <w:tc>
          <w:tcPr>
            <w:tcW w:w="454" w:type="dxa"/>
            <w:vMerge/>
          </w:tcPr>
          <w:p w14:paraId="08C0C951" w14:textId="77777777" w:rsidR="00BE0606" w:rsidRDefault="00BE0606">
            <w:pPr>
              <w:pStyle w:val="ConsPlusNormal"/>
            </w:pPr>
          </w:p>
        </w:tc>
        <w:tc>
          <w:tcPr>
            <w:tcW w:w="3231" w:type="dxa"/>
            <w:vMerge/>
          </w:tcPr>
          <w:p w14:paraId="66F7DEAC" w14:textId="77777777" w:rsidR="00BE0606" w:rsidRDefault="00BE0606">
            <w:pPr>
              <w:pStyle w:val="ConsPlusNormal"/>
            </w:pPr>
          </w:p>
        </w:tc>
        <w:tc>
          <w:tcPr>
            <w:tcW w:w="5386" w:type="dxa"/>
          </w:tcPr>
          <w:p w14:paraId="4E2659CE" w14:textId="77777777" w:rsidR="00BE0606" w:rsidRDefault="00BE0606">
            <w:pPr>
              <w:pStyle w:val="ConsPlusNormal"/>
              <w:jc w:val="both"/>
            </w:pPr>
            <w:r>
              <w:t>г. Сафоново, ул. Революционная, д. 1</w:t>
            </w:r>
          </w:p>
        </w:tc>
      </w:tr>
      <w:tr w:rsidR="00BE0606" w14:paraId="39B5F798" w14:textId="77777777">
        <w:tc>
          <w:tcPr>
            <w:tcW w:w="454" w:type="dxa"/>
            <w:vMerge/>
          </w:tcPr>
          <w:p w14:paraId="0A3D969E" w14:textId="77777777" w:rsidR="00BE0606" w:rsidRDefault="00BE0606">
            <w:pPr>
              <w:pStyle w:val="ConsPlusNormal"/>
            </w:pPr>
          </w:p>
        </w:tc>
        <w:tc>
          <w:tcPr>
            <w:tcW w:w="3231" w:type="dxa"/>
            <w:vMerge/>
          </w:tcPr>
          <w:p w14:paraId="77C7E7F0" w14:textId="77777777" w:rsidR="00BE0606" w:rsidRDefault="00BE0606">
            <w:pPr>
              <w:pStyle w:val="ConsPlusNormal"/>
            </w:pPr>
          </w:p>
        </w:tc>
        <w:tc>
          <w:tcPr>
            <w:tcW w:w="5386" w:type="dxa"/>
          </w:tcPr>
          <w:p w14:paraId="4B19D966" w14:textId="77777777" w:rsidR="00BE0606" w:rsidRDefault="00BE0606">
            <w:pPr>
              <w:pStyle w:val="ConsPlusNormal"/>
              <w:jc w:val="both"/>
            </w:pPr>
            <w:r>
              <w:t>г. Сафоново, ул. Революционная, д. 2</w:t>
            </w:r>
          </w:p>
        </w:tc>
      </w:tr>
      <w:tr w:rsidR="00BE0606" w14:paraId="413D762E" w14:textId="77777777">
        <w:tc>
          <w:tcPr>
            <w:tcW w:w="454" w:type="dxa"/>
            <w:vMerge/>
          </w:tcPr>
          <w:p w14:paraId="14E85E62" w14:textId="77777777" w:rsidR="00BE0606" w:rsidRDefault="00BE0606">
            <w:pPr>
              <w:pStyle w:val="ConsPlusNormal"/>
            </w:pPr>
          </w:p>
        </w:tc>
        <w:tc>
          <w:tcPr>
            <w:tcW w:w="3231" w:type="dxa"/>
            <w:vMerge/>
          </w:tcPr>
          <w:p w14:paraId="3179991D" w14:textId="77777777" w:rsidR="00BE0606" w:rsidRDefault="00BE0606">
            <w:pPr>
              <w:pStyle w:val="ConsPlusNormal"/>
            </w:pPr>
          </w:p>
        </w:tc>
        <w:tc>
          <w:tcPr>
            <w:tcW w:w="5386" w:type="dxa"/>
          </w:tcPr>
          <w:p w14:paraId="20F3BA44" w14:textId="77777777" w:rsidR="00BE0606" w:rsidRDefault="00BE0606">
            <w:pPr>
              <w:pStyle w:val="ConsPlusNormal"/>
              <w:jc w:val="both"/>
            </w:pPr>
            <w:r>
              <w:t>г. Сафоново, ул. Революционная, д. 3</w:t>
            </w:r>
          </w:p>
        </w:tc>
      </w:tr>
      <w:tr w:rsidR="00BE0606" w14:paraId="4AD12C20" w14:textId="77777777">
        <w:tc>
          <w:tcPr>
            <w:tcW w:w="454" w:type="dxa"/>
            <w:vMerge/>
          </w:tcPr>
          <w:p w14:paraId="6DEB9461" w14:textId="77777777" w:rsidR="00BE0606" w:rsidRDefault="00BE0606">
            <w:pPr>
              <w:pStyle w:val="ConsPlusNormal"/>
            </w:pPr>
          </w:p>
        </w:tc>
        <w:tc>
          <w:tcPr>
            <w:tcW w:w="3231" w:type="dxa"/>
            <w:vMerge/>
          </w:tcPr>
          <w:p w14:paraId="01A84CFF" w14:textId="77777777" w:rsidR="00BE0606" w:rsidRDefault="00BE0606">
            <w:pPr>
              <w:pStyle w:val="ConsPlusNormal"/>
            </w:pPr>
          </w:p>
        </w:tc>
        <w:tc>
          <w:tcPr>
            <w:tcW w:w="5386" w:type="dxa"/>
          </w:tcPr>
          <w:p w14:paraId="309E7A93" w14:textId="77777777" w:rsidR="00BE0606" w:rsidRDefault="00BE0606">
            <w:pPr>
              <w:pStyle w:val="ConsPlusNormal"/>
              <w:jc w:val="both"/>
            </w:pPr>
            <w:r>
              <w:t>г. Сафоново, ул. Революционная, д. 4</w:t>
            </w:r>
          </w:p>
        </w:tc>
      </w:tr>
      <w:tr w:rsidR="00BE0606" w14:paraId="33327655" w14:textId="77777777">
        <w:tc>
          <w:tcPr>
            <w:tcW w:w="454" w:type="dxa"/>
            <w:vMerge/>
          </w:tcPr>
          <w:p w14:paraId="55969AFB" w14:textId="77777777" w:rsidR="00BE0606" w:rsidRDefault="00BE0606">
            <w:pPr>
              <w:pStyle w:val="ConsPlusNormal"/>
            </w:pPr>
          </w:p>
        </w:tc>
        <w:tc>
          <w:tcPr>
            <w:tcW w:w="3231" w:type="dxa"/>
            <w:vMerge/>
          </w:tcPr>
          <w:p w14:paraId="0DC47F21" w14:textId="77777777" w:rsidR="00BE0606" w:rsidRDefault="00BE0606">
            <w:pPr>
              <w:pStyle w:val="ConsPlusNormal"/>
            </w:pPr>
          </w:p>
        </w:tc>
        <w:tc>
          <w:tcPr>
            <w:tcW w:w="5386" w:type="dxa"/>
          </w:tcPr>
          <w:p w14:paraId="464DD6B3" w14:textId="77777777" w:rsidR="00BE0606" w:rsidRDefault="00BE0606">
            <w:pPr>
              <w:pStyle w:val="ConsPlusNormal"/>
              <w:jc w:val="both"/>
            </w:pPr>
            <w:r>
              <w:t>г. Сафоново, ул. Революционная, д. 5</w:t>
            </w:r>
          </w:p>
        </w:tc>
      </w:tr>
      <w:tr w:rsidR="00BE0606" w14:paraId="465D9765" w14:textId="77777777">
        <w:tc>
          <w:tcPr>
            <w:tcW w:w="454" w:type="dxa"/>
            <w:vMerge/>
          </w:tcPr>
          <w:p w14:paraId="31F26489" w14:textId="77777777" w:rsidR="00BE0606" w:rsidRDefault="00BE0606">
            <w:pPr>
              <w:pStyle w:val="ConsPlusNormal"/>
            </w:pPr>
          </w:p>
        </w:tc>
        <w:tc>
          <w:tcPr>
            <w:tcW w:w="3231" w:type="dxa"/>
            <w:vMerge/>
          </w:tcPr>
          <w:p w14:paraId="3B07A473" w14:textId="77777777" w:rsidR="00BE0606" w:rsidRDefault="00BE0606">
            <w:pPr>
              <w:pStyle w:val="ConsPlusNormal"/>
            </w:pPr>
          </w:p>
        </w:tc>
        <w:tc>
          <w:tcPr>
            <w:tcW w:w="5386" w:type="dxa"/>
          </w:tcPr>
          <w:p w14:paraId="2F3CB0F6" w14:textId="77777777" w:rsidR="00BE0606" w:rsidRDefault="00BE0606">
            <w:pPr>
              <w:pStyle w:val="ConsPlusNormal"/>
              <w:jc w:val="both"/>
            </w:pPr>
            <w:r>
              <w:t>г. Сафоново, ул. Революционная, д. 6</w:t>
            </w:r>
          </w:p>
        </w:tc>
      </w:tr>
      <w:tr w:rsidR="00BE0606" w14:paraId="439EA11C" w14:textId="77777777">
        <w:tc>
          <w:tcPr>
            <w:tcW w:w="454" w:type="dxa"/>
            <w:vMerge/>
          </w:tcPr>
          <w:p w14:paraId="0F85E937" w14:textId="77777777" w:rsidR="00BE0606" w:rsidRDefault="00BE0606">
            <w:pPr>
              <w:pStyle w:val="ConsPlusNormal"/>
            </w:pPr>
          </w:p>
        </w:tc>
        <w:tc>
          <w:tcPr>
            <w:tcW w:w="3231" w:type="dxa"/>
            <w:vMerge/>
          </w:tcPr>
          <w:p w14:paraId="1F50AF8F" w14:textId="77777777" w:rsidR="00BE0606" w:rsidRDefault="00BE0606">
            <w:pPr>
              <w:pStyle w:val="ConsPlusNormal"/>
            </w:pPr>
          </w:p>
        </w:tc>
        <w:tc>
          <w:tcPr>
            <w:tcW w:w="5386" w:type="dxa"/>
          </w:tcPr>
          <w:p w14:paraId="756BCCD9" w14:textId="77777777" w:rsidR="00BE0606" w:rsidRDefault="00BE0606">
            <w:pPr>
              <w:pStyle w:val="ConsPlusNormal"/>
              <w:jc w:val="both"/>
            </w:pPr>
            <w:r>
              <w:t>г. Сафоново, ул. Революционная, д. 7</w:t>
            </w:r>
          </w:p>
        </w:tc>
      </w:tr>
      <w:tr w:rsidR="00BE0606" w14:paraId="2BE13D6B" w14:textId="77777777">
        <w:tc>
          <w:tcPr>
            <w:tcW w:w="454" w:type="dxa"/>
            <w:vMerge/>
          </w:tcPr>
          <w:p w14:paraId="379787D0" w14:textId="77777777" w:rsidR="00BE0606" w:rsidRDefault="00BE0606">
            <w:pPr>
              <w:pStyle w:val="ConsPlusNormal"/>
            </w:pPr>
          </w:p>
        </w:tc>
        <w:tc>
          <w:tcPr>
            <w:tcW w:w="3231" w:type="dxa"/>
            <w:vMerge/>
          </w:tcPr>
          <w:p w14:paraId="4B420BD5" w14:textId="77777777" w:rsidR="00BE0606" w:rsidRDefault="00BE0606">
            <w:pPr>
              <w:pStyle w:val="ConsPlusNormal"/>
            </w:pPr>
          </w:p>
        </w:tc>
        <w:tc>
          <w:tcPr>
            <w:tcW w:w="5386" w:type="dxa"/>
          </w:tcPr>
          <w:p w14:paraId="3FCCB8FB" w14:textId="77777777" w:rsidR="00BE0606" w:rsidRDefault="00BE0606">
            <w:pPr>
              <w:pStyle w:val="ConsPlusNormal"/>
              <w:jc w:val="both"/>
            </w:pPr>
            <w:r>
              <w:t>г. Сафоново, ул. Революционная, д. 8</w:t>
            </w:r>
          </w:p>
        </w:tc>
      </w:tr>
      <w:tr w:rsidR="00BE0606" w14:paraId="783148B2" w14:textId="77777777">
        <w:tc>
          <w:tcPr>
            <w:tcW w:w="454" w:type="dxa"/>
            <w:vMerge/>
          </w:tcPr>
          <w:p w14:paraId="7AFDE93D" w14:textId="77777777" w:rsidR="00BE0606" w:rsidRDefault="00BE0606">
            <w:pPr>
              <w:pStyle w:val="ConsPlusNormal"/>
            </w:pPr>
          </w:p>
        </w:tc>
        <w:tc>
          <w:tcPr>
            <w:tcW w:w="3231" w:type="dxa"/>
            <w:vMerge/>
          </w:tcPr>
          <w:p w14:paraId="79E9D247" w14:textId="77777777" w:rsidR="00BE0606" w:rsidRDefault="00BE0606">
            <w:pPr>
              <w:pStyle w:val="ConsPlusNormal"/>
            </w:pPr>
          </w:p>
        </w:tc>
        <w:tc>
          <w:tcPr>
            <w:tcW w:w="5386" w:type="dxa"/>
          </w:tcPr>
          <w:p w14:paraId="1A34D738" w14:textId="77777777" w:rsidR="00BE0606" w:rsidRDefault="00BE0606">
            <w:pPr>
              <w:pStyle w:val="ConsPlusNormal"/>
              <w:jc w:val="both"/>
            </w:pPr>
            <w:r>
              <w:t>г. Сафоново, ул. Революционная, д. 9</w:t>
            </w:r>
          </w:p>
        </w:tc>
      </w:tr>
      <w:tr w:rsidR="00BE0606" w14:paraId="6B33C5AB" w14:textId="77777777">
        <w:tc>
          <w:tcPr>
            <w:tcW w:w="454" w:type="dxa"/>
            <w:vMerge/>
          </w:tcPr>
          <w:p w14:paraId="15BECE33" w14:textId="77777777" w:rsidR="00BE0606" w:rsidRDefault="00BE0606">
            <w:pPr>
              <w:pStyle w:val="ConsPlusNormal"/>
            </w:pPr>
          </w:p>
        </w:tc>
        <w:tc>
          <w:tcPr>
            <w:tcW w:w="3231" w:type="dxa"/>
            <w:vMerge/>
          </w:tcPr>
          <w:p w14:paraId="53F945FB" w14:textId="77777777" w:rsidR="00BE0606" w:rsidRDefault="00BE0606">
            <w:pPr>
              <w:pStyle w:val="ConsPlusNormal"/>
            </w:pPr>
          </w:p>
        </w:tc>
        <w:tc>
          <w:tcPr>
            <w:tcW w:w="5386" w:type="dxa"/>
          </w:tcPr>
          <w:p w14:paraId="1CFE84A7" w14:textId="77777777" w:rsidR="00BE0606" w:rsidRDefault="00BE0606">
            <w:pPr>
              <w:pStyle w:val="ConsPlusNormal"/>
              <w:jc w:val="both"/>
            </w:pPr>
            <w:r>
              <w:t>г. Сафоново, ул. Революционная, д. 11</w:t>
            </w:r>
          </w:p>
        </w:tc>
      </w:tr>
      <w:tr w:rsidR="00BE0606" w14:paraId="60FE87C5" w14:textId="77777777">
        <w:tc>
          <w:tcPr>
            <w:tcW w:w="454" w:type="dxa"/>
            <w:vMerge/>
          </w:tcPr>
          <w:p w14:paraId="3C332A81" w14:textId="77777777" w:rsidR="00BE0606" w:rsidRDefault="00BE0606">
            <w:pPr>
              <w:pStyle w:val="ConsPlusNormal"/>
            </w:pPr>
          </w:p>
        </w:tc>
        <w:tc>
          <w:tcPr>
            <w:tcW w:w="3231" w:type="dxa"/>
            <w:vMerge/>
          </w:tcPr>
          <w:p w14:paraId="11F27A99" w14:textId="77777777" w:rsidR="00BE0606" w:rsidRDefault="00BE0606">
            <w:pPr>
              <w:pStyle w:val="ConsPlusNormal"/>
            </w:pPr>
          </w:p>
        </w:tc>
        <w:tc>
          <w:tcPr>
            <w:tcW w:w="5386" w:type="dxa"/>
          </w:tcPr>
          <w:p w14:paraId="1E55E9FE" w14:textId="77777777" w:rsidR="00BE0606" w:rsidRDefault="00BE0606">
            <w:pPr>
              <w:pStyle w:val="ConsPlusNormal"/>
              <w:jc w:val="both"/>
            </w:pPr>
            <w:r>
              <w:t>г. Сафоново, ул. Революционная, д. 13</w:t>
            </w:r>
          </w:p>
        </w:tc>
      </w:tr>
      <w:tr w:rsidR="00BE0606" w14:paraId="5C495E36" w14:textId="77777777">
        <w:tc>
          <w:tcPr>
            <w:tcW w:w="454" w:type="dxa"/>
            <w:vMerge/>
          </w:tcPr>
          <w:p w14:paraId="1FAB69E2" w14:textId="77777777" w:rsidR="00BE0606" w:rsidRDefault="00BE0606">
            <w:pPr>
              <w:pStyle w:val="ConsPlusNormal"/>
            </w:pPr>
          </w:p>
        </w:tc>
        <w:tc>
          <w:tcPr>
            <w:tcW w:w="3231" w:type="dxa"/>
            <w:vMerge/>
          </w:tcPr>
          <w:p w14:paraId="0E09CA5D" w14:textId="77777777" w:rsidR="00BE0606" w:rsidRDefault="00BE0606">
            <w:pPr>
              <w:pStyle w:val="ConsPlusNormal"/>
            </w:pPr>
          </w:p>
        </w:tc>
        <w:tc>
          <w:tcPr>
            <w:tcW w:w="5386" w:type="dxa"/>
          </w:tcPr>
          <w:p w14:paraId="28A4FB4C" w14:textId="77777777" w:rsidR="00BE0606" w:rsidRDefault="00BE0606">
            <w:pPr>
              <w:pStyle w:val="ConsPlusNormal"/>
              <w:jc w:val="both"/>
            </w:pPr>
            <w:r>
              <w:t>г. Сафоново, ул. Репина, д. 18</w:t>
            </w:r>
          </w:p>
        </w:tc>
      </w:tr>
      <w:tr w:rsidR="00BE0606" w14:paraId="2768457A" w14:textId="77777777">
        <w:tc>
          <w:tcPr>
            <w:tcW w:w="454" w:type="dxa"/>
            <w:vMerge/>
          </w:tcPr>
          <w:p w14:paraId="05B02206" w14:textId="77777777" w:rsidR="00BE0606" w:rsidRDefault="00BE0606">
            <w:pPr>
              <w:pStyle w:val="ConsPlusNormal"/>
            </w:pPr>
          </w:p>
        </w:tc>
        <w:tc>
          <w:tcPr>
            <w:tcW w:w="3231" w:type="dxa"/>
            <w:vMerge/>
          </w:tcPr>
          <w:p w14:paraId="511602F1" w14:textId="77777777" w:rsidR="00BE0606" w:rsidRDefault="00BE0606">
            <w:pPr>
              <w:pStyle w:val="ConsPlusNormal"/>
            </w:pPr>
          </w:p>
        </w:tc>
        <w:tc>
          <w:tcPr>
            <w:tcW w:w="5386" w:type="dxa"/>
          </w:tcPr>
          <w:p w14:paraId="547BAB52" w14:textId="77777777" w:rsidR="00BE0606" w:rsidRDefault="00BE0606">
            <w:pPr>
              <w:pStyle w:val="ConsPlusNormal"/>
              <w:jc w:val="both"/>
            </w:pPr>
            <w:r>
              <w:t>г. Сафоново, ул. Свободы, д. 2</w:t>
            </w:r>
          </w:p>
        </w:tc>
      </w:tr>
      <w:tr w:rsidR="00BE0606" w14:paraId="77C1734F" w14:textId="77777777">
        <w:tc>
          <w:tcPr>
            <w:tcW w:w="454" w:type="dxa"/>
            <w:vMerge/>
          </w:tcPr>
          <w:p w14:paraId="663E273E" w14:textId="77777777" w:rsidR="00BE0606" w:rsidRDefault="00BE0606">
            <w:pPr>
              <w:pStyle w:val="ConsPlusNormal"/>
            </w:pPr>
          </w:p>
        </w:tc>
        <w:tc>
          <w:tcPr>
            <w:tcW w:w="3231" w:type="dxa"/>
            <w:vMerge/>
          </w:tcPr>
          <w:p w14:paraId="79747220" w14:textId="77777777" w:rsidR="00BE0606" w:rsidRDefault="00BE0606">
            <w:pPr>
              <w:pStyle w:val="ConsPlusNormal"/>
            </w:pPr>
          </w:p>
        </w:tc>
        <w:tc>
          <w:tcPr>
            <w:tcW w:w="5386" w:type="dxa"/>
          </w:tcPr>
          <w:p w14:paraId="034B3874" w14:textId="77777777" w:rsidR="00BE0606" w:rsidRDefault="00BE0606">
            <w:pPr>
              <w:pStyle w:val="ConsPlusNormal"/>
              <w:jc w:val="both"/>
            </w:pPr>
            <w:r>
              <w:t>г. Сафоново, ул. Свободы, д. 3</w:t>
            </w:r>
          </w:p>
        </w:tc>
      </w:tr>
      <w:tr w:rsidR="00BE0606" w14:paraId="2F90B50F" w14:textId="77777777">
        <w:tc>
          <w:tcPr>
            <w:tcW w:w="454" w:type="dxa"/>
            <w:vMerge/>
          </w:tcPr>
          <w:p w14:paraId="53718E3E" w14:textId="77777777" w:rsidR="00BE0606" w:rsidRDefault="00BE0606">
            <w:pPr>
              <w:pStyle w:val="ConsPlusNormal"/>
            </w:pPr>
          </w:p>
        </w:tc>
        <w:tc>
          <w:tcPr>
            <w:tcW w:w="3231" w:type="dxa"/>
            <w:vMerge/>
          </w:tcPr>
          <w:p w14:paraId="466ACAB2" w14:textId="77777777" w:rsidR="00BE0606" w:rsidRDefault="00BE0606">
            <w:pPr>
              <w:pStyle w:val="ConsPlusNormal"/>
            </w:pPr>
          </w:p>
        </w:tc>
        <w:tc>
          <w:tcPr>
            <w:tcW w:w="5386" w:type="dxa"/>
          </w:tcPr>
          <w:p w14:paraId="09EEF745" w14:textId="77777777" w:rsidR="00BE0606" w:rsidRDefault="00BE0606">
            <w:pPr>
              <w:pStyle w:val="ConsPlusNormal"/>
              <w:jc w:val="both"/>
            </w:pPr>
            <w:r>
              <w:t>г. Сафоново, ул. Свободы, д. 4</w:t>
            </w:r>
          </w:p>
        </w:tc>
      </w:tr>
      <w:tr w:rsidR="00BE0606" w14:paraId="01A76D01" w14:textId="77777777">
        <w:tc>
          <w:tcPr>
            <w:tcW w:w="454" w:type="dxa"/>
            <w:vMerge/>
          </w:tcPr>
          <w:p w14:paraId="5D7ED39E" w14:textId="77777777" w:rsidR="00BE0606" w:rsidRDefault="00BE0606">
            <w:pPr>
              <w:pStyle w:val="ConsPlusNormal"/>
            </w:pPr>
          </w:p>
        </w:tc>
        <w:tc>
          <w:tcPr>
            <w:tcW w:w="3231" w:type="dxa"/>
            <w:vMerge/>
          </w:tcPr>
          <w:p w14:paraId="65894610" w14:textId="77777777" w:rsidR="00BE0606" w:rsidRDefault="00BE0606">
            <w:pPr>
              <w:pStyle w:val="ConsPlusNormal"/>
            </w:pPr>
          </w:p>
        </w:tc>
        <w:tc>
          <w:tcPr>
            <w:tcW w:w="5386" w:type="dxa"/>
          </w:tcPr>
          <w:p w14:paraId="5E51C2B4" w14:textId="77777777" w:rsidR="00BE0606" w:rsidRDefault="00BE0606">
            <w:pPr>
              <w:pStyle w:val="ConsPlusNormal"/>
              <w:jc w:val="both"/>
            </w:pPr>
            <w:r>
              <w:t>г. Сафоново, ул. Свободы, д. 5</w:t>
            </w:r>
          </w:p>
        </w:tc>
      </w:tr>
      <w:tr w:rsidR="00BE0606" w14:paraId="12FB0979" w14:textId="77777777">
        <w:tc>
          <w:tcPr>
            <w:tcW w:w="454" w:type="dxa"/>
            <w:vMerge/>
          </w:tcPr>
          <w:p w14:paraId="0F0D6B46" w14:textId="77777777" w:rsidR="00BE0606" w:rsidRDefault="00BE0606">
            <w:pPr>
              <w:pStyle w:val="ConsPlusNormal"/>
            </w:pPr>
          </w:p>
        </w:tc>
        <w:tc>
          <w:tcPr>
            <w:tcW w:w="3231" w:type="dxa"/>
            <w:vMerge/>
          </w:tcPr>
          <w:p w14:paraId="10D920D8" w14:textId="77777777" w:rsidR="00BE0606" w:rsidRDefault="00BE0606">
            <w:pPr>
              <w:pStyle w:val="ConsPlusNormal"/>
            </w:pPr>
          </w:p>
        </w:tc>
        <w:tc>
          <w:tcPr>
            <w:tcW w:w="5386" w:type="dxa"/>
          </w:tcPr>
          <w:p w14:paraId="74CDB739" w14:textId="77777777" w:rsidR="00BE0606" w:rsidRDefault="00BE0606">
            <w:pPr>
              <w:pStyle w:val="ConsPlusNormal"/>
              <w:jc w:val="both"/>
            </w:pPr>
            <w:r>
              <w:t>г. Сафоново, ул. Свободы, д. 7</w:t>
            </w:r>
          </w:p>
        </w:tc>
      </w:tr>
      <w:tr w:rsidR="00BE0606" w14:paraId="280F4F54" w14:textId="77777777">
        <w:tc>
          <w:tcPr>
            <w:tcW w:w="454" w:type="dxa"/>
            <w:vMerge/>
          </w:tcPr>
          <w:p w14:paraId="43A71749" w14:textId="77777777" w:rsidR="00BE0606" w:rsidRDefault="00BE0606">
            <w:pPr>
              <w:pStyle w:val="ConsPlusNormal"/>
            </w:pPr>
          </w:p>
        </w:tc>
        <w:tc>
          <w:tcPr>
            <w:tcW w:w="3231" w:type="dxa"/>
            <w:vMerge/>
          </w:tcPr>
          <w:p w14:paraId="7C352B6D" w14:textId="77777777" w:rsidR="00BE0606" w:rsidRDefault="00BE0606">
            <w:pPr>
              <w:pStyle w:val="ConsPlusNormal"/>
            </w:pPr>
          </w:p>
        </w:tc>
        <w:tc>
          <w:tcPr>
            <w:tcW w:w="5386" w:type="dxa"/>
          </w:tcPr>
          <w:p w14:paraId="1ECFE19F" w14:textId="77777777" w:rsidR="00BE0606" w:rsidRDefault="00BE0606">
            <w:pPr>
              <w:pStyle w:val="ConsPlusNormal"/>
              <w:jc w:val="both"/>
            </w:pPr>
            <w:r>
              <w:t>г. Сафоново, ул. Свободы, д. 9</w:t>
            </w:r>
          </w:p>
        </w:tc>
      </w:tr>
      <w:tr w:rsidR="00BE0606" w14:paraId="2C5EF1FB" w14:textId="77777777">
        <w:tc>
          <w:tcPr>
            <w:tcW w:w="454" w:type="dxa"/>
            <w:vMerge/>
          </w:tcPr>
          <w:p w14:paraId="6E6316B0" w14:textId="77777777" w:rsidR="00BE0606" w:rsidRDefault="00BE0606">
            <w:pPr>
              <w:pStyle w:val="ConsPlusNormal"/>
            </w:pPr>
          </w:p>
        </w:tc>
        <w:tc>
          <w:tcPr>
            <w:tcW w:w="3231" w:type="dxa"/>
            <w:vMerge/>
          </w:tcPr>
          <w:p w14:paraId="6A6A6196" w14:textId="77777777" w:rsidR="00BE0606" w:rsidRDefault="00BE0606">
            <w:pPr>
              <w:pStyle w:val="ConsPlusNormal"/>
            </w:pPr>
          </w:p>
        </w:tc>
        <w:tc>
          <w:tcPr>
            <w:tcW w:w="5386" w:type="dxa"/>
          </w:tcPr>
          <w:p w14:paraId="0E2E96E1" w14:textId="77777777" w:rsidR="00BE0606" w:rsidRDefault="00BE0606">
            <w:pPr>
              <w:pStyle w:val="ConsPlusNormal"/>
              <w:jc w:val="both"/>
            </w:pPr>
            <w:r>
              <w:t>г. Сафоново, ул. Свободы, д. 11</w:t>
            </w:r>
          </w:p>
        </w:tc>
      </w:tr>
      <w:tr w:rsidR="00BE0606" w14:paraId="7B8843C5" w14:textId="77777777">
        <w:tc>
          <w:tcPr>
            <w:tcW w:w="454" w:type="dxa"/>
            <w:vMerge/>
          </w:tcPr>
          <w:p w14:paraId="51760585" w14:textId="77777777" w:rsidR="00BE0606" w:rsidRDefault="00BE0606">
            <w:pPr>
              <w:pStyle w:val="ConsPlusNormal"/>
            </w:pPr>
          </w:p>
        </w:tc>
        <w:tc>
          <w:tcPr>
            <w:tcW w:w="3231" w:type="dxa"/>
            <w:vMerge/>
          </w:tcPr>
          <w:p w14:paraId="37BEA944" w14:textId="77777777" w:rsidR="00BE0606" w:rsidRDefault="00BE0606">
            <w:pPr>
              <w:pStyle w:val="ConsPlusNormal"/>
            </w:pPr>
          </w:p>
        </w:tc>
        <w:tc>
          <w:tcPr>
            <w:tcW w:w="5386" w:type="dxa"/>
          </w:tcPr>
          <w:p w14:paraId="28706966" w14:textId="77777777" w:rsidR="00BE0606" w:rsidRDefault="00BE0606">
            <w:pPr>
              <w:pStyle w:val="ConsPlusNormal"/>
              <w:jc w:val="both"/>
            </w:pPr>
            <w:r>
              <w:t>г. Сафоново, ул. Свободы, д. 13</w:t>
            </w:r>
          </w:p>
        </w:tc>
      </w:tr>
      <w:tr w:rsidR="00BE0606" w14:paraId="385C4840" w14:textId="77777777">
        <w:tc>
          <w:tcPr>
            <w:tcW w:w="454" w:type="dxa"/>
            <w:vMerge/>
          </w:tcPr>
          <w:p w14:paraId="359CD4FA" w14:textId="77777777" w:rsidR="00BE0606" w:rsidRDefault="00BE0606">
            <w:pPr>
              <w:pStyle w:val="ConsPlusNormal"/>
            </w:pPr>
          </w:p>
        </w:tc>
        <w:tc>
          <w:tcPr>
            <w:tcW w:w="3231" w:type="dxa"/>
            <w:vMerge/>
          </w:tcPr>
          <w:p w14:paraId="5CA350C3" w14:textId="77777777" w:rsidR="00BE0606" w:rsidRDefault="00BE0606">
            <w:pPr>
              <w:pStyle w:val="ConsPlusNormal"/>
            </w:pPr>
          </w:p>
        </w:tc>
        <w:tc>
          <w:tcPr>
            <w:tcW w:w="5386" w:type="dxa"/>
          </w:tcPr>
          <w:p w14:paraId="005E2FCC" w14:textId="77777777" w:rsidR="00BE0606" w:rsidRDefault="00BE0606">
            <w:pPr>
              <w:pStyle w:val="ConsPlusNormal"/>
              <w:jc w:val="both"/>
            </w:pPr>
            <w:r>
              <w:t>г. Сафоново, ул. Свободы, д. 15</w:t>
            </w:r>
          </w:p>
        </w:tc>
      </w:tr>
      <w:tr w:rsidR="00BE0606" w14:paraId="48F4FFBA" w14:textId="77777777">
        <w:tc>
          <w:tcPr>
            <w:tcW w:w="454" w:type="dxa"/>
            <w:vMerge/>
          </w:tcPr>
          <w:p w14:paraId="474CA05C" w14:textId="77777777" w:rsidR="00BE0606" w:rsidRDefault="00BE0606">
            <w:pPr>
              <w:pStyle w:val="ConsPlusNormal"/>
            </w:pPr>
          </w:p>
        </w:tc>
        <w:tc>
          <w:tcPr>
            <w:tcW w:w="3231" w:type="dxa"/>
            <w:vMerge/>
          </w:tcPr>
          <w:p w14:paraId="61B0BADE" w14:textId="77777777" w:rsidR="00BE0606" w:rsidRDefault="00BE0606">
            <w:pPr>
              <w:pStyle w:val="ConsPlusNormal"/>
            </w:pPr>
          </w:p>
        </w:tc>
        <w:tc>
          <w:tcPr>
            <w:tcW w:w="5386" w:type="dxa"/>
          </w:tcPr>
          <w:p w14:paraId="53FDC17F" w14:textId="77777777" w:rsidR="00BE0606" w:rsidRDefault="00BE0606">
            <w:pPr>
              <w:pStyle w:val="ConsPlusNormal"/>
              <w:jc w:val="both"/>
            </w:pPr>
            <w:r>
              <w:t>г. Сафоново, ул. Свободы, д. 17</w:t>
            </w:r>
          </w:p>
        </w:tc>
      </w:tr>
      <w:tr w:rsidR="00BE0606" w14:paraId="517A586F" w14:textId="77777777">
        <w:tc>
          <w:tcPr>
            <w:tcW w:w="454" w:type="dxa"/>
            <w:vMerge/>
          </w:tcPr>
          <w:p w14:paraId="7A034D32" w14:textId="77777777" w:rsidR="00BE0606" w:rsidRDefault="00BE0606">
            <w:pPr>
              <w:pStyle w:val="ConsPlusNormal"/>
            </w:pPr>
          </w:p>
        </w:tc>
        <w:tc>
          <w:tcPr>
            <w:tcW w:w="3231" w:type="dxa"/>
            <w:vMerge/>
          </w:tcPr>
          <w:p w14:paraId="6BB57411" w14:textId="77777777" w:rsidR="00BE0606" w:rsidRDefault="00BE0606">
            <w:pPr>
              <w:pStyle w:val="ConsPlusNormal"/>
            </w:pPr>
          </w:p>
        </w:tc>
        <w:tc>
          <w:tcPr>
            <w:tcW w:w="5386" w:type="dxa"/>
          </w:tcPr>
          <w:p w14:paraId="2B32A896" w14:textId="77777777" w:rsidR="00BE0606" w:rsidRDefault="00BE0606">
            <w:pPr>
              <w:pStyle w:val="ConsPlusNormal"/>
              <w:jc w:val="both"/>
            </w:pPr>
            <w:r>
              <w:t>г. Сафоново, ул. Свободы, д. 19</w:t>
            </w:r>
          </w:p>
        </w:tc>
      </w:tr>
      <w:tr w:rsidR="00BE0606" w14:paraId="34D423E8" w14:textId="77777777">
        <w:tc>
          <w:tcPr>
            <w:tcW w:w="454" w:type="dxa"/>
            <w:vMerge/>
          </w:tcPr>
          <w:p w14:paraId="5D9F8146" w14:textId="77777777" w:rsidR="00BE0606" w:rsidRDefault="00BE0606">
            <w:pPr>
              <w:pStyle w:val="ConsPlusNormal"/>
            </w:pPr>
          </w:p>
        </w:tc>
        <w:tc>
          <w:tcPr>
            <w:tcW w:w="3231" w:type="dxa"/>
            <w:vMerge/>
          </w:tcPr>
          <w:p w14:paraId="4B2F4A4C" w14:textId="77777777" w:rsidR="00BE0606" w:rsidRDefault="00BE0606">
            <w:pPr>
              <w:pStyle w:val="ConsPlusNormal"/>
            </w:pPr>
          </w:p>
        </w:tc>
        <w:tc>
          <w:tcPr>
            <w:tcW w:w="5386" w:type="dxa"/>
          </w:tcPr>
          <w:p w14:paraId="704226B7" w14:textId="77777777" w:rsidR="00BE0606" w:rsidRDefault="00BE0606">
            <w:pPr>
              <w:pStyle w:val="ConsPlusNormal"/>
              <w:jc w:val="both"/>
            </w:pPr>
            <w:r>
              <w:t>г. Сафоново, ул. Северная, д. 7</w:t>
            </w:r>
          </w:p>
        </w:tc>
      </w:tr>
      <w:tr w:rsidR="00BE0606" w14:paraId="5EE13098" w14:textId="77777777">
        <w:tc>
          <w:tcPr>
            <w:tcW w:w="454" w:type="dxa"/>
            <w:vMerge/>
          </w:tcPr>
          <w:p w14:paraId="497244A3" w14:textId="77777777" w:rsidR="00BE0606" w:rsidRDefault="00BE0606">
            <w:pPr>
              <w:pStyle w:val="ConsPlusNormal"/>
            </w:pPr>
          </w:p>
        </w:tc>
        <w:tc>
          <w:tcPr>
            <w:tcW w:w="3231" w:type="dxa"/>
            <w:vMerge/>
          </w:tcPr>
          <w:p w14:paraId="3FBFF463" w14:textId="77777777" w:rsidR="00BE0606" w:rsidRDefault="00BE0606">
            <w:pPr>
              <w:pStyle w:val="ConsPlusNormal"/>
            </w:pPr>
          </w:p>
        </w:tc>
        <w:tc>
          <w:tcPr>
            <w:tcW w:w="5386" w:type="dxa"/>
          </w:tcPr>
          <w:p w14:paraId="420F4545" w14:textId="77777777" w:rsidR="00BE0606" w:rsidRDefault="00BE0606">
            <w:pPr>
              <w:pStyle w:val="ConsPlusNormal"/>
              <w:jc w:val="both"/>
            </w:pPr>
            <w:r>
              <w:t>г. Сафоново, ул. Северная, д. 9</w:t>
            </w:r>
          </w:p>
        </w:tc>
      </w:tr>
      <w:tr w:rsidR="00BE0606" w14:paraId="2D9D2C81" w14:textId="77777777">
        <w:tc>
          <w:tcPr>
            <w:tcW w:w="454" w:type="dxa"/>
            <w:vMerge/>
          </w:tcPr>
          <w:p w14:paraId="001230D5" w14:textId="77777777" w:rsidR="00BE0606" w:rsidRDefault="00BE0606">
            <w:pPr>
              <w:pStyle w:val="ConsPlusNormal"/>
            </w:pPr>
          </w:p>
        </w:tc>
        <w:tc>
          <w:tcPr>
            <w:tcW w:w="3231" w:type="dxa"/>
            <w:vMerge/>
          </w:tcPr>
          <w:p w14:paraId="54E80749" w14:textId="77777777" w:rsidR="00BE0606" w:rsidRDefault="00BE0606">
            <w:pPr>
              <w:pStyle w:val="ConsPlusNormal"/>
            </w:pPr>
          </w:p>
        </w:tc>
        <w:tc>
          <w:tcPr>
            <w:tcW w:w="5386" w:type="dxa"/>
          </w:tcPr>
          <w:p w14:paraId="646C664B" w14:textId="77777777" w:rsidR="00BE0606" w:rsidRDefault="00BE0606">
            <w:pPr>
              <w:pStyle w:val="ConsPlusNormal"/>
              <w:jc w:val="both"/>
            </w:pPr>
            <w:r>
              <w:t>г. Сафоново, ул. Советская, д. 2</w:t>
            </w:r>
          </w:p>
        </w:tc>
      </w:tr>
      <w:tr w:rsidR="00BE0606" w14:paraId="657ED031" w14:textId="77777777">
        <w:tc>
          <w:tcPr>
            <w:tcW w:w="454" w:type="dxa"/>
            <w:vMerge/>
          </w:tcPr>
          <w:p w14:paraId="01C121DD" w14:textId="77777777" w:rsidR="00BE0606" w:rsidRDefault="00BE0606">
            <w:pPr>
              <w:pStyle w:val="ConsPlusNormal"/>
            </w:pPr>
          </w:p>
        </w:tc>
        <w:tc>
          <w:tcPr>
            <w:tcW w:w="3231" w:type="dxa"/>
            <w:vMerge/>
          </w:tcPr>
          <w:p w14:paraId="693CDC52" w14:textId="77777777" w:rsidR="00BE0606" w:rsidRDefault="00BE0606">
            <w:pPr>
              <w:pStyle w:val="ConsPlusNormal"/>
            </w:pPr>
          </w:p>
        </w:tc>
        <w:tc>
          <w:tcPr>
            <w:tcW w:w="5386" w:type="dxa"/>
          </w:tcPr>
          <w:p w14:paraId="5EDD291B" w14:textId="77777777" w:rsidR="00BE0606" w:rsidRDefault="00BE0606">
            <w:pPr>
              <w:pStyle w:val="ConsPlusNormal"/>
              <w:jc w:val="both"/>
            </w:pPr>
            <w:r>
              <w:t>г. Сафоново, ул. Советская, д. 6</w:t>
            </w:r>
          </w:p>
        </w:tc>
      </w:tr>
      <w:tr w:rsidR="00BE0606" w14:paraId="229ECBAE" w14:textId="77777777">
        <w:tc>
          <w:tcPr>
            <w:tcW w:w="454" w:type="dxa"/>
            <w:vMerge/>
          </w:tcPr>
          <w:p w14:paraId="4D05CA68" w14:textId="77777777" w:rsidR="00BE0606" w:rsidRDefault="00BE0606">
            <w:pPr>
              <w:pStyle w:val="ConsPlusNormal"/>
            </w:pPr>
          </w:p>
        </w:tc>
        <w:tc>
          <w:tcPr>
            <w:tcW w:w="3231" w:type="dxa"/>
            <w:vMerge/>
          </w:tcPr>
          <w:p w14:paraId="7232D31E" w14:textId="77777777" w:rsidR="00BE0606" w:rsidRDefault="00BE0606">
            <w:pPr>
              <w:pStyle w:val="ConsPlusNormal"/>
            </w:pPr>
          </w:p>
        </w:tc>
        <w:tc>
          <w:tcPr>
            <w:tcW w:w="5386" w:type="dxa"/>
          </w:tcPr>
          <w:p w14:paraId="22DA0FD9" w14:textId="77777777" w:rsidR="00BE0606" w:rsidRDefault="00BE0606">
            <w:pPr>
              <w:pStyle w:val="ConsPlusNormal"/>
              <w:jc w:val="both"/>
            </w:pPr>
            <w:r>
              <w:t>г. Сафоново, ул. Советская, д. 8</w:t>
            </w:r>
          </w:p>
        </w:tc>
      </w:tr>
      <w:tr w:rsidR="00BE0606" w14:paraId="63966299" w14:textId="77777777">
        <w:tc>
          <w:tcPr>
            <w:tcW w:w="454" w:type="dxa"/>
            <w:vMerge/>
          </w:tcPr>
          <w:p w14:paraId="40F88F81" w14:textId="77777777" w:rsidR="00BE0606" w:rsidRDefault="00BE0606">
            <w:pPr>
              <w:pStyle w:val="ConsPlusNormal"/>
            </w:pPr>
          </w:p>
        </w:tc>
        <w:tc>
          <w:tcPr>
            <w:tcW w:w="3231" w:type="dxa"/>
            <w:vMerge/>
          </w:tcPr>
          <w:p w14:paraId="1AA611AC" w14:textId="77777777" w:rsidR="00BE0606" w:rsidRDefault="00BE0606">
            <w:pPr>
              <w:pStyle w:val="ConsPlusNormal"/>
            </w:pPr>
          </w:p>
        </w:tc>
        <w:tc>
          <w:tcPr>
            <w:tcW w:w="5386" w:type="dxa"/>
          </w:tcPr>
          <w:p w14:paraId="7000A3BC" w14:textId="77777777" w:rsidR="00BE0606" w:rsidRDefault="00BE0606">
            <w:pPr>
              <w:pStyle w:val="ConsPlusNormal"/>
              <w:jc w:val="both"/>
            </w:pPr>
            <w:r>
              <w:t>г. Сафоново, ул. Советская, д. 9</w:t>
            </w:r>
          </w:p>
        </w:tc>
      </w:tr>
      <w:tr w:rsidR="00BE0606" w14:paraId="53E641F9" w14:textId="77777777">
        <w:tc>
          <w:tcPr>
            <w:tcW w:w="454" w:type="dxa"/>
            <w:vMerge/>
          </w:tcPr>
          <w:p w14:paraId="1B5178CD" w14:textId="77777777" w:rsidR="00BE0606" w:rsidRDefault="00BE0606">
            <w:pPr>
              <w:pStyle w:val="ConsPlusNormal"/>
            </w:pPr>
          </w:p>
        </w:tc>
        <w:tc>
          <w:tcPr>
            <w:tcW w:w="3231" w:type="dxa"/>
            <w:vMerge/>
          </w:tcPr>
          <w:p w14:paraId="1F94158F" w14:textId="77777777" w:rsidR="00BE0606" w:rsidRDefault="00BE0606">
            <w:pPr>
              <w:pStyle w:val="ConsPlusNormal"/>
            </w:pPr>
          </w:p>
        </w:tc>
        <w:tc>
          <w:tcPr>
            <w:tcW w:w="5386" w:type="dxa"/>
          </w:tcPr>
          <w:p w14:paraId="0F0BD490" w14:textId="77777777" w:rsidR="00BE0606" w:rsidRDefault="00BE0606">
            <w:pPr>
              <w:pStyle w:val="ConsPlusNormal"/>
              <w:jc w:val="both"/>
            </w:pPr>
            <w:r>
              <w:t>г. Сафоново, ул. Советская, д. 31</w:t>
            </w:r>
          </w:p>
        </w:tc>
      </w:tr>
      <w:tr w:rsidR="00BE0606" w14:paraId="31C83F46" w14:textId="77777777">
        <w:tc>
          <w:tcPr>
            <w:tcW w:w="454" w:type="dxa"/>
            <w:vMerge/>
          </w:tcPr>
          <w:p w14:paraId="437DC6FF" w14:textId="77777777" w:rsidR="00BE0606" w:rsidRDefault="00BE0606">
            <w:pPr>
              <w:pStyle w:val="ConsPlusNormal"/>
            </w:pPr>
          </w:p>
        </w:tc>
        <w:tc>
          <w:tcPr>
            <w:tcW w:w="3231" w:type="dxa"/>
            <w:vMerge/>
          </w:tcPr>
          <w:p w14:paraId="4B4800CC" w14:textId="77777777" w:rsidR="00BE0606" w:rsidRDefault="00BE0606">
            <w:pPr>
              <w:pStyle w:val="ConsPlusNormal"/>
            </w:pPr>
          </w:p>
        </w:tc>
        <w:tc>
          <w:tcPr>
            <w:tcW w:w="5386" w:type="dxa"/>
          </w:tcPr>
          <w:p w14:paraId="24537BFC" w14:textId="77777777" w:rsidR="00BE0606" w:rsidRDefault="00BE0606">
            <w:pPr>
              <w:pStyle w:val="ConsPlusNormal"/>
              <w:jc w:val="both"/>
            </w:pPr>
            <w:r>
              <w:t>г. Сафоново, ул. Советская, д. 33</w:t>
            </w:r>
          </w:p>
        </w:tc>
      </w:tr>
      <w:tr w:rsidR="00BE0606" w14:paraId="598346F2" w14:textId="77777777">
        <w:tc>
          <w:tcPr>
            <w:tcW w:w="454" w:type="dxa"/>
            <w:vMerge/>
          </w:tcPr>
          <w:p w14:paraId="6A303A44" w14:textId="77777777" w:rsidR="00BE0606" w:rsidRDefault="00BE0606">
            <w:pPr>
              <w:pStyle w:val="ConsPlusNormal"/>
            </w:pPr>
          </w:p>
        </w:tc>
        <w:tc>
          <w:tcPr>
            <w:tcW w:w="3231" w:type="dxa"/>
            <w:vMerge/>
          </w:tcPr>
          <w:p w14:paraId="57383ABD" w14:textId="77777777" w:rsidR="00BE0606" w:rsidRDefault="00BE0606">
            <w:pPr>
              <w:pStyle w:val="ConsPlusNormal"/>
            </w:pPr>
          </w:p>
        </w:tc>
        <w:tc>
          <w:tcPr>
            <w:tcW w:w="5386" w:type="dxa"/>
          </w:tcPr>
          <w:p w14:paraId="23323E0D" w14:textId="77777777" w:rsidR="00BE0606" w:rsidRDefault="00BE0606">
            <w:pPr>
              <w:pStyle w:val="ConsPlusNormal"/>
              <w:jc w:val="both"/>
            </w:pPr>
            <w:r>
              <w:t>г. Сафоново, ул. Советская, д. 35</w:t>
            </w:r>
          </w:p>
        </w:tc>
      </w:tr>
      <w:tr w:rsidR="00BE0606" w14:paraId="21604011" w14:textId="77777777">
        <w:tc>
          <w:tcPr>
            <w:tcW w:w="454" w:type="dxa"/>
            <w:vMerge/>
          </w:tcPr>
          <w:p w14:paraId="1C45A408" w14:textId="77777777" w:rsidR="00BE0606" w:rsidRDefault="00BE0606">
            <w:pPr>
              <w:pStyle w:val="ConsPlusNormal"/>
            </w:pPr>
          </w:p>
        </w:tc>
        <w:tc>
          <w:tcPr>
            <w:tcW w:w="3231" w:type="dxa"/>
            <w:vMerge/>
          </w:tcPr>
          <w:p w14:paraId="36B292E2" w14:textId="77777777" w:rsidR="00BE0606" w:rsidRDefault="00BE0606">
            <w:pPr>
              <w:pStyle w:val="ConsPlusNormal"/>
            </w:pPr>
          </w:p>
        </w:tc>
        <w:tc>
          <w:tcPr>
            <w:tcW w:w="5386" w:type="dxa"/>
          </w:tcPr>
          <w:p w14:paraId="7BB9C8FB" w14:textId="77777777" w:rsidR="00BE0606" w:rsidRDefault="00BE0606">
            <w:pPr>
              <w:pStyle w:val="ConsPlusNormal"/>
              <w:jc w:val="both"/>
            </w:pPr>
            <w:r>
              <w:t>г. Сафоново, ул. Советская, д. 37</w:t>
            </w:r>
          </w:p>
        </w:tc>
      </w:tr>
      <w:tr w:rsidR="00BE0606" w14:paraId="6B1C0E52" w14:textId="77777777">
        <w:tc>
          <w:tcPr>
            <w:tcW w:w="454" w:type="dxa"/>
            <w:vMerge/>
          </w:tcPr>
          <w:p w14:paraId="0486A1D3" w14:textId="77777777" w:rsidR="00BE0606" w:rsidRDefault="00BE0606">
            <w:pPr>
              <w:pStyle w:val="ConsPlusNormal"/>
            </w:pPr>
          </w:p>
        </w:tc>
        <w:tc>
          <w:tcPr>
            <w:tcW w:w="3231" w:type="dxa"/>
            <w:vMerge/>
          </w:tcPr>
          <w:p w14:paraId="3BFAC05E" w14:textId="77777777" w:rsidR="00BE0606" w:rsidRDefault="00BE0606">
            <w:pPr>
              <w:pStyle w:val="ConsPlusNormal"/>
            </w:pPr>
          </w:p>
        </w:tc>
        <w:tc>
          <w:tcPr>
            <w:tcW w:w="5386" w:type="dxa"/>
          </w:tcPr>
          <w:p w14:paraId="1DB2B024" w14:textId="77777777" w:rsidR="00BE0606" w:rsidRDefault="00BE0606">
            <w:pPr>
              <w:pStyle w:val="ConsPlusNormal"/>
              <w:jc w:val="both"/>
            </w:pPr>
            <w:r>
              <w:t>г. Сафоново, ул. Советская, д. 41</w:t>
            </w:r>
          </w:p>
        </w:tc>
      </w:tr>
      <w:tr w:rsidR="00BE0606" w14:paraId="6F0F9E14" w14:textId="77777777">
        <w:tc>
          <w:tcPr>
            <w:tcW w:w="454" w:type="dxa"/>
            <w:vMerge/>
          </w:tcPr>
          <w:p w14:paraId="2E5E574D" w14:textId="77777777" w:rsidR="00BE0606" w:rsidRDefault="00BE0606">
            <w:pPr>
              <w:pStyle w:val="ConsPlusNormal"/>
            </w:pPr>
          </w:p>
        </w:tc>
        <w:tc>
          <w:tcPr>
            <w:tcW w:w="3231" w:type="dxa"/>
            <w:vMerge/>
          </w:tcPr>
          <w:p w14:paraId="7447F405" w14:textId="77777777" w:rsidR="00BE0606" w:rsidRDefault="00BE0606">
            <w:pPr>
              <w:pStyle w:val="ConsPlusNormal"/>
            </w:pPr>
          </w:p>
        </w:tc>
        <w:tc>
          <w:tcPr>
            <w:tcW w:w="5386" w:type="dxa"/>
          </w:tcPr>
          <w:p w14:paraId="076955DC" w14:textId="77777777" w:rsidR="00BE0606" w:rsidRDefault="00BE0606">
            <w:pPr>
              <w:pStyle w:val="ConsPlusNormal"/>
              <w:jc w:val="both"/>
            </w:pPr>
            <w:r>
              <w:t>г. Сафоново, ул. Советская, д. 41а</w:t>
            </w:r>
          </w:p>
        </w:tc>
      </w:tr>
      <w:tr w:rsidR="00BE0606" w14:paraId="561656D6" w14:textId="77777777">
        <w:tc>
          <w:tcPr>
            <w:tcW w:w="454" w:type="dxa"/>
            <w:vMerge/>
          </w:tcPr>
          <w:p w14:paraId="45305835" w14:textId="77777777" w:rsidR="00BE0606" w:rsidRDefault="00BE0606">
            <w:pPr>
              <w:pStyle w:val="ConsPlusNormal"/>
            </w:pPr>
          </w:p>
        </w:tc>
        <w:tc>
          <w:tcPr>
            <w:tcW w:w="3231" w:type="dxa"/>
            <w:vMerge/>
          </w:tcPr>
          <w:p w14:paraId="6AB4B54E" w14:textId="77777777" w:rsidR="00BE0606" w:rsidRDefault="00BE0606">
            <w:pPr>
              <w:pStyle w:val="ConsPlusNormal"/>
            </w:pPr>
          </w:p>
        </w:tc>
        <w:tc>
          <w:tcPr>
            <w:tcW w:w="5386" w:type="dxa"/>
          </w:tcPr>
          <w:p w14:paraId="319C5930" w14:textId="77777777" w:rsidR="00BE0606" w:rsidRDefault="00BE0606">
            <w:pPr>
              <w:pStyle w:val="ConsPlusNormal"/>
              <w:jc w:val="both"/>
            </w:pPr>
            <w:r>
              <w:t>г. Сафоново, ул. Советская, д. 46</w:t>
            </w:r>
          </w:p>
        </w:tc>
      </w:tr>
      <w:tr w:rsidR="00BE0606" w14:paraId="7A8B792A" w14:textId="77777777">
        <w:tc>
          <w:tcPr>
            <w:tcW w:w="454" w:type="dxa"/>
            <w:vMerge/>
          </w:tcPr>
          <w:p w14:paraId="320E25C3" w14:textId="77777777" w:rsidR="00BE0606" w:rsidRDefault="00BE0606">
            <w:pPr>
              <w:pStyle w:val="ConsPlusNormal"/>
            </w:pPr>
          </w:p>
        </w:tc>
        <w:tc>
          <w:tcPr>
            <w:tcW w:w="3231" w:type="dxa"/>
            <w:vMerge/>
          </w:tcPr>
          <w:p w14:paraId="63CB7165" w14:textId="77777777" w:rsidR="00BE0606" w:rsidRDefault="00BE0606">
            <w:pPr>
              <w:pStyle w:val="ConsPlusNormal"/>
            </w:pPr>
          </w:p>
        </w:tc>
        <w:tc>
          <w:tcPr>
            <w:tcW w:w="5386" w:type="dxa"/>
          </w:tcPr>
          <w:p w14:paraId="0ECA1B71" w14:textId="77777777" w:rsidR="00BE0606" w:rsidRDefault="00BE0606">
            <w:pPr>
              <w:pStyle w:val="ConsPlusNormal"/>
              <w:jc w:val="both"/>
            </w:pPr>
            <w:r>
              <w:t>г. Сафоново, ул. Советская, д. 48</w:t>
            </w:r>
          </w:p>
        </w:tc>
      </w:tr>
      <w:tr w:rsidR="00BE0606" w14:paraId="074F1E8E" w14:textId="77777777">
        <w:tc>
          <w:tcPr>
            <w:tcW w:w="454" w:type="dxa"/>
            <w:vMerge/>
          </w:tcPr>
          <w:p w14:paraId="53B44C86" w14:textId="77777777" w:rsidR="00BE0606" w:rsidRDefault="00BE0606">
            <w:pPr>
              <w:pStyle w:val="ConsPlusNormal"/>
            </w:pPr>
          </w:p>
        </w:tc>
        <w:tc>
          <w:tcPr>
            <w:tcW w:w="3231" w:type="dxa"/>
            <w:vMerge/>
          </w:tcPr>
          <w:p w14:paraId="46E88BB8" w14:textId="77777777" w:rsidR="00BE0606" w:rsidRDefault="00BE0606">
            <w:pPr>
              <w:pStyle w:val="ConsPlusNormal"/>
            </w:pPr>
          </w:p>
        </w:tc>
        <w:tc>
          <w:tcPr>
            <w:tcW w:w="5386" w:type="dxa"/>
          </w:tcPr>
          <w:p w14:paraId="6244DFEB" w14:textId="77777777" w:rsidR="00BE0606" w:rsidRDefault="00BE0606">
            <w:pPr>
              <w:pStyle w:val="ConsPlusNormal"/>
              <w:jc w:val="both"/>
            </w:pPr>
            <w:r>
              <w:t>г. Сафоново, ул. Советская, д. 48а</w:t>
            </w:r>
          </w:p>
        </w:tc>
      </w:tr>
      <w:tr w:rsidR="00BE0606" w14:paraId="2D79AD35" w14:textId="77777777">
        <w:tc>
          <w:tcPr>
            <w:tcW w:w="454" w:type="dxa"/>
            <w:vMerge/>
          </w:tcPr>
          <w:p w14:paraId="0153DB72" w14:textId="77777777" w:rsidR="00BE0606" w:rsidRDefault="00BE0606">
            <w:pPr>
              <w:pStyle w:val="ConsPlusNormal"/>
            </w:pPr>
          </w:p>
        </w:tc>
        <w:tc>
          <w:tcPr>
            <w:tcW w:w="3231" w:type="dxa"/>
            <w:vMerge/>
          </w:tcPr>
          <w:p w14:paraId="09165E30" w14:textId="77777777" w:rsidR="00BE0606" w:rsidRDefault="00BE0606">
            <w:pPr>
              <w:pStyle w:val="ConsPlusNormal"/>
            </w:pPr>
          </w:p>
        </w:tc>
        <w:tc>
          <w:tcPr>
            <w:tcW w:w="5386" w:type="dxa"/>
          </w:tcPr>
          <w:p w14:paraId="3A280CA3" w14:textId="77777777" w:rsidR="00BE0606" w:rsidRDefault="00BE0606">
            <w:pPr>
              <w:pStyle w:val="ConsPlusNormal"/>
              <w:jc w:val="both"/>
            </w:pPr>
            <w:r>
              <w:t>г. Сафоново, ул. Советская, д. 50</w:t>
            </w:r>
          </w:p>
        </w:tc>
      </w:tr>
      <w:tr w:rsidR="00BE0606" w14:paraId="2DC535BB" w14:textId="77777777">
        <w:tc>
          <w:tcPr>
            <w:tcW w:w="454" w:type="dxa"/>
            <w:vMerge/>
          </w:tcPr>
          <w:p w14:paraId="2FF6A046" w14:textId="77777777" w:rsidR="00BE0606" w:rsidRDefault="00BE0606">
            <w:pPr>
              <w:pStyle w:val="ConsPlusNormal"/>
            </w:pPr>
          </w:p>
        </w:tc>
        <w:tc>
          <w:tcPr>
            <w:tcW w:w="3231" w:type="dxa"/>
            <w:vMerge/>
          </w:tcPr>
          <w:p w14:paraId="236F64FD" w14:textId="77777777" w:rsidR="00BE0606" w:rsidRDefault="00BE0606">
            <w:pPr>
              <w:pStyle w:val="ConsPlusNormal"/>
            </w:pPr>
          </w:p>
        </w:tc>
        <w:tc>
          <w:tcPr>
            <w:tcW w:w="5386" w:type="dxa"/>
          </w:tcPr>
          <w:p w14:paraId="0382034C" w14:textId="77777777" w:rsidR="00BE0606" w:rsidRDefault="00BE0606">
            <w:pPr>
              <w:pStyle w:val="ConsPlusNormal"/>
              <w:jc w:val="both"/>
            </w:pPr>
            <w:r>
              <w:t>г. Сафоново, ул. Советская, д. 54</w:t>
            </w:r>
          </w:p>
        </w:tc>
      </w:tr>
      <w:tr w:rsidR="00BE0606" w14:paraId="55AFAF4C" w14:textId="77777777">
        <w:tc>
          <w:tcPr>
            <w:tcW w:w="454" w:type="dxa"/>
            <w:vMerge/>
          </w:tcPr>
          <w:p w14:paraId="01AB067A" w14:textId="77777777" w:rsidR="00BE0606" w:rsidRDefault="00BE0606">
            <w:pPr>
              <w:pStyle w:val="ConsPlusNormal"/>
            </w:pPr>
          </w:p>
        </w:tc>
        <w:tc>
          <w:tcPr>
            <w:tcW w:w="3231" w:type="dxa"/>
            <w:vMerge/>
          </w:tcPr>
          <w:p w14:paraId="19242AFF" w14:textId="77777777" w:rsidR="00BE0606" w:rsidRDefault="00BE0606">
            <w:pPr>
              <w:pStyle w:val="ConsPlusNormal"/>
            </w:pPr>
          </w:p>
        </w:tc>
        <w:tc>
          <w:tcPr>
            <w:tcW w:w="5386" w:type="dxa"/>
          </w:tcPr>
          <w:p w14:paraId="1B9246B8" w14:textId="77777777" w:rsidR="00BE0606" w:rsidRDefault="00BE0606">
            <w:pPr>
              <w:pStyle w:val="ConsPlusNormal"/>
              <w:jc w:val="both"/>
            </w:pPr>
            <w:r>
              <w:t>г. Сафоново, ул. Советская, д. 56</w:t>
            </w:r>
          </w:p>
        </w:tc>
      </w:tr>
      <w:tr w:rsidR="00BE0606" w14:paraId="6D7B25EB" w14:textId="77777777">
        <w:tc>
          <w:tcPr>
            <w:tcW w:w="454" w:type="dxa"/>
            <w:vMerge/>
          </w:tcPr>
          <w:p w14:paraId="4FE4E820" w14:textId="77777777" w:rsidR="00BE0606" w:rsidRDefault="00BE0606">
            <w:pPr>
              <w:pStyle w:val="ConsPlusNormal"/>
            </w:pPr>
          </w:p>
        </w:tc>
        <w:tc>
          <w:tcPr>
            <w:tcW w:w="3231" w:type="dxa"/>
            <w:vMerge/>
          </w:tcPr>
          <w:p w14:paraId="1BA9F496" w14:textId="77777777" w:rsidR="00BE0606" w:rsidRDefault="00BE0606">
            <w:pPr>
              <w:pStyle w:val="ConsPlusNormal"/>
            </w:pPr>
          </w:p>
        </w:tc>
        <w:tc>
          <w:tcPr>
            <w:tcW w:w="5386" w:type="dxa"/>
          </w:tcPr>
          <w:p w14:paraId="6218D39D" w14:textId="77777777" w:rsidR="00BE0606" w:rsidRDefault="00BE0606">
            <w:pPr>
              <w:pStyle w:val="ConsPlusNormal"/>
              <w:jc w:val="both"/>
            </w:pPr>
            <w:r>
              <w:t>г. Сафоново, ул. Строителей, д. 2</w:t>
            </w:r>
          </w:p>
        </w:tc>
      </w:tr>
      <w:tr w:rsidR="00BE0606" w14:paraId="3E28A16E" w14:textId="77777777">
        <w:tc>
          <w:tcPr>
            <w:tcW w:w="454" w:type="dxa"/>
            <w:vMerge/>
          </w:tcPr>
          <w:p w14:paraId="286A9A30" w14:textId="77777777" w:rsidR="00BE0606" w:rsidRDefault="00BE0606">
            <w:pPr>
              <w:pStyle w:val="ConsPlusNormal"/>
            </w:pPr>
          </w:p>
        </w:tc>
        <w:tc>
          <w:tcPr>
            <w:tcW w:w="3231" w:type="dxa"/>
            <w:vMerge/>
          </w:tcPr>
          <w:p w14:paraId="1CA9F9FB" w14:textId="77777777" w:rsidR="00BE0606" w:rsidRDefault="00BE0606">
            <w:pPr>
              <w:pStyle w:val="ConsPlusNormal"/>
            </w:pPr>
          </w:p>
        </w:tc>
        <w:tc>
          <w:tcPr>
            <w:tcW w:w="5386" w:type="dxa"/>
          </w:tcPr>
          <w:p w14:paraId="3FE7E428" w14:textId="77777777" w:rsidR="00BE0606" w:rsidRDefault="00BE0606">
            <w:pPr>
              <w:pStyle w:val="ConsPlusNormal"/>
              <w:jc w:val="both"/>
            </w:pPr>
            <w:r>
              <w:t>г. Сафоново, ул. Строителей, д. 14</w:t>
            </w:r>
          </w:p>
        </w:tc>
      </w:tr>
      <w:tr w:rsidR="00BE0606" w14:paraId="18886D63" w14:textId="77777777">
        <w:tc>
          <w:tcPr>
            <w:tcW w:w="454" w:type="dxa"/>
            <w:vMerge/>
          </w:tcPr>
          <w:p w14:paraId="37C5DD11" w14:textId="77777777" w:rsidR="00BE0606" w:rsidRDefault="00BE0606">
            <w:pPr>
              <w:pStyle w:val="ConsPlusNormal"/>
            </w:pPr>
          </w:p>
        </w:tc>
        <w:tc>
          <w:tcPr>
            <w:tcW w:w="3231" w:type="dxa"/>
            <w:vMerge/>
          </w:tcPr>
          <w:p w14:paraId="3CBEA26D" w14:textId="77777777" w:rsidR="00BE0606" w:rsidRDefault="00BE0606">
            <w:pPr>
              <w:pStyle w:val="ConsPlusNormal"/>
            </w:pPr>
          </w:p>
        </w:tc>
        <w:tc>
          <w:tcPr>
            <w:tcW w:w="5386" w:type="dxa"/>
          </w:tcPr>
          <w:p w14:paraId="786A13D9" w14:textId="77777777" w:rsidR="00BE0606" w:rsidRDefault="00BE0606">
            <w:pPr>
              <w:pStyle w:val="ConsPlusNormal"/>
              <w:jc w:val="both"/>
            </w:pPr>
            <w:r>
              <w:t>г. Сафоново, ул. Строителей, д. 17а</w:t>
            </w:r>
          </w:p>
        </w:tc>
      </w:tr>
      <w:tr w:rsidR="00BE0606" w14:paraId="636795E3" w14:textId="77777777">
        <w:tc>
          <w:tcPr>
            <w:tcW w:w="454" w:type="dxa"/>
            <w:vMerge/>
          </w:tcPr>
          <w:p w14:paraId="44D924B0" w14:textId="77777777" w:rsidR="00BE0606" w:rsidRDefault="00BE0606">
            <w:pPr>
              <w:pStyle w:val="ConsPlusNormal"/>
            </w:pPr>
          </w:p>
        </w:tc>
        <w:tc>
          <w:tcPr>
            <w:tcW w:w="3231" w:type="dxa"/>
            <w:vMerge/>
          </w:tcPr>
          <w:p w14:paraId="596156D7" w14:textId="77777777" w:rsidR="00BE0606" w:rsidRDefault="00BE0606">
            <w:pPr>
              <w:pStyle w:val="ConsPlusNormal"/>
            </w:pPr>
          </w:p>
        </w:tc>
        <w:tc>
          <w:tcPr>
            <w:tcW w:w="5386" w:type="dxa"/>
          </w:tcPr>
          <w:p w14:paraId="064D6D52" w14:textId="77777777" w:rsidR="00BE0606" w:rsidRDefault="00BE0606">
            <w:pPr>
              <w:pStyle w:val="ConsPlusNormal"/>
              <w:jc w:val="both"/>
            </w:pPr>
            <w:r>
              <w:t>г. Сафоново, ул. Строителей, д. 17б</w:t>
            </w:r>
          </w:p>
        </w:tc>
      </w:tr>
      <w:tr w:rsidR="00BE0606" w14:paraId="1EB7235F" w14:textId="77777777">
        <w:tc>
          <w:tcPr>
            <w:tcW w:w="454" w:type="dxa"/>
            <w:vMerge/>
          </w:tcPr>
          <w:p w14:paraId="17EE2106" w14:textId="77777777" w:rsidR="00BE0606" w:rsidRDefault="00BE0606">
            <w:pPr>
              <w:pStyle w:val="ConsPlusNormal"/>
            </w:pPr>
          </w:p>
        </w:tc>
        <w:tc>
          <w:tcPr>
            <w:tcW w:w="3231" w:type="dxa"/>
            <w:vMerge/>
          </w:tcPr>
          <w:p w14:paraId="2575AAD0" w14:textId="77777777" w:rsidR="00BE0606" w:rsidRDefault="00BE0606">
            <w:pPr>
              <w:pStyle w:val="ConsPlusNormal"/>
            </w:pPr>
          </w:p>
        </w:tc>
        <w:tc>
          <w:tcPr>
            <w:tcW w:w="5386" w:type="dxa"/>
          </w:tcPr>
          <w:p w14:paraId="2E26B9EA" w14:textId="77777777" w:rsidR="00BE0606" w:rsidRDefault="00BE0606">
            <w:pPr>
              <w:pStyle w:val="ConsPlusNormal"/>
              <w:jc w:val="both"/>
            </w:pPr>
            <w:r>
              <w:t>г. Сафоново, ул. Строителей, д. 26а</w:t>
            </w:r>
          </w:p>
        </w:tc>
      </w:tr>
      <w:tr w:rsidR="00BE0606" w14:paraId="58CD2833" w14:textId="77777777">
        <w:tc>
          <w:tcPr>
            <w:tcW w:w="454" w:type="dxa"/>
            <w:vMerge/>
          </w:tcPr>
          <w:p w14:paraId="72D4B36C" w14:textId="77777777" w:rsidR="00BE0606" w:rsidRDefault="00BE0606">
            <w:pPr>
              <w:pStyle w:val="ConsPlusNormal"/>
            </w:pPr>
          </w:p>
        </w:tc>
        <w:tc>
          <w:tcPr>
            <w:tcW w:w="3231" w:type="dxa"/>
            <w:vMerge/>
          </w:tcPr>
          <w:p w14:paraId="64F4341D" w14:textId="77777777" w:rsidR="00BE0606" w:rsidRDefault="00BE0606">
            <w:pPr>
              <w:pStyle w:val="ConsPlusNormal"/>
            </w:pPr>
          </w:p>
        </w:tc>
        <w:tc>
          <w:tcPr>
            <w:tcW w:w="5386" w:type="dxa"/>
          </w:tcPr>
          <w:p w14:paraId="07801C5F" w14:textId="77777777" w:rsidR="00BE0606" w:rsidRDefault="00BE0606">
            <w:pPr>
              <w:pStyle w:val="ConsPlusNormal"/>
              <w:jc w:val="both"/>
            </w:pPr>
            <w:r>
              <w:t>г. Сафоново, ул. Строителей, д. 26б</w:t>
            </w:r>
          </w:p>
        </w:tc>
      </w:tr>
      <w:tr w:rsidR="00BE0606" w14:paraId="14941466" w14:textId="77777777">
        <w:tc>
          <w:tcPr>
            <w:tcW w:w="454" w:type="dxa"/>
            <w:vMerge/>
          </w:tcPr>
          <w:p w14:paraId="518C1580" w14:textId="77777777" w:rsidR="00BE0606" w:rsidRDefault="00BE0606">
            <w:pPr>
              <w:pStyle w:val="ConsPlusNormal"/>
            </w:pPr>
          </w:p>
        </w:tc>
        <w:tc>
          <w:tcPr>
            <w:tcW w:w="3231" w:type="dxa"/>
            <w:vMerge/>
          </w:tcPr>
          <w:p w14:paraId="0621BBB3" w14:textId="77777777" w:rsidR="00BE0606" w:rsidRDefault="00BE0606">
            <w:pPr>
              <w:pStyle w:val="ConsPlusNormal"/>
            </w:pPr>
          </w:p>
        </w:tc>
        <w:tc>
          <w:tcPr>
            <w:tcW w:w="5386" w:type="dxa"/>
          </w:tcPr>
          <w:p w14:paraId="572A8097" w14:textId="77777777" w:rsidR="00BE0606" w:rsidRDefault="00BE0606">
            <w:pPr>
              <w:pStyle w:val="ConsPlusNormal"/>
              <w:jc w:val="both"/>
            </w:pPr>
            <w:r>
              <w:t>г. Сафоново, ул. Строителей, д. 28а</w:t>
            </w:r>
          </w:p>
        </w:tc>
      </w:tr>
      <w:tr w:rsidR="00BE0606" w14:paraId="37C22796" w14:textId="77777777">
        <w:tc>
          <w:tcPr>
            <w:tcW w:w="454" w:type="dxa"/>
            <w:vMerge/>
          </w:tcPr>
          <w:p w14:paraId="0FDF43FB" w14:textId="77777777" w:rsidR="00BE0606" w:rsidRDefault="00BE0606">
            <w:pPr>
              <w:pStyle w:val="ConsPlusNormal"/>
            </w:pPr>
          </w:p>
        </w:tc>
        <w:tc>
          <w:tcPr>
            <w:tcW w:w="3231" w:type="dxa"/>
            <w:vMerge/>
          </w:tcPr>
          <w:p w14:paraId="033FAD22" w14:textId="77777777" w:rsidR="00BE0606" w:rsidRDefault="00BE0606">
            <w:pPr>
              <w:pStyle w:val="ConsPlusNormal"/>
            </w:pPr>
          </w:p>
        </w:tc>
        <w:tc>
          <w:tcPr>
            <w:tcW w:w="5386" w:type="dxa"/>
          </w:tcPr>
          <w:p w14:paraId="3CE1A6A0" w14:textId="77777777" w:rsidR="00BE0606" w:rsidRDefault="00BE0606">
            <w:pPr>
              <w:pStyle w:val="ConsPlusNormal"/>
              <w:jc w:val="both"/>
            </w:pPr>
            <w:r>
              <w:t>г. Сафоново, ул. Шахта-3, д. 5</w:t>
            </w:r>
          </w:p>
        </w:tc>
      </w:tr>
      <w:tr w:rsidR="00BE0606" w14:paraId="097FB16D" w14:textId="77777777">
        <w:tc>
          <w:tcPr>
            <w:tcW w:w="454" w:type="dxa"/>
            <w:vMerge/>
          </w:tcPr>
          <w:p w14:paraId="2E757FB5" w14:textId="77777777" w:rsidR="00BE0606" w:rsidRDefault="00BE0606">
            <w:pPr>
              <w:pStyle w:val="ConsPlusNormal"/>
            </w:pPr>
          </w:p>
        </w:tc>
        <w:tc>
          <w:tcPr>
            <w:tcW w:w="3231" w:type="dxa"/>
            <w:vMerge/>
          </w:tcPr>
          <w:p w14:paraId="6CB110E7" w14:textId="77777777" w:rsidR="00BE0606" w:rsidRDefault="00BE0606">
            <w:pPr>
              <w:pStyle w:val="ConsPlusNormal"/>
            </w:pPr>
          </w:p>
        </w:tc>
        <w:tc>
          <w:tcPr>
            <w:tcW w:w="5386" w:type="dxa"/>
          </w:tcPr>
          <w:p w14:paraId="5FE25910" w14:textId="77777777" w:rsidR="00BE0606" w:rsidRDefault="00BE0606">
            <w:pPr>
              <w:pStyle w:val="ConsPlusNormal"/>
              <w:jc w:val="both"/>
            </w:pPr>
            <w:r>
              <w:t>г. Сафоново, ул. Шахта-3, д. 6</w:t>
            </w:r>
          </w:p>
        </w:tc>
      </w:tr>
      <w:tr w:rsidR="00BE0606" w14:paraId="37EF00BC" w14:textId="77777777">
        <w:tc>
          <w:tcPr>
            <w:tcW w:w="454" w:type="dxa"/>
            <w:vMerge/>
          </w:tcPr>
          <w:p w14:paraId="02C66AAF" w14:textId="77777777" w:rsidR="00BE0606" w:rsidRDefault="00BE0606">
            <w:pPr>
              <w:pStyle w:val="ConsPlusNormal"/>
            </w:pPr>
          </w:p>
        </w:tc>
        <w:tc>
          <w:tcPr>
            <w:tcW w:w="3231" w:type="dxa"/>
            <w:vMerge/>
          </w:tcPr>
          <w:p w14:paraId="10F76503" w14:textId="77777777" w:rsidR="00BE0606" w:rsidRDefault="00BE0606">
            <w:pPr>
              <w:pStyle w:val="ConsPlusNormal"/>
            </w:pPr>
          </w:p>
        </w:tc>
        <w:tc>
          <w:tcPr>
            <w:tcW w:w="5386" w:type="dxa"/>
          </w:tcPr>
          <w:p w14:paraId="7DEAE8B9" w14:textId="77777777" w:rsidR="00BE0606" w:rsidRDefault="00BE0606">
            <w:pPr>
              <w:pStyle w:val="ConsPlusNormal"/>
              <w:jc w:val="both"/>
            </w:pPr>
            <w:r>
              <w:t>г. Сафоново, ул. Шахта-3, д. 7</w:t>
            </w:r>
          </w:p>
        </w:tc>
      </w:tr>
      <w:tr w:rsidR="00BE0606" w14:paraId="7896C294" w14:textId="77777777">
        <w:tc>
          <w:tcPr>
            <w:tcW w:w="454" w:type="dxa"/>
            <w:vMerge/>
          </w:tcPr>
          <w:p w14:paraId="66FC0C21" w14:textId="77777777" w:rsidR="00BE0606" w:rsidRDefault="00BE0606">
            <w:pPr>
              <w:pStyle w:val="ConsPlusNormal"/>
            </w:pPr>
          </w:p>
        </w:tc>
        <w:tc>
          <w:tcPr>
            <w:tcW w:w="3231" w:type="dxa"/>
            <w:vMerge/>
          </w:tcPr>
          <w:p w14:paraId="6E6A340A" w14:textId="77777777" w:rsidR="00BE0606" w:rsidRDefault="00BE0606">
            <w:pPr>
              <w:pStyle w:val="ConsPlusNormal"/>
            </w:pPr>
          </w:p>
        </w:tc>
        <w:tc>
          <w:tcPr>
            <w:tcW w:w="5386" w:type="dxa"/>
          </w:tcPr>
          <w:p w14:paraId="7B5B4C9B" w14:textId="77777777" w:rsidR="00BE0606" w:rsidRDefault="00BE0606">
            <w:pPr>
              <w:pStyle w:val="ConsPlusNormal"/>
              <w:jc w:val="both"/>
            </w:pPr>
            <w:r>
              <w:t>г. Сафоново, ул. Шахта-3, д. 8</w:t>
            </w:r>
          </w:p>
        </w:tc>
      </w:tr>
      <w:tr w:rsidR="00BE0606" w14:paraId="2C1B1697" w14:textId="77777777">
        <w:tc>
          <w:tcPr>
            <w:tcW w:w="454" w:type="dxa"/>
            <w:vMerge/>
          </w:tcPr>
          <w:p w14:paraId="4AB393BD" w14:textId="77777777" w:rsidR="00BE0606" w:rsidRDefault="00BE0606">
            <w:pPr>
              <w:pStyle w:val="ConsPlusNormal"/>
            </w:pPr>
          </w:p>
        </w:tc>
        <w:tc>
          <w:tcPr>
            <w:tcW w:w="3231" w:type="dxa"/>
            <w:vMerge/>
          </w:tcPr>
          <w:p w14:paraId="663789C2" w14:textId="77777777" w:rsidR="00BE0606" w:rsidRDefault="00BE0606">
            <w:pPr>
              <w:pStyle w:val="ConsPlusNormal"/>
            </w:pPr>
          </w:p>
        </w:tc>
        <w:tc>
          <w:tcPr>
            <w:tcW w:w="5386" w:type="dxa"/>
          </w:tcPr>
          <w:p w14:paraId="7BACB7FB" w14:textId="77777777" w:rsidR="00BE0606" w:rsidRDefault="00BE0606">
            <w:pPr>
              <w:pStyle w:val="ConsPlusNormal"/>
              <w:jc w:val="both"/>
            </w:pPr>
            <w:r>
              <w:t>г. Сафоново, ул. Шахта-3, д. 10</w:t>
            </w:r>
          </w:p>
        </w:tc>
      </w:tr>
      <w:tr w:rsidR="00BE0606" w14:paraId="735B2BDE" w14:textId="77777777">
        <w:tc>
          <w:tcPr>
            <w:tcW w:w="454" w:type="dxa"/>
            <w:vMerge/>
          </w:tcPr>
          <w:p w14:paraId="263E62D1" w14:textId="77777777" w:rsidR="00BE0606" w:rsidRDefault="00BE0606">
            <w:pPr>
              <w:pStyle w:val="ConsPlusNormal"/>
            </w:pPr>
          </w:p>
        </w:tc>
        <w:tc>
          <w:tcPr>
            <w:tcW w:w="3231" w:type="dxa"/>
            <w:vMerge/>
          </w:tcPr>
          <w:p w14:paraId="4261BC19" w14:textId="77777777" w:rsidR="00BE0606" w:rsidRDefault="00BE0606">
            <w:pPr>
              <w:pStyle w:val="ConsPlusNormal"/>
            </w:pPr>
          </w:p>
        </w:tc>
        <w:tc>
          <w:tcPr>
            <w:tcW w:w="5386" w:type="dxa"/>
          </w:tcPr>
          <w:p w14:paraId="3A79F28F" w14:textId="77777777" w:rsidR="00BE0606" w:rsidRDefault="00BE0606">
            <w:pPr>
              <w:pStyle w:val="ConsPlusNormal"/>
              <w:jc w:val="both"/>
            </w:pPr>
            <w:r>
              <w:t>г. Сафоново, ул. Шахтерская, д. 1</w:t>
            </w:r>
          </w:p>
        </w:tc>
      </w:tr>
      <w:tr w:rsidR="00BE0606" w14:paraId="6FB42E59" w14:textId="77777777">
        <w:tc>
          <w:tcPr>
            <w:tcW w:w="454" w:type="dxa"/>
            <w:vMerge/>
          </w:tcPr>
          <w:p w14:paraId="0BAECE46" w14:textId="77777777" w:rsidR="00BE0606" w:rsidRDefault="00BE0606">
            <w:pPr>
              <w:pStyle w:val="ConsPlusNormal"/>
            </w:pPr>
          </w:p>
        </w:tc>
        <w:tc>
          <w:tcPr>
            <w:tcW w:w="3231" w:type="dxa"/>
            <w:vMerge/>
          </w:tcPr>
          <w:p w14:paraId="4C2C1930" w14:textId="77777777" w:rsidR="00BE0606" w:rsidRDefault="00BE0606">
            <w:pPr>
              <w:pStyle w:val="ConsPlusNormal"/>
            </w:pPr>
          </w:p>
        </w:tc>
        <w:tc>
          <w:tcPr>
            <w:tcW w:w="5386" w:type="dxa"/>
          </w:tcPr>
          <w:p w14:paraId="52CF2466" w14:textId="77777777" w:rsidR="00BE0606" w:rsidRDefault="00BE0606">
            <w:pPr>
              <w:pStyle w:val="ConsPlusNormal"/>
              <w:jc w:val="both"/>
            </w:pPr>
            <w:r>
              <w:t>г. Сафоново, ул. Шахтерская, д. 3</w:t>
            </w:r>
          </w:p>
        </w:tc>
      </w:tr>
      <w:tr w:rsidR="00BE0606" w14:paraId="280E3A76" w14:textId="77777777">
        <w:tc>
          <w:tcPr>
            <w:tcW w:w="454" w:type="dxa"/>
            <w:vMerge/>
          </w:tcPr>
          <w:p w14:paraId="6E630F9B" w14:textId="77777777" w:rsidR="00BE0606" w:rsidRDefault="00BE0606">
            <w:pPr>
              <w:pStyle w:val="ConsPlusNormal"/>
            </w:pPr>
          </w:p>
        </w:tc>
        <w:tc>
          <w:tcPr>
            <w:tcW w:w="3231" w:type="dxa"/>
            <w:vMerge/>
          </w:tcPr>
          <w:p w14:paraId="695A9023" w14:textId="77777777" w:rsidR="00BE0606" w:rsidRDefault="00BE0606">
            <w:pPr>
              <w:pStyle w:val="ConsPlusNormal"/>
            </w:pPr>
          </w:p>
        </w:tc>
        <w:tc>
          <w:tcPr>
            <w:tcW w:w="5386" w:type="dxa"/>
          </w:tcPr>
          <w:p w14:paraId="52587F08" w14:textId="77777777" w:rsidR="00BE0606" w:rsidRDefault="00BE0606">
            <w:pPr>
              <w:pStyle w:val="ConsPlusNormal"/>
              <w:jc w:val="both"/>
            </w:pPr>
            <w:r>
              <w:t>г. Сафоново, ул. Шахтерская, д. 4</w:t>
            </w:r>
          </w:p>
        </w:tc>
      </w:tr>
      <w:tr w:rsidR="00BE0606" w14:paraId="7C577065" w14:textId="77777777">
        <w:tc>
          <w:tcPr>
            <w:tcW w:w="454" w:type="dxa"/>
            <w:vMerge/>
          </w:tcPr>
          <w:p w14:paraId="44E59191" w14:textId="77777777" w:rsidR="00BE0606" w:rsidRDefault="00BE0606">
            <w:pPr>
              <w:pStyle w:val="ConsPlusNormal"/>
            </w:pPr>
          </w:p>
        </w:tc>
        <w:tc>
          <w:tcPr>
            <w:tcW w:w="3231" w:type="dxa"/>
            <w:vMerge/>
          </w:tcPr>
          <w:p w14:paraId="360E3334" w14:textId="77777777" w:rsidR="00BE0606" w:rsidRDefault="00BE0606">
            <w:pPr>
              <w:pStyle w:val="ConsPlusNormal"/>
            </w:pPr>
          </w:p>
        </w:tc>
        <w:tc>
          <w:tcPr>
            <w:tcW w:w="5386" w:type="dxa"/>
          </w:tcPr>
          <w:p w14:paraId="59CF2F53" w14:textId="77777777" w:rsidR="00BE0606" w:rsidRDefault="00BE0606">
            <w:pPr>
              <w:pStyle w:val="ConsPlusNormal"/>
              <w:jc w:val="both"/>
            </w:pPr>
            <w:r>
              <w:t>г. Сафоново, ул. Шахтерская, д. 6</w:t>
            </w:r>
          </w:p>
        </w:tc>
      </w:tr>
      <w:tr w:rsidR="00BE0606" w14:paraId="5BD1BA86" w14:textId="77777777">
        <w:tc>
          <w:tcPr>
            <w:tcW w:w="454" w:type="dxa"/>
            <w:vMerge/>
          </w:tcPr>
          <w:p w14:paraId="417FCC73" w14:textId="77777777" w:rsidR="00BE0606" w:rsidRDefault="00BE0606">
            <w:pPr>
              <w:pStyle w:val="ConsPlusNormal"/>
            </w:pPr>
          </w:p>
        </w:tc>
        <w:tc>
          <w:tcPr>
            <w:tcW w:w="3231" w:type="dxa"/>
            <w:vMerge/>
          </w:tcPr>
          <w:p w14:paraId="5ED3380F" w14:textId="77777777" w:rsidR="00BE0606" w:rsidRDefault="00BE0606">
            <w:pPr>
              <w:pStyle w:val="ConsPlusNormal"/>
            </w:pPr>
          </w:p>
        </w:tc>
        <w:tc>
          <w:tcPr>
            <w:tcW w:w="5386" w:type="dxa"/>
          </w:tcPr>
          <w:p w14:paraId="681A80F2" w14:textId="77777777" w:rsidR="00BE0606" w:rsidRDefault="00BE0606">
            <w:pPr>
              <w:pStyle w:val="ConsPlusNormal"/>
              <w:jc w:val="both"/>
            </w:pPr>
            <w:r>
              <w:t>г. Сафоново, ул. Шахтерская, д. 7</w:t>
            </w:r>
          </w:p>
        </w:tc>
      </w:tr>
      <w:tr w:rsidR="00BE0606" w14:paraId="0ED1CDF6" w14:textId="77777777">
        <w:tc>
          <w:tcPr>
            <w:tcW w:w="454" w:type="dxa"/>
            <w:vMerge/>
          </w:tcPr>
          <w:p w14:paraId="17ED9520" w14:textId="77777777" w:rsidR="00BE0606" w:rsidRDefault="00BE0606">
            <w:pPr>
              <w:pStyle w:val="ConsPlusNormal"/>
            </w:pPr>
          </w:p>
        </w:tc>
        <w:tc>
          <w:tcPr>
            <w:tcW w:w="3231" w:type="dxa"/>
            <w:vMerge/>
          </w:tcPr>
          <w:p w14:paraId="107EBC6D" w14:textId="77777777" w:rsidR="00BE0606" w:rsidRDefault="00BE0606">
            <w:pPr>
              <w:pStyle w:val="ConsPlusNormal"/>
            </w:pPr>
          </w:p>
        </w:tc>
        <w:tc>
          <w:tcPr>
            <w:tcW w:w="5386" w:type="dxa"/>
          </w:tcPr>
          <w:p w14:paraId="690F663B" w14:textId="77777777" w:rsidR="00BE0606" w:rsidRDefault="00BE0606">
            <w:pPr>
              <w:pStyle w:val="ConsPlusNormal"/>
              <w:jc w:val="both"/>
            </w:pPr>
            <w:r>
              <w:t>г. Сафоново, ул. Энгельса, д. 2</w:t>
            </w:r>
          </w:p>
        </w:tc>
      </w:tr>
      <w:tr w:rsidR="00BE0606" w14:paraId="4C6B852B" w14:textId="77777777">
        <w:tc>
          <w:tcPr>
            <w:tcW w:w="454" w:type="dxa"/>
            <w:vMerge/>
          </w:tcPr>
          <w:p w14:paraId="21D718C1" w14:textId="77777777" w:rsidR="00BE0606" w:rsidRDefault="00BE0606">
            <w:pPr>
              <w:pStyle w:val="ConsPlusNormal"/>
            </w:pPr>
          </w:p>
        </w:tc>
        <w:tc>
          <w:tcPr>
            <w:tcW w:w="3231" w:type="dxa"/>
            <w:vMerge/>
          </w:tcPr>
          <w:p w14:paraId="53DD7B67" w14:textId="77777777" w:rsidR="00BE0606" w:rsidRDefault="00BE0606">
            <w:pPr>
              <w:pStyle w:val="ConsPlusNormal"/>
            </w:pPr>
          </w:p>
        </w:tc>
        <w:tc>
          <w:tcPr>
            <w:tcW w:w="5386" w:type="dxa"/>
          </w:tcPr>
          <w:p w14:paraId="72D40FB5" w14:textId="77777777" w:rsidR="00BE0606" w:rsidRDefault="00BE0606">
            <w:pPr>
              <w:pStyle w:val="ConsPlusNormal"/>
              <w:jc w:val="both"/>
            </w:pPr>
            <w:r>
              <w:t>г. Сафоново, ул. Энгельса, д. 3</w:t>
            </w:r>
          </w:p>
        </w:tc>
      </w:tr>
      <w:tr w:rsidR="00BE0606" w14:paraId="5D196019" w14:textId="77777777">
        <w:tc>
          <w:tcPr>
            <w:tcW w:w="454" w:type="dxa"/>
            <w:vMerge/>
          </w:tcPr>
          <w:p w14:paraId="53E0AA8C" w14:textId="77777777" w:rsidR="00BE0606" w:rsidRDefault="00BE0606">
            <w:pPr>
              <w:pStyle w:val="ConsPlusNormal"/>
            </w:pPr>
          </w:p>
        </w:tc>
        <w:tc>
          <w:tcPr>
            <w:tcW w:w="3231" w:type="dxa"/>
            <w:vMerge/>
          </w:tcPr>
          <w:p w14:paraId="6CFB9439" w14:textId="77777777" w:rsidR="00BE0606" w:rsidRDefault="00BE0606">
            <w:pPr>
              <w:pStyle w:val="ConsPlusNormal"/>
            </w:pPr>
          </w:p>
        </w:tc>
        <w:tc>
          <w:tcPr>
            <w:tcW w:w="5386" w:type="dxa"/>
          </w:tcPr>
          <w:p w14:paraId="0A7246F8" w14:textId="77777777" w:rsidR="00BE0606" w:rsidRDefault="00BE0606">
            <w:pPr>
              <w:pStyle w:val="ConsPlusNormal"/>
              <w:jc w:val="both"/>
            </w:pPr>
            <w:r>
              <w:t>г. Сафоново, ул. Энгельса, д. 4</w:t>
            </w:r>
          </w:p>
        </w:tc>
      </w:tr>
      <w:tr w:rsidR="00BE0606" w14:paraId="52C941FF" w14:textId="77777777">
        <w:tc>
          <w:tcPr>
            <w:tcW w:w="454" w:type="dxa"/>
            <w:vMerge/>
          </w:tcPr>
          <w:p w14:paraId="31888E47" w14:textId="77777777" w:rsidR="00BE0606" w:rsidRDefault="00BE0606">
            <w:pPr>
              <w:pStyle w:val="ConsPlusNormal"/>
            </w:pPr>
          </w:p>
        </w:tc>
        <w:tc>
          <w:tcPr>
            <w:tcW w:w="3231" w:type="dxa"/>
            <w:vMerge/>
          </w:tcPr>
          <w:p w14:paraId="5EC7028C" w14:textId="77777777" w:rsidR="00BE0606" w:rsidRDefault="00BE0606">
            <w:pPr>
              <w:pStyle w:val="ConsPlusNormal"/>
            </w:pPr>
          </w:p>
        </w:tc>
        <w:tc>
          <w:tcPr>
            <w:tcW w:w="5386" w:type="dxa"/>
          </w:tcPr>
          <w:p w14:paraId="13B99D03" w14:textId="77777777" w:rsidR="00BE0606" w:rsidRDefault="00BE0606">
            <w:pPr>
              <w:pStyle w:val="ConsPlusNormal"/>
              <w:jc w:val="both"/>
            </w:pPr>
            <w:r>
              <w:t>г. Сафоново, ул. Энгельса, д. 5</w:t>
            </w:r>
          </w:p>
        </w:tc>
      </w:tr>
      <w:tr w:rsidR="00BE0606" w14:paraId="59E66FD9" w14:textId="77777777">
        <w:tc>
          <w:tcPr>
            <w:tcW w:w="454" w:type="dxa"/>
            <w:vMerge/>
          </w:tcPr>
          <w:p w14:paraId="0DF5BF89" w14:textId="77777777" w:rsidR="00BE0606" w:rsidRDefault="00BE0606">
            <w:pPr>
              <w:pStyle w:val="ConsPlusNormal"/>
            </w:pPr>
          </w:p>
        </w:tc>
        <w:tc>
          <w:tcPr>
            <w:tcW w:w="3231" w:type="dxa"/>
            <w:vMerge/>
          </w:tcPr>
          <w:p w14:paraId="27C1B3D4" w14:textId="77777777" w:rsidR="00BE0606" w:rsidRDefault="00BE0606">
            <w:pPr>
              <w:pStyle w:val="ConsPlusNormal"/>
            </w:pPr>
          </w:p>
        </w:tc>
        <w:tc>
          <w:tcPr>
            <w:tcW w:w="5386" w:type="dxa"/>
          </w:tcPr>
          <w:p w14:paraId="4D1C8350" w14:textId="77777777" w:rsidR="00BE0606" w:rsidRDefault="00BE0606">
            <w:pPr>
              <w:pStyle w:val="ConsPlusNormal"/>
              <w:jc w:val="both"/>
            </w:pPr>
            <w:r>
              <w:t>г. Сафоново, ул. Энгельса, д. 7</w:t>
            </w:r>
          </w:p>
        </w:tc>
      </w:tr>
      <w:tr w:rsidR="00BE0606" w14:paraId="4064B8C1" w14:textId="77777777">
        <w:tc>
          <w:tcPr>
            <w:tcW w:w="454" w:type="dxa"/>
            <w:vMerge/>
          </w:tcPr>
          <w:p w14:paraId="785DC539" w14:textId="77777777" w:rsidR="00BE0606" w:rsidRDefault="00BE0606">
            <w:pPr>
              <w:pStyle w:val="ConsPlusNormal"/>
            </w:pPr>
          </w:p>
        </w:tc>
        <w:tc>
          <w:tcPr>
            <w:tcW w:w="3231" w:type="dxa"/>
            <w:vMerge/>
          </w:tcPr>
          <w:p w14:paraId="40642367" w14:textId="77777777" w:rsidR="00BE0606" w:rsidRDefault="00BE0606">
            <w:pPr>
              <w:pStyle w:val="ConsPlusNormal"/>
            </w:pPr>
          </w:p>
        </w:tc>
        <w:tc>
          <w:tcPr>
            <w:tcW w:w="5386" w:type="dxa"/>
          </w:tcPr>
          <w:p w14:paraId="5CAEFE75" w14:textId="77777777" w:rsidR="00BE0606" w:rsidRDefault="00BE0606">
            <w:pPr>
              <w:pStyle w:val="ConsPlusNormal"/>
              <w:jc w:val="both"/>
            </w:pPr>
            <w:r>
              <w:t>г. Сафоново, ул. Энгельса, д. 8</w:t>
            </w:r>
          </w:p>
        </w:tc>
      </w:tr>
      <w:tr w:rsidR="00BE0606" w14:paraId="54D5645A" w14:textId="77777777">
        <w:tc>
          <w:tcPr>
            <w:tcW w:w="454" w:type="dxa"/>
            <w:vMerge/>
          </w:tcPr>
          <w:p w14:paraId="73108D51" w14:textId="77777777" w:rsidR="00BE0606" w:rsidRDefault="00BE0606">
            <w:pPr>
              <w:pStyle w:val="ConsPlusNormal"/>
            </w:pPr>
          </w:p>
        </w:tc>
        <w:tc>
          <w:tcPr>
            <w:tcW w:w="3231" w:type="dxa"/>
            <w:vMerge/>
          </w:tcPr>
          <w:p w14:paraId="5D0A4805" w14:textId="77777777" w:rsidR="00BE0606" w:rsidRDefault="00BE0606">
            <w:pPr>
              <w:pStyle w:val="ConsPlusNormal"/>
            </w:pPr>
          </w:p>
        </w:tc>
        <w:tc>
          <w:tcPr>
            <w:tcW w:w="5386" w:type="dxa"/>
          </w:tcPr>
          <w:p w14:paraId="6E79E1B9" w14:textId="77777777" w:rsidR="00BE0606" w:rsidRDefault="00BE0606">
            <w:pPr>
              <w:pStyle w:val="ConsPlusNormal"/>
              <w:jc w:val="both"/>
            </w:pPr>
            <w:r>
              <w:t>г. Сафоново, ул. Энгельса, д. 9а</w:t>
            </w:r>
          </w:p>
        </w:tc>
      </w:tr>
      <w:tr w:rsidR="00BE0606" w14:paraId="680C19E5" w14:textId="77777777">
        <w:tc>
          <w:tcPr>
            <w:tcW w:w="454" w:type="dxa"/>
            <w:vMerge/>
          </w:tcPr>
          <w:p w14:paraId="1977AB23" w14:textId="77777777" w:rsidR="00BE0606" w:rsidRDefault="00BE0606">
            <w:pPr>
              <w:pStyle w:val="ConsPlusNormal"/>
            </w:pPr>
          </w:p>
        </w:tc>
        <w:tc>
          <w:tcPr>
            <w:tcW w:w="3231" w:type="dxa"/>
            <w:vMerge/>
          </w:tcPr>
          <w:p w14:paraId="1EED1A69" w14:textId="77777777" w:rsidR="00BE0606" w:rsidRDefault="00BE0606">
            <w:pPr>
              <w:pStyle w:val="ConsPlusNormal"/>
            </w:pPr>
          </w:p>
        </w:tc>
        <w:tc>
          <w:tcPr>
            <w:tcW w:w="5386" w:type="dxa"/>
          </w:tcPr>
          <w:p w14:paraId="091AE692" w14:textId="77777777" w:rsidR="00BE0606" w:rsidRDefault="00BE0606">
            <w:pPr>
              <w:pStyle w:val="ConsPlusNormal"/>
              <w:jc w:val="both"/>
            </w:pPr>
            <w:r>
              <w:t>г. Сафоново, ул. Энгельса, д. 21</w:t>
            </w:r>
          </w:p>
        </w:tc>
      </w:tr>
      <w:tr w:rsidR="00BE0606" w14:paraId="6C5ED907" w14:textId="77777777">
        <w:tc>
          <w:tcPr>
            <w:tcW w:w="454" w:type="dxa"/>
            <w:vMerge/>
          </w:tcPr>
          <w:p w14:paraId="334A6280" w14:textId="77777777" w:rsidR="00BE0606" w:rsidRDefault="00BE0606">
            <w:pPr>
              <w:pStyle w:val="ConsPlusNormal"/>
            </w:pPr>
          </w:p>
        </w:tc>
        <w:tc>
          <w:tcPr>
            <w:tcW w:w="3231" w:type="dxa"/>
            <w:vMerge/>
          </w:tcPr>
          <w:p w14:paraId="47B18917" w14:textId="77777777" w:rsidR="00BE0606" w:rsidRDefault="00BE0606">
            <w:pPr>
              <w:pStyle w:val="ConsPlusNormal"/>
            </w:pPr>
          </w:p>
        </w:tc>
        <w:tc>
          <w:tcPr>
            <w:tcW w:w="5386" w:type="dxa"/>
          </w:tcPr>
          <w:p w14:paraId="00E500DD" w14:textId="77777777" w:rsidR="00BE0606" w:rsidRDefault="00BE0606">
            <w:pPr>
              <w:pStyle w:val="ConsPlusNormal"/>
              <w:jc w:val="both"/>
            </w:pPr>
            <w:r>
              <w:t>г. Сафоново, ул. Энгельса, д. 22</w:t>
            </w:r>
          </w:p>
        </w:tc>
      </w:tr>
      <w:tr w:rsidR="00BE0606" w14:paraId="6996BBBD" w14:textId="77777777">
        <w:tc>
          <w:tcPr>
            <w:tcW w:w="454" w:type="dxa"/>
            <w:vMerge/>
          </w:tcPr>
          <w:p w14:paraId="0DB8CAF9" w14:textId="77777777" w:rsidR="00BE0606" w:rsidRDefault="00BE0606">
            <w:pPr>
              <w:pStyle w:val="ConsPlusNormal"/>
            </w:pPr>
          </w:p>
        </w:tc>
        <w:tc>
          <w:tcPr>
            <w:tcW w:w="3231" w:type="dxa"/>
            <w:vMerge/>
          </w:tcPr>
          <w:p w14:paraId="054F60FE" w14:textId="77777777" w:rsidR="00BE0606" w:rsidRDefault="00BE0606">
            <w:pPr>
              <w:pStyle w:val="ConsPlusNormal"/>
            </w:pPr>
          </w:p>
        </w:tc>
        <w:tc>
          <w:tcPr>
            <w:tcW w:w="5386" w:type="dxa"/>
          </w:tcPr>
          <w:p w14:paraId="51489C08" w14:textId="77777777" w:rsidR="00BE0606" w:rsidRDefault="00BE0606">
            <w:pPr>
              <w:pStyle w:val="ConsPlusNormal"/>
              <w:jc w:val="both"/>
            </w:pPr>
            <w:r>
              <w:t>г. Сафоново, ул. Энгельса, д. 24</w:t>
            </w:r>
          </w:p>
        </w:tc>
      </w:tr>
      <w:tr w:rsidR="00BE0606" w14:paraId="6137A264" w14:textId="77777777">
        <w:tc>
          <w:tcPr>
            <w:tcW w:w="454" w:type="dxa"/>
            <w:vMerge/>
          </w:tcPr>
          <w:p w14:paraId="56AD43E2" w14:textId="77777777" w:rsidR="00BE0606" w:rsidRDefault="00BE0606">
            <w:pPr>
              <w:pStyle w:val="ConsPlusNormal"/>
            </w:pPr>
          </w:p>
        </w:tc>
        <w:tc>
          <w:tcPr>
            <w:tcW w:w="3231" w:type="dxa"/>
            <w:vMerge/>
          </w:tcPr>
          <w:p w14:paraId="50122977" w14:textId="77777777" w:rsidR="00BE0606" w:rsidRDefault="00BE0606">
            <w:pPr>
              <w:pStyle w:val="ConsPlusNormal"/>
            </w:pPr>
          </w:p>
        </w:tc>
        <w:tc>
          <w:tcPr>
            <w:tcW w:w="5386" w:type="dxa"/>
          </w:tcPr>
          <w:p w14:paraId="63CD9770" w14:textId="77777777" w:rsidR="00BE0606" w:rsidRDefault="00BE0606">
            <w:pPr>
              <w:pStyle w:val="ConsPlusNormal"/>
              <w:jc w:val="both"/>
            </w:pPr>
            <w:r>
              <w:t>г. Сафоново, ул. Энгельса, д. 26</w:t>
            </w:r>
          </w:p>
        </w:tc>
      </w:tr>
      <w:tr w:rsidR="00BE0606" w14:paraId="2BA10476" w14:textId="77777777">
        <w:tc>
          <w:tcPr>
            <w:tcW w:w="454" w:type="dxa"/>
            <w:vMerge/>
          </w:tcPr>
          <w:p w14:paraId="2E5DB616" w14:textId="77777777" w:rsidR="00BE0606" w:rsidRDefault="00BE0606">
            <w:pPr>
              <w:pStyle w:val="ConsPlusNormal"/>
            </w:pPr>
          </w:p>
        </w:tc>
        <w:tc>
          <w:tcPr>
            <w:tcW w:w="3231" w:type="dxa"/>
            <w:vMerge/>
          </w:tcPr>
          <w:p w14:paraId="5C1F4913" w14:textId="77777777" w:rsidR="00BE0606" w:rsidRDefault="00BE0606">
            <w:pPr>
              <w:pStyle w:val="ConsPlusNormal"/>
            </w:pPr>
          </w:p>
        </w:tc>
        <w:tc>
          <w:tcPr>
            <w:tcW w:w="5386" w:type="dxa"/>
          </w:tcPr>
          <w:p w14:paraId="37434B00" w14:textId="77777777" w:rsidR="00BE0606" w:rsidRDefault="00BE0606">
            <w:pPr>
              <w:pStyle w:val="ConsPlusNormal"/>
              <w:jc w:val="both"/>
            </w:pPr>
            <w:r>
              <w:t>г. Сафоново, ул. Энгельса, д. 28</w:t>
            </w:r>
          </w:p>
        </w:tc>
      </w:tr>
      <w:tr w:rsidR="00BE0606" w14:paraId="335342DC" w14:textId="77777777">
        <w:tc>
          <w:tcPr>
            <w:tcW w:w="454" w:type="dxa"/>
            <w:vMerge/>
          </w:tcPr>
          <w:p w14:paraId="5B34E4F4" w14:textId="77777777" w:rsidR="00BE0606" w:rsidRDefault="00BE0606">
            <w:pPr>
              <w:pStyle w:val="ConsPlusNormal"/>
            </w:pPr>
          </w:p>
        </w:tc>
        <w:tc>
          <w:tcPr>
            <w:tcW w:w="3231" w:type="dxa"/>
            <w:vMerge/>
          </w:tcPr>
          <w:p w14:paraId="1740466D" w14:textId="77777777" w:rsidR="00BE0606" w:rsidRDefault="00BE0606">
            <w:pPr>
              <w:pStyle w:val="ConsPlusNormal"/>
            </w:pPr>
          </w:p>
        </w:tc>
        <w:tc>
          <w:tcPr>
            <w:tcW w:w="5386" w:type="dxa"/>
          </w:tcPr>
          <w:p w14:paraId="17DA78A6" w14:textId="77777777" w:rsidR="00BE0606" w:rsidRDefault="00BE0606">
            <w:pPr>
              <w:pStyle w:val="ConsPlusNormal"/>
              <w:jc w:val="both"/>
            </w:pPr>
            <w:r>
              <w:t>г. Сафоново, ул. 40 лет Октября, д. 1</w:t>
            </w:r>
          </w:p>
        </w:tc>
      </w:tr>
      <w:tr w:rsidR="00BE0606" w14:paraId="145BA2A2" w14:textId="77777777">
        <w:tc>
          <w:tcPr>
            <w:tcW w:w="454" w:type="dxa"/>
            <w:vMerge/>
          </w:tcPr>
          <w:p w14:paraId="1C38C180" w14:textId="77777777" w:rsidR="00BE0606" w:rsidRDefault="00BE0606">
            <w:pPr>
              <w:pStyle w:val="ConsPlusNormal"/>
            </w:pPr>
          </w:p>
        </w:tc>
        <w:tc>
          <w:tcPr>
            <w:tcW w:w="3231" w:type="dxa"/>
            <w:vMerge/>
          </w:tcPr>
          <w:p w14:paraId="4863FB3B" w14:textId="77777777" w:rsidR="00BE0606" w:rsidRDefault="00BE0606">
            <w:pPr>
              <w:pStyle w:val="ConsPlusNormal"/>
            </w:pPr>
          </w:p>
        </w:tc>
        <w:tc>
          <w:tcPr>
            <w:tcW w:w="5386" w:type="dxa"/>
          </w:tcPr>
          <w:p w14:paraId="3EA9D4F5" w14:textId="77777777" w:rsidR="00BE0606" w:rsidRDefault="00BE0606">
            <w:pPr>
              <w:pStyle w:val="ConsPlusNormal"/>
              <w:jc w:val="both"/>
            </w:pPr>
            <w:r>
              <w:t>г. Сафоново, ул. 40 лет Октября, д. 2</w:t>
            </w:r>
          </w:p>
        </w:tc>
      </w:tr>
      <w:tr w:rsidR="00BE0606" w14:paraId="229686F0" w14:textId="77777777">
        <w:tc>
          <w:tcPr>
            <w:tcW w:w="454" w:type="dxa"/>
            <w:vMerge/>
          </w:tcPr>
          <w:p w14:paraId="1A7ADC59" w14:textId="77777777" w:rsidR="00BE0606" w:rsidRDefault="00BE0606">
            <w:pPr>
              <w:pStyle w:val="ConsPlusNormal"/>
            </w:pPr>
          </w:p>
        </w:tc>
        <w:tc>
          <w:tcPr>
            <w:tcW w:w="3231" w:type="dxa"/>
            <w:vMerge/>
          </w:tcPr>
          <w:p w14:paraId="7663FE59" w14:textId="77777777" w:rsidR="00BE0606" w:rsidRDefault="00BE0606">
            <w:pPr>
              <w:pStyle w:val="ConsPlusNormal"/>
            </w:pPr>
          </w:p>
        </w:tc>
        <w:tc>
          <w:tcPr>
            <w:tcW w:w="5386" w:type="dxa"/>
          </w:tcPr>
          <w:p w14:paraId="75218920" w14:textId="77777777" w:rsidR="00BE0606" w:rsidRDefault="00BE0606">
            <w:pPr>
              <w:pStyle w:val="ConsPlusNormal"/>
              <w:jc w:val="both"/>
            </w:pPr>
            <w:r>
              <w:t>г. Сафоново, ул. 40 лет Октября, д. 4</w:t>
            </w:r>
          </w:p>
        </w:tc>
      </w:tr>
      <w:tr w:rsidR="00BE0606" w14:paraId="6E631B58" w14:textId="77777777">
        <w:tc>
          <w:tcPr>
            <w:tcW w:w="454" w:type="dxa"/>
            <w:vMerge/>
          </w:tcPr>
          <w:p w14:paraId="03C377D6" w14:textId="77777777" w:rsidR="00BE0606" w:rsidRDefault="00BE0606">
            <w:pPr>
              <w:pStyle w:val="ConsPlusNormal"/>
            </w:pPr>
          </w:p>
        </w:tc>
        <w:tc>
          <w:tcPr>
            <w:tcW w:w="3231" w:type="dxa"/>
            <w:vMerge/>
          </w:tcPr>
          <w:p w14:paraId="7CD90DA0" w14:textId="77777777" w:rsidR="00BE0606" w:rsidRDefault="00BE0606">
            <w:pPr>
              <w:pStyle w:val="ConsPlusNormal"/>
            </w:pPr>
          </w:p>
        </w:tc>
        <w:tc>
          <w:tcPr>
            <w:tcW w:w="5386" w:type="dxa"/>
          </w:tcPr>
          <w:p w14:paraId="2DECBEDE" w14:textId="77777777" w:rsidR="00BE0606" w:rsidRDefault="00BE0606">
            <w:pPr>
              <w:pStyle w:val="ConsPlusNormal"/>
              <w:jc w:val="both"/>
            </w:pPr>
            <w:r>
              <w:t>г. Сафоново, ул. 40 лет Октября, д. 5</w:t>
            </w:r>
          </w:p>
        </w:tc>
      </w:tr>
      <w:tr w:rsidR="00BE0606" w14:paraId="006FA09B" w14:textId="77777777">
        <w:tc>
          <w:tcPr>
            <w:tcW w:w="454" w:type="dxa"/>
            <w:vMerge/>
          </w:tcPr>
          <w:p w14:paraId="6B1CF0DC" w14:textId="77777777" w:rsidR="00BE0606" w:rsidRDefault="00BE0606">
            <w:pPr>
              <w:pStyle w:val="ConsPlusNormal"/>
            </w:pPr>
          </w:p>
        </w:tc>
        <w:tc>
          <w:tcPr>
            <w:tcW w:w="3231" w:type="dxa"/>
            <w:vMerge/>
          </w:tcPr>
          <w:p w14:paraId="5051055B" w14:textId="77777777" w:rsidR="00BE0606" w:rsidRDefault="00BE0606">
            <w:pPr>
              <w:pStyle w:val="ConsPlusNormal"/>
            </w:pPr>
          </w:p>
        </w:tc>
        <w:tc>
          <w:tcPr>
            <w:tcW w:w="5386" w:type="dxa"/>
          </w:tcPr>
          <w:p w14:paraId="4F476161" w14:textId="77777777" w:rsidR="00BE0606" w:rsidRDefault="00BE0606">
            <w:pPr>
              <w:pStyle w:val="ConsPlusNormal"/>
              <w:jc w:val="both"/>
            </w:pPr>
            <w:r>
              <w:t>г. Сафоново, ул. 40 лет Октября, д. 6</w:t>
            </w:r>
          </w:p>
        </w:tc>
      </w:tr>
      <w:tr w:rsidR="00BE0606" w14:paraId="017BBAD4" w14:textId="77777777">
        <w:tc>
          <w:tcPr>
            <w:tcW w:w="454" w:type="dxa"/>
            <w:vMerge/>
          </w:tcPr>
          <w:p w14:paraId="55711008" w14:textId="77777777" w:rsidR="00BE0606" w:rsidRDefault="00BE0606">
            <w:pPr>
              <w:pStyle w:val="ConsPlusNormal"/>
            </w:pPr>
          </w:p>
        </w:tc>
        <w:tc>
          <w:tcPr>
            <w:tcW w:w="3231" w:type="dxa"/>
            <w:vMerge/>
          </w:tcPr>
          <w:p w14:paraId="6D80E5CF" w14:textId="77777777" w:rsidR="00BE0606" w:rsidRDefault="00BE0606">
            <w:pPr>
              <w:pStyle w:val="ConsPlusNormal"/>
            </w:pPr>
          </w:p>
        </w:tc>
        <w:tc>
          <w:tcPr>
            <w:tcW w:w="5386" w:type="dxa"/>
          </w:tcPr>
          <w:p w14:paraId="04FD38E1" w14:textId="77777777" w:rsidR="00BE0606" w:rsidRDefault="00BE0606">
            <w:pPr>
              <w:pStyle w:val="ConsPlusNormal"/>
              <w:jc w:val="both"/>
            </w:pPr>
            <w:r>
              <w:t>г. Сафоново, ул. 40 лет Октября, д. 7</w:t>
            </w:r>
          </w:p>
        </w:tc>
      </w:tr>
      <w:tr w:rsidR="00BE0606" w14:paraId="67A4BB74" w14:textId="77777777">
        <w:tc>
          <w:tcPr>
            <w:tcW w:w="454" w:type="dxa"/>
            <w:vMerge/>
          </w:tcPr>
          <w:p w14:paraId="02BAF524" w14:textId="77777777" w:rsidR="00BE0606" w:rsidRDefault="00BE0606">
            <w:pPr>
              <w:pStyle w:val="ConsPlusNormal"/>
            </w:pPr>
          </w:p>
        </w:tc>
        <w:tc>
          <w:tcPr>
            <w:tcW w:w="3231" w:type="dxa"/>
            <w:vMerge/>
          </w:tcPr>
          <w:p w14:paraId="595B1A4E" w14:textId="77777777" w:rsidR="00BE0606" w:rsidRDefault="00BE0606">
            <w:pPr>
              <w:pStyle w:val="ConsPlusNormal"/>
            </w:pPr>
          </w:p>
        </w:tc>
        <w:tc>
          <w:tcPr>
            <w:tcW w:w="5386" w:type="dxa"/>
          </w:tcPr>
          <w:p w14:paraId="170CF877" w14:textId="77777777" w:rsidR="00BE0606" w:rsidRDefault="00BE0606">
            <w:pPr>
              <w:pStyle w:val="ConsPlusNormal"/>
              <w:jc w:val="both"/>
            </w:pPr>
            <w:r>
              <w:t>г. Сафоново, ул. 40 лет Октября, д. 8</w:t>
            </w:r>
          </w:p>
        </w:tc>
      </w:tr>
      <w:tr w:rsidR="00BE0606" w14:paraId="21D0AC47" w14:textId="77777777">
        <w:tc>
          <w:tcPr>
            <w:tcW w:w="454" w:type="dxa"/>
            <w:vMerge/>
          </w:tcPr>
          <w:p w14:paraId="35B84342" w14:textId="77777777" w:rsidR="00BE0606" w:rsidRDefault="00BE0606">
            <w:pPr>
              <w:pStyle w:val="ConsPlusNormal"/>
            </w:pPr>
          </w:p>
        </w:tc>
        <w:tc>
          <w:tcPr>
            <w:tcW w:w="3231" w:type="dxa"/>
            <w:vMerge/>
          </w:tcPr>
          <w:p w14:paraId="78F906F3" w14:textId="77777777" w:rsidR="00BE0606" w:rsidRDefault="00BE0606">
            <w:pPr>
              <w:pStyle w:val="ConsPlusNormal"/>
            </w:pPr>
          </w:p>
        </w:tc>
        <w:tc>
          <w:tcPr>
            <w:tcW w:w="5386" w:type="dxa"/>
          </w:tcPr>
          <w:p w14:paraId="048C9F87" w14:textId="77777777" w:rsidR="00BE0606" w:rsidRDefault="00BE0606">
            <w:pPr>
              <w:pStyle w:val="ConsPlusNormal"/>
              <w:jc w:val="both"/>
            </w:pPr>
            <w:r>
              <w:t>г. Сафоново, ул. 40 лет Октября, д. 10</w:t>
            </w:r>
          </w:p>
        </w:tc>
      </w:tr>
      <w:tr w:rsidR="00BE0606" w14:paraId="4E46DB73" w14:textId="77777777">
        <w:tc>
          <w:tcPr>
            <w:tcW w:w="454" w:type="dxa"/>
            <w:vMerge/>
          </w:tcPr>
          <w:p w14:paraId="5D6DD60A" w14:textId="77777777" w:rsidR="00BE0606" w:rsidRDefault="00BE0606">
            <w:pPr>
              <w:pStyle w:val="ConsPlusNormal"/>
            </w:pPr>
          </w:p>
        </w:tc>
        <w:tc>
          <w:tcPr>
            <w:tcW w:w="3231" w:type="dxa"/>
            <w:vMerge/>
          </w:tcPr>
          <w:p w14:paraId="59B92AF4" w14:textId="77777777" w:rsidR="00BE0606" w:rsidRDefault="00BE0606">
            <w:pPr>
              <w:pStyle w:val="ConsPlusNormal"/>
            </w:pPr>
          </w:p>
        </w:tc>
        <w:tc>
          <w:tcPr>
            <w:tcW w:w="5386" w:type="dxa"/>
          </w:tcPr>
          <w:p w14:paraId="2FB1AD01" w14:textId="77777777" w:rsidR="00BE0606" w:rsidRDefault="00BE0606">
            <w:pPr>
              <w:pStyle w:val="ConsPlusNormal"/>
              <w:jc w:val="both"/>
            </w:pPr>
            <w:r>
              <w:t>г. Сафоново, ул. 40 лет Октября, д. 20</w:t>
            </w:r>
          </w:p>
        </w:tc>
      </w:tr>
      <w:tr w:rsidR="00BE0606" w14:paraId="70E8CB38" w14:textId="77777777">
        <w:tc>
          <w:tcPr>
            <w:tcW w:w="454" w:type="dxa"/>
            <w:vMerge w:val="restart"/>
          </w:tcPr>
          <w:p w14:paraId="0F5DADB0" w14:textId="77777777" w:rsidR="00BE0606" w:rsidRDefault="00BE0606">
            <w:pPr>
              <w:pStyle w:val="ConsPlusNormal"/>
              <w:jc w:val="both"/>
            </w:pPr>
            <w:r>
              <w:t>18.</w:t>
            </w:r>
          </w:p>
        </w:tc>
        <w:tc>
          <w:tcPr>
            <w:tcW w:w="3231" w:type="dxa"/>
            <w:vMerge w:val="restart"/>
          </w:tcPr>
          <w:p w14:paraId="17DCE36D" w14:textId="77777777" w:rsidR="00BE0606" w:rsidRDefault="00BE0606">
            <w:pPr>
              <w:pStyle w:val="ConsPlusNormal"/>
              <w:jc w:val="both"/>
            </w:pPr>
            <w:r>
              <w:t>Городской округ Смоленск</w:t>
            </w:r>
          </w:p>
        </w:tc>
        <w:tc>
          <w:tcPr>
            <w:tcW w:w="5386" w:type="dxa"/>
          </w:tcPr>
          <w:p w14:paraId="100D7FB4" w14:textId="77777777" w:rsidR="00BE0606" w:rsidRDefault="00BE0606">
            <w:pPr>
              <w:pStyle w:val="ConsPlusNormal"/>
              <w:jc w:val="both"/>
            </w:pPr>
            <w:r>
              <w:t>г. Смоленск, пл. Колхозная, д. 6</w:t>
            </w:r>
          </w:p>
        </w:tc>
      </w:tr>
      <w:tr w:rsidR="00BE0606" w14:paraId="19D42C11" w14:textId="77777777">
        <w:tc>
          <w:tcPr>
            <w:tcW w:w="454" w:type="dxa"/>
            <w:vMerge/>
          </w:tcPr>
          <w:p w14:paraId="2DC91157" w14:textId="77777777" w:rsidR="00BE0606" w:rsidRDefault="00BE0606">
            <w:pPr>
              <w:pStyle w:val="ConsPlusNormal"/>
            </w:pPr>
          </w:p>
        </w:tc>
        <w:tc>
          <w:tcPr>
            <w:tcW w:w="3231" w:type="dxa"/>
            <w:vMerge/>
          </w:tcPr>
          <w:p w14:paraId="15AB02F6" w14:textId="77777777" w:rsidR="00BE0606" w:rsidRDefault="00BE0606">
            <w:pPr>
              <w:pStyle w:val="ConsPlusNormal"/>
            </w:pPr>
          </w:p>
        </w:tc>
        <w:tc>
          <w:tcPr>
            <w:tcW w:w="5386" w:type="dxa"/>
          </w:tcPr>
          <w:p w14:paraId="5C9D4E5D" w14:textId="77777777" w:rsidR="00BE0606" w:rsidRDefault="00BE0606">
            <w:pPr>
              <w:pStyle w:val="ConsPlusNormal"/>
              <w:jc w:val="both"/>
            </w:pPr>
            <w:r>
              <w:t>г. Смоленск, пер. 2-й Краснофлотский, д. 36</w:t>
            </w:r>
          </w:p>
        </w:tc>
      </w:tr>
      <w:tr w:rsidR="00BE0606" w14:paraId="1F8A0786" w14:textId="77777777">
        <w:tc>
          <w:tcPr>
            <w:tcW w:w="454" w:type="dxa"/>
            <w:vMerge/>
          </w:tcPr>
          <w:p w14:paraId="7BAB3953" w14:textId="77777777" w:rsidR="00BE0606" w:rsidRDefault="00BE0606">
            <w:pPr>
              <w:pStyle w:val="ConsPlusNormal"/>
            </w:pPr>
          </w:p>
        </w:tc>
        <w:tc>
          <w:tcPr>
            <w:tcW w:w="3231" w:type="dxa"/>
            <w:vMerge/>
          </w:tcPr>
          <w:p w14:paraId="72C32B59" w14:textId="77777777" w:rsidR="00BE0606" w:rsidRDefault="00BE0606">
            <w:pPr>
              <w:pStyle w:val="ConsPlusNormal"/>
            </w:pPr>
          </w:p>
        </w:tc>
        <w:tc>
          <w:tcPr>
            <w:tcW w:w="5386" w:type="dxa"/>
          </w:tcPr>
          <w:p w14:paraId="4462DB76" w14:textId="77777777" w:rsidR="00BE0606" w:rsidRDefault="00BE0606">
            <w:pPr>
              <w:pStyle w:val="ConsPlusNormal"/>
              <w:jc w:val="both"/>
            </w:pPr>
            <w:r>
              <w:t>г. Смоленск, пер. 2-й Краснофлотский, д. 38</w:t>
            </w:r>
          </w:p>
        </w:tc>
      </w:tr>
      <w:tr w:rsidR="00BE0606" w14:paraId="2105C4C4" w14:textId="77777777">
        <w:tc>
          <w:tcPr>
            <w:tcW w:w="454" w:type="dxa"/>
            <w:vMerge/>
          </w:tcPr>
          <w:p w14:paraId="0D4F685D" w14:textId="77777777" w:rsidR="00BE0606" w:rsidRDefault="00BE0606">
            <w:pPr>
              <w:pStyle w:val="ConsPlusNormal"/>
            </w:pPr>
          </w:p>
        </w:tc>
        <w:tc>
          <w:tcPr>
            <w:tcW w:w="3231" w:type="dxa"/>
            <w:vMerge/>
          </w:tcPr>
          <w:p w14:paraId="3A63729B" w14:textId="77777777" w:rsidR="00BE0606" w:rsidRDefault="00BE0606">
            <w:pPr>
              <w:pStyle w:val="ConsPlusNormal"/>
            </w:pPr>
          </w:p>
        </w:tc>
        <w:tc>
          <w:tcPr>
            <w:tcW w:w="5386" w:type="dxa"/>
          </w:tcPr>
          <w:p w14:paraId="14306E57" w14:textId="77777777" w:rsidR="00BE0606" w:rsidRDefault="00BE0606">
            <w:pPr>
              <w:pStyle w:val="ConsPlusNormal"/>
              <w:jc w:val="both"/>
            </w:pPr>
            <w:r>
              <w:t>г. Смоленск, пер. 2-й Краснофлотский, д. 40</w:t>
            </w:r>
          </w:p>
        </w:tc>
      </w:tr>
      <w:tr w:rsidR="00BE0606" w14:paraId="627260CB" w14:textId="77777777">
        <w:tc>
          <w:tcPr>
            <w:tcW w:w="454" w:type="dxa"/>
            <w:vMerge/>
          </w:tcPr>
          <w:p w14:paraId="755A5FC7" w14:textId="77777777" w:rsidR="00BE0606" w:rsidRDefault="00BE0606">
            <w:pPr>
              <w:pStyle w:val="ConsPlusNormal"/>
            </w:pPr>
          </w:p>
        </w:tc>
        <w:tc>
          <w:tcPr>
            <w:tcW w:w="3231" w:type="dxa"/>
            <w:vMerge/>
          </w:tcPr>
          <w:p w14:paraId="2719478F" w14:textId="77777777" w:rsidR="00BE0606" w:rsidRDefault="00BE0606">
            <w:pPr>
              <w:pStyle w:val="ConsPlusNormal"/>
            </w:pPr>
          </w:p>
        </w:tc>
        <w:tc>
          <w:tcPr>
            <w:tcW w:w="5386" w:type="dxa"/>
          </w:tcPr>
          <w:p w14:paraId="0FDB12F1" w14:textId="77777777" w:rsidR="00BE0606" w:rsidRDefault="00BE0606">
            <w:pPr>
              <w:pStyle w:val="ConsPlusNormal"/>
              <w:jc w:val="both"/>
            </w:pPr>
            <w:r>
              <w:t>г. Смоленск, пер. 2-й Краснофлотский, д. 44</w:t>
            </w:r>
          </w:p>
        </w:tc>
      </w:tr>
      <w:tr w:rsidR="00BE0606" w14:paraId="0D1137D4" w14:textId="77777777">
        <w:tc>
          <w:tcPr>
            <w:tcW w:w="454" w:type="dxa"/>
            <w:vMerge/>
          </w:tcPr>
          <w:p w14:paraId="58F84341" w14:textId="77777777" w:rsidR="00BE0606" w:rsidRDefault="00BE0606">
            <w:pPr>
              <w:pStyle w:val="ConsPlusNormal"/>
            </w:pPr>
          </w:p>
        </w:tc>
        <w:tc>
          <w:tcPr>
            <w:tcW w:w="3231" w:type="dxa"/>
            <w:vMerge/>
          </w:tcPr>
          <w:p w14:paraId="473909F3" w14:textId="77777777" w:rsidR="00BE0606" w:rsidRDefault="00BE0606">
            <w:pPr>
              <w:pStyle w:val="ConsPlusNormal"/>
            </w:pPr>
          </w:p>
        </w:tc>
        <w:tc>
          <w:tcPr>
            <w:tcW w:w="5386" w:type="dxa"/>
          </w:tcPr>
          <w:p w14:paraId="723F9A59" w14:textId="77777777" w:rsidR="00BE0606" w:rsidRDefault="00BE0606">
            <w:pPr>
              <w:pStyle w:val="ConsPlusNormal"/>
              <w:jc w:val="both"/>
            </w:pPr>
            <w:r>
              <w:t>г. Смоленск, пер. 2-й Краснофлотский, д. 46</w:t>
            </w:r>
          </w:p>
        </w:tc>
      </w:tr>
      <w:tr w:rsidR="00BE0606" w14:paraId="27240A43" w14:textId="77777777">
        <w:tc>
          <w:tcPr>
            <w:tcW w:w="454" w:type="dxa"/>
            <w:vMerge/>
          </w:tcPr>
          <w:p w14:paraId="68977E47" w14:textId="77777777" w:rsidR="00BE0606" w:rsidRDefault="00BE0606">
            <w:pPr>
              <w:pStyle w:val="ConsPlusNormal"/>
            </w:pPr>
          </w:p>
        </w:tc>
        <w:tc>
          <w:tcPr>
            <w:tcW w:w="3231" w:type="dxa"/>
            <w:vMerge/>
          </w:tcPr>
          <w:p w14:paraId="16D467D3" w14:textId="77777777" w:rsidR="00BE0606" w:rsidRDefault="00BE0606">
            <w:pPr>
              <w:pStyle w:val="ConsPlusNormal"/>
            </w:pPr>
          </w:p>
        </w:tc>
        <w:tc>
          <w:tcPr>
            <w:tcW w:w="5386" w:type="dxa"/>
          </w:tcPr>
          <w:p w14:paraId="6D9FD10E" w14:textId="77777777" w:rsidR="00BE0606" w:rsidRDefault="00BE0606">
            <w:pPr>
              <w:pStyle w:val="ConsPlusNormal"/>
              <w:jc w:val="both"/>
            </w:pPr>
            <w:r>
              <w:t>г. Смоленск, пер. Смирнова, д. 7</w:t>
            </w:r>
          </w:p>
        </w:tc>
      </w:tr>
      <w:tr w:rsidR="00BE0606" w14:paraId="50D1CDAB" w14:textId="77777777">
        <w:tc>
          <w:tcPr>
            <w:tcW w:w="454" w:type="dxa"/>
            <w:vMerge/>
          </w:tcPr>
          <w:p w14:paraId="2CAA6FB4" w14:textId="77777777" w:rsidR="00BE0606" w:rsidRDefault="00BE0606">
            <w:pPr>
              <w:pStyle w:val="ConsPlusNormal"/>
            </w:pPr>
          </w:p>
        </w:tc>
        <w:tc>
          <w:tcPr>
            <w:tcW w:w="3231" w:type="dxa"/>
            <w:vMerge/>
          </w:tcPr>
          <w:p w14:paraId="218C0B2F" w14:textId="77777777" w:rsidR="00BE0606" w:rsidRDefault="00BE0606">
            <w:pPr>
              <w:pStyle w:val="ConsPlusNormal"/>
            </w:pPr>
          </w:p>
        </w:tc>
        <w:tc>
          <w:tcPr>
            <w:tcW w:w="5386" w:type="dxa"/>
          </w:tcPr>
          <w:p w14:paraId="1495C5CC" w14:textId="77777777" w:rsidR="00BE0606" w:rsidRDefault="00BE0606">
            <w:pPr>
              <w:pStyle w:val="ConsPlusNormal"/>
              <w:jc w:val="both"/>
            </w:pPr>
            <w:r>
              <w:t>г. Смоленск, пер. Юннатов, д. 1</w:t>
            </w:r>
          </w:p>
        </w:tc>
      </w:tr>
      <w:tr w:rsidR="00BE0606" w14:paraId="21F6BC53" w14:textId="77777777">
        <w:tc>
          <w:tcPr>
            <w:tcW w:w="454" w:type="dxa"/>
            <w:vMerge/>
          </w:tcPr>
          <w:p w14:paraId="1BCBF98E" w14:textId="77777777" w:rsidR="00BE0606" w:rsidRDefault="00BE0606">
            <w:pPr>
              <w:pStyle w:val="ConsPlusNormal"/>
            </w:pPr>
          </w:p>
        </w:tc>
        <w:tc>
          <w:tcPr>
            <w:tcW w:w="3231" w:type="dxa"/>
            <w:vMerge/>
          </w:tcPr>
          <w:p w14:paraId="7B318DA8" w14:textId="77777777" w:rsidR="00BE0606" w:rsidRDefault="00BE0606">
            <w:pPr>
              <w:pStyle w:val="ConsPlusNormal"/>
            </w:pPr>
          </w:p>
        </w:tc>
        <w:tc>
          <w:tcPr>
            <w:tcW w:w="5386" w:type="dxa"/>
          </w:tcPr>
          <w:p w14:paraId="37145467" w14:textId="77777777" w:rsidR="00BE0606" w:rsidRDefault="00BE0606">
            <w:pPr>
              <w:pStyle w:val="ConsPlusNormal"/>
              <w:jc w:val="both"/>
            </w:pPr>
            <w:r>
              <w:t>г. Смоленск, пер. Юннатов, д. 3</w:t>
            </w:r>
          </w:p>
        </w:tc>
      </w:tr>
      <w:tr w:rsidR="00BE0606" w14:paraId="46A94E30" w14:textId="77777777">
        <w:tc>
          <w:tcPr>
            <w:tcW w:w="454" w:type="dxa"/>
            <w:vMerge/>
          </w:tcPr>
          <w:p w14:paraId="11A38BE1" w14:textId="77777777" w:rsidR="00BE0606" w:rsidRDefault="00BE0606">
            <w:pPr>
              <w:pStyle w:val="ConsPlusNormal"/>
            </w:pPr>
          </w:p>
        </w:tc>
        <w:tc>
          <w:tcPr>
            <w:tcW w:w="3231" w:type="dxa"/>
            <w:vMerge/>
          </w:tcPr>
          <w:p w14:paraId="4A39F467" w14:textId="77777777" w:rsidR="00BE0606" w:rsidRDefault="00BE0606">
            <w:pPr>
              <w:pStyle w:val="ConsPlusNormal"/>
            </w:pPr>
          </w:p>
        </w:tc>
        <w:tc>
          <w:tcPr>
            <w:tcW w:w="5386" w:type="dxa"/>
          </w:tcPr>
          <w:p w14:paraId="2C620011" w14:textId="77777777" w:rsidR="00BE0606" w:rsidRDefault="00BE0606">
            <w:pPr>
              <w:pStyle w:val="ConsPlusNormal"/>
              <w:jc w:val="both"/>
            </w:pPr>
            <w:r>
              <w:t>г. Смоленск, пос. Вишенки, д. 1</w:t>
            </w:r>
          </w:p>
        </w:tc>
      </w:tr>
      <w:tr w:rsidR="00BE0606" w14:paraId="5F60AC9F" w14:textId="77777777">
        <w:tc>
          <w:tcPr>
            <w:tcW w:w="454" w:type="dxa"/>
            <w:vMerge/>
          </w:tcPr>
          <w:p w14:paraId="68296240" w14:textId="77777777" w:rsidR="00BE0606" w:rsidRDefault="00BE0606">
            <w:pPr>
              <w:pStyle w:val="ConsPlusNormal"/>
            </w:pPr>
          </w:p>
        </w:tc>
        <w:tc>
          <w:tcPr>
            <w:tcW w:w="3231" w:type="dxa"/>
            <w:vMerge/>
          </w:tcPr>
          <w:p w14:paraId="16AB10C9" w14:textId="77777777" w:rsidR="00BE0606" w:rsidRDefault="00BE0606">
            <w:pPr>
              <w:pStyle w:val="ConsPlusNormal"/>
            </w:pPr>
          </w:p>
        </w:tc>
        <w:tc>
          <w:tcPr>
            <w:tcW w:w="5386" w:type="dxa"/>
          </w:tcPr>
          <w:p w14:paraId="3BAFB933" w14:textId="77777777" w:rsidR="00BE0606" w:rsidRDefault="00BE0606">
            <w:pPr>
              <w:pStyle w:val="ConsPlusNormal"/>
              <w:jc w:val="both"/>
            </w:pPr>
            <w:r>
              <w:t>г. Смоленск, пос. Вишенки, д. 2а</w:t>
            </w:r>
          </w:p>
        </w:tc>
      </w:tr>
      <w:tr w:rsidR="00BE0606" w14:paraId="7CA5D93A" w14:textId="77777777">
        <w:tc>
          <w:tcPr>
            <w:tcW w:w="454" w:type="dxa"/>
            <w:vMerge/>
          </w:tcPr>
          <w:p w14:paraId="1ACB3A76" w14:textId="77777777" w:rsidR="00BE0606" w:rsidRDefault="00BE0606">
            <w:pPr>
              <w:pStyle w:val="ConsPlusNormal"/>
            </w:pPr>
          </w:p>
        </w:tc>
        <w:tc>
          <w:tcPr>
            <w:tcW w:w="3231" w:type="dxa"/>
            <w:vMerge/>
          </w:tcPr>
          <w:p w14:paraId="018E8D86" w14:textId="77777777" w:rsidR="00BE0606" w:rsidRDefault="00BE0606">
            <w:pPr>
              <w:pStyle w:val="ConsPlusNormal"/>
            </w:pPr>
          </w:p>
        </w:tc>
        <w:tc>
          <w:tcPr>
            <w:tcW w:w="5386" w:type="dxa"/>
          </w:tcPr>
          <w:p w14:paraId="54D7FA30" w14:textId="77777777" w:rsidR="00BE0606" w:rsidRDefault="00BE0606">
            <w:pPr>
              <w:pStyle w:val="ConsPlusNormal"/>
              <w:jc w:val="both"/>
            </w:pPr>
            <w:r>
              <w:t>г. Смоленск, пос. Вишенки, д. 3</w:t>
            </w:r>
          </w:p>
        </w:tc>
      </w:tr>
      <w:tr w:rsidR="00BE0606" w14:paraId="151A7D1E" w14:textId="77777777">
        <w:tc>
          <w:tcPr>
            <w:tcW w:w="454" w:type="dxa"/>
            <w:vMerge/>
          </w:tcPr>
          <w:p w14:paraId="018B90EB" w14:textId="77777777" w:rsidR="00BE0606" w:rsidRDefault="00BE0606">
            <w:pPr>
              <w:pStyle w:val="ConsPlusNormal"/>
            </w:pPr>
          </w:p>
        </w:tc>
        <w:tc>
          <w:tcPr>
            <w:tcW w:w="3231" w:type="dxa"/>
            <w:vMerge/>
          </w:tcPr>
          <w:p w14:paraId="62432ACF" w14:textId="77777777" w:rsidR="00BE0606" w:rsidRDefault="00BE0606">
            <w:pPr>
              <w:pStyle w:val="ConsPlusNormal"/>
            </w:pPr>
          </w:p>
        </w:tc>
        <w:tc>
          <w:tcPr>
            <w:tcW w:w="5386" w:type="dxa"/>
          </w:tcPr>
          <w:p w14:paraId="45CE442E" w14:textId="77777777" w:rsidR="00BE0606" w:rsidRDefault="00BE0606">
            <w:pPr>
              <w:pStyle w:val="ConsPlusNormal"/>
              <w:jc w:val="both"/>
            </w:pPr>
            <w:r>
              <w:t>г. Смоленск, просп. Гагарина, д. 6</w:t>
            </w:r>
          </w:p>
        </w:tc>
      </w:tr>
      <w:tr w:rsidR="00BE0606" w14:paraId="75B92DD6" w14:textId="77777777">
        <w:tc>
          <w:tcPr>
            <w:tcW w:w="454" w:type="dxa"/>
            <w:vMerge/>
          </w:tcPr>
          <w:p w14:paraId="343EAAA9" w14:textId="77777777" w:rsidR="00BE0606" w:rsidRDefault="00BE0606">
            <w:pPr>
              <w:pStyle w:val="ConsPlusNormal"/>
            </w:pPr>
          </w:p>
        </w:tc>
        <w:tc>
          <w:tcPr>
            <w:tcW w:w="3231" w:type="dxa"/>
            <w:vMerge/>
          </w:tcPr>
          <w:p w14:paraId="6325E92A" w14:textId="77777777" w:rsidR="00BE0606" w:rsidRDefault="00BE0606">
            <w:pPr>
              <w:pStyle w:val="ConsPlusNormal"/>
            </w:pPr>
          </w:p>
        </w:tc>
        <w:tc>
          <w:tcPr>
            <w:tcW w:w="5386" w:type="dxa"/>
          </w:tcPr>
          <w:p w14:paraId="406ECCF2" w14:textId="77777777" w:rsidR="00BE0606" w:rsidRDefault="00BE0606">
            <w:pPr>
              <w:pStyle w:val="ConsPlusNormal"/>
              <w:jc w:val="both"/>
            </w:pPr>
            <w:r>
              <w:t>г. Смоленск, просп. Гагарина, д. 7</w:t>
            </w:r>
          </w:p>
        </w:tc>
      </w:tr>
      <w:tr w:rsidR="00BE0606" w14:paraId="43C9C27C" w14:textId="77777777">
        <w:tc>
          <w:tcPr>
            <w:tcW w:w="454" w:type="dxa"/>
            <w:vMerge/>
          </w:tcPr>
          <w:p w14:paraId="5C206759" w14:textId="77777777" w:rsidR="00BE0606" w:rsidRDefault="00BE0606">
            <w:pPr>
              <w:pStyle w:val="ConsPlusNormal"/>
            </w:pPr>
          </w:p>
        </w:tc>
        <w:tc>
          <w:tcPr>
            <w:tcW w:w="3231" w:type="dxa"/>
            <w:vMerge/>
          </w:tcPr>
          <w:p w14:paraId="62299DDE" w14:textId="77777777" w:rsidR="00BE0606" w:rsidRDefault="00BE0606">
            <w:pPr>
              <w:pStyle w:val="ConsPlusNormal"/>
            </w:pPr>
          </w:p>
        </w:tc>
        <w:tc>
          <w:tcPr>
            <w:tcW w:w="5386" w:type="dxa"/>
          </w:tcPr>
          <w:p w14:paraId="719A33FF" w14:textId="77777777" w:rsidR="00BE0606" w:rsidRDefault="00BE0606">
            <w:pPr>
              <w:pStyle w:val="ConsPlusNormal"/>
              <w:jc w:val="both"/>
            </w:pPr>
            <w:r>
              <w:t>г. Смоленск, просп. Гагарина, д. 26</w:t>
            </w:r>
          </w:p>
        </w:tc>
      </w:tr>
      <w:tr w:rsidR="00BE0606" w14:paraId="100A454F" w14:textId="77777777">
        <w:tc>
          <w:tcPr>
            <w:tcW w:w="454" w:type="dxa"/>
            <w:vMerge/>
          </w:tcPr>
          <w:p w14:paraId="2E36EAD6" w14:textId="77777777" w:rsidR="00BE0606" w:rsidRDefault="00BE0606">
            <w:pPr>
              <w:pStyle w:val="ConsPlusNormal"/>
            </w:pPr>
          </w:p>
        </w:tc>
        <w:tc>
          <w:tcPr>
            <w:tcW w:w="3231" w:type="dxa"/>
            <w:vMerge/>
          </w:tcPr>
          <w:p w14:paraId="0BDBDAC7" w14:textId="77777777" w:rsidR="00BE0606" w:rsidRDefault="00BE0606">
            <w:pPr>
              <w:pStyle w:val="ConsPlusNormal"/>
            </w:pPr>
          </w:p>
        </w:tc>
        <w:tc>
          <w:tcPr>
            <w:tcW w:w="5386" w:type="dxa"/>
          </w:tcPr>
          <w:p w14:paraId="0C64BF44" w14:textId="77777777" w:rsidR="00BE0606" w:rsidRDefault="00BE0606">
            <w:pPr>
              <w:pStyle w:val="ConsPlusNormal"/>
              <w:jc w:val="both"/>
            </w:pPr>
            <w:r>
              <w:t>г. Смоленск, просп. Строителей, д. 1/42</w:t>
            </w:r>
          </w:p>
        </w:tc>
      </w:tr>
      <w:tr w:rsidR="00BE0606" w14:paraId="0266E508" w14:textId="77777777">
        <w:tc>
          <w:tcPr>
            <w:tcW w:w="454" w:type="dxa"/>
            <w:vMerge/>
          </w:tcPr>
          <w:p w14:paraId="7511A49D" w14:textId="77777777" w:rsidR="00BE0606" w:rsidRDefault="00BE0606">
            <w:pPr>
              <w:pStyle w:val="ConsPlusNormal"/>
            </w:pPr>
          </w:p>
        </w:tc>
        <w:tc>
          <w:tcPr>
            <w:tcW w:w="3231" w:type="dxa"/>
            <w:vMerge/>
          </w:tcPr>
          <w:p w14:paraId="40E50EBA" w14:textId="77777777" w:rsidR="00BE0606" w:rsidRDefault="00BE0606">
            <w:pPr>
              <w:pStyle w:val="ConsPlusNormal"/>
            </w:pPr>
          </w:p>
        </w:tc>
        <w:tc>
          <w:tcPr>
            <w:tcW w:w="5386" w:type="dxa"/>
          </w:tcPr>
          <w:p w14:paraId="2E72BA6E" w14:textId="77777777" w:rsidR="00BE0606" w:rsidRDefault="00BE0606">
            <w:pPr>
              <w:pStyle w:val="ConsPlusNormal"/>
              <w:jc w:val="both"/>
            </w:pPr>
            <w:r>
              <w:t>г. Смоленск, ул. 25 Сентября, д. 38, корп. 1, 38, 40, 42</w:t>
            </w:r>
          </w:p>
        </w:tc>
      </w:tr>
      <w:tr w:rsidR="00BE0606" w14:paraId="23EE5FB5" w14:textId="77777777">
        <w:tc>
          <w:tcPr>
            <w:tcW w:w="454" w:type="dxa"/>
            <w:vMerge/>
          </w:tcPr>
          <w:p w14:paraId="406D19EE" w14:textId="77777777" w:rsidR="00BE0606" w:rsidRDefault="00BE0606">
            <w:pPr>
              <w:pStyle w:val="ConsPlusNormal"/>
            </w:pPr>
          </w:p>
        </w:tc>
        <w:tc>
          <w:tcPr>
            <w:tcW w:w="3231" w:type="dxa"/>
            <w:vMerge/>
          </w:tcPr>
          <w:p w14:paraId="348897E1" w14:textId="77777777" w:rsidR="00BE0606" w:rsidRDefault="00BE0606">
            <w:pPr>
              <w:pStyle w:val="ConsPlusNormal"/>
            </w:pPr>
          </w:p>
        </w:tc>
        <w:tc>
          <w:tcPr>
            <w:tcW w:w="5386" w:type="dxa"/>
          </w:tcPr>
          <w:p w14:paraId="77376A1A" w14:textId="77777777" w:rsidR="00BE0606" w:rsidRDefault="00BE0606">
            <w:pPr>
              <w:pStyle w:val="ConsPlusNormal"/>
              <w:jc w:val="both"/>
            </w:pPr>
            <w:r>
              <w:t>г. Смоленск, ул. Автозаводская, д. 29</w:t>
            </w:r>
          </w:p>
        </w:tc>
      </w:tr>
      <w:tr w:rsidR="00BE0606" w14:paraId="7E1DDA62" w14:textId="77777777">
        <w:tc>
          <w:tcPr>
            <w:tcW w:w="454" w:type="dxa"/>
            <w:vMerge/>
          </w:tcPr>
          <w:p w14:paraId="0ADA6AC3" w14:textId="77777777" w:rsidR="00BE0606" w:rsidRDefault="00BE0606">
            <w:pPr>
              <w:pStyle w:val="ConsPlusNormal"/>
            </w:pPr>
          </w:p>
        </w:tc>
        <w:tc>
          <w:tcPr>
            <w:tcW w:w="3231" w:type="dxa"/>
            <w:vMerge/>
          </w:tcPr>
          <w:p w14:paraId="783E83AB" w14:textId="77777777" w:rsidR="00BE0606" w:rsidRDefault="00BE0606">
            <w:pPr>
              <w:pStyle w:val="ConsPlusNormal"/>
            </w:pPr>
          </w:p>
        </w:tc>
        <w:tc>
          <w:tcPr>
            <w:tcW w:w="5386" w:type="dxa"/>
          </w:tcPr>
          <w:p w14:paraId="114E263E" w14:textId="77777777" w:rsidR="00BE0606" w:rsidRDefault="00BE0606">
            <w:pPr>
              <w:pStyle w:val="ConsPlusNormal"/>
              <w:jc w:val="both"/>
            </w:pPr>
            <w:r>
              <w:t>г. Смоленск, ул. Багратиона, д. 59</w:t>
            </w:r>
          </w:p>
        </w:tc>
      </w:tr>
      <w:tr w:rsidR="00BE0606" w14:paraId="68EA3553" w14:textId="77777777">
        <w:tc>
          <w:tcPr>
            <w:tcW w:w="454" w:type="dxa"/>
            <w:vMerge/>
          </w:tcPr>
          <w:p w14:paraId="5A4FD4D7" w14:textId="77777777" w:rsidR="00BE0606" w:rsidRDefault="00BE0606">
            <w:pPr>
              <w:pStyle w:val="ConsPlusNormal"/>
            </w:pPr>
          </w:p>
        </w:tc>
        <w:tc>
          <w:tcPr>
            <w:tcW w:w="3231" w:type="dxa"/>
            <w:vMerge/>
          </w:tcPr>
          <w:p w14:paraId="43A52408" w14:textId="77777777" w:rsidR="00BE0606" w:rsidRDefault="00BE0606">
            <w:pPr>
              <w:pStyle w:val="ConsPlusNormal"/>
            </w:pPr>
          </w:p>
        </w:tc>
        <w:tc>
          <w:tcPr>
            <w:tcW w:w="5386" w:type="dxa"/>
          </w:tcPr>
          <w:p w14:paraId="31641E46" w14:textId="77777777" w:rsidR="00BE0606" w:rsidRDefault="00BE0606">
            <w:pPr>
              <w:pStyle w:val="ConsPlusNormal"/>
              <w:jc w:val="both"/>
            </w:pPr>
            <w:r>
              <w:t>г. Смоленск, ул. Багратиона, д. 61</w:t>
            </w:r>
          </w:p>
        </w:tc>
      </w:tr>
      <w:tr w:rsidR="00BE0606" w14:paraId="0AC0C9CA" w14:textId="77777777">
        <w:tc>
          <w:tcPr>
            <w:tcW w:w="454" w:type="dxa"/>
            <w:vMerge/>
          </w:tcPr>
          <w:p w14:paraId="7C0C9F72" w14:textId="77777777" w:rsidR="00BE0606" w:rsidRDefault="00BE0606">
            <w:pPr>
              <w:pStyle w:val="ConsPlusNormal"/>
            </w:pPr>
          </w:p>
        </w:tc>
        <w:tc>
          <w:tcPr>
            <w:tcW w:w="3231" w:type="dxa"/>
            <w:vMerge/>
          </w:tcPr>
          <w:p w14:paraId="0B4DC0A5" w14:textId="77777777" w:rsidR="00BE0606" w:rsidRDefault="00BE0606">
            <w:pPr>
              <w:pStyle w:val="ConsPlusNormal"/>
            </w:pPr>
          </w:p>
        </w:tc>
        <w:tc>
          <w:tcPr>
            <w:tcW w:w="5386" w:type="dxa"/>
          </w:tcPr>
          <w:p w14:paraId="40E42088" w14:textId="77777777" w:rsidR="00BE0606" w:rsidRDefault="00BE0606">
            <w:pPr>
              <w:pStyle w:val="ConsPlusNormal"/>
              <w:jc w:val="both"/>
            </w:pPr>
            <w:r>
              <w:t>г. Смоленск, ул. Багратиона, д. 65</w:t>
            </w:r>
          </w:p>
        </w:tc>
      </w:tr>
      <w:tr w:rsidR="00BE0606" w14:paraId="66F9A127" w14:textId="77777777">
        <w:tc>
          <w:tcPr>
            <w:tcW w:w="454" w:type="dxa"/>
            <w:vMerge/>
          </w:tcPr>
          <w:p w14:paraId="210A0FB2" w14:textId="77777777" w:rsidR="00BE0606" w:rsidRDefault="00BE0606">
            <w:pPr>
              <w:pStyle w:val="ConsPlusNormal"/>
            </w:pPr>
          </w:p>
        </w:tc>
        <w:tc>
          <w:tcPr>
            <w:tcW w:w="3231" w:type="dxa"/>
            <w:vMerge/>
          </w:tcPr>
          <w:p w14:paraId="1A08D3D1" w14:textId="77777777" w:rsidR="00BE0606" w:rsidRDefault="00BE0606">
            <w:pPr>
              <w:pStyle w:val="ConsPlusNormal"/>
            </w:pPr>
          </w:p>
        </w:tc>
        <w:tc>
          <w:tcPr>
            <w:tcW w:w="5386" w:type="dxa"/>
          </w:tcPr>
          <w:p w14:paraId="5FB2BC96" w14:textId="77777777" w:rsidR="00BE0606" w:rsidRDefault="00BE0606">
            <w:pPr>
              <w:pStyle w:val="ConsPlusNormal"/>
              <w:jc w:val="both"/>
            </w:pPr>
            <w:r>
              <w:t>г. Смоленск, ул. Большая Советская, д. 20</w:t>
            </w:r>
          </w:p>
        </w:tc>
      </w:tr>
      <w:tr w:rsidR="00BE0606" w14:paraId="17ABA828" w14:textId="77777777">
        <w:tc>
          <w:tcPr>
            <w:tcW w:w="454" w:type="dxa"/>
            <w:vMerge/>
          </w:tcPr>
          <w:p w14:paraId="11A84D22" w14:textId="77777777" w:rsidR="00BE0606" w:rsidRDefault="00BE0606">
            <w:pPr>
              <w:pStyle w:val="ConsPlusNormal"/>
            </w:pPr>
          </w:p>
        </w:tc>
        <w:tc>
          <w:tcPr>
            <w:tcW w:w="3231" w:type="dxa"/>
            <w:vMerge/>
          </w:tcPr>
          <w:p w14:paraId="00A3BD6A" w14:textId="77777777" w:rsidR="00BE0606" w:rsidRDefault="00BE0606">
            <w:pPr>
              <w:pStyle w:val="ConsPlusNormal"/>
            </w:pPr>
          </w:p>
        </w:tc>
        <w:tc>
          <w:tcPr>
            <w:tcW w:w="5386" w:type="dxa"/>
          </w:tcPr>
          <w:p w14:paraId="24A6377E" w14:textId="77777777" w:rsidR="00BE0606" w:rsidRDefault="00BE0606">
            <w:pPr>
              <w:pStyle w:val="ConsPlusNormal"/>
              <w:jc w:val="both"/>
            </w:pPr>
            <w:r>
              <w:t>г. Смоленск, ул. Большая Советская, д. 22</w:t>
            </w:r>
          </w:p>
        </w:tc>
      </w:tr>
      <w:tr w:rsidR="00BE0606" w14:paraId="1F1D48D2" w14:textId="77777777">
        <w:tc>
          <w:tcPr>
            <w:tcW w:w="454" w:type="dxa"/>
            <w:vMerge/>
          </w:tcPr>
          <w:p w14:paraId="2F5EBB2B" w14:textId="77777777" w:rsidR="00BE0606" w:rsidRDefault="00BE0606">
            <w:pPr>
              <w:pStyle w:val="ConsPlusNormal"/>
            </w:pPr>
          </w:p>
        </w:tc>
        <w:tc>
          <w:tcPr>
            <w:tcW w:w="3231" w:type="dxa"/>
            <w:vMerge/>
          </w:tcPr>
          <w:p w14:paraId="603F3E64" w14:textId="77777777" w:rsidR="00BE0606" w:rsidRDefault="00BE0606">
            <w:pPr>
              <w:pStyle w:val="ConsPlusNormal"/>
            </w:pPr>
          </w:p>
        </w:tc>
        <w:tc>
          <w:tcPr>
            <w:tcW w:w="5386" w:type="dxa"/>
          </w:tcPr>
          <w:p w14:paraId="75497BBF" w14:textId="77777777" w:rsidR="00BE0606" w:rsidRDefault="00BE0606">
            <w:pPr>
              <w:pStyle w:val="ConsPlusNormal"/>
              <w:jc w:val="both"/>
            </w:pPr>
            <w:r>
              <w:t>г. Смоленск, ул. Большая Советская, д. 24</w:t>
            </w:r>
          </w:p>
        </w:tc>
      </w:tr>
      <w:tr w:rsidR="00BE0606" w14:paraId="207811F8" w14:textId="77777777">
        <w:tc>
          <w:tcPr>
            <w:tcW w:w="454" w:type="dxa"/>
            <w:vMerge/>
          </w:tcPr>
          <w:p w14:paraId="417F72A3" w14:textId="77777777" w:rsidR="00BE0606" w:rsidRDefault="00BE0606">
            <w:pPr>
              <w:pStyle w:val="ConsPlusNormal"/>
            </w:pPr>
          </w:p>
        </w:tc>
        <w:tc>
          <w:tcPr>
            <w:tcW w:w="3231" w:type="dxa"/>
            <w:vMerge/>
          </w:tcPr>
          <w:p w14:paraId="515DA298" w14:textId="77777777" w:rsidR="00BE0606" w:rsidRDefault="00BE0606">
            <w:pPr>
              <w:pStyle w:val="ConsPlusNormal"/>
            </w:pPr>
          </w:p>
        </w:tc>
        <w:tc>
          <w:tcPr>
            <w:tcW w:w="5386" w:type="dxa"/>
          </w:tcPr>
          <w:p w14:paraId="103370B9" w14:textId="77777777" w:rsidR="00BE0606" w:rsidRDefault="00BE0606">
            <w:pPr>
              <w:pStyle w:val="ConsPlusNormal"/>
              <w:jc w:val="both"/>
            </w:pPr>
            <w:r>
              <w:t>г. Смоленск, ул. Госпитальная, д. 19</w:t>
            </w:r>
          </w:p>
        </w:tc>
      </w:tr>
      <w:tr w:rsidR="00BE0606" w14:paraId="1775D4CE" w14:textId="77777777">
        <w:tc>
          <w:tcPr>
            <w:tcW w:w="454" w:type="dxa"/>
            <w:vMerge/>
          </w:tcPr>
          <w:p w14:paraId="395629BE" w14:textId="77777777" w:rsidR="00BE0606" w:rsidRDefault="00BE0606">
            <w:pPr>
              <w:pStyle w:val="ConsPlusNormal"/>
            </w:pPr>
          </w:p>
        </w:tc>
        <w:tc>
          <w:tcPr>
            <w:tcW w:w="3231" w:type="dxa"/>
            <w:vMerge/>
          </w:tcPr>
          <w:p w14:paraId="398C1EE9" w14:textId="77777777" w:rsidR="00BE0606" w:rsidRDefault="00BE0606">
            <w:pPr>
              <w:pStyle w:val="ConsPlusNormal"/>
            </w:pPr>
          </w:p>
        </w:tc>
        <w:tc>
          <w:tcPr>
            <w:tcW w:w="5386" w:type="dxa"/>
          </w:tcPr>
          <w:p w14:paraId="4F8AB606" w14:textId="77777777" w:rsidR="00BE0606" w:rsidRDefault="00BE0606">
            <w:pPr>
              <w:pStyle w:val="ConsPlusNormal"/>
              <w:jc w:val="both"/>
            </w:pPr>
            <w:r>
              <w:t>г. Смоленск, ул. Валентины Гризодубовой, д. 3</w:t>
            </w:r>
          </w:p>
        </w:tc>
      </w:tr>
      <w:tr w:rsidR="00BE0606" w14:paraId="3FBB1965" w14:textId="77777777">
        <w:tc>
          <w:tcPr>
            <w:tcW w:w="454" w:type="dxa"/>
            <w:vMerge/>
          </w:tcPr>
          <w:p w14:paraId="1E71A766" w14:textId="77777777" w:rsidR="00BE0606" w:rsidRDefault="00BE0606">
            <w:pPr>
              <w:pStyle w:val="ConsPlusNormal"/>
            </w:pPr>
          </w:p>
        </w:tc>
        <w:tc>
          <w:tcPr>
            <w:tcW w:w="3231" w:type="dxa"/>
            <w:vMerge/>
          </w:tcPr>
          <w:p w14:paraId="092FAF40" w14:textId="77777777" w:rsidR="00BE0606" w:rsidRDefault="00BE0606">
            <w:pPr>
              <w:pStyle w:val="ConsPlusNormal"/>
            </w:pPr>
          </w:p>
        </w:tc>
        <w:tc>
          <w:tcPr>
            <w:tcW w:w="5386" w:type="dxa"/>
          </w:tcPr>
          <w:p w14:paraId="0562F0C3" w14:textId="77777777" w:rsidR="00BE0606" w:rsidRDefault="00BE0606">
            <w:pPr>
              <w:pStyle w:val="ConsPlusNormal"/>
              <w:jc w:val="both"/>
            </w:pPr>
            <w:r>
              <w:t>г. Смоленск, ул. Жукова, д. 9</w:t>
            </w:r>
          </w:p>
        </w:tc>
      </w:tr>
      <w:tr w:rsidR="00BE0606" w14:paraId="389A3483" w14:textId="77777777">
        <w:tc>
          <w:tcPr>
            <w:tcW w:w="454" w:type="dxa"/>
            <w:vMerge/>
          </w:tcPr>
          <w:p w14:paraId="07CA0625" w14:textId="77777777" w:rsidR="00BE0606" w:rsidRDefault="00BE0606">
            <w:pPr>
              <w:pStyle w:val="ConsPlusNormal"/>
            </w:pPr>
          </w:p>
        </w:tc>
        <w:tc>
          <w:tcPr>
            <w:tcW w:w="3231" w:type="dxa"/>
            <w:vMerge/>
          </w:tcPr>
          <w:p w14:paraId="6C5A73BC" w14:textId="77777777" w:rsidR="00BE0606" w:rsidRDefault="00BE0606">
            <w:pPr>
              <w:pStyle w:val="ConsPlusNormal"/>
            </w:pPr>
          </w:p>
        </w:tc>
        <w:tc>
          <w:tcPr>
            <w:tcW w:w="5386" w:type="dxa"/>
          </w:tcPr>
          <w:p w14:paraId="6516D946" w14:textId="77777777" w:rsidR="00BE0606" w:rsidRDefault="00BE0606">
            <w:pPr>
              <w:pStyle w:val="ConsPlusNormal"/>
              <w:jc w:val="both"/>
            </w:pPr>
            <w:r>
              <w:t>г. Смоленск, ул. Кирова, д. 26, 28, 28а, г. Смоленск, ул. Пригородная, д. 2</w:t>
            </w:r>
          </w:p>
        </w:tc>
      </w:tr>
      <w:tr w:rsidR="00BE0606" w14:paraId="5A3EC09E" w14:textId="77777777">
        <w:tc>
          <w:tcPr>
            <w:tcW w:w="454" w:type="dxa"/>
            <w:vMerge/>
          </w:tcPr>
          <w:p w14:paraId="0EDD5684" w14:textId="77777777" w:rsidR="00BE0606" w:rsidRDefault="00BE0606">
            <w:pPr>
              <w:pStyle w:val="ConsPlusNormal"/>
            </w:pPr>
          </w:p>
        </w:tc>
        <w:tc>
          <w:tcPr>
            <w:tcW w:w="3231" w:type="dxa"/>
            <w:vMerge/>
          </w:tcPr>
          <w:p w14:paraId="5C4CC005" w14:textId="77777777" w:rsidR="00BE0606" w:rsidRDefault="00BE0606">
            <w:pPr>
              <w:pStyle w:val="ConsPlusNormal"/>
            </w:pPr>
          </w:p>
        </w:tc>
        <w:tc>
          <w:tcPr>
            <w:tcW w:w="5386" w:type="dxa"/>
          </w:tcPr>
          <w:p w14:paraId="076F7742" w14:textId="77777777" w:rsidR="00BE0606" w:rsidRDefault="00BE0606">
            <w:pPr>
              <w:pStyle w:val="ConsPlusNormal"/>
              <w:jc w:val="both"/>
            </w:pPr>
            <w:r>
              <w:t>г. Смоленск, ул. Кирова, д. 53/11</w:t>
            </w:r>
          </w:p>
        </w:tc>
      </w:tr>
      <w:tr w:rsidR="00BE0606" w14:paraId="53429194" w14:textId="77777777">
        <w:tc>
          <w:tcPr>
            <w:tcW w:w="454" w:type="dxa"/>
            <w:vMerge/>
          </w:tcPr>
          <w:p w14:paraId="34705C98" w14:textId="77777777" w:rsidR="00BE0606" w:rsidRDefault="00BE0606">
            <w:pPr>
              <w:pStyle w:val="ConsPlusNormal"/>
            </w:pPr>
          </w:p>
        </w:tc>
        <w:tc>
          <w:tcPr>
            <w:tcW w:w="3231" w:type="dxa"/>
            <w:vMerge/>
          </w:tcPr>
          <w:p w14:paraId="559CFBF9" w14:textId="77777777" w:rsidR="00BE0606" w:rsidRDefault="00BE0606">
            <w:pPr>
              <w:pStyle w:val="ConsPlusNormal"/>
            </w:pPr>
          </w:p>
        </w:tc>
        <w:tc>
          <w:tcPr>
            <w:tcW w:w="5386" w:type="dxa"/>
          </w:tcPr>
          <w:p w14:paraId="027B679D" w14:textId="77777777" w:rsidR="00BE0606" w:rsidRDefault="00BE0606">
            <w:pPr>
              <w:pStyle w:val="ConsPlusNormal"/>
              <w:jc w:val="both"/>
            </w:pPr>
            <w:r>
              <w:t>г. Смоленск, ул. Кирова, д. 55</w:t>
            </w:r>
          </w:p>
        </w:tc>
      </w:tr>
      <w:tr w:rsidR="00BE0606" w14:paraId="7F8657ED" w14:textId="77777777">
        <w:tc>
          <w:tcPr>
            <w:tcW w:w="454" w:type="dxa"/>
            <w:vMerge/>
          </w:tcPr>
          <w:p w14:paraId="3BD7C6AA" w14:textId="77777777" w:rsidR="00BE0606" w:rsidRDefault="00BE0606">
            <w:pPr>
              <w:pStyle w:val="ConsPlusNormal"/>
            </w:pPr>
          </w:p>
        </w:tc>
        <w:tc>
          <w:tcPr>
            <w:tcW w:w="3231" w:type="dxa"/>
            <w:vMerge/>
          </w:tcPr>
          <w:p w14:paraId="5FED47D0" w14:textId="77777777" w:rsidR="00BE0606" w:rsidRDefault="00BE0606">
            <w:pPr>
              <w:pStyle w:val="ConsPlusNormal"/>
            </w:pPr>
          </w:p>
        </w:tc>
        <w:tc>
          <w:tcPr>
            <w:tcW w:w="5386" w:type="dxa"/>
          </w:tcPr>
          <w:p w14:paraId="2CE8F185" w14:textId="77777777" w:rsidR="00BE0606" w:rsidRDefault="00BE0606">
            <w:pPr>
              <w:pStyle w:val="ConsPlusNormal"/>
              <w:jc w:val="both"/>
            </w:pPr>
            <w:r>
              <w:t>г. Смоленск, ул. Кирова, д. 55а</w:t>
            </w:r>
          </w:p>
        </w:tc>
      </w:tr>
      <w:tr w:rsidR="00BE0606" w14:paraId="25C876E6" w14:textId="77777777">
        <w:tc>
          <w:tcPr>
            <w:tcW w:w="454" w:type="dxa"/>
            <w:vMerge/>
          </w:tcPr>
          <w:p w14:paraId="5FE80C6B" w14:textId="77777777" w:rsidR="00BE0606" w:rsidRDefault="00BE0606">
            <w:pPr>
              <w:pStyle w:val="ConsPlusNormal"/>
            </w:pPr>
          </w:p>
        </w:tc>
        <w:tc>
          <w:tcPr>
            <w:tcW w:w="3231" w:type="dxa"/>
            <w:vMerge/>
          </w:tcPr>
          <w:p w14:paraId="64313F4F" w14:textId="77777777" w:rsidR="00BE0606" w:rsidRDefault="00BE0606">
            <w:pPr>
              <w:pStyle w:val="ConsPlusNormal"/>
            </w:pPr>
          </w:p>
        </w:tc>
        <w:tc>
          <w:tcPr>
            <w:tcW w:w="5386" w:type="dxa"/>
          </w:tcPr>
          <w:p w14:paraId="50569CC1" w14:textId="77777777" w:rsidR="00BE0606" w:rsidRDefault="00BE0606">
            <w:pPr>
              <w:pStyle w:val="ConsPlusNormal"/>
              <w:jc w:val="both"/>
            </w:pPr>
            <w:r>
              <w:t>г. Смоленск, ул. Коммунистическая, д. 22</w:t>
            </w:r>
          </w:p>
        </w:tc>
      </w:tr>
      <w:tr w:rsidR="00BE0606" w14:paraId="6CCA0941" w14:textId="77777777">
        <w:tc>
          <w:tcPr>
            <w:tcW w:w="454" w:type="dxa"/>
            <w:vMerge/>
          </w:tcPr>
          <w:p w14:paraId="168626C8" w14:textId="77777777" w:rsidR="00BE0606" w:rsidRDefault="00BE0606">
            <w:pPr>
              <w:pStyle w:val="ConsPlusNormal"/>
            </w:pPr>
          </w:p>
        </w:tc>
        <w:tc>
          <w:tcPr>
            <w:tcW w:w="3231" w:type="dxa"/>
            <w:vMerge/>
          </w:tcPr>
          <w:p w14:paraId="338A763D" w14:textId="77777777" w:rsidR="00BE0606" w:rsidRDefault="00BE0606">
            <w:pPr>
              <w:pStyle w:val="ConsPlusNormal"/>
            </w:pPr>
          </w:p>
        </w:tc>
        <w:tc>
          <w:tcPr>
            <w:tcW w:w="5386" w:type="dxa"/>
          </w:tcPr>
          <w:p w14:paraId="61E6C2BF" w14:textId="77777777" w:rsidR="00BE0606" w:rsidRDefault="00BE0606">
            <w:pPr>
              <w:pStyle w:val="ConsPlusNormal"/>
              <w:jc w:val="both"/>
            </w:pPr>
            <w:r>
              <w:t>г. Смоленск, ул. Лавочкина, д. 62</w:t>
            </w:r>
          </w:p>
        </w:tc>
      </w:tr>
      <w:tr w:rsidR="00BE0606" w14:paraId="43078D89" w14:textId="77777777">
        <w:tc>
          <w:tcPr>
            <w:tcW w:w="454" w:type="dxa"/>
            <w:vMerge/>
          </w:tcPr>
          <w:p w14:paraId="1DD1E3B9" w14:textId="77777777" w:rsidR="00BE0606" w:rsidRDefault="00BE0606">
            <w:pPr>
              <w:pStyle w:val="ConsPlusNormal"/>
            </w:pPr>
          </w:p>
        </w:tc>
        <w:tc>
          <w:tcPr>
            <w:tcW w:w="3231" w:type="dxa"/>
            <w:vMerge/>
          </w:tcPr>
          <w:p w14:paraId="1819F345" w14:textId="77777777" w:rsidR="00BE0606" w:rsidRDefault="00BE0606">
            <w:pPr>
              <w:pStyle w:val="ConsPlusNormal"/>
            </w:pPr>
          </w:p>
        </w:tc>
        <w:tc>
          <w:tcPr>
            <w:tcW w:w="5386" w:type="dxa"/>
          </w:tcPr>
          <w:p w14:paraId="36966759" w14:textId="77777777" w:rsidR="00BE0606" w:rsidRDefault="00BE0606">
            <w:pPr>
              <w:pStyle w:val="ConsPlusNormal"/>
              <w:jc w:val="both"/>
            </w:pPr>
            <w:r>
              <w:t>г. Смоленск, ул. Лавочкина, д. 66</w:t>
            </w:r>
          </w:p>
        </w:tc>
      </w:tr>
      <w:tr w:rsidR="00BE0606" w14:paraId="4E1F9476" w14:textId="77777777">
        <w:tc>
          <w:tcPr>
            <w:tcW w:w="454" w:type="dxa"/>
            <w:vMerge/>
          </w:tcPr>
          <w:p w14:paraId="13CD9032" w14:textId="77777777" w:rsidR="00BE0606" w:rsidRDefault="00BE0606">
            <w:pPr>
              <w:pStyle w:val="ConsPlusNormal"/>
            </w:pPr>
          </w:p>
        </w:tc>
        <w:tc>
          <w:tcPr>
            <w:tcW w:w="3231" w:type="dxa"/>
            <w:vMerge/>
          </w:tcPr>
          <w:p w14:paraId="50219652" w14:textId="77777777" w:rsidR="00BE0606" w:rsidRDefault="00BE0606">
            <w:pPr>
              <w:pStyle w:val="ConsPlusNormal"/>
            </w:pPr>
          </w:p>
        </w:tc>
        <w:tc>
          <w:tcPr>
            <w:tcW w:w="5386" w:type="dxa"/>
          </w:tcPr>
          <w:p w14:paraId="33909E8F" w14:textId="77777777" w:rsidR="00BE0606" w:rsidRDefault="00BE0606">
            <w:pPr>
              <w:pStyle w:val="ConsPlusNormal"/>
              <w:jc w:val="both"/>
            </w:pPr>
            <w:r>
              <w:t>г. Смоленск, ул. Маршала Соколовского, д. 13</w:t>
            </w:r>
          </w:p>
        </w:tc>
      </w:tr>
      <w:tr w:rsidR="00BE0606" w14:paraId="75011BE3" w14:textId="77777777">
        <w:tc>
          <w:tcPr>
            <w:tcW w:w="454" w:type="dxa"/>
            <w:vMerge/>
          </w:tcPr>
          <w:p w14:paraId="2C8F5BC5" w14:textId="77777777" w:rsidR="00BE0606" w:rsidRDefault="00BE0606">
            <w:pPr>
              <w:pStyle w:val="ConsPlusNormal"/>
            </w:pPr>
          </w:p>
        </w:tc>
        <w:tc>
          <w:tcPr>
            <w:tcW w:w="3231" w:type="dxa"/>
            <w:vMerge/>
          </w:tcPr>
          <w:p w14:paraId="12C0536F" w14:textId="77777777" w:rsidR="00BE0606" w:rsidRDefault="00BE0606">
            <w:pPr>
              <w:pStyle w:val="ConsPlusNormal"/>
            </w:pPr>
          </w:p>
        </w:tc>
        <w:tc>
          <w:tcPr>
            <w:tcW w:w="5386" w:type="dxa"/>
          </w:tcPr>
          <w:p w14:paraId="774D8C02" w14:textId="77777777" w:rsidR="00BE0606" w:rsidRDefault="00BE0606">
            <w:pPr>
              <w:pStyle w:val="ConsPlusNormal"/>
              <w:jc w:val="both"/>
            </w:pPr>
            <w:r>
              <w:t>г. Смоленск, ул. Маршала Соколовского, д. 22</w:t>
            </w:r>
          </w:p>
        </w:tc>
      </w:tr>
      <w:tr w:rsidR="00BE0606" w14:paraId="72BED2E3" w14:textId="77777777">
        <w:tc>
          <w:tcPr>
            <w:tcW w:w="454" w:type="dxa"/>
            <w:vMerge/>
          </w:tcPr>
          <w:p w14:paraId="4697DAB6" w14:textId="77777777" w:rsidR="00BE0606" w:rsidRDefault="00BE0606">
            <w:pPr>
              <w:pStyle w:val="ConsPlusNormal"/>
            </w:pPr>
          </w:p>
        </w:tc>
        <w:tc>
          <w:tcPr>
            <w:tcW w:w="3231" w:type="dxa"/>
            <w:vMerge/>
          </w:tcPr>
          <w:p w14:paraId="4AAE4CB6" w14:textId="77777777" w:rsidR="00BE0606" w:rsidRDefault="00BE0606">
            <w:pPr>
              <w:pStyle w:val="ConsPlusNormal"/>
            </w:pPr>
          </w:p>
        </w:tc>
        <w:tc>
          <w:tcPr>
            <w:tcW w:w="5386" w:type="dxa"/>
          </w:tcPr>
          <w:p w14:paraId="1BC1BEBB" w14:textId="77777777" w:rsidR="00BE0606" w:rsidRDefault="00BE0606">
            <w:pPr>
              <w:pStyle w:val="ConsPlusNormal"/>
              <w:jc w:val="both"/>
            </w:pPr>
            <w:r>
              <w:t>г. Смоленск, ул. Маршала Соколовского, д. 7</w:t>
            </w:r>
          </w:p>
        </w:tc>
      </w:tr>
      <w:tr w:rsidR="00BE0606" w14:paraId="1E996225" w14:textId="77777777">
        <w:tc>
          <w:tcPr>
            <w:tcW w:w="454" w:type="dxa"/>
            <w:vMerge/>
          </w:tcPr>
          <w:p w14:paraId="1DAD4F32" w14:textId="77777777" w:rsidR="00BE0606" w:rsidRDefault="00BE0606">
            <w:pPr>
              <w:pStyle w:val="ConsPlusNormal"/>
            </w:pPr>
          </w:p>
        </w:tc>
        <w:tc>
          <w:tcPr>
            <w:tcW w:w="3231" w:type="dxa"/>
            <w:vMerge/>
          </w:tcPr>
          <w:p w14:paraId="1CC3E70A" w14:textId="77777777" w:rsidR="00BE0606" w:rsidRDefault="00BE0606">
            <w:pPr>
              <w:pStyle w:val="ConsPlusNormal"/>
            </w:pPr>
          </w:p>
        </w:tc>
        <w:tc>
          <w:tcPr>
            <w:tcW w:w="5386" w:type="dxa"/>
          </w:tcPr>
          <w:p w14:paraId="2283351D" w14:textId="77777777" w:rsidR="00BE0606" w:rsidRDefault="00BE0606">
            <w:pPr>
              <w:pStyle w:val="ConsPlusNormal"/>
              <w:jc w:val="both"/>
            </w:pPr>
            <w:r>
              <w:t>г. Смоленск, ул. Нахимова, д. 13г, 13в</w:t>
            </w:r>
          </w:p>
        </w:tc>
      </w:tr>
      <w:tr w:rsidR="00BE0606" w14:paraId="00888114" w14:textId="77777777">
        <w:tc>
          <w:tcPr>
            <w:tcW w:w="454" w:type="dxa"/>
            <w:vMerge/>
          </w:tcPr>
          <w:p w14:paraId="7D56D94A" w14:textId="77777777" w:rsidR="00BE0606" w:rsidRDefault="00BE0606">
            <w:pPr>
              <w:pStyle w:val="ConsPlusNormal"/>
            </w:pPr>
          </w:p>
        </w:tc>
        <w:tc>
          <w:tcPr>
            <w:tcW w:w="3231" w:type="dxa"/>
            <w:vMerge/>
          </w:tcPr>
          <w:p w14:paraId="07DAE066" w14:textId="77777777" w:rsidR="00BE0606" w:rsidRDefault="00BE0606">
            <w:pPr>
              <w:pStyle w:val="ConsPlusNormal"/>
            </w:pPr>
          </w:p>
        </w:tc>
        <w:tc>
          <w:tcPr>
            <w:tcW w:w="5386" w:type="dxa"/>
          </w:tcPr>
          <w:p w14:paraId="72DF6DE9" w14:textId="77777777" w:rsidR="00BE0606" w:rsidRDefault="00BE0606">
            <w:pPr>
              <w:pStyle w:val="ConsPlusNormal"/>
              <w:jc w:val="both"/>
            </w:pPr>
            <w:r>
              <w:t>г. Смоленск, ул. Николаева, д. 14, 16в</w:t>
            </w:r>
          </w:p>
        </w:tc>
      </w:tr>
      <w:tr w:rsidR="00BE0606" w14:paraId="4F86FDCC" w14:textId="77777777">
        <w:tc>
          <w:tcPr>
            <w:tcW w:w="454" w:type="dxa"/>
            <w:vMerge/>
          </w:tcPr>
          <w:p w14:paraId="0FCC9271" w14:textId="77777777" w:rsidR="00BE0606" w:rsidRDefault="00BE0606">
            <w:pPr>
              <w:pStyle w:val="ConsPlusNormal"/>
            </w:pPr>
          </w:p>
        </w:tc>
        <w:tc>
          <w:tcPr>
            <w:tcW w:w="3231" w:type="dxa"/>
            <w:vMerge/>
          </w:tcPr>
          <w:p w14:paraId="361AB90B" w14:textId="77777777" w:rsidR="00BE0606" w:rsidRDefault="00BE0606">
            <w:pPr>
              <w:pStyle w:val="ConsPlusNormal"/>
            </w:pPr>
          </w:p>
        </w:tc>
        <w:tc>
          <w:tcPr>
            <w:tcW w:w="5386" w:type="dxa"/>
          </w:tcPr>
          <w:p w14:paraId="3A399E9F" w14:textId="77777777" w:rsidR="00BE0606" w:rsidRDefault="00BE0606">
            <w:pPr>
              <w:pStyle w:val="ConsPlusNormal"/>
              <w:jc w:val="both"/>
            </w:pPr>
            <w:r>
              <w:t>г. Смоленск, ул. Николаева, д. 38а</w:t>
            </w:r>
          </w:p>
        </w:tc>
      </w:tr>
      <w:tr w:rsidR="00BE0606" w14:paraId="0DE9750D" w14:textId="77777777">
        <w:tc>
          <w:tcPr>
            <w:tcW w:w="454" w:type="dxa"/>
            <w:vMerge/>
          </w:tcPr>
          <w:p w14:paraId="08C35241" w14:textId="77777777" w:rsidR="00BE0606" w:rsidRDefault="00BE0606">
            <w:pPr>
              <w:pStyle w:val="ConsPlusNormal"/>
            </w:pPr>
          </w:p>
        </w:tc>
        <w:tc>
          <w:tcPr>
            <w:tcW w:w="3231" w:type="dxa"/>
            <w:vMerge/>
          </w:tcPr>
          <w:p w14:paraId="4837449B" w14:textId="77777777" w:rsidR="00BE0606" w:rsidRDefault="00BE0606">
            <w:pPr>
              <w:pStyle w:val="ConsPlusNormal"/>
            </w:pPr>
          </w:p>
        </w:tc>
        <w:tc>
          <w:tcPr>
            <w:tcW w:w="5386" w:type="dxa"/>
          </w:tcPr>
          <w:p w14:paraId="0B4FC29B" w14:textId="77777777" w:rsidR="00BE0606" w:rsidRDefault="00BE0606">
            <w:pPr>
              <w:pStyle w:val="ConsPlusNormal"/>
              <w:jc w:val="both"/>
            </w:pPr>
            <w:r>
              <w:t>г. Смоленск, ул. Петра Алексеева, д. 8</w:t>
            </w:r>
          </w:p>
        </w:tc>
      </w:tr>
      <w:tr w:rsidR="00BE0606" w14:paraId="2F78D11C" w14:textId="77777777">
        <w:tc>
          <w:tcPr>
            <w:tcW w:w="454" w:type="dxa"/>
            <w:vMerge/>
          </w:tcPr>
          <w:p w14:paraId="503C24CD" w14:textId="77777777" w:rsidR="00BE0606" w:rsidRDefault="00BE0606">
            <w:pPr>
              <w:pStyle w:val="ConsPlusNormal"/>
            </w:pPr>
          </w:p>
        </w:tc>
        <w:tc>
          <w:tcPr>
            <w:tcW w:w="3231" w:type="dxa"/>
            <w:vMerge/>
          </w:tcPr>
          <w:p w14:paraId="2E5CA557" w14:textId="77777777" w:rsidR="00BE0606" w:rsidRDefault="00BE0606">
            <w:pPr>
              <w:pStyle w:val="ConsPlusNormal"/>
            </w:pPr>
          </w:p>
        </w:tc>
        <w:tc>
          <w:tcPr>
            <w:tcW w:w="5386" w:type="dxa"/>
          </w:tcPr>
          <w:p w14:paraId="333FBE6B" w14:textId="77777777" w:rsidR="00BE0606" w:rsidRDefault="00BE0606">
            <w:pPr>
              <w:pStyle w:val="ConsPlusNormal"/>
              <w:jc w:val="both"/>
            </w:pPr>
            <w:r>
              <w:t>г. Смоленск, ул. Маршала Соколовского, д. 13а</w:t>
            </w:r>
          </w:p>
        </w:tc>
      </w:tr>
      <w:tr w:rsidR="00BE0606" w14:paraId="6182840C" w14:textId="77777777">
        <w:tc>
          <w:tcPr>
            <w:tcW w:w="454" w:type="dxa"/>
            <w:vMerge/>
          </w:tcPr>
          <w:p w14:paraId="48FAE887" w14:textId="77777777" w:rsidR="00BE0606" w:rsidRDefault="00BE0606">
            <w:pPr>
              <w:pStyle w:val="ConsPlusNormal"/>
            </w:pPr>
          </w:p>
        </w:tc>
        <w:tc>
          <w:tcPr>
            <w:tcW w:w="3231" w:type="dxa"/>
            <w:vMerge/>
          </w:tcPr>
          <w:p w14:paraId="5CB75636" w14:textId="77777777" w:rsidR="00BE0606" w:rsidRDefault="00BE0606">
            <w:pPr>
              <w:pStyle w:val="ConsPlusNormal"/>
            </w:pPr>
          </w:p>
        </w:tc>
        <w:tc>
          <w:tcPr>
            <w:tcW w:w="5386" w:type="dxa"/>
          </w:tcPr>
          <w:p w14:paraId="0073474A" w14:textId="77777777" w:rsidR="00BE0606" w:rsidRDefault="00BE0606">
            <w:pPr>
              <w:pStyle w:val="ConsPlusNormal"/>
              <w:jc w:val="both"/>
            </w:pPr>
            <w:r>
              <w:t>г. Смоленск, ул. Черняховского, д. 14а</w:t>
            </w:r>
          </w:p>
        </w:tc>
      </w:tr>
      <w:tr w:rsidR="00BE0606" w14:paraId="2C7B35D8" w14:textId="77777777">
        <w:tc>
          <w:tcPr>
            <w:tcW w:w="454" w:type="dxa"/>
            <w:vMerge/>
          </w:tcPr>
          <w:p w14:paraId="6710B9F8" w14:textId="77777777" w:rsidR="00BE0606" w:rsidRDefault="00BE0606">
            <w:pPr>
              <w:pStyle w:val="ConsPlusNormal"/>
            </w:pPr>
          </w:p>
        </w:tc>
        <w:tc>
          <w:tcPr>
            <w:tcW w:w="3231" w:type="dxa"/>
            <w:vMerge/>
          </w:tcPr>
          <w:p w14:paraId="07BB3CD5" w14:textId="77777777" w:rsidR="00BE0606" w:rsidRDefault="00BE0606">
            <w:pPr>
              <w:pStyle w:val="ConsPlusNormal"/>
            </w:pPr>
          </w:p>
        </w:tc>
        <w:tc>
          <w:tcPr>
            <w:tcW w:w="5386" w:type="dxa"/>
          </w:tcPr>
          <w:p w14:paraId="351973C6" w14:textId="77777777" w:rsidR="00BE0606" w:rsidRDefault="00BE0606">
            <w:pPr>
              <w:pStyle w:val="ConsPlusNormal"/>
              <w:jc w:val="both"/>
            </w:pPr>
            <w:r>
              <w:t>г. Смоленск, ул. Николаева, д. 4</w:t>
            </w:r>
          </w:p>
        </w:tc>
      </w:tr>
      <w:tr w:rsidR="00BE0606" w14:paraId="13BFCF9F" w14:textId="77777777">
        <w:tc>
          <w:tcPr>
            <w:tcW w:w="454" w:type="dxa"/>
            <w:vMerge/>
          </w:tcPr>
          <w:p w14:paraId="0DCD5AD1" w14:textId="77777777" w:rsidR="00BE0606" w:rsidRDefault="00BE0606">
            <w:pPr>
              <w:pStyle w:val="ConsPlusNormal"/>
            </w:pPr>
          </w:p>
        </w:tc>
        <w:tc>
          <w:tcPr>
            <w:tcW w:w="3231" w:type="dxa"/>
            <w:vMerge/>
          </w:tcPr>
          <w:p w14:paraId="1A21B202" w14:textId="77777777" w:rsidR="00BE0606" w:rsidRDefault="00BE0606">
            <w:pPr>
              <w:pStyle w:val="ConsPlusNormal"/>
            </w:pPr>
          </w:p>
        </w:tc>
        <w:tc>
          <w:tcPr>
            <w:tcW w:w="5386" w:type="dxa"/>
          </w:tcPr>
          <w:p w14:paraId="19B6C567" w14:textId="77777777" w:rsidR="00BE0606" w:rsidRDefault="00BE0606">
            <w:pPr>
              <w:pStyle w:val="ConsPlusNormal"/>
              <w:jc w:val="both"/>
            </w:pPr>
            <w:r>
              <w:t>г. Смоленск, ул. Николаева, д. 19</w:t>
            </w:r>
          </w:p>
        </w:tc>
      </w:tr>
      <w:tr w:rsidR="00BE0606" w14:paraId="5CCE9655" w14:textId="77777777">
        <w:tc>
          <w:tcPr>
            <w:tcW w:w="454" w:type="dxa"/>
            <w:vMerge/>
          </w:tcPr>
          <w:p w14:paraId="408CBA03" w14:textId="77777777" w:rsidR="00BE0606" w:rsidRDefault="00BE0606">
            <w:pPr>
              <w:pStyle w:val="ConsPlusNormal"/>
            </w:pPr>
          </w:p>
        </w:tc>
        <w:tc>
          <w:tcPr>
            <w:tcW w:w="3231" w:type="dxa"/>
            <w:vMerge/>
          </w:tcPr>
          <w:p w14:paraId="71C8E838" w14:textId="77777777" w:rsidR="00BE0606" w:rsidRDefault="00BE0606">
            <w:pPr>
              <w:pStyle w:val="ConsPlusNormal"/>
            </w:pPr>
          </w:p>
        </w:tc>
        <w:tc>
          <w:tcPr>
            <w:tcW w:w="5386" w:type="dxa"/>
          </w:tcPr>
          <w:p w14:paraId="43819219" w14:textId="77777777" w:rsidR="00BE0606" w:rsidRDefault="00BE0606">
            <w:pPr>
              <w:pStyle w:val="ConsPlusNormal"/>
              <w:jc w:val="both"/>
            </w:pPr>
            <w:r>
              <w:t>г. Смоленск, ул. Нормандия-Неман, д. 2а</w:t>
            </w:r>
          </w:p>
        </w:tc>
      </w:tr>
      <w:tr w:rsidR="00BE0606" w14:paraId="2289CF40" w14:textId="77777777">
        <w:tc>
          <w:tcPr>
            <w:tcW w:w="454" w:type="dxa"/>
            <w:vMerge/>
          </w:tcPr>
          <w:p w14:paraId="7C6A1F21" w14:textId="77777777" w:rsidR="00BE0606" w:rsidRDefault="00BE0606">
            <w:pPr>
              <w:pStyle w:val="ConsPlusNormal"/>
            </w:pPr>
          </w:p>
        </w:tc>
        <w:tc>
          <w:tcPr>
            <w:tcW w:w="3231" w:type="dxa"/>
            <w:vMerge/>
          </w:tcPr>
          <w:p w14:paraId="0E39368B" w14:textId="77777777" w:rsidR="00BE0606" w:rsidRDefault="00BE0606">
            <w:pPr>
              <w:pStyle w:val="ConsPlusNormal"/>
            </w:pPr>
          </w:p>
        </w:tc>
        <w:tc>
          <w:tcPr>
            <w:tcW w:w="5386" w:type="dxa"/>
          </w:tcPr>
          <w:p w14:paraId="43EE2838" w14:textId="77777777" w:rsidR="00BE0606" w:rsidRDefault="00BE0606">
            <w:pPr>
              <w:pStyle w:val="ConsPlusNormal"/>
              <w:jc w:val="both"/>
            </w:pPr>
            <w:r>
              <w:t>г. Смоленск, ул. Октябрьской Революции, д. 3б</w:t>
            </w:r>
          </w:p>
        </w:tc>
      </w:tr>
      <w:tr w:rsidR="00BE0606" w14:paraId="28F1CFB8" w14:textId="77777777">
        <w:tc>
          <w:tcPr>
            <w:tcW w:w="454" w:type="dxa"/>
            <w:vMerge/>
          </w:tcPr>
          <w:p w14:paraId="1BE09B1A" w14:textId="77777777" w:rsidR="00BE0606" w:rsidRDefault="00BE0606">
            <w:pPr>
              <w:pStyle w:val="ConsPlusNormal"/>
            </w:pPr>
          </w:p>
        </w:tc>
        <w:tc>
          <w:tcPr>
            <w:tcW w:w="3231" w:type="dxa"/>
            <w:vMerge/>
          </w:tcPr>
          <w:p w14:paraId="12AAE78D" w14:textId="77777777" w:rsidR="00BE0606" w:rsidRDefault="00BE0606">
            <w:pPr>
              <w:pStyle w:val="ConsPlusNormal"/>
            </w:pPr>
          </w:p>
        </w:tc>
        <w:tc>
          <w:tcPr>
            <w:tcW w:w="5386" w:type="dxa"/>
          </w:tcPr>
          <w:p w14:paraId="4181BB0E" w14:textId="77777777" w:rsidR="00BE0606" w:rsidRDefault="00BE0606">
            <w:pPr>
              <w:pStyle w:val="ConsPlusNormal"/>
              <w:jc w:val="both"/>
            </w:pPr>
            <w:r>
              <w:t>г. Смоленск, ул. Октябрьской Революции, д. 4</w:t>
            </w:r>
          </w:p>
        </w:tc>
      </w:tr>
      <w:tr w:rsidR="00BE0606" w14:paraId="0127AD86" w14:textId="77777777">
        <w:tc>
          <w:tcPr>
            <w:tcW w:w="454" w:type="dxa"/>
            <w:vMerge/>
          </w:tcPr>
          <w:p w14:paraId="5FBA9232" w14:textId="77777777" w:rsidR="00BE0606" w:rsidRDefault="00BE0606">
            <w:pPr>
              <w:pStyle w:val="ConsPlusNormal"/>
            </w:pPr>
          </w:p>
        </w:tc>
        <w:tc>
          <w:tcPr>
            <w:tcW w:w="3231" w:type="dxa"/>
            <w:vMerge/>
          </w:tcPr>
          <w:p w14:paraId="13876587" w14:textId="77777777" w:rsidR="00BE0606" w:rsidRDefault="00BE0606">
            <w:pPr>
              <w:pStyle w:val="ConsPlusNormal"/>
            </w:pPr>
          </w:p>
        </w:tc>
        <w:tc>
          <w:tcPr>
            <w:tcW w:w="5386" w:type="dxa"/>
          </w:tcPr>
          <w:p w14:paraId="4C4EABF5" w14:textId="77777777" w:rsidR="00BE0606" w:rsidRDefault="00BE0606">
            <w:pPr>
              <w:pStyle w:val="ConsPlusNormal"/>
              <w:jc w:val="both"/>
            </w:pPr>
            <w:r>
              <w:t>г. Смоленск, ул. Островского, д. 5</w:t>
            </w:r>
          </w:p>
        </w:tc>
      </w:tr>
      <w:tr w:rsidR="00BE0606" w14:paraId="64B87DD0" w14:textId="77777777">
        <w:tc>
          <w:tcPr>
            <w:tcW w:w="454" w:type="dxa"/>
            <w:vMerge/>
          </w:tcPr>
          <w:p w14:paraId="6A38A726" w14:textId="77777777" w:rsidR="00BE0606" w:rsidRDefault="00BE0606">
            <w:pPr>
              <w:pStyle w:val="ConsPlusNormal"/>
            </w:pPr>
          </w:p>
        </w:tc>
        <w:tc>
          <w:tcPr>
            <w:tcW w:w="3231" w:type="dxa"/>
            <w:vMerge/>
          </w:tcPr>
          <w:p w14:paraId="1A7142DC" w14:textId="77777777" w:rsidR="00BE0606" w:rsidRDefault="00BE0606">
            <w:pPr>
              <w:pStyle w:val="ConsPlusNormal"/>
            </w:pPr>
          </w:p>
        </w:tc>
        <w:tc>
          <w:tcPr>
            <w:tcW w:w="5386" w:type="dxa"/>
          </w:tcPr>
          <w:p w14:paraId="061EC000" w14:textId="77777777" w:rsidR="00BE0606" w:rsidRDefault="00BE0606">
            <w:pPr>
              <w:pStyle w:val="ConsPlusNormal"/>
              <w:jc w:val="both"/>
            </w:pPr>
            <w:r>
              <w:t>г. Смоленск, ул. Островского, д. 7</w:t>
            </w:r>
          </w:p>
        </w:tc>
      </w:tr>
      <w:tr w:rsidR="00BE0606" w14:paraId="4054C439" w14:textId="77777777">
        <w:tc>
          <w:tcPr>
            <w:tcW w:w="454" w:type="dxa"/>
            <w:vMerge/>
          </w:tcPr>
          <w:p w14:paraId="14BF8F26" w14:textId="77777777" w:rsidR="00BE0606" w:rsidRDefault="00BE0606">
            <w:pPr>
              <w:pStyle w:val="ConsPlusNormal"/>
            </w:pPr>
          </w:p>
        </w:tc>
        <w:tc>
          <w:tcPr>
            <w:tcW w:w="3231" w:type="dxa"/>
            <w:vMerge/>
          </w:tcPr>
          <w:p w14:paraId="13E35E94" w14:textId="77777777" w:rsidR="00BE0606" w:rsidRDefault="00BE0606">
            <w:pPr>
              <w:pStyle w:val="ConsPlusNormal"/>
            </w:pPr>
          </w:p>
        </w:tc>
        <w:tc>
          <w:tcPr>
            <w:tcW w:w="5386" w:type="dxa"/>
          </w:tcPr>
          <w:p w14:paraId="14B008F8" w14:textId="77777777" w:rsidR="00BE0606" w:rsidRDefault="00BE0606">
            <w:pPr>
              <w:pStyle w:val="ConsPlusNormal"/>
              <w:jc w:val="both"/>
            </w:pPr>
            <w:r>
              <w:t>г. Смоленск, ул. Памфилова, д. 9</w:t>
            </w:r>
          </w:p>
        </w:tc>
      </w:tr>
      <w:tr w:rsidR="00BE0606" w14:paraId="74F83466" w14:textId="77777777">
        <w:tc>
          <w:tcPr>
            <w:tcW w:w="454" w:type="dxa"/>
            <w:vMerge/>
          </w:tcPr>
          <w:p w14:paraId="0EF8860B" w14:textId="77777777" w:rsidR="00BE0606" w:rsidRDefault="00BE0606">
            <w:pPr>
              <w:pStyle w:val="ConsPlusNormal"/>
            </w:pPr>
          </w:p>
        </w:tc>
        <w:tc>
          <w:tcPr>
            <w:tcW w:w="3231" w:type="dxa"/>
            <w:vMerge/>
          </w:tcPr>
          <w:p w14:paraId="6F3B0479" w14:textId="77777777" w:rsidR="00BE0606" w:rsidRDefault="00BE0606">
            <w:pPr>
              <w:pStyle w:val="ConsPlusNormal"/>
            </w:pPr>
          </w:p>
        </w:tc>
        <w:tc>
          <w:tcPr>
            <w:tcW w:w="5386" w:type="dxa"/>
          </w:tcPr>
          <w:p w14:paraId="462783CD" w14:textId="77777777" w:rsidR="00BE0606" w:rsidRDefault="00BE0606">
            <w:pPr>
              <w:pStyle w:val="ConsPlusNormal"/>
              <w:jc w:val="both"/>
            </w:pPr>
            <w:r>
              <w:t>г. Смоленск, ул. Попова, д. 94</w:t>
            </w:r>
          </w:p>
        </w:tc>
      </w:tr>
      <w:tr w:rsidR="00BE0606" w14:paraId="7B196F45" w14:textId="77777777">
        <w:tc>
          <w:tcPr>
            <w:tcW w:w="454" w:type="dxa"/>
            <w:vMerge/>
          </w:tcPr>
          <w:p w14:paraId="70FF2097" w14:textId="77777777" w:rsidR="00BE0606" w:rsidRDefault="00BE0606">
            <w:pPr>
              <w:pStyle w:val="ConsPlusNormal"/>
            </w:pPr>
          </w:p>
        </w:tc>
        <w:tc>
          <w:tcPr>
            <w:tcW w:w="3231" w:type="dxa"/>
            <w:vMerge/>
          </w:tcPr>
          <w:p w14:paraId="069244A8" w14:textId="77777777" w:rsidR="00BE0606" w:rsidRDefault="00BE0606">
            <w:pPr>
              <w:pStyle w:val="ConsPlusNormal"/>
            </w:pPr>
          </w:p>
        </w:tc>
        <w:tc>
          <w:tcPr>
            <w:tcW w:w="5386" w:type="dxa"/>
          </w:tcPr>
          <w:p w14:paraId="3460A7FD" w14:textId="77777777" w:rsidR="00BE0606" w:rsidRDefault="00BE0606">
            <w:pPr>
              <w:pStyle w:val="ConsPlusNormal"/>
              <w:jc w:val="both"/>
            </w:pPr>
            <w:r>
              <w:t>г. Смоленск, ул. Попова, д. 98</w:t>
            </w:r>
          </w:p>
        </w:tc>
      </w:tr>
      <w:tr w:rsidR="00BE0606" w14:paraId="305346EC" w14:textId="77777777">
        <w:tc>
          <w:tcPr>
            <w:tcW w:w="454" w:type="dxa"/>
            <w:vMerge/>
          </w:tcPr>
          <w:p w14:paraId="19CEAC85" w14:textId="77777777" w:rsidR="00BE0606" w:rsidRDefault="00BE0606">
            <w:pPr>
              <w:pStyle w:val="ConsPlusNormal"/>
            </w:pPr>
          </w:p>
        </w:tc>
        <w:tc>
          <w:tcPr>
            <w:tcW w:w="3231" w:type="dxa"/>
            <w:vMerge/>
          </w:tcPr>
          <w:p w14:paraId="28BD26EF" w14:textId="77777777" w:rsidR="00BE0606" w:rsidRDefault="00BE0606">
            <w:pPr>
              <w:pStyle w:val="ConsPlusNormal"/>
            </w:pPr>
          </w:p>
        </w:tc>
        <w:tc>
          <w:tcPr>
            <w:tcW w:w="5386" w:type="dxa"/>
          </w:tcPr>
          <w:p w14:paraId="7B8B76A3" w14:textId="77777777" w:rsidR="00BE0606" w:rsidRDefault="00BE0606">
            <w:pPr>
              <w:pStyle w:val="ConsPlusNormal"/>
              <w:jc w:val="both"/>
            </w:pPr>
            <w:r>
              <w:t>г. Смоленск, ул. Рыленкова, д. 11</w:t>
            </w:r>
          </w:p>
        </w:tc>
      </w:tr>
      <w:tr w:rsidR="00BE0606" w14:paraId="3826C41E" w14:textId="77777777">
        <w:tc>
          <w:tcPr>
            <w:tcW w:w="454" w:type="dxa"/>
            <w:vMerge/>
          </w:tcPr>
          <w:p w14:paraId="05D4A162" w14:textId="77777777" w:rsidR="00BE0606" w:rsidRDefault="00BE0606">
            <w:pPr>
              <w:pStyle w:val="ConsPlusNormal"/>
            </w:pPr>
          </w:p>
        </w:tc>
        <w:tc>
          <w:tcPr>
            <w:tcW w:w="3231" w:type="dxa"/>
            <w:vMerge/>
          </w:tcPr>
          <w:p w14:paraId="493FD151" w14:textId="77777777" w:rsidR="00BE0606" w:rsidRDefault="00BE0606">
            <w:pPr>
              <w:pStyle w:val="ConsPlusNormal"/>
            </w:pPr>
          </w:p>
        </w:tc>
        <w:tc>
          <w:tcPr>
            <w:tcW w:w="5386" w:type="dxa"/>
          </w:tcPr>
          <w:p w14:paraId="304DEA6A" w14:textId="77777777" w:rsidR="00BE0606" w:rsidRDefault="00BE0606">
            <w:pPr>
              <w:pStyle w:val="ConsPlusNormal"/>
              <w:jc w:val="both"/>
            </w:pPr>
            <w:r>
              <w:t>г. Смоленск, ул. Рыленкова, д. 53</w:t>
            </w:r>
          </w:p>
        </w:tc>
      </w:tr>
      <w:tr w:rsidR="00BE0606" w14:paraId="5C8C4BD8" w14:textId="77777777">
        <w:tc>
          <w:tcPr>
            <w:tcW w:w="454" w:type="dxa"/>
            <w:vMerge/>
          </w:tcPr>
          <w:p w14:paraId="423E840C" w14:textId="77777777" w:rsidR="00BE0606" w:rsidRDefault="00BE0606">
            <w:pPr>
              <w:pStyle w:val="ConsPlusNormal"/>
            </w:pPr>
          </w:p>
        </w:tc>
        <w:tc>
          <w:tcPr>
            <w:tcW w:w="3231" w:type="dxa"/>
            <w:vMerge/>
          </w:tcPr>
          <w:p w14:paraId="735C8F55" w14:textId="77777777" w:rsidR="00BE0606" w:rsidRDefault="00BE0606">
            <w:pPr>
              <w:pStyle w:val="ConsPlusNormal"/>
            </w:pPr>
          </w:p>
        </w:tc>
        <w:tc>
          <w:tcPr>
            <w:tcW w:w="5386" w:type="dxa"/>
          </w:tcPr>
          <w:p w14:paraId="40F39AF4" w14:textId="77777777" w:rsidR="00BE0606" w:rsidRDefault="00BE0606">
            <w:pPr>
              <w:pStyle w:val="ConsPlusNormal"/>
              <w:jc w:val="both"/>
            </w:pPr>
            <w:r>
              <w:t>г. Смоленск, ул. Рыленкова, д. 55</w:t>
            </w:r>
          </w:p>
        </w:tc>
      </w:tr>
      <w:tr w:rsidR="00BE0606" w14:paraId="3D868833" w14:textId="77777777">
        <w:tc>
          <w:tcPr>
            <w:tcW w:w="454" w:type="dxa"/>
            <w:vMerge/>
          </w:tcPr>
          <w:p w14:paraId="0D468912" w14:textId="77777777" w:rsidR="00BE0606" w:rsidRDefault="00BE0606">
            <w:pPr>
              <w:pStyle w:val="ConsPlusNormal"/>
            </w:pPr>
          </w:p>
        </w:tc>
        <w:tc>
          <w:tcPr>
            <w:tcW w:w="3231" w:type="dxa"/>
            <w:vMerge/>
          </w:tcPr>
          <w:p w14:paraId="660524B8" w14:textId="77777777" w:rsidR="00BE0606" w:rsidRDefault="00BE0606">
            <w:pPr>
              <w:pStyle w:val="ConsPlusNormal"/>
            </w:pPr>
          </w:p>
        </w:tc>
        <w:tc>
          <w:tcPr>
            <w:tcW w:w="5386" w:type="dxa"/>
          </w:tcPr>
          <w:p w14:paraId="6E5E94FC" w14:textId="77777777" w:rsidR="00BE0606" w:rsidRDefault="00BE0606">
            <w:pPr>
              <w:pStyle w:val="ConsPlusNormal"/>
              <w:jc w:val="both"/>
            </w:pPr>
            <w:r>
              <w:t>г. Смоленск, ул. Рыленкова, д. 72</w:t>
            </w:r>
          </w:p>
        </w:tc>
      </w:tr>
      <w:tr w:rsidR="00BE0606" w14:paraId="7ED8BEDC" w14:textId="77777777">
        <w:tc>
          <w:tcPr>
            <w:tcW w:w="454" w:type="dxa"/>
            <w:vMerge/>
          </w:tcPr>
          <w:p w14:paraId="6D23E1B8" w14:textId="77777777" w:rsidR="00BE0606" w:rsidRDefault="00BE0606">
            <w:pPr>
              <w:pStyle w:val="ConsPlusNormal"/>
            </w:pPr>
          </w:p>
        </w:tc>
        <w:tc>
          <w:tcPr>
            <w:tcW w:w="3231" w:type="dxa"/>
            <w:vMerge/>
          </w:tcPr>
          <w:p w14:paraId="14973DD7" w14:textId="77777777" w:rsidR="00BE0606" w:rsidRDefault="00BE0606">
            <w:pPr>
              <w:pStyle w:val="ConsPlusNormal"/>
            </w:pPr>
          </w:p>
        </w:tc>
        <w:tc>
          <w:tcPr>
            <w:tcW w:w="5386" w:type="dxa"/>
          </w:tcPr>
          <w:p w14:paraId="092C2D76" w14:textId="77777777" w:rsidR="00BE0606" w:rsidRDefault="00BE0606">
            <w:pPr>
              <w:pStyle w:val="ConsPlusNormal"/>
              <w:jc w:val="both"/>
            </w:pPr>
            <w:r>
              <w:t>г. Смоленск, ул. Рыленкова, д. 74</w:t>
            </w:r>
          </w:p>
        </w:tc>
      </w:tr>
      <w:tr w:rsidR="00BE0606" w14:paraId="5F739DC6" w14:textId="77777777">
        <w:tc>
          <w:tcPr>
            <w:tcW w:w="454" w:type="dxa"/>
            <w:vMerge/>
          </w:tcPr>
          <w:p w14:paraId="5C1F0A90" w14:textId="77777777" w:rsidR="00BE0606" w:rsidRDefault="00BE0606">
            <w:pPr>
              <w:pStyle w:val="ConsPlusNormal"/>
            </w:pPr>
          </w:p>
        </w:tc>
        <w:tc>
          <w:tcPr>
            <w:tcW w:w="3231" w:type="dxa"/>
            <w:vMerge/>
          </w:tcPr>
          <w:p w14:paraId="2DE50DE8" w14:textId="77777777" w:rsidR="00BE0606" w:rsidRDefault="00BE0606">
            <w:pPr>
              <w:pStyle w:val="ConsPlusNormal"/>
            </w:pPr>
          </w:p>
        </w:tc>
        <w:tc>
          <w:tcPr>
            <w:tcW w:w="5386" w:type="dxa"/>
          </w:tcPr>
          <w:p w14:paraId="47533DB8" w14:textId="77777777" w:rsidR="00BE0606" w:rsidRDefault="00BE0606">
            <w:pPr>
              <w:pStyle w:val="ConsPlusNormal"/>
              <w:jc w:val="both"/>
            </w:pPr>
            <w:r>
              <w:t>г. Смоленск, ул. Рыленкова, д. 77</w:t>
            </w:r>
          </w:p>
        </w:tc>
      </w:tr>
      <w:tr w:rsidR="00BE0606" w14:paraId="5028A74A" w14:textId="77777777">
        <w:tc>
          <w:tcPr>
            <w:tcW w:w="454" w:type="dxa"/>
            <w:vMerge/>
          </w:tcPr>
          <w:p w14:paraId="71789E47" w14:textId="77777777" w:rsidR="00BE0606" w:rsidRDefault="00BE0606">
            <w:pPr>
              <w:pStyle w:val="ConsPlusNormal"/>
            </w:pPr>
          </w:p>
        </w:tc>
        <w:tc>
          <w:tcPr>
            <w:tcW w:w="3231" w:type="dxa"/>
            <w:vMerge/>
          </w:tcPr>
          <w:p w14:paraId="3B5CF278" w14:textId="77777777" w:rsidR="00BE0606" w:rsidRDefault="00BE0606">
            <w:pPr>
              <w:pStyle w:val="ConsPlusNormal"/>
            </w:pPr>
          </w:p>
        </w:tc>
        <w:tc>
          <w:tcPr>
            <w:tcW w:w="5386" w:type="dxa"/>
          </w:tcPr>
          <w:p w14:paraId="77CEB5FD" w14:textId="77777777" w:rsidR="00BE0606" w:rsidRDefault="00BE0606">
            <w:pPr>
              <w:pStyle w:val="ConsPlusNormal"/>
              <w:jc w:val="both"/>
            </w:pPr>
            <w:r>
              <w:t>г. Смоленск, ул. Рыленкова, д. 79, корп. 2</w:t>
            </w:r>
          </w:p>
        </w:tc>
      </w:tr>
      <w:tr w:rsidR="00BE0606" w14:paraId="4675C48E" w14:textId="77777777">
        <w:tc>
          <w:tcPr>
            <w:tcW w:w="454" w:type="dxa"/>
            <w:vMerge/>
          </w:tcPr>
          <w:p w14:paraId="42A6AFCE" w14:textId="77777777" w:rsidR="00BE0606" w:rsidRDefault="00BE0606">
            <w:pPr>
              <w:pStyle w:val="ConsPlusNormal"/>
            </w:pPr>
          </w:p>
        </w:tc>
        <w:tc>
          <w:tcPr>
            <w:tcW w:w="3231" w:type="dxa"/>
            <w:vMerge/>
          </w:tcPr>
          <w:p w14:paraId="0FB33739" w14:textId="77777777" w:rsidR="00BE0606" w:rsidRDefault="00BE0606">
            <w:pPr>
              <w:pStyle w:val="ConsPlusNormal"/>
            </w:pPr>
          </w:p>
        </w:tc>
        <w:tc>
          <w:tcPr>
            <w:tcW w:w="5386" w:type="dxa"/>
          </w:tcPr>
          <w:p w14:paraId="695A40D3" w14:textId="77777777" w:rsidR="00BE0606" w:rsidRDefault="00BE0606">
            <w:pPr>
              <w:pStyle w:val="ConsPlusNormal"/>
              <w:jc w:val="both"/>
            </w:pPr>
            <w:r>
              <w:t>г. Смоленск, ул. Рыленкова, д. 79, корп. 3</w:t>
            </w:r>
          </w:p>
        </w:tc>
      </w:tr>
      <w:tr w:rsidR="00BE0606" w14:paraId="4D9211F9" w14:textId="77777777">
        <w:tc>
          <w:tcPr>
            <w:tcW w:w="454" w:type="dxa"/>
            <w:vMerge/>
          </w:tcPr>
          <w:p w14:paraId="2F0256A0" w14:textId="77777777" w:rsidR="00BE0606" w:rsidRDefault="00BE0606">
            <w:pPr>
              <w:pStyle w:val="ConsPlusNormal"/>
            </w:pPr>
          </w:p>
        </w:tc>
        <w:tc>
          <w:tcPr>
            <w:tcW w:w="3231" w:type="dxa"/>
            <w:vMerge/>
          </w:tcPr>
          <w:p w14:paraId="07C20634" w14:textId="77777777" w:rsidR="00BE0606" w:rsidRDefault="00BE0606">
            <w:pPr>
              <w:pStyle w:val="ConsPlusNormal"/>
            </w:pPr>
          </w:p>
        </w:tc>
        <w:tc>
          <w:tcPr>
            <w:tcW w:w="5386" w:type="dxa"/>
          </w:tcPr>
          <w:p w14:paraId="3974B6B5" w14:textId="77777777" w:rsidR="00BE0606" w:rsidRDefault="00BE0606">
            <w:pPr>
              <w:pStyle w:val="ConsPlusNormal"/>
              <w:jc w:val="both"/>
            </w:pPr>
            <w:r>
              <w:t>г. Смоленск, ул. Седова, д. 22, 24</w:t>
            </w:r>
          </w:p>
        </w:tc>
      </w:tr>
      <w:tr w:rsidR="00BE0606" w14:paraId="49FE60DC" w14:textId="77777777">
        <w:tc>
          <w:tcPr>
            <w:tcW w:w="454" w:type="dxa"/>
            <w:vMerge/>
          </w:tcPr>
          <w:p w14:paraId="77C85D96" w14:textId="77777777" w:rsidR="00BE0606" w:rsidRDefault="00BE0606">
            <w:pPr>
              <w:pStyle w:val="ConsPlusNormal"/>
            </w:pPr>
          </w:p>
        </w:tc>
        <w:tc>
          <w:tcPr>
            <w:tcW w:w="3231" w:type="dxa"/>
            <w:vMerge/>
          </w:tcPr>
          <w:p w14:paraId="5CBB456B" w14:textId="77777777" w:rsidR="00BE0606" w:rsidRDefault="00BE0606">
            <w:pPr>
              <w:pStyle w:val="ConsPlusNormal"/>
            </w:pPr>
          </w:p>
        </w:tc>
        <w:tc>
          <w:tcPr>
            <w:tcW w:w="5386" w:type="dxa"/>
          </w:tcPr>
          <w:p w14:paraId="1762F284" w14:textId="77777777" w:rsidR="00BE0606" w:rsidRDefault="00BE0606">
            <w:pPr>
              <w:pStyle w:val="ConsPlusNormal"/>
              <w:jc w:val="both"/>
            </w:pPr>
            <w:r>
              <w:t>г. Смоленск, ул. Седова, д. 22а, 24а</w:t>
            </w:r>
          </w:p>
        </w:tc>
      </w:tr>
      <w:tr w:rsidR="00BE0606" w14:paraId="04410DFF" w14:textId="77777777">
        <w:tc>
          <w:tcPr>
            <w:tcW w:w="454" w:type="dxa"/>
            <w:vMerge/>
          </w:tcPr>
          <w:p w14:paraId="3ED6A686" w14:textId="77777777" w:rsidR="00BE0606" w:rsidRDefault="00BE0606">
            <w:pPr>
              <w:pStyle w:val="ConsPlusNormal"/>
            </w:pPr>
          </w:p>
        </w:tc>
        <w:tc>
          <w:tcPr>
            <w:tcW w:w="3231" w:type="dxa"/>
            <w:vMerge/>
          </w:tcPr>
          <w:p w14:paraId="4BBF2AE9" w14:textId="77777777" w:rsidR="00BE0606" w:rsidRDefault="00BE0606">
            <w:pPr>
              <w:pStyle w:val="ConsPlusNormal"/>
            </w:pPr>
          </w:p>
        </w:tc>
        <w:tc>
          <w:tcPr>
            <w:tcW w:w="5386" w:type="dxa"/>
          </w:tcPr>
          <w:p w14:paraId="7FDE0A60" w14:textId="77777777" w:rsidR="00BE0606" w:rsidRDefault="00BE0606">
            <w:pPr>
              <w:pStyle w:val="ConsPlusNormal"/>
              <w:jc w:val="both"/>
            </w:pPr>
            <w:r>
              <w:t>г. Смоленск, ул. Соболева, д. 109, 109а, 109б, 109в</w:t>
            </w:r>
          </w:p>
        </w:tc>
      </w:tr>
      <w:tr w:rsidR="00BE0606" w14:paraId="6A513D57" w14:textId="77777777">
        <w:tc>
          <w:tcPr>
            <w:tcW w:w="454" w:type="dxa"/>
            <w:vMerge/>
          </w:tcPr>
          <w:p w14:paraId="4EC2B2B2" w14:textId="77777777" w:rsidR="00BE0606" w:rsidRDefault="00BE0606">
            <w:pPr>
              <w:pStyle w:val="ConsPlusNormal"/>
            </w:pPr>
          </w:p>
        </w:tc>
        <w:tc>
          <w:tcPr>
            <w:tcW w:w="3231" w:type="dxa"/>
            <w:vMerge/>
          </w:tcPr>
          <w:p w14:paraId="1E4E464F" w14:textId="77777777" w:rsidR="00BE0606" w:rsidRDefault="00BE0606">
            <w:pPr>
              <w:pStyle w:val="ConsPlusNormal"/>
            </w:pPr>
          </w:p>
        </w:tc>
        <w:tc>
          <w:tcPr>
            <w:tcW w:w="5386" w:type="dxa"/>
          </w:tcPr>
          <w:p w14:paraId="3BEC10E7" w14:textId="77777777" w:rsidR="00BE0606" w:rsidRDefault="00BE0606">
            <w:pPr>
              <w:pStyle w:val="ConsPlusNormal"/>
              <w:jc w:val="both"/>
            </w:pPr>
            <w:r>
              <w:t>г. Смоленск, ул. Твардовского, д. 20</w:t>
            </w:r>
          </w:p>
        </w:tc>
      </w:tr>
      <w:tr w:rsidR="00BE0606" w14:paraId="107A01CB" w14:textId="77777777">
        <w:tc>
          <w:tcPr>
            <w:tcW w:w="454" w:type="dxa"/>
            <w:vMerge/>
          </w:tcPr>
          <w:p w14:paraId="49AB2120" w14:textId="77777777" w:rsidR="00BE0606" w:rsidRDefault="00BE0606">
            <w:pPr>
              <w:pStyle w:val="ConsPlusNormal"/>
            </w:pPr>
          </w:p>
        </w:tc>
        <w:tc>
          <w:tcPr>
            <w:tcW w:w="3231" w:type="dxa"/>
            <w:vMerge/>
          </w:tcPr>
          <w:p w14:paraId="45229F64" w14:textId="77777777" w:rsidR="00BE0606" w:rsidRDefault="00BE0606">
            <w:pPr>
              <w:pStyle w:val="ConsPlusNormal"/>
            </w:pPr>
          </w:p>
        </w:tc>
        <w:tc>
          <w:tcPr>
            <w:tcW w:w="5386" w:type="dxa"/>
          </w:tcPr>
          <w:p w14:paraId="5C49A634" w14:textId="77777777" w:rsidR="00BE0606" w:rsidRDefault="00BE0606">
            <w:pPr>
              <w:pStyle w:val="ConsPlusNormal"/>
              <w:jc w:val="both"/>
            </w:pPr>
            <w:r>
              <w:t>г. Смоленск, ул. Твардовского, д. 20а</w:t>
            </w:r>
          </w:p>
        </w:tc>
      </w:tr>
      <w:tr w:rsidR="00BE0606" w14:paraId="15B5CF89" w14:textId="77777777">
        <w:tc>
          <w:tcPr>
            <w:tcW w:w="454" w:type="dxa"/>
            <w:vMerge/>
          </w:tcPr>
          <w:p w14:paraId="33A3879D" w14:textId="77777777" w:rsidR="00BE0606" w:rsidRDefault="00BE0606">
            <w:pPr>
              <w:pStyle w:val="ConsPlusNormal"/>
            </w:pPr>
          </w:p>
        </w:tc>
        <w:tc>
          <w:tcPr>
            <w:tcW w:w="3231" w:type="dxa"/>
            <w:vMerge/>
          </w:tcPr>
          <w:p w14:paraId="239654B9" w14:textId="77777777" w:rsidR="00BE0606" w:rsidRDefault="00BE0606">
            <w:pPr>
              <w:pStyle w:val="ConsPlusNormal"/>
            </w:pPr>
          </w:p>
        </w:tc>
        <w:tc>
          <w:tcPr>
            <w:tcW w:w="5386" w:type="dxa"/>
          </w:tcPr>
          <w:p w14:paraId="593D0A02" w14:textId="77777777" w:rsidR="00BE0606" w:rsidRDefault="00BE0606">
            <w:pPr>
              <w:pStyle w:val="ConsPlusNormal"/>
              <w:jc w:val="both"/>
            </w:pPr>
            <w:r>
              <w:t>г. Смоленск, ул. Твардовского, д. 22а</w:t>
            </w:r>
          </w:p>
        </w:tc>
      </w:tr>
      <w:tr w:rsidR="00BE0606" w14:paraId="58836122" w14:textId="77777777">
        <w:tc>
          <w:tcPr>
            <w:tcW w:w="454" w:type="dxa"/>
            <w:vMerge/>
          </w:tcPr>
          <w:p w14:paraId="7AE78851" w14:textId="77777777" w:rsidR="00BE0606" w:rsidRDefault="00BE0606">
            <w:pPr>
              <w:pStyle w:val="ConsPlusNormal"/>
            </w:pPr>
          </w:p>
        </w:tc>
        <w:tc>
          <w:tcPr>
            <w:tcW w:w="3231" w:type="dxa"/>
            <w:vMerge/>
          </w:tcPr>
          <w:p w14:paraId="1F658B8E" w14:textId="77777777" w:rsidR="00BE0606" w:rsidRDefault="00BE0606">
            <w:pPr>
              <w:pStyle w:val="ConsPlusNormal"/>
            </w:pPr>
          </w:p>
        </w:tc>
        <w:tc>
          <w:tcPr>
            <w:tcW w:w="5386" w:type="dxa"/>
          </w:tcPr>
          <w:p w14:paraId="15A79171" w14:textId="77777777" w:rsidR="00BE0606" w:rsidRDefault="00BE0606">
            <w:pPr>
              <w:pStyle w:val="ConsPlusNormal"/>
              <w:jc w:val="both"/>
            </w:pPr>
            <w:r>
              <w:t>г. Смоленск, ул. Юрьева, д. 1/6</w:t>
            </w:r>
          </w:p>
        </w:tc>
      </w:tr>
      <w:tr w:rsidR="00BE0606" w14:paraId="2A8D40B4" w14:textId="77777777">
        <w:tc>
          <w:tcPr>
            <w:tcW w:w="454" w:type="dxa"/>
            <w:vMerge/>
          </w:tcPr>
          <w:p w14:paraId="43324153" w14:textId="77777777" w:rsidR="00BE0606" w:rsidRDefault="00BE0606">
            <w:pPr>
              <w:pStyle w:val="ConsPlusNormal"/>
            </w:pPr>
          </w:p>
        </w:tc>
        <w:tc>
          <w:tcPr>
            <w:tcW w:w="3231" w:type="dxa"/>
            <w:vMerge/>
          </w:tcPr>
          <w:p w14:paraId="7A00DD2C" w14:textId="77777777" w:rsidR="00BE0606" w:rsidRDefault="00BE0606">
            <w:pPr>
              <w:pStyle w:val="ConsPlusNormal"/>
            </w:pPr>
          </w:p>
        </w:tc>
        <w:tc>
          <w:tcPr>
            <w:tcW w:w="5386" w:type="dxa"/>
          </w:tcPr>
          <w:p w14:paraId="0E31E0E4" w14:textId="77777777" w:rsidR="00BE0606" w:rsidRDefault="00BE0606">
            <w:pPr>
              <w:pStyle w:val="ConsPlusNormal"/>
              <w:jc w:val="both"/>
            </w:pPr>
            <w:r>
              <w:t>г. Смоленск, ул. Юрьева, д. 3, 5</w:t>
            </w:r>
          </w:p>
        </w:tc>
      </w:tr>
      <w:tr w:rsidR="00BE0606" w14:paraId="46907A2F" w14:textId="77777777">
        <w:tc>
          <w:tcPr>
            <w:tcW w:w="454" w:type="dxa"/>
            <w:vMerge/>
          </w:tcPr>
          <w:p w14:paraId="07F803E0" w14:textId="77777777" w:rsidR="00BE0606" w:rsidRDefault="00BE0606">
            <w:pPr>
              <w:pStyle w:val="ConsPlusNormal"/>
            </w:pPr>
          </w:p>
        </w:tc>
        <w:tc>
          <w:tcPr>
            <w:tcW w:w="3231" w:type="dxa"/>
            <w:vMerge/>
          </w:tcPr>
          <w:p w14:paraId="50B94A9E" w14:textId="77777777" w:rsidR="00BE0606" w:rsidRDefault="00BE0606">
            <w:pPr>
              <w:pStyle w:val="ConsPlusNormal"/>
            </w:pPr>
          </w:p>
        </w:tc>
        <w:tc>
          <w:tcPr>
            <w:tcW w:w="5386" w:type="dxa"/>
          </w:tcPr>
          <w:p w14:paraId="6F70699C" w14:textId="77777777" w:rsidR="00BE0606" w:rsidRDefault="00BE0606">
            <w:pPr>
              <w:pStyle w:val="ConsPlusNormal"/>
              <w:jc w:val="both"/>
            </w:pPr>
            <w:r>
              <w:t>г. Смоленск, ул. Багратиона, д. 8/1</w:t>
            </w:r>
          </w:p>
        </w:tc>
      </w:tr>
      <w:tr w:rsidR="00BE0606" w14:paraId="0777CD4A" w14:textId="77777777">
        <w:tc>
          <w:tcPr>
            <w:tcW w:w="454" w:type="dxa"/>
            <w:vMerge/>
          </w:tcPr>
          <w:p w14:paraId="2FAC484C" w14:textId="77777777" w:rsidR="00BE0606" w:rsidRDefault="00BE0606">
            <w:pPr>
              <w:pStyle w:val="ConsPlusNormal"/>
            </w:pPr>
          </w:p>
        </w:tc>
        <w:tc>
          <w:tcPr>
            <w:tcW w:w="3231" w:type="dxa"/>
            <w:vMerge/>
          </w:tcPr>
          <w:p w14:paraId="7F5E62AC" w14:textId="77777777" w:rsidR="00BE0606" w:rsidRDefault="00BE0606">
            <w:pPr>
              <w:pStyle w:val="ConsPlusNormal"/>
            </w:pPr>
          </w:p>
        </w:tc>
        <w:tc>
          <w:tcPr>
            <w:tcW w:w="5386" w:type="dxa"/>
          </w:tcPr>
          <w:p w14:paraId="62FC633C" w14:textId="77777777" w:rsidR="00BE0606" w:rsidRDefault="00BE0606">
            <w:pPr>
              <w:pStyle w:val="ConsPlusNormal"/>
              <w:jc w:val="both"/>
            </w:pPr>
            <w:r>
              <w:t>г. Смоленск, ул. Шевченко, д. 76, 78, г. Смоленск, ул. Ломоносова, д. 1/74, 3</w:t>
            </w:r>
          </w:p>
        </w:tc>
      </w:tr>
      <w:tr w:rsidR="00BE0606" w14:paraId="63D87221" w14:textId="77777777">
        <w:tc>
          <w:tcPr>
            <w:tcW w:w="454" w:type="dxa"/>
            <w:vMerge/>
          </w:tcPr>
          <w:p w14:paraId="1A0B5738" w14:textId="77777777" w:rsidR="00BE0606" w:rsidRDefault="00BE0606">
            <w:pPr>
              <w:pStyle w:val="ConsPlusNormal"/>
            </w:pPr>
          </w:p>
        </w:tc>
        <w:tc>
          <w:tcPr>
            <w:tcW w:w="3231" w:type="dxa"/>
            <w:vMerge/>
          </w:tcPr>
          <w:p w14:paraId="401DAFD3" w14:textId="77777777" w:rsidR="00BE0606" w:rsidRDefault="00BE0606">
            <w:pPr>
              <w:pStyle w:val="ConsPlusNormal"/>
            </w:pPr>
          </w:p>
        </w:tc>
        <w:tc>
          <w:tcPr>
            <w:tcW w:w="5386" w:type="dxa"/>
          </w:tcPr>
          <w:p w14:paraId="4DEEF922" w14:textId="77777777" w:rsidR="00BE0606" w:rsidRDefault="00BE0606">
            <w:pPr>
              <w:pStyle w:val="ConsPlusNormal"/>
              <w:jc w:val="both"/>
            </w:pPr>
            <w:r>
              <w:t>г. Смоленск, ул. Докучаева, д. 4, г. Смоленск, ул. Тухачевского, д. 5</w:t>
            </w:r>
          </w:p>
        </w:tc>
      </w:tr>
      <w:tr w:rsidR="00BE0606" w14:paraId="13E0240B" w14:textId="77777777">
        <w:tc>
          <w:tcPr>
            <w:tcW w:w="454" w:type="dxa"/>
            <w:vMerge/>
          </w:tcPr>
          <w:p w14:paraId="019F4198" w14:textId="77777777" w:rsidR="00BE0606" w:rsidRDefault="00BE0606">
            <w:pPr>
              <w:pStyle w:val="ConsPlusNormal"/>
            </w:pPr>
          </w:p>
        </w:tc>
        <w:tc>
          <w:tcPr>
            <w:tcW w:w="3231" w:type="dxa"/>
            <w:vMerge/>
          </w:tcPr>
          <w:p w14:paraId="55A42362" w14:textId="77777777" w:rsidR="00BE0606" w:rsidRDefault="00BE0606">
            <w:pPr>
              <w:pStyle w:val="ConsPlusNormal"/>
            </w:pPr>
          </w:p>
        </w:tc>
        <w:tc>
          <w:tcPr>
            <w:tcW w:w="5386" w:type="dxa"/>
          </w:tcPr>
          <w:p w14:paraId="14EE452A" w14:textId="77777777" w:rsidR="00BE0606" w:rsidRDefault="00BE0606">
            <w:pPr>
              <w:pStyle w:val="ConsPlusNormal"/>
              <w:jc w:val="both"/>
            </w:pPr>
            <w:r>
              <w:t>г. Смоленск, ул. Нахимова, д. 27</w:t>
            </w:r>
          </w:p>
        </w:tc>
      </w:tr>
      <w:tr w:rsidR="00BE0606" w14:paraId="7A59C82E" w14:textId="77777777">
        <w:tc>
          <w:tcPr>
            <w:tcW w:w="454" w:type="dxa"/>
            <w:vMerge/>
          </w:tcPr>
          <w:p w14:paraId="18D36DED" w14:textId="77777777" w:rsidR="00BE0606" w:rsidRDefault="00BE0606">
            <w:pPr>
              <w:pStyle w:val="ConsPlusNormal"/>
            </w:pPr>
          </w:p>
        </w:tc>
        <w:tc>
          <w:tcPr>
            <w:tcW w:w="3231" w:type="dxa"/>
            <w:vMerge/>
          </w:tcPr>
          <w:p w14:paraId="022CCBDB" w14:textId="77777777" w:rsidR="00BE0606" w:rsidRDefault="00BE0606">
            <w:pPr>
              <w:pStyle w:val="ConsPlusNormal"/>
            </w:pPr>
          </w:p>
        </w:tc>
        <w:tc>
          <w:tcPr>
            <w:tcW w:w="5386" w:type="dxa"/>
          </w:tcPr>
          <w:p w14:paraId="0B95513A" w14:textId="77777777" w:rsidR="00BE0606" w:rsidRDefault="00BE0606">
            <w:pPr>
              <w:pStyle w:val="ConsPlusNormal"/>
              <w:jc w:val="both"/>
            </w:pPr>
            <w:r>
              <w:t>г. Смоленск, просп. Гагарина, д. 12в</w:t>
            </w:r>
          </w:p>
        </w:tc>
      </w:tr>
      <w:tr w:rsidR="00BE0606" w14:paraId="593B9D2A" w14:textId="77777777">
        <w:tc>
          <w:tcPr>
            <w:tcW w:w="454" w:type="dxa"/>
            <w:vMerge/>
          </w:tcPr>
          <w:p w14:paraId="616180B0" w14:textId="77777777" w:rsidR="00BE0606" w:rsidRDefault="00BE0606">
            <w:pPr>
              <w:pStyle w:val="ConsPlusNormal"/>
            </w:pPr>
          </w:p>
        </w:tc>
        <w:tc>
          <w:tcPr>
            <w:tcW w:w="3231" w:type="dxa"/>
            <w:vMerge/>
          </w:tcPr>
          <w:p w14:paraId="7492D7E5" w14:textId="77777777" w:rsidR="00BE0606" w:rsidRDefault="00BE0606">
            <w:pPr>
              <w:pStyle w:val="ConsPlusNormal"/>
            </w:pPr>
          </w:p>
        </w:tc>
        <w:tc>
          <w:tcPr>
            <w:tcW w:w="5386" w:type="dxa"/>
          </w:tcPr>
          <w:p w14:paraId="407164FA" w14:textId="77777777" w:rsidR="00BE0606" w:rsidRDefault="00BE0606">
            <w:pPr>
              <w:pStyle w:val="ConsPlusNormal"/>
              <w:jc w:val="both"/>
            </w:pPr>
            <w:r>
              <w:t>г. Смоленск, ул. Ударников, д. 36</w:t>
            </w:r>
          </w:p>
        </w:tc>
      </w:tr>
      <w:tr w:rsidR="00BE0606" w14:paraId="24119AC6" w14:textId="77777777">
        <w:tc>
          <w:tcPr>
            <w:tcW w:w="454" w:type="dxa"/>
            <w:vMerge/>
          </w:tcPr>
          <w:p w14:paraId="5F0945FF" w14:textId="77777777" w:rsidR="00BE0606" w:rsidRDefault="00BE0606">
            <w:pPr>
              <w:pStyle w:val="ConsPlusNormal"/>
            </w:pPr>
          </w:p>
        </w:tc>
        <w:tc>
          <w:tcPr>
            <w:tcW w:w="3231" w:type="dxa"/>
            <w:vMerge/>
          </w:tcPr>
          <w:p w14:paraId="01CF3D81" w14:textId="77777777" w:rsidR="00BE0606" w:rsidRDefault="00BE0606">
            <w:pPr>
              <w:pStyle w:val="ConsPlusNormal"/>
            </w:pPr>
          </w:p>
        </w:tc>
        <w:tc>
          <w:tcPr>
            <w:tcW w:w="5386" w:type="dxa"/>
          </w:tcPr>
          <w:p w14:paraId="067726A1" w14:textId="77777777" w:rsidR="00BE0606" w:rsidRDefault="00BE0606">
            <w:pPr>
              <w:pStyle w:val="ConsPlusNormal"/>
              <w:jc w:val="both"/>
            </w:pPr>
            <w:r>
              <w:t>г. Смоленск, ул. Петра Алексеева, д. 22/72</w:t>
            </w:r>
          </w:p>
        </w:tc>
      </w:tr>
      <w:tr w:rsidR="00BE0606" w14:paraId="42D80879" w14:textId="77777777">
        <w:tc>
          <w:tcPr>
            <w:tcW w:w="454" w:type="dxa"/>
            <w:vMerge/>
          </w:tcPr>
          <w:p w14:paraId="526B75CF" w14:textId="77777777" w:rsidR="00BE0606" w:rsidRDefault="00BE0606">
            <w:pPr>
              <w:pStyle w:val="ConsPlusNormal"/>
            </w:pPr>
          </w:p>
        </w:tc>
        <w:tc>
          <w:tcPr>
            <w:tcW w:w="3231" w:type="dxa"/>
            <w:vMerge/>
          </w:tcPr>
          <w:p w14:paraId="7F93799F" w14:textId="77777777" w:rsidR="00BE0606" w:rsidRDefault="00BE0606">
            <w:pPr>
              <w:pStyle w:val="ConsPlusNormal"/>
            </w:pPr>
          </w:p>
        </w:tc>
        <w:tc>
          <w:tcPr>
            <w:tcW w:w="5386" w:type="dxa"/>
          </w:tcPr>
          <w:p w14:paraId="57ADD52D" w14:textId="77777777" w:rsidR="00BE0606" w:rsidRDefault="00BE0606">
            <w:pPr>
              <w:pStyle w:val="ConsPlusNormal"/>
              <w:jc w:val="both"/>
            </w:pPr>
            <w:r>
              <w:t>г. Смоленск, ул. Пригородная, д. 11</w:t>
            </w:r>
          </w:p>
        </w:tc>
      </w:tr>
      <w:tr w:rsidR="00BE0606" w14:paraId="1E178E1C" w14:textId="77777777">
        <w:tc>
          <w:tcPr>
            <w:tcW w:w="454" w:type="dxa"/>
            <w:vMerge/>
          </w:tcPr>
          <w:p w14:paraId="74C9DDB9" w14:textId="77777777" w:rsidR="00BE0606" w:rsidRDefault="00BE0606">
            <w:pPr>
              <w:pStyle w:val="ConsPlusNormal"/>
            </w:pPr>
          </w:p>
        </w:tc>
        <w:tc>
          <w:tcPr>
            <w:tcW w:w="3231" w:type="dxa"/>
            <w:vMerge/>
          </w:tcPr>
          <w:p w14:paraId="7F4C0541" w14:textId="77777777" w:rsidR="00BE0606" w:rsidRDefault="00BE0606">
            <w:pPr>
              <w:pStyle w:val="ConsPlusNormal"/>
            </w:pPr>
          </w:p>
        </w:tc>
        <w:tc>
          <w:tcPr>
            <w:tcW w:w="5386" w:type="dxa"/>
          </w:tcPr>
          <w:p w14:paraId="227282FB" w14:textId="77777777" w:rsidR="00BE0606" w:rsidRDefault="00BE0606">
            <w:pPr>
              <w:pStyle w:val="ConsPlusNormal"/>
              <w:jc w:val="both"/>
            </w:pPr>
            <w:r>
              <w:t>г. Смоленск, ул. Нормандия-Неман, д. 24</w:t>
            </w:r>
          </w:p>
        </w:tc>
      </w:tr>
      <w:tr w:rsidR="00BE0606" w14:paraId="5CDD34A5" w14:textId="77777777">
        <w:tc>
          <w:tcPr>
            <w:tcW w:w="454" w:type="dxa"/>
            <w:vMerge w:val="restart"/>
          </w:tcPr>
          <w:p w14:paraId="08B3811F" w14:textId="77777777" w:rsidR="00BE0606" w:rsidRDefault="00BE0606">
            <w:pPr>
              <w:pStyle w:val="ConsPlusNormal"/>
              <w:jc w:val="both"/>
            </w:pPr>
            <w:r>
              <w:t>19.</w:t>
            </w:r>
          </w:p>
        </w:tc>
        <w:tc>
          <w:tcPr>
            <w:tcW w:w="3231" w:type="dxa"/>
            <w:vMerge w:val="restart"/>
          </w:tcPr>
          <w:p w14:paraId="696D3789" w14:textId="77777777" w:rsidR="00BE0606" w:rsidRDefault="00BE0606">
            <w:pPr>
              <w:pStyle w:val="ConsPlusNormal"/>
              <w:jc w:val="both"/>
            </w:pPr>
            <w:r>
              <w:t>Муниципальное образование "Сычевский муниципальный округ" Смоленской области</w:t>
            </w:r>
          </w:p>
        </w:tc>
        <w:tc>
          <w:tcPr>
            <w:tcW w:w="5386" w:type="dxa"/>
          </w:tcPr>
          <w:p w14:paraId="1DF8623B" w14:textId="77777777" w:rsidR="00BE0606" w:rsidRDefault="00BE0606">
            <w:pPr>
              <w:pStyle w:val="ConsPlusNormal"/>
              <w:jc w:val="both"/>
            </w:pPr>
            <w:r>
              <w:t>г. Сычевка, ул. Алексеевского, д. 20, 22</w:t>
            </w:r>
          </w:p>
        </w:tc>
      </w:tr>
      <w:tr w:rsidR="00BE0606" w14:paraId="4449DB69" w14:textId="77777777">
        <w:tc>
          <w:tcPr>
            <w:tcW w:w="454" w:type="dxa"/>
            <w:vMerge/>
          </w:tcPr>
          <w:p w14:paraId="2D397529" w14:textId="77777777" w:rsidR="00BE0606" w:rsidRDefault="00BE0606">
            <w:pPr>
              <w:pStyle w:val="ConsPlusNormal"/>
            </w:pPr>
          </w:p>
        </w:tc>
        <w:tc>
          <w:tcPr>
            <w:tcW w:w="3231" w:type="dxa"/>
            <w:vMerge/>
          </w:tcPr>
          <w:p w14:paraId="105069DC" w14:textId="77777777" w:rsidR="00BE0606" w:rsidRDefault="00BE0606">
            <w:pPr>
              <w:pStyle w:val="ConsPlusNormal"/>
            </w:pPr>
          </w:p>
        </w:tc>
        <w:tc>
          <w:tcPr>
            <w:tcW w:w="5386" w:type="dxa"/>
          </w:tcPr>
          <w:p w14:paraId="77F9C6BB" w14:textId="77777777" w:rsidR="00BE0606" w:rsidRDefault="00BE0606">
            <w:pPr>
              <w:pStyle w:val="ConsPlusNormal"/>
              <w:jc w:val="both"/>
            </w:pPr>
            <w:r>
              <w:t>г. Сычевка, ул. Большая Пролетарская, д. 15</w:t>
            </w:r>
          </w:p>
        </w:tc>
      </w:tr>
      <w:tr w:rsidR="00BE0606" w14:paraId="77C564B4" w14:textId="77777777">
        <w:tc>
          <w:tcPr>
            <w:tcW w:w="454" w:type="dxa"/>
            <w:vMerge/>
          </w:tcPr>
          <w:p w14:paraId="60731F23" w14:textId="77777777" w:rsidR="00BE0606" w:rsidRDefault="00BE0606">
            <w:pPr>
              <w:pStyle w:val="ConsPlusNormal"/>
            </w:pPr>
          </w:p>
        </w:tc>
        <w:tc>
          <w:tcPr>
            <w:tcW w:w="3231" w:type="dxa"/>
            <w:vMerge/>
          </w:tcPr>
          <w:p w14:paraId="3B7E734F" w14:textId="77777777" w:rsidR="00BE0606" w:rsidRDefault="00BE0606">
            <w:pPr>
              <w:pStyle w:val="ConsPlusNormal"/>
            </w:pPr>
          </w:p>
        </w:tc>
        <w:tc>
          <w:tcPr>
            <w:tcW w:w="5386" w:type="dxa"/>
          </w:tcPr>
          <w:p w14:paraId="7D1A5F42" w14:textId="77777777" w:rsidR="00BE0606" w:rsidRDefault="00BE0606">
            <w:pPr>
              <w:pStyle w:val="ConsPlusNormal"/>
              <w:jc w:val="both"/>
            </w:pPr>
            <w:r>
              <w:t>г. Сычевка, ул. Большая Пролетарская, д. 19</w:t>
            </w:r>
          </w:p>
        </w:tc>
      </w:tr>
      <w:tr w:rsidR="00BE0606" w14:paraId="3BE4545F" w14:textId="77777777">
        <w:tc>
          <w:tcPr>
            <w:tcW w:w="454" w:type="dxa"/>
            <w:vMerge/>
          </w:tcPr>
          <w:p w14:paraId="6AB545CC" w14:textId="77777777" w:rsidR="00BE0606" w:rsidRDefault="00BE0606">
            <w:pPr>
              <w:pStyle w:val="ConsPlusNormal"/>
            </w:pPr>
          </w:p>
        </w:tc>
        <w:tc>
          <w:tcPr>
            <w:tcW w:w="3231" w:type="dxa"/>
            <w:vMerge/>
          </w:tcPr>
          <w:p w14:paraId="47439F6A" w14:textId="77777777" w:rsidR="00BE0606" w:rsidRDefault="00BE0606">
            <w:pPr>
              <w:pStyle w:val="ConsPlusNormal"/>
            </w:pPr>
          </w:p>
        </w:tc>
        <w:tc>
          <w:tcPr>
            <w:tcW w:w="5386" w:type="dxa"/>
          </w:tcPr>
          <w:p w14:paraId="08478C77" w14:textId="77777777" w:rsidR="00BE0606" w:rsidRDefault="00BE0606">
            <w:pPr>
              <w:pStyle w:val="ConsPlusNormal"/>
              <w:jc w:val="both"/>
            </w:pPr>
            <w:r>
              <w:t>г. Сычевка, ул. Большая Пролетарская, д. 27</w:t>
            </w:r>
          </w:p>
        </w:tc>
      </w:tr>
      <w:tr w:rsidR="00BE0606" w14:paraId="2E77F307" w14:textId="77777777">
        <w:tc>
          <w:tcPr>
            <w:tcW w:w="454" w:type="dxa"/>
            <w:vMerge/>
          </w:tcPr>
          <w:p w14:paraId="4185A19E" w14:textId="77777777" w:rsidR="00BE0606" w:rsidRDefault="00BE0606">
            <w:pPr>
              <w:pStyle w:val="ConsPlusNormal"/>
            </w:pPr>
          </w:p>
        </w:tc>
        <w:tc>
          <w:tcPr>
            <w:tcW w:w="3231" w:type="dxa"/>
            <w:vMerge/>
          </w:tcPr>
          <w:p w14:paraId="3E9613D3" w14:textId="77777777" w:rsidR="00BE0606" w:rsidRDefault="00BE0606">
            <w:pPr>
              <w:pStyle w:val="ConsPlusNormal"/>
            </w:pPr>
          </w:p>
        </w:tc>
        <w:tc>
          <w:tcPr>
            <w:tcW w:w="5386" w:type="dxa"/>
          </w:tcPr>
          <w:p w14:paraId="1E834EEF" w14:textId="77777777" w:rsidR="00BE0606" w:rsidRDefault="00BE0606">
            <w:pPr>
              <w:pStyle w:val="ConsPlusNormal"/>
              <w:jc w:val="both"/>
            </w:pPr>
            <w:r>
              <w:t>г. Сычевка, ул. Большая Пролетарская, д. 29</w:t>
            </w:r>
          </w:p>
        </w:tc>
      </w:tr>
      <w:tr w:rsidR="00BE0606" w14:paraId="7C782254" w14:textId="77777777">
        <w:tc>
          <w:tcPr>
            <w:tcW w:w="454" w:type="dxa"/>
            <w:vMerge/>
          </w:tcPr>
          <w:p w14:paraId="4AB322F7" w14:textId="77777777" w:rsidR="00BE0606" w:rsidRDefault="00BE0606">
            <w:pPr>
              <w:pStyle w:val="ConsPlusNormal"/>
            </w:pPr>
          </w:p>
        </w:tc>
        <w:tc>
          <w:tcPr>
            <w:tcW w:w="3231" w:type="dxa"/>
            <w:vMerge/>
          </w:tcPr>
          <w:p w14:paraId="55514C40" w14:textId="77777777" w:rsidR="00BE0606" w:rsidRDefault="00BE0606">
            <w:pPr>
              <w:pStyle w:val="ConsPlusNormal"/>
            </w:pPr>
          </w:p>
        </w:tc>
        <w:tc>
          <w:tcPr>
            <w:tcW w:w="5386" w:type="dxa"/>
          </w:tcPr>
          <w:p w14:paraId="2AE70A05" w14:textId="77777777" w:rsidR="00BE0606" w:rsidRDefault="00BE0606">
            <w:pPr>
              <w:pStyle w:val="ConsPlusNormal"/>
              <w:jc w:val="both"/>
            </w:pPr>
            <w:r>
              <w:t>г. Сычевка, ул. Большая Пролетарская, д. 42, 42а, 44, 44а</w:t>
            </w:r>
          </w:p>
        </w:tc>
      </w:tr>
      <w:tr w:rsidR="00BE0606" w14:paraId="67214022" w14:textId="77777777">
        <w:tc>
          <w:tcPr>
            <w:tcW w:w="454" w:type="dxa"/>
            <w:vMerge/>
          </w:tcPr>
          <w:p w14:paraId="27C9D96B" w14:textId="77777777" w:rsidR="00BE0606" w:rsidRDefault="00BE0606">
            <w:pPr>
              <w:pStyle w:val="ConsPlusNormal"/>
            </w:pPr>
          </w:p>
        </w:tc>
        <w:tc>
          <w:tcPr>
            <w:tcW w:w="3231" w:type="dxa"/>
            <w:vMerge/>
          </w:tcPr>
          <w:p w14:paraId="05A69CBD" w14:textId="77777777" w:rsidR="00BE0606" w:rsidRDefault="00BE0606">
            <w:pPr>
              <w:pStyle w:val="ConsPlusNormal"/>
            </w:pPr>
          </w:p>
        </w:tc>
        <w:tc>
          <w:tcPr>
            <w:tcW w:w="5386" w:type="dxa"/>
          </w:tcPr>
          <w:p w14:paraId="63D7C158" w14:textId="77777777" w:rsidR="00BE0606" w:rsidRDefault="00BE0606">
            <w:pPr>
              <w:pStyle w:val="ConsPlusNormal"/>
              <w:jc w:val="both"/>
            </w:pPr>
            <w:r>
              <w:t xml:space="preserve">г. Сычевка, ул. Бычкова, д. 10, 12, ул. </w:t>
            </w:r>
            <w:r>
              <w:lastRenderedPageBreak/>
              <w:t>Интернациональная, д. 22</w:t>
            </w:r>
          </w:p>
        </w:tc>
      </w:tr>
      <w:tr w:rsidR="00BE0606" w14:paraId="12BEACE2" w14:textId="77777777">
        <w:tc>
          <w:tcPr>
            <w:tcW w:w="454" w:type="dxa"/>
            <w:vMerge/>
          </w:tcPr>
          <w:p w14:paraId="01A6392A" w14:textId="77777777" w:rsidR="00BE0606" w:rsidRDefault="00BE0606">
            <w:pPr>
              <w:pStyle w:val="ConsPlusNormal"/>
            </w:pPr>
          </w:p>
        </w:tc>
        <w:tc>
          <w:tcPr>
            <w:tcW w:w="3231" w:type="dxa"/>
            <w:vMerge/>
          </w:tcPr>
          <w:p w14:paraId="60EBA772" w14:textId="77777777" w:rsidR="00BE0606" w:rsidRDefault="00BE0606">
            <w:pPr>
              <w:pStyle w:val="ConsPlusNormal"/>
            </w:pPr>
          </w:p>
        </w:tc>
        <w:tc>
          <w:tcPr>
            <w:tcW w:w="5386" w:type="dxa"/>
          </w:tcPr>
          <w:p w14:paraId="4B839A2E" w14:textId="77777777" w:rsidR="00BE0606" w:rsidRDefault="00BE0606">
            <w:pPr>
              <w:pStyle w:val="ConsPlusNormal"/>
              <w:jc w:val="both"/>
            </w:pPr>
            <w:r>
              <w:t>г. Сычевка, ул. Бычкова, д. 13, 15, 17, ул. Крыленко, д. 33</w:t>
            </w:r>
          </w:p>
        </w:tc>
      </w:tr>
      <w:tr w:rsidR="00BE0606" w14:paraId="7261F3BA" w14:textId="77777777">
        <w:tc>
          <w:tcPr>
            <w:tcW w:w="454" w:type="dxa"/>
            <w:vMerge/>
          </w:tcPr>
          <w:p w14:paraId="37FB093B" w14:textId="77777777" w:rsidR="00BE0606" w:rsidRDefault="00BE0606">
            <w:pPr>
              <w:pStyle w:val="ConsPlusNormal"/>
            </w:pPr>
          </w:p>
        </w:tc>
        <w:tc>
          <w:tcPr>
            <w:tcW w:w="3231" w:type="dxa"/>
            <w:vMerge/>
          </w:tcPr>
          <w:p w14:paraId="349DFFF0" w14:textId="77777777" w:rsidR="00BE0606" w:rsidRDefault="00BE0606">
            <w:pPr>
              <w:pStyle w:val="ConsPlusNormal"/>
            </w:pPr>
          </w:p>
        </w:tc>
        <w:tc>
          <w:tcPr>
            <w:tcW w:w="5386" w:type="dxa"/>
          </w:tcPr>
          <w:p w14:paraId="2C707C6C" w14:textId="77777777" w:rsidR="00BE0606" w:rsidRDefault="00BE0606">
            <w:pPr>
              <w:pStyle w:val="ConsPlusNormal"/>
              <w:jc w:val="both"/>
            </w:pPr>
            <w:r>
              <w:t>г. Сычевка, ул. Бычкова, д. 7, 9</w:t>
            </w:r>
          </w:p>
        </w:tc>
      </w:tr>
      <w:tr w:rsidR="00BE0606" w14:paraId="557232E5" w14:textId="77777777">
        <w:tc>
          <w:tcPr>
            <w:tcW w:w="454" w:type="dxa"/>
            <w:vMerge/>
          </w:tcPr>
          <w:p w14:paraId="32D02520" w14:textId="77777777" w:rsidR="00BE0606" w:rsidRDefault="00BE0606">
            <w:pPr>
              <w:pStyle w:val="ConsPlusNormal"/>
            </w:pPr>
          </w:p>
        </w:tc>
        <w:tc>
          <w:tcPr>
            <w:tcW w:w="3231" w:type="dxa"/>
            <w:vMerge/>
          </w:tcPr>
          <w:p w14:paraId="762D0E85" w14:textId="77777777" w:rsidR="00BE0606" w:rsidRDefault="00BE0606">
            <w:pPr>
              <w:pStyle w:val="ConsPlusNormal"/>
            </w:pPr>
          </w:p>
        </w:tc>
        <w:tc>
          <w:tcPr>
            <w:tcW w:w="5386" w:type="dxa"/>
          </w:tcPr>
          <w:p w14:paraId="3992F29D" w14:textId="77777777" w:rsidR="00BE0606" w:rsidRDefault="00BE0606">
            <w:pPr>
              <w:pStyle w:val="ConsPlusNormal"/>
              <w:jc w:val="both"/>
            </w:pPr>
            <w:r>
              <w:t>г. Сычевка, ул. В. Кожиной, д. 12</w:t>
            </w:r>
          </w:p>
        </w:tc>
      </w:tr>
      <w:tr w:rsidR="00BE0606" w14:paraId="61B6597E" w14:textId="77777777">
        <w:tc>
          <w:tcPr>
            <w:tcW w:w="454" w:type="dxa"/>
            <w:vMerge/>
          </w:tcPr>
          <w:p w14:paraId="19176E6F" w14:textId="77777777" w:rsidR="00BE0606" w:rsidRDefault="00BE0606">
            <w:pPr>
              <w:pStyle w:val="ConsPlusNormal"/>
            </w:pPr>
          </w:p>
        </w:tc>
        <w:tc>
          <w:tcPr>
            <w:tcW w:w="3231" w:type="dxa"/>
            <w:vMerge/>
          </w:tcPr>
          <w:p w14:paraId="32F459BD" w14:textId="77777777" w:rsidR="00BE0606" w:rsidRDefault="00BE0606">
            <w:pPr>
              <w:pStyle w:val="ConsPlusNormal"/>
            </w:pPr>
          </w:p>
        </w:tc>
        <w:tc>
          <w:tcPr>
            <w:tcW w:w="5386" w:type="dxa"/>
          </w:tcPr>
          <w:p w14:paraId="63237117" w14:textId="77777777" w:rsidR="00BE0606" w:rsidRDefault="00BE0606">
            <w:pPr>
              <w:pStyle w:val="ConsPlusNormal"/>
              <w:jc w:val="both"/>
            </w:pPr>
            <w:r>
              <w:t>г. Сычевка, ул. Винокурова, д. 6, 6а, 8, 8а</w:t>
            </w:r>
          </w:p>
        </w:tc>
      </w:tr>
      <w:tr w:rsidR="00BE0606" w14:paraId="4DD99BFE" w14:textId="77777777">
        <w:tc>
          <w:tcPr>
            <w:tcW w:w="454" w:type="dxa"/>
            <w:vMerge/>
          </w:tcPr>
          <w:p w14:paraId="2B942452" w14:textId="77777777" w:rsidR="00BE0606" w:rsidRDefault="00BE0606">
            <w:pPr>
              <w:pStyle w:val="ConsPlusNormal"/>
            </w:pPr>
          </w:p>
        </w:tc>
        <w:tc>
          <w:tcPr>
            <w:tcW w:w="3231" w:type="dxa"/>
            <w:vMerge/>
          </w:tcPr>
          <w:p w14:paraId="6D4226B1" w14:textId="77777777" w:rsidR="00BE0606" w:rsidRDefault="00BE0606">
            <w:pPr>
              <w:pStyle w:val="ConsPlusNormal"/>
            </w:pPr>
          </w:p>
        </w:tc>
        <w:tc>
          <w:tcPr>
            <w:tcW w:w="5386" w:type="dxa"/>
          </w:tcPr>
          <w:p w14:paraId="1DD34A64" w14:textId="77777777" w:rsidR="00BE0606" w:rsidRDefault="00BE0606">
            <w:pPr>
              <w:pStyle w:val="ConsPlusNormal"/>
              <w:jc w:val="both"/>
            </w:pPr>
            <w:r>
              <w:t>г. Сычевка, ул. Гоголя, д. 39</w:t>
            </w:r>
          </w:p>
        </w:tc>
      </w:tr>
      <w:tr w:rsidR="00BE0606" w14:paraId="2ED0A410" w14:textId="77777777">
        <w:tc>
          <w:tcPr>
            <w:tcW w:w="454" w:type="dxa"/>
            <w:vMerge/>
          </w:tcPr>
          <w:p w14:paraId="30424BEC" w14:textId="77777777" w:rsidR="00BE0606" w:rsidRDefault="00BE0606">
            <w:pPr>
              <w:pStyle w:val="ConsPlusNormal"/>
            </w:pPr>
          </w:p>
        </w:tc>
        <w:tc>
          <w:tcPr>
            <w:tcW w:w="3231" w:type="dxa"/>
            <w:vMerge/>
          </w:tcPr>
          <w:p w14:paraId="7A675EBE" w14:textId="77777777" w:rsidR="00BE0606" w:rsidRDefault="00BE0606">
            <w:pPr>
              <w:pStyle w:val="ConsPlusNormal"/>
            </w:pPr>
          </w:p>
        </w:tc>
        <w:tc>
          <w:tcPr>
            <w:tcW w:w="5386" w:type="dxa"/>
          </w:tcPr>
          <w:p w14:paraId="6AAAA033" w14:textId="77777777" w:rsidR="00BE0606" w:rsidRDefault="00BE0606">
            <w:pPr>
              <w:pStyle w:val="ConsPlusNormal"/>
              <w:jc w:val="both"/>
            </w:pPr>
            <w:r>
              <w:t>г. Сычевка, ул. Григорьева, д. 63</w:t>
            </w:r>
          </w:p>
        </w:tc>
      </w:tr>
      <w:tr w:rsidR="00BE0606" w14:paraId="0ADD5B7D" w14:textId="77777777">
        <w:tc>
          <w:tcPr>
            <w:tcW w:w="454" w:type="dxa"/>
            <w:vMerge/>
          </w:tcPr>
          <w:p w14:paraId="1532C3FF" w14:textId="77777777" w:rsidR="00BE0606" w:rsidRDefault="00BE0606">
            <w:pPr>
              <w:pStyle w:val="ConsPlusNormal"/>
            </w:pPr>
          </w:p>
        </w:tc>
        <w:tc>
          <w:tcPr>
            <w:tcW w:w="3231" w:type="dxa"/>
            <w:vMerge/>
          </w:tcPr>
          <w:p w14:paraId="5795BA5E" w14:textId="77777777" w:rsidR="00BE0606" w:rsidRDefault="00BE0606">
            <w:pPr>
              <w:pStyle w:val="ConsPlusNormal"/>
            </w:pPr>
          </w:p>
        </w:tc>
        <w:tc>
          <w:tcPr>
            <w:tcW w:w="5386" w:type="dxa"/>
          </w:tcPr>
          <w:p w14:paraId="261B92D9" w14:textId="77777777" w:rsidR="00BE0606" w:rsidRDefault="00BE0606">
            <w:pPr>
              <w:pStyle w:val="ConsPlusNormal"/>
              <w:jc w:val="both"/>
            </w:pPr>
            <w:r>
              <w:t>г. Сычевка, ул. Григорьева, д. 68</w:t>
            </w:r>
          </w:p>
        </w:tc>
      </w:tr>
      <w:tr w:rsidR="00BE0606" w14:paraId="111FE62E" w14:textId="77777777">
        <w:tc>
          <w:tcPr>
            <w:tcW w:w="454" w:type="dxa"/>
            <w:vMerge/>
          </w:tcPr>
          <w:p w14:paraId="690B76EA" w14:textId="77777777" w:rsidR="00BE0606" w:rsidRDefault="00BE0606">
            <w:pPr>
              <w:pStyle w:val="ConsPlusNormal"/>
            </w:pPr>
          </w:p>
        </w:tc>
        <w:tc>
          <w:tcPr>
            <w:tcW w:w="3231" w:type="dxa"/>
            <w:vMerge/>
          </w:tcPr>
          <w:p w14:paraId="77DDEB29" w14:textId="77777777" w:rsidR="00BE0606" w:rsidRDefault="00BE0606">
            <w:pPr>
              <w:pStyle w:val="ConsPlusNormal"/>
            </w:pPr>
          </w:p>
        </w:tc>
        <w:tc>
          <w:tcPr>
            <w:tcW w:w="5386" w:type="dxa"/>
          </w:tcPr>
          <w:p w14:paraId="17938347" w14:textId="77777777" w:rsidR="00BE0606" w:rsidRDefault="00BE0606">
            <w:pPr>
              <w:pStyle w:val="ConsPlusNormal"/>
              <w:jc w:val="both"/>
            </w:pPr>
            <w:r>
              <w:t>г. Сычевка, ул. Гусева, д. 10, ул. Некрасова, д. 2, 4</w:t>
            </w:r>
          </w:p>
        </w:tc>
      </w:tr>
      <w:tr w:rsidR="00BE0606" w14:paraId="0B88BC2F" w14:textId="77777777">
        <w:tc>
          <w:tcPr>
            <w:tcW w:w="454" w:type="dxa"/>
            <w:vMerge/>
          </w:tcPr>
          <w:p w14:paraId="0FCE2CB5" w14:textId="77777777" w:rsidR="00BE0606" w:rsidRDefault="00BE0606">
            <w:pPr>
              <w:pStyle w:val="ConsPlusNormal"/>
            </w:pPr>
          </w:p>
        </w:tc>
        <w:tc>
          <w:tcPr>
            <w:tcW w:w="3231" w:type="dxa"/>
            <w:vMerge/>
          </w:tcPr>
          <w:p w14:paraId="7395E5DB" w14:textId="77777777" w:rsidR="00BE0606" w:rsidRDefault="00BE0606">
            <w:pPr>
              <w:pStyle w:val="ConsPlusNormal"/>
            </w:pPr>
          </w:p>
        </w:tc>
        <w:tc>
          <w:tcPr>
            <w:tcW w:w="5386" w:type="dxa"/>
          </w:tcPr>
          <w:p w14:paraId="589FF50C" w14:textId="77777777" w:rsidR="00BE0606" w:rsidRDefault="00BE0606">
            <w:pPr>
              <w:pStyle w:val="ConsPlusNormal"/>
              <w:jc w:val="both"/>
            </w:pPr>
            <w:r>
              <w:t>г. Сычевка, ул. Гусева, д. 15в</w:t>
            </w:r>
          </w:p>
        </w:tc>
      </w:tr>
      <w:tr w:rsidR="00BE0606" w14:paraId="0DF5E3A8" w14:textId="77777777">
        <w:tc>
          <w:tcPr>
            <w:tcW w:w="454" w:type="dxa"/>
            <w:vMerge/>
          </w:tcPr>
          <w:p w14:paraId="17A7FCFE" w14:textId="77777777" w:rsidR="00BE0606" w:rsidRDefault="00BE0606">
            <w:pPr>
              <w:pStyle w:val="ConsPlusNormal"/>
            </w:pPr>
          </w:p>
        </w:tc>
        <w:tc>
          <w:tcPr>
            <w:tcW w:w="3231" w:type="dxa"/>
            <w:vMerge/>
          </w:tcPr>
          <w:p w14:paraId="22A14C4E" w14:textId="77777777" w:rsidR="00BE0606" w:rsidRDefault="00BE0606">
            <w:pPr>
              <w:pStyle w:val="ConsPlusNormal"/>
            </w:pPr>
          </w:p>
        </w:tc>
        <w:tc>
          <w:tcPr>
            <w:tcW w:w="5386" w:type="dxa"/>
          </w:tcPr>
          <w:p w14:paraId="20F91060" w14:textId="77777777" w:rsidR="00BE0606" w:rsidRDefault="00BE0606">
            <w:pPr>
              <w:pStyle w:val="ConsPlusNormal"/>
              <w:jc w:val="both"/>
            </w:pPr>
            <w:r>
              <w:t>г. Сычевка, ул. Красноармейская, д. 80а, 82а</w:t>
            </w:r>
          </w:p>
        </w:tc>
      </w:tr>
      <w:tr w:rsidR="00BE0606" w14:paraId="6F654AE3" w14:textId="77777777">
        <w:tc>
          <w:tcPr>
            <w:tcW w:w="454" w:type="dxa"/>
            <w:vMerge/>
          </w:tcPr>
          <w:p w14:paraId="2D2B6106" w14:textId="77777777" w:rsidR="00BE0606" w:rsidRDefault="00BE0606">
            <w:pPr>
              <w:pStyle w:val="ConsPlusNormal"/>
            </w:pPr>
          </w:p>
        </w:tc>
        <w:tc>
          <w:tcPr>
            <w:tcW w:w="3231" w:type="dxa"/>
            <w:vMerge/>
          </w:tcPr>
          <w:p w14:paraId="7435F779" w14:textId="77777777" w:rsidR="00BE0606" w:rsidRDefault="00BE0606">
            <w:pPr>
              <w:pStyle w:val="ConsPlusNormal"/>
            </w:pPr>
          </w:p>
        </w:tc>
        <w:tc>
          <w:tcPr>
            <w:tcW w:w="5386" w:type="dxa"/>
          </w:tcPr>
          <w:p w14:paraId="5563C40F" w14:textId="77777777" w:rsidR="00BE0606" w:rsidRDefault="00BE0606">
            <w:pPr>
              <w:pStyle w:val="ConsPlusNormal"/>
              <w:jc w:val="both"/>
            </w:pPr>
            <w:r>
              <w:t>г. Сычевка, ул. Крыленко, д. 22</w:t>
            </w:r>
          </w:p>
        </w:tc>
      </w:tr>
      <w:tr w:rsidR="00BE0606" w14:paraId="1AD31617" w14:textId="77777777">
        <w:tc>
          <w:tcPr>
            <w:tcW w:w="454" w:type="dxa"/>
            <w:vMerge/>
          </w:tcPr>
          <w:p w14:paraId="1BF6E5B2" w14:textId="77777777" w:rsidR="00BE0606" w:rsidRDefault="00BE0606">
            <w:pPr>
              <w:pStyle w:val="ConsPlusNormal"/>
            </w:pPr>
          </w:p>
        </w:tc>
        <w:tc>
          <w:tcPr>
            <w:tcW w:w="3231" w:type="dxa"/>
            <w:vMerge/>
          </w:tcPr>
          <w:p w14:paraId="69D6A19F" w14:textId="77777777" w:rsidR="00BE0606" w:rsidRDefault="00BE0606">
            <w:pPr>
              <w:pStyle w:val="ConsPlusNormal"/>
            </w:pPr>
          </w:p>
        </w:tc>
        <w:tc>
          <w:tcPr>
            <w:tcW w:w="5386" w:type="dxa"/>
          </w:tcPr>
          <w:p w14:paraId="6A03474C" w14:textId="77777777" w:rsidR="00BE0606" w:rsidRDefault="00BE0606">
            <w:pPr>
              <w:pStyle w:val="ConsPlusNormal"/>
              <w:jc w:val="both"/>
            </w:pPr>
            <w:r>
              <w:t>г. Сычевка, ул. Крыленко, д. 37</w:t>
            </w:r>
          </w:p>
        </w:tc>
      </w:tr>
      <w:tr w:rsidR="00BE0606" w14:paraId="353D96BE" w14:textId="77777777">
        <w:tc>
          <w:tcPr>
            <w:tcW w:w="454" w:type="dxa"/>
            <w:vMerge/>
          </w:tcPr>
          <w:p w14:paraId="2F031DEA" w14:textId="77777777" w:rsidR="00BE0606" w:rsidRDefault="00BE0606">
            <w:pPr>
              <w:pStyle w:val="ConsPlusNormal"/>
            </w:pPr>
          </w:p>
        </w:tc>
        <w:tc>
          <w:tcPr>
            <w:tcW w:w="3231" w:type="dxa"/>
            <w:vMerge/>
          </w:tcPr>
          <w:p w14:paraId="259F5E45" w14:textId="77777777" w:rsidR="00BE0606" w:rsidRDefault="00BE0606">
            <w:pPr>
              <w:pStyle w:val="ConsPlusNormal"/>
            </w:pPr>
          </w:p>
        </w:tc>
        <w:tc>
          <w:tcPr>
            <w:tcW w:w="5386" w:type="dxa"/>
          </w:tcPr>
          <w:p w14:paraId="6DF042BF" w14:textId="77777777" w:rsidR="00BE0606" w:rsidRDefault="00BE0606">
            <w:pPr>
              <w:pStyle w:val="ConsPlusNormal"/>
              <w:jc w:val="both"/>
            </w:pPr>
            <w:r>
              <w:t>г. Сычевка, ул. Луначарского, д. 54</w:t>
            </w:r>
          </w:p>
        </w:tc>
      </w:tr>
      <w:tr w:rsidR="00BE0606" w14:paraId="0E36CC29" w14:textId="77777777">
        <w:tc>
          <w:tcPr>
            <w:tcW w:w="454" w:type="dxa"/>
            <w:vMerge/>
          </w:tcPr>
          <w:p w14:paraId="16CCCC85" w14:textId="77777777" w:rsidR="00BE0606" w:rsidRDefault="00BE0606">
            <w:pPr>
              <w:pStyle w:val="ConsPlusNormal"/>
            </w:pPr>
          </w:p>
        </w:tc>
        <w:tc>
          <w:tcPr>
            <w:tcW w:w="3231" w:type="dxa"/>
            <w:vMerge/>
          </w:tcPr>
          <w:p w14:paraId="49CEC775" w14:textId="77777777" w:rsidR="00BE0606" w:rsidRDefault="00BE0606">
            <w:pPr>
              <w:pStyle w:val="ConsPlusNormal"/>
            </w:pPr>
          </w:p>
        </w:tc>
        <w:tc>
          <w:tcPr>
            <w:tcW w:w="5386" w:type="dxa"/>
          </w:tcPr>
          <w:p w14:paraId="1CC6B5BD" w14:textId="77777777" w:rsidR="00BE0606" w:rsidRDefault="00BE0606">
            <w:pPr>
              <w:pStyle w:val="ConsPlusNormal"/>
              <w:jc w:val="both"/>
            </w:pPr>
            <w:r>
              <w:t>г. Сычевка, ул. Луначарского, д. 60</w:t>
            </w:r>
          </w:p>
        </w:tc>
      </w:tr>
      <w:tr w:rsidR="00BE0606" w14:paraId="3F2454FF" w14:textId="77777777">
        <w:tc>
          <w:tcPr>
            <w:tcW w:w="454" w:type="dxa"/>
            <w:vMerge/>
          </w:tcPr>
          <w:p w14:paraId="6742F2B8" w14:textId="77777777" w:rsidR="00BE0606" w:rsidRDefault="00BE0606">
            <w:pPr>
              <w:pStyle w:val="ConsPlusNormal"/>
            </w:pPr>
          </w:p>
        </w:tc>
        <w:tc>
          <w:tcPr>
            <w:tcW w:w="3231" w:type="dxa"/>
            <w:vMerge/>
          </w:tcPr>
          <w:p w14:paraId="0E667508" w14:textId="77777777" w:rsidR="00BE0606" w:rsidRDefault="00BE0606">
            <w:pPr>
              <w:pStyle w:val="ConsPlusNormal"/>
            </w:pPr>
          </w:p>
        </w:tc>
        <w:tc>
          <w:tcPr>
            <w:tcW w:w="5386" w:type="dxa"/>
          </w:tcPr>
          <w:p w14:paraId="0BA474DF" w14:textId="77777777" w:rsidR="00BE0606" w:rsidRDefault="00BE0606">
            <w:pPr>
              <w:pStyle w:val="ConsPlusNormal"/>
              <w:jc w:val="both"/>
            </w:pPr>
            <w:r>
              <w:t>г. Сычевка, ул. Луначарского, д. 75</w:t>
            </w:r>
          </w:p>
        </w:tc>
      </w:tr>
      <w:tr w:rsidR="00BE0606" w14:paraId="6EFEADE3" w14:textId="77777777">
        <w:tc>
          <w:tcPr>
            <w:tcW w:w="454" w:type="dxa"/>
            <w:vMerge/>
          </w:tcPr>
          <w:p w14:paraId="6FDD8723" w14:textId="77777777" w:rsidR="00BE0606" w:rsidRDefault="00BE0606">
            <w:pPr>
              <w:pStyle w:val="ConsPlusNormal"/>
            </w:pPr>
          </w:p>
        </w:tc>
        <w:tc>
          <w:tcPr>
            <w:tcW w:w="3231" w:type="dxa"/>
            <w:vMerge/>
          </w:tcPr>
          <w:p w14:paraId="20963504" w14:textId="77777777" w:rsidR="00BE0606" w:rsidRDefault="00BE0606">
            <w:pPr>
              <w:pStyle w:val="ConsPlusNormal"/>
            </w:pPr>
          </w:p>
        </w:tc>
        <w:tc>
          <w:tcPr>
            <w:tcW w:w="5386" w:type="dxa"/>
          </w:tcPr>
          <w:p w14:paraId="3D7C9220" w14:textId="77777777" w:rsidR="00BE0606" w:rsidRDefault="00BE0606">
            <w:pPr>
              <w:pStyle w:val="ConsPlusNormal"/>
              <w:jc w:val="both"/>
            </w:pPr>
            <w:r>
              <w:t>г. Сычевка, ул. Станционное шоссе, д. 20а, 20б</w:t>
            </w:r>
          </w:p>
        </w:tc>
      </w:tr>
      <w:tr w:rsidR="00BE0606" w14:paraId="6C4F2EFD" w14:textId="77777777">
        <w:tc>
          <w:tcPr>
            <w:tcW w:w="454" w:type="dxa"/>
            <w:vMerge/>
          </w:tcPr>
          <w:p w14:paraId="3B61DC9E" w14:textId="77777777" w:rsidR="00BE0606" w:rsidRDefault="00BE0606">
            <w:pPr>
              <w:pStyle w:val="ConsPlusNormal"/>
            </w:pPr>
          </w:p>
        </w:tc>
        <w:tc>
          <w:tcPr>
            <w:tcW w:w="3231" w:type="dxa"/>
            <w:vMerge/>
          </w:tcPr>
          <w:p w14:paraId="34597CAE" w14:textId="77777777" w:rsidR="00BE0606" w:rsidRDefault="00BE0606">
            <w:pPr>
              <w:pStyle w:val="ConsPlusNormal"/>
            </w:pPr>
          </w:p>
        </w:tc>
        <w:tc>
          <w:tcPr>
            <w:tcW w:w="5386" w:type="dxa"/>
          </w:tcPr>
          <w:p w14:paraId="6810EC89" w14:textId="77777777" w:rsidR="00BE0606" w:rsidRDefault="00BE0606">
            <w:pPr>
              <w:pStyle w:val="ConsPlusNormal"/>
              <w:jc w:val="both"/>
            </w:pPr>
            <w:r>
              <w:t>г. Сычевка, ул. Станционное шоссе, д. 20в, ул. Луначарского, д. 10б</w:t>
            </w:r>
          </w:p>
        </w:tc>
      </w:tr>
      <w:tr w:rsidR="00BE0606" w14:paraId="61A54072" w14:textId="77777777">
        <w:tc>
          <w:tcPr>
            <w:tcW w:w="454" w:type="dxa"/>
            <w:vMerge/>
          </w:tcPr>
          <w:p w14:paraId="34CA9D57" w14:textId="77777777" w:rsidR="00BE0606" w:rsidRDefault="00BE0606">
            <w:pPr>
              <w:pStyle w:val="ConsPlusNormal"/>
            </w:pPr>
          </w:p>
        </w:tc>
        <w:tc>
          <w:tcPr>
            <w:tcW w:w="3231" w:type="dxa"/>
            <w:vMerge/>
          </w:tcPr>
          <w:p w14:paraId="5C02EF24" w14:textId="77777777" w:rsidR="00BE0606" w:rsidRDefault="00BE0606">
            <w:pPr>
              <w:pStyle w:val="ConsPlusNormal"/>
            </w:pPr>
          </w:p>
        </w:tc>
        <w:tc>
          <w:tcPr>
            <w:tcW w:w="5386" w:type="dxa"/>
          </w:tcPr>
          <w:p w14:paraId="779D1E6D" w14:textId="77777777" w:rsidR="00BE0606" w:rsidRDefault="00BE0606">
            <w:pPr>
              <w:pStyle w:val="ConsPlusNormal"/>
              <w:jc w:val="both"/>
            </w:pPr>
            <w:r>
              <w:t>г. Сычевка, ул. Станционное шоссе, д. 22а</w:t>
            </w:r>
          </w:p>
        </w:tc>
      </w:tr>
      <w:tr w:rsidR="00BE0606" w14:paraId="09AA1525" w14:textId="77777777">
        <w:tc>
          <w:tcPr>
            <w:tcW w:w="454" w:type="dxa"/>
            <w:vMerge/>
          </w:tcPr>
          <w:p w14:paraId="1BA63134" w14:textId="77777777" w:rsidR="00BE0606" w:rsidRDefault="00BE0606">
            <w:pPr>
              <w:pStyle w:val="ConsPlusNormal"/>
            </w:pPr>
          </w:p>
        </w:tc>
        <w:tc>
          <w:tcPr>
            <w:tcW w:w="3231" w:type="dxa"/>
            <w:vMerge/>
          </w:tcPr>
          <w:p w14:paraId="51BA5EEC" w14:textId="77777777" w:rsidR="00BE0606" w:rsidRDefault="00BE0606">
            <w:pPr>
              <w:pStyle w:val="ConsPlusNormal"/>
            </w:pPr>
          </w:p>
        </w:tc>
        <w:tc>
          <w:tcPr>
            <w:tcW w:w="5386" w:type="dxa"/>
          </w:tcPr>
          <w:p w14:paraId="75D86510" w14:textId="77777777" w:rsidR="00BE0606" w:rsidRDefault="00BE0606">
            <w:pPr>
              <w:pStyle w:val="ConsPlusNormal"/>
              <w:jc w:val="both"/>
            </w:pPr>
            <w:r>
              <w:t>г. Сычевка, ул. Станционное шоссе, д. 8</w:t>
            </w:r>
          </w:p>
        </w:tc>
      </w:tr>
      <w:tr w:rsidR="00BE0606" w14:paraId="16D74D39" w14:textId="77777777">
        <w:tc>
          <w:tcPr>
            <w:tcW w:w="454" w:type="dxa"/>
            <w:vMerge/>
          </w:tcPr>
          <w:p w14:paraId="5CF9E982" w14:textId="77777777" w:rsidR="00BE0606" w:rsidRDefault="00BE0606">
            <w:pPr>
              <w:pStyle w:val="ConsPlusNormal"/>
            </w:pPr>
          </w:p>
        </w:tc>
        <w:tc>
          <w:tcPr>
            <w:tcW w:w="3231" w:type="dxa"/>
            <w:vMerge/>
          </w:tcPr>
          <w:p w14:paraId="7A7FFB7C" w14:textId="77777777" w:rsidR="00BE0606" w:rsidRDefault="00BE0606">
            <w:pPr>
              <w:pStyle w:val="ConsPlusNormal"/>
            </w:pPr>
          </w:p>
        </w:tc>
        <w:tc>
          <w:tcPr>
            <w:tcW w:w="5386" w:type="dxa"/>
          </w:tcPr>
          <w:p w14:paraId="1ADFCD65" w14:textId="77777777" w:rsidR="00BE0606" w:rsidRDefault="00BE0606">
            <w:pPr>
              <w:pStyle w:val="ConsPlusNormal"/>
              <w:jc w:val="both"/>
            </w:pPr>
            <w:r>
              <w:t>г. Сычевка, ул. Станция Сычевка, д. 2</w:t>
            </w:r>
          </w:p>
        </w:tc>
      </w:tr>
      <w:tr w:rsidR="00BE0606" w14:paraId="3D805E5C" w14:textId="77777777">
        <w:tc>
          <w:tcPr>
            <w:tcW w:w="454" w:type="dxa"/>
            <w:vMerge w:val="restart"/>
          </w:tcPr>
          <w:p w14:paraId="5CBA39A7" w14:textId="77777777" w:rsidR="00BE0606" w:rsidRDefault="00BE0606">
            <w:pPr>
              <w:pStyle w:val="ConsPlusNormal"/>
              <w:jc w:val="both"/>
            </w:pPr>
            <w:r>
              <w:t>20.</w:t>
            </w:r>
          </w:p>
        </w:tc>
        <w:tc>
          <w:tcPr>
            <w:tcW w:w="3231" w:type="dxa"/>
            <w:vMerge w:val="restart"/>
          </w:tcPr>
          <w:p w14:paraId="6F42B37A" w14:textId="77777777" w:rsidR="00BE0606" w:rsidRDefault="00BE0606">
            <w:pPr>
              <w:pStyle w:val="ConsPlusNormal"/>
              <w:jc w:val="both"/>
            </w:pPr>
            <w:r>
              <w:t>Муниципальное образование "Темкинский муниципальный округ" Смоленской области</w:t>
            </w:r>
          </w:p>
        </w:tc>
        <w:tc>
          <w:tcPr>
            <w:tcW w:w="5386" w:type="dxa"/>
          </w:tcPr>
          <w:p w14:paraId="6CEC3A2A" w14:textId="77777777" w:rsidR="00BE0606" w:rsidRDefault="00BE0606">
            <w:pPr>
              <w:pStyle w:val="ConsPlusNormal"/>
              <w:jc w:val="both"/>
            </w:pPr>
            <w:r>
              <w:t>с. Темкино, ул. Советская, д. 41</w:t>
            </w:r>
          </w:p>
        </w:tc>
      </w:tr>
      <w:tr w:rsidR="00BE0606" w14:paraId="48518A2A" w14:textId="77777777">
        <w:tc>
          <w:tcPr>
            <w:tcW w:w="454" w:type="dxa"/>
            <w:vMerge/>
          </w:tcPr>
          <w:p w14:paraId="00B0C811" w14:textId="77777777" w:rsidR="00BE0606" w:rsidRDefault="00BE0606">
            <w:pPr>
              <w:pStyle w:val="ConsPlusNormal"/>
            </w:pPr>
          </w:p>
        </w:tc>
        <w:tc>
          <w:tcPr>
            <w:tcW w:w="3231" w:type="dxa"/>
            <w:vMerge/>
          </w:tcPr>
          <w:p w14:paraId="18F7E315" w14:textId="77777777" w:rsidR="00BE0606" w:rsidRDefault="00BE0606">
            <w:pPr>
              <w:pStyle w:val="ConsPlusNormal"/>
            </w:pPr>
          </w:p>
        </w:tc>
        <w:tc>
          <w:tcPr>
            <w:tcW w:w="5386" w:type="dxa"/>
          </w:tcPr>
          <w:p w14:paraId="78CF6B3A" w14:textId="77777777" w:rsidR="00BE0606" w:rsidRDefault="00BE0606">
            <w:pPr>
              <w:pStyle w:val="ConsPlusNormal"/>
              <w:jc w:val="both"/>
            </w:pPr>
            <w:r>
              <w:t>с. Темкино, ул. Советская, д. 29</w:t>
            </w:r>
          </w:p>
        </w:tc>
      </w:tr>
      <w:tr w:rsidR="00BE0606" w14:paraId="5D2E991D" w14:textId="77777777">
        <w:tc>
          <w:tcPr>
            <w:tcW w:w="454" w:type="dxa"/>
            <w:vMerge/>
          </w:tcPr>
          <w:p w14:paraId="7B2E59AD" w14:textId="77777777" w:rsidR="00BE0606" w:rsidRDefault="00BE0606">
            <w:pPr>
              <w:pStyle w:val="ConsPlusNormal"/>
            </w:pPr>
          </w:p>
        </w:tc>
        <w:tc>
          <w:tcPr>
            <w:tcW w:w="3231" w:type="dxa"/>
            <w:vMerge/>
          </w:tcPr>
          <w:p w14:paraId="3C333BAE" w14:textId="77777777" w:rsidR="00BE0606" w:rsidRDefault="00BE0606">
            <w:pPr>
              <w:pStyle w:val="ConsPlusNormal"/>
            </w:pPr>
          </w:p>
        </w:tc>
        <w:tc>
          <w:tcPr>
            <w:tcW w:w="5386" w:type="dxa"/>
          </w:tcPr>
          <w:p w14:paraId="1485698A" w14:textId="77777777" w:rsidR="00BE0606" w:rsidRDefault="00BE0606">
            <w:pPr>
              <w:pStyle w:val="ConsPlusNormal"/>
              <w:jc w:val="both"/>
            </w:pPr>
            <w:r>
              <w:t>с. Темкино, ул. Советская, д. 20</w:t>
            </w:r>
          </w:p>
        </w:tc>
      </w:tr>
      <w:tr w:rsidR="00BE0606" w14:paraId="1228C434" w14:textId="77777777">
        <w:tc>
          <w:tcPr>
            <w:tcW w:w="454" w:type="dxa"/>
            <w:vMerge/>
          </w:tcPr>
          <w:p w14:paraId="5FB4E066" w14:textId="77777777" w:rsidR="00BE0606" w:rsidRDefault="00BE0606">
            <w:pPr>
              <w:pStyle w:val="ConsPlusNormal"/>
            </w:pPr>
          </w:p>
        </w:tc>
        <w:tc>
          <w:tcPr>
            <w:tcW w:w="3231" w:type="dxa"/>
            <w:vMerge/>
          </w:tcPr>
          <w:p w14:paraId="3911945A" w14:textId="77777777" w:rsidR="00BE0606" w:rsidRDefault="00BE0606">
            <w:pPr>
              <w:pStyle w:val="ConsPlusNormal"/>
            </w:pPr>
          </w:p>
        </w:tc>
        <w:tc>
          <w:tcPr>
            <w:tcW w:w="5386" w:type="dxa"/>
          </w:tcPr>
          <w:p w14:paraId="72751EBA" w14:textId="77777777" w:rsidR="00BE0606" w:rsidRDefault="00BE0606">
            <w:pPr>
              <w:pStyle w:val="ConsPlusNormal"/>
              <w:jc w:val="both"/>
            </w:pPr>
            <w:r>
              <w:t>с. Темкино, ул. Заводская, д. 2</w:t>
            </w:r>
          </w:p>
        </w:tc>
      </w:tr>
      <w:tr w:rsidR="00BE0606" w14:paraId="02576502" w14:textId="77777777">
        <w:tc>
          <w:tcPr>
            <w:tcW w:w="454" w:type="dxa"/>
            <w:vMerge/>
          </w:tcPr>
          <w:p w14:paraId="40FBB178" w14:textId="77777777" w:rsidR="00BE0606" w:rsidRDefault="00BE0606">
            <w:pPr>
              <w:pStyle w:val="ConsPlusNormal"/>
            </w:pPr>
          </w:p>
        </w:tc>
        <w:tc>
          <w:tcPr>
            <w:tcW w:w="3231" w:type="dxa"/>
            <w:vMerge/>
          </w:tcPr>
          <w:p w14:paraId="12D41360" w14:textId="77777777" w:rsidR="00BE0606" w:rsidRDefault="00BE0606">
            <w:pPr>
              <w:pStyle w:val="ConsPlusNormal"/>
            </w:pPr>
          </w:p>
        </w:tc>
        <w:tc>
          <w:tcPr>
            <w:tcW w:w="5386" w:type="dxa"/>
          </w:tcPr>
          <w:p w14:paraId="6CF807FD" w14:textId="77777777" w:rsidR="00BE0606" w:rsidRDefault="00BE0606">
            <w:pPr>
              <w:pStyle w:val="ConsPlusNormal"/>
              <w:jc w:val="both"/>
            </w:pPr>
            <w:r>
              <w:t>с. Темкино, ул. Лядное, д. 17</w:t>
            </w:r>
          </w:p>
        </w:tc>
      </w:tr>
      <w:tr w:rsidR="00BE0606" w14:paraId="165A0E36" w14:textId="77777777">
        <w:tc>
          <w:tcPr>
            <w:tcW w:w="454" w:type="dxa"/>
            <w:vMerge/>
          </w:tcPr>
          <w:p w14:paraId="6DCAA702" w14:textId="77777777" w:rsidR="00BE0606" w:rsidRDefault="00BE0606">
            <w:pPr>
              <w:pStyle w:val="ConsPlusNormal"/>
            </w:pPr>
          </w:p>
        </w:tc>
        <w:tc>
          <w:tcPr>
            <w:tcW w:w="3231" w:type="dxa"/>
            <w:vMerge/>
          </w:tcPr>
          <w:p w14:paraId="1275FB28" w14:textId="77777777" w:rsidR="00BE0606" w:rsidRDefault="00BE0606">
            <w:pPr>
              <w:pStyle w:val="ConsPlusNormal"/>
            </w:pPr>
          </w:p>
        </w:tc>
        <w:tc>
          <w:tcPr>
            <w:tcW w:w="5386" w:type="dxa"/>
          </w:tcPr>
          <w:p w14:paraId="5330E8A6" w14:textId="77777777" w:rsidR="00BE0606" w:rsidRDefault="00BE0606">
            <w:pPr>
              <w:pStyle w:val="ConsPlusNormal"/>
              <w:jc w:val="both"/>
            </w:pPr>
            <w:r>
              <w:t>с. Темкино, ул. Лесная, д. 10</w:t>
            </w:r>
          </w:p>
        </w:tc>
      </w:tr>
      <w:tr w:rsidR="00BE0606" w14:paraId="10F46452" w14:textId="77777777">
        <w:tc>
          <w:tcPr>
            <w:tcW w:w="454" w:type="dxa"/>
            <w:vMerge/>
          </w:tcPr>
          <w:p w14:paraId="17DFE24B" w14:textId="77777777" w:rsidR="00BE0606" w:rsidRDefault="00BE0606">
            <w:pPr>
              <w:pStyle w:val="ConsPlusNormal"/>
            </w:pPr>
          </w:p>
        </w:tc>
        <w:tc>
          <w:tcPr>
            <w:tcW w:w="3231" w:type="dxa"/>
            <w:vMerge/>
          </w:tcPr>
          <w:p w14:paraId="02F92553" w14:textId="77777777" w:rsidR="00BE0606" w:rsidRDefault="00BE0606">
            <w:pPr>
              <w:pStyle w:val="ConsPlusNormal"/>
            </w:pPr>
          </w:p>
        </w:tc>
        <w:tc>
          <w:tcPr>
            <w:tcW w:w="5386" w:type="dxa"/>
          </w:tcPr>
          <w:p w14:paraId="2B199EF8" w14:textId="77777777" w:rsidR="00BE0606" w:rsidRDefault="00BE0606">
            <w:pPr>
              <w:pStyle w:val="ConsPlusNormal"/>
              <w:jc w:val="both"/>
            </w:pPr>
            <w:r>
              <w:t>с. Темкино, ул. Механизаторов, д. 8</w:t>
            </w:r>
          </w:p>
        </w:tc>
      </w:tr>
      <w:tr w:rsidR="00BE0606" w14:paraId="6F430964" w14:textId="77777777">
        <w:tc>
          <w:tcPr>
            <w:tcW w:w="454" w:type="dxa"/>
            <w:vMerge/>
          </w:tcPr>
          <w:p w14:paraId="0AB94834" w14:textId="77777777" w:rsidR="00BE0606" w:rsidRDefault="00BE0606">
            <w:pPr>
              <w:pStyle w:val="ConsPlusNormal"/>
            </w:pPr>
          </w:p>
        </w:tc>
        <w:tc>
          <w:tcPr>
            <w:tcW w:w="3231" w:type="dxa"/>
            <w:vMerge/>
          </w:tcPr>
          <w:p w14:paraId="01139F07" w14:textId="77777777" w:rsidR="00BE0606" w:rsidRDefault="00BE0606">
            <w:pPr>
              <w:pStyle w:val="ConsPlusNormal"/>
            </w:pPr>
          </w:p>
        </w:tc>
        <w:tc>
          <w:tcPr>
            <w:tcW w:w="5386" w:type="dxa"/>
          </w:tcPr>
          <w:p w14:paraId="68C8827E" w14:textId="77777777" w:rsidR="00BE0606" w:rsidRDefault="00BE0606">
            <w:pPr>
              <w:pStyle w:val="ConsPlusNormal"/>
              <w:jc w:val="both"/>
            </w:pPr>
            <w:r>
              <w:t>с. Темкино, ул. Мира, д. 1а</w:t>
            </w:r>
          </w:p>
        </w:tc>
      </w:tr>
      <w:tr w:rsidR="00BE0606" w14:paraId="5DB45112" w14:textId="77777777">
        <w:tc>
          <w:tcPr>
            <w:tcW w:w="454" w:type="dxa"/>
            <w:vMerge w:val="restart"/>
          </w:tcPr>
          <w:p w14:paraId="79CC4307" w14:textId="77777777" w:rsidR="00BE0606" w:rsidRDefault="00BE0606">
            <w:pPr>
              <w:pStyle w:val="ConsPlusNormal"/>
              <w:jc w:val="both"/>
            </w:pPr>
            <w:r>
              <w:lastRenderedPageBreak/>
              <w:t>21.</w:t>
            </w:r>
          </w:p>
        </w:tc>
        <w:tc>
          <w:tcPr>
            <w:tcW w:w="3231" w:type="dxa"/>
            <w:vMerge w:val="restart"/>
          </w:tcPr>
          <w:p w14:paraId="2C344D91" w14:textId="77777777" w:rsidR="00BE0606" w:rsidRDefault="00BE0606">
            <w:pPr>
              <w:pStyle w:val="ConsPlusNormal"/>
              <w:jc w:val="both"/>
            </w:pPr>
            <w:r>
              <w:t>Муниципальное образование "Угранский муниципальный округ" Смоленской области</w:t>
            </w:r>
          </w:p>
        </w:tc>
        <w:tc>
          <w:tcPr>
            <w:tcW w:w="5386" w:type="dxa"/>
          </w:tcPr>
          <w:p w14:paraId="6D908E69" w14:textId="77777777" w:rsidR="00BE0606" w:rsidRDefault="00BE0606">
            <w:pPr>
              <w:pStyle w:val="ConsPlusNormal"/>
              <w:jc w:val="both"/>
            </w:pPr>
            <w:r>
              <w:t>с. Угра, мкрн. ДОЗ, д. 15</w:t>
            </w:r>
          </w:p>
        </w:tc>
      </w:tr>
      <w:tr w:rsidR="00BE0606" w14:paraId="1337AB7E" w14:textId="77777777">
        <w:tc>
          <w:tcPr>
            <w:tcW w:w="454" w:type="dxa"/>
            <w:vMerge/>
          </w:tcPr>
          <w:p w14:paraId="6997145A" w14:textId="77777777" w:rsidR="00BE0606" w:rsidRDefault="00BE0606">
            <w:pPr>
              <w:pStyle w:val="ConsPlusNormal"/>
            </w:pPr>
          </w:p>
        </w:tc>
        <w:tc>
          <w:tcPr>
            <w:tcW w:w="3231" w:type="dxa"/>
            <w:vMerge/>
          </w:tcPr>
          <w:p w14:paraId="63F4A15A" w14:textId="77777777" w:rsidR="00BE0606" w:rsidRDefault="00BE0606">
            <w:pPr>
              <w:pStyle w:val="ConsPlusNormal"/>
            </w:pPr>
          </w:p>
        </w:tc>
        <w:tc>
          <w:tcPr>
            <w:tcW w:w="5386" w:type="dxa"/>
          </w:tcPr>
          <w:p w14:paraId="3ADEDFAC" w14:textId="77777777" w:rsidR="00BE0606" w:rsidRDefault="00BE0606">
            <w:pPr>
              <w:pStyle w:val="ConsPlusNormal"/>
              <w:jc w:val="both"/>
            </w:pPr>
            <w:r>
              <w:t>с. Угра, ул. Ленина, д. 1</w:t>
            </w:r>
          </w:p>
        </w:tc>
      </w:tr>
      <w:tr w:rsidR="00BE0606" w14:paraId="61D2BDC1" w14:textId="77777777">
        <w:tc>
          <w:tcPr>
            <w:tcW w:w="454" w:type="dxa"/>
            <w:vMerge/>
          </w:tcPr>
          <w:p w14:paraId="59BACABA" w14:textId="77777777" w:rsidR="00BE0606" w:rsidRDefault="00BE0606">
            <w:pPr>
              <w:pStyle w:val="ConsPlusNormal"/>
            </w:pPr>
          </w:p>
        </w:tc>
        <w:tc>
          <w:tcPr>
            <w:tcW w:w="3231" w:type="dxa"/>
            <w:vMerge/>
          </w:tcPr>
          <w:p w14:paraId="6E00261F" w14:textId="77777777" w:rsidR="00BE0606" w:rsidRDefault="00BE0606">
            <w:pPr>
              <w:pStyle w:val="ConsPlusNormal"/>
            </w:pPr>
          </w:p>
        </w:tc>
        <w:tc>
          <w:tcPr>
            <w:tcW w:w="5386" w:type="dxa"/>
          </w:tcPr>
          <w:p w14:paraId="16C36A53" w14:textId="77777777" w:rsidR="00BE0606" w:rsidRDefault="00BE0606">
            <w:pPr>
              <w:pStyle w:val="ConsPlusNormal"/>
              <w:jc w:val="both"/>
            </w:pPr>
            <w:r>
              <w:t>с. Угра, ул. Ленина, д. 56</w:t>
            </w:r>
          </w:p>
        </w:tc>
      </w:tr>
      <w:tr w:rsidR="00BE0606" w14:paraId="30E312D4" w14:textId="77777777">
        <w:tc>
          <w:tcPr>
            <w:tcW w:w="454" w:type="dxa"/>
            <w:vMerge/>
          </w:tcPr>
          <w:p w14:paraId="6CC67984" w14:textId="77777777" w:rsidR="00BE0606" w:rsidRDefault="00BE0606">
            <w:pPr>
              <w:pStyle w:val="ConsPlusNormal"/>
            </w:pPr>
          </w:p>
        </w:tc>
        <w:tc>
          <w:tcPr>
            <w:tcW w:w="3231" w:type="dxa"/>
            <w:vMerge/>
          </w:tcPr>
          <w:p w14:paraId="1530A615" w14:textId="77777777" w:rsidR="00BE0606" w:rsidRDefault="00BE0606">
            <w:pPr>
              <w:pStyle w:val="ConsPlusNormal"/>
            </w:pPr>
          </w:p>
        </w:tc>
        <w:tc>
          <w:tcPr>
            <w:tcW w:w="5386" w:type="dxa"/>
          </w:tcPr>
          <w:p w14:paraId="0660211D" w14:textId="77777777" w:rsidR="00BE0606" w:rsidRDefault="00BE0606">
            <w:pPr>
              <w:pStyle w:val="ConsPlusNormal"/>
              <w:jc w:val="both"/>
            </w:pPr>
            <w:r>
              <w:t>с. Угра, мкрн. ДОЗ, д. 16</w:t>
            </w:r>
          </w:p>
        </w:tc>
      </w:tr>
      <w:tr w:rsidR="00BE0606" w14:paraId="307D147D" w14:textId="77777777">
        <w:tc>
          <w:tcPr>
            <w:tcW w:w="454" w:type="dxa"/>
            <w:vMerge/>
          </w:tcPr>
          <w:p w14:paraId="125618D3" w14:textId="77777777" w:rsidR="00BE0606" w:rsidRDefault="00BE0606">
            <w:pPr>
              <w:pStyle w:val="ConsPlusNormal"/>
            </w:pPr>
          </w:p>
        </w:tc>
        <w:tc>
          <w:tcPr>
            <w:tcW w:w="3231" w:type="dxa"/>
            <w:vMerge/>
          </w:tcPr>
          <w:p w14:paraId="0C0306E9" w14:textId="77777777" w:rsidR="00BE0606" w:rsidRDefault="00BE0606">
            <w:pPr>
              <w:pStyle w:val="ConsPlusNormal"/>
            </w:pPr>
          </w:p>
        </w:tc>
        <w:tc>
          <w:tcPr>
            <w:tcW w:w="5386" w:type="dxa"/>
          </w:tcPr>
          <w:p w14:paraId="6B2CCB38" w14:textId="77777777" w:rsidR="00BE0606" w:rsidRDefault="00BE0606">
            <w:pPr>
              <w:pStyle w:val="ConsPlusNormal"/>
              <w:jc w:val="both"/>
            </w:pPr>
            <w:r>
              <w:t>с. Угра, ул. Советская, д. 4</w:t>
            </w:r>
          </w:p>
        </w:tc>
      </w:tr>
      <w:tr w:rsidR="00BE0606" w14:paraId="399B2F4F" w14:textId="77777777">
        <w:tc>
          <w:tcPr>
            <w:tcW w:w="454" w:type="dxa"/>
            <w:vMerge/>
          </w:tcPr>
          <w:p w14:paraId="4987BDAD" w14:textId="77777777" w:rsidR="00BE0606" w:rsidRDefault="00BE0606">
            <w:pPr>
              <w:pStyle w:val="ConsPlusNormal"/>
            </w:pPr>
          </w:p>
        </w:tc>
        <w:tc>
          <w:tcPr>
            <w:tcW w:w="3231" w:type="dxa"/>
            <w:vMerge/>
          </w:tcPr>
          <w:p w14:paraId="77846D83" w14:textId="77777777" w:rsidR="00BE0606" w:rsidRDefault="00BE0606">
            <w:pPr>
              <w:pStyle w:val="ConsPlusNormal"/>
            </w:pPr>
          </w:p>
        </w:tc>
        <w:tc>
          <w:tcPr>
            <w:tcW w:w="5386" w:type="dxa"/>
          </w:tcPr>
          <w:p w14:paraId="2E6A285C" w14:textId="77777777" w:rsidR="00BE0606" w:rsidRDefault="00BE0606">
            <w:pPr>
              <w:pStyle w:val="ConsPlusNormal"/>
              <w:jc w:val="both"/>
            </w:pPr>
            <w:r>
              <w:t>с. Угра, ул. Краснознаменная, д. 27</w:t>
            </w:r>
          </w:p>
        </w:tc>
      </w:tr>
      <w:tr w:rsidR="00BE0606" w14:paraId="4E380379" w14:textId="77777777">
        <w:tc>
          <w:tcPr>
            <w:tcW w:w="454" w:type="dxa"/>
            <w:vMerge/>
          </w:tcPr>
          <w:p w14:paraId="1172B408" w14:textId="77777777" w:rsidR="00BE0606" w:rsidRDefault="00BE0606">
            <w:pPr>
              <w:pStyle w:val="ConsPlusNormal"/>
            </w:pPr>
          </w:p>
        </w:tc>
        <w:tc>
          <w:tcPr>
            <w:tcW w:w="3231" w:type="dxa"/>
            <w:vMerge/>
          </w:tcPr>
          <w:p w14:paraId="78715192" w14:textId="77777777" w:rsidR="00BE0606" w:rsidRDefault="00BE0606">
            <w:pPr>
              <w:pStyle w:val="ConsPlusNormal"/>
            </w:pPr>
          </w:p>
        </w:tc>
        <w:tc>
          <w:tcPr>
            <w:tcW w:w="5386" w:type="dxa"/>
          </w:tcPr>
          <w:p w14:paraId="2E5356DC" w14:textId="77777777" w:rsidR="00BE0606" w:rsidRDefault="00BE0606">
            <w:pPr>
              <w:pStyle w:val="ConsPlusNormal"/>
              <w:jc w:val="both"/>
            </w:pPr>
            <w:r>
              <w:t>с. Угра, ул. Ленина, д. 26</w:t>
            </w:r>
          </w:p>
        </w:tc>
      </w:tr>
      <w:tr w:rsidR="00BE0606" w14:paraId="6D46A961" w14:textId="77777777">
        <w:tc>
          <w:tcPr>
            <w:tcW w:w="454" w:type="dxa"/>
            <w:vMerge/>
          </w:tcPr>
          <w:p w14:paraId="55EA12B8" w14:textId="77777777" w:rsidR="00BE0606" w:rsidRDefault="00BE0606">
            <w:pPr>
              <w:pStyle w:val="ConsPlusNormal"/>
            </w:pPr>
          </w:p>
        </w:tc>
        <w:tc>
          <w:tcPr>
            <w:tcW w:w="3231" w:type="dxa"/>
            <w:vMerge/>
          </w:tcPr>
          <w:p w14:paraId="0FDD0DEA" w14:textId="77777777" w:rsidR="00BE0606" w:rsidRDefault="00BE0606">
            <w:pPr>
              <w:pStyle w:val="ConsPlusNormal"/>
            </w:pPr>
          </w:p>
        </w:tc>
        <w:tc>
          <w:tcPr>
            <w:tcW w:w="5386" w:type="dxa"/>
          </w:tcPr>
          <w:p w14:paraId="2E6B8128" w14:textId="77777777" w:rsidR="00BE0606" w:rsidRDefault="00BE0606">
            <w:pPr>
              <w:pStyle w:val="ConsPlusNormal"/>
              <w:jc w:val="both"/>
            </w:pPr>
            <w:r>
              <w:t>с. Угра, ул. Ленина, д. 24</w:t>
            </w:r>
          </w:p>
        </w:tc>
      </w:tr>
      <w:tr w:rsidR="00BE0606" w14:paraId="456DD300" w14:textId="77777777">
        <w:tc>
          <w:tcPr>
            <w:tcW w:w="454" w:type="dxa"/>
            <w:vMerge/>
          </w:tcPr>
          <w:p w14:paraId="4ADCE3E0" w14:textId="77777777" w:rsidR="00BE0606" w:rsidRDefault="00BE0606">
            <w:pPr>
              <w:pStyle w:val="ConsPlusNormal"/>
            </w:pPr>
          </w:p>
        </w:tc>
        <w:tc>
          <w:tcPr>
            <w:tcW w:w="3231" w:type="dxa"/>
            <w:vMerge/>
          </w:tcPr>
          <w:p w14:paraId="171EE91C" w14:textId="77777777" w:rsidR="00BE0606" w:rsidRDefault="00BE0606">
            <w:pPr>
              <w:pStyle w:val="ConsPlusNormal"/>
            </w:pPr>
          </w:p>
        </w:tc>
        <w:tc>
          <w:tcPr>
            <w:tcW w:w="5386" w:type="dxa"/>
          </w:tcPr>
          <w:p w14:paraId="17E19DC2" w14:textId="77777777" w:rsidR="00BE0606" w:rsidRDefault="00BE0606">
            <w:pPr>
              <w:pStyle w:val="ConsPlusNormal"/>
              <w:jc w:val="both"/>
            </w:pPr>
            <w:r>
              <w:t>с. Угра, ул. Ленина, д. 28</w:t>
            </w:r>
          </w:p>
        </w:tc>
      </w:tr>
      <w:tr w:rsidR="00BE0606" w14:paraId="1BABDDD4" w14:textId="77777777">
        <w:tc>
          <w:tcPr>
            <w:tcW w:w="454" w:type="dxa"/>
            <w:vMerge/>
          </w:tcPr>
          <w:p w14:paraId="21447155" w14:textId="77777777" w:rsidR="00BE0606" w:rsidRDefault="00BE0606">
            <w:pPr>
              <w:pStyle w:val="ConsPlusNormal"/>
            </w:pPr>
          </w:p>
        </w:tc>
        <w:tc>
          <w:tcPr>
            <w:tcW w:w="3231" w:type="dxa"/>
            <w:vMerge/>
          </w:tcPr>
          <w:p w14:paraId="59BC848C" w14:textId="77777777" w:rsidR="00BE0606" w:rsidRDefault="00BE0606">
            <w:pPr>
              <w:pStyle w:val="ConsPlusNormal"/>
            </w:pPr>
          </w:p>
        </w:tc>
        <w:tc>
          <w:tcPr>
            <w:tcW w:w="5386" w:type="dxa"/>
          </w:tcPr>
          <w:p w14:paraId="3035D151" w14:textId="77777777" w:rsidR="00BE0606" w:rsidRDefault="00BE0606">
            <w:pPr>
              <w:pStyle w:val="ConsPlusNormal"/>
              <w:jc w:val="both"/>
            </w:pPr>
            <w:r>
              <w:t>с. Угра, мкрн. ДОЗ, д. 16</w:t>
            </w:r>
          </w:p>
        </w:tc>
      </w:tr>
      <w:tr w:rsidR="00BE0606" w14:paraId="612444F5" w14:textId="77777777">
        <w:tc>
          <w:tcPr>
            <w:tcW w:w="454" w:type="dxa"/>
            <w:vMerge/>
          </w:tcPr>
          <w:p w14:paraId="2B69D9D8" w14:textId="77777777" w:rsidR="00BE0606" w:rsidRDefault="00BE0606">
            <w:pPr>
              <w:pStyle w:val="ConsPlusNormal"/>
            </w:pPr>
          </w:p>
        </w:tc>
        <w:tc>
          <w:tcPr>
            <w:tcW w:w="3231" w:type="dxa"/>
            <w:vMerge/>
          </w:tcPr>
          <w:p w14:paraId="16D7066B" w14:textId="77777777" w:rsidR="00BE0606" w:rsidRDefault="00BE0606">
            <w:pPr>
              <w:pStyle w:val="ConsPlusNormal"/>
            </w:pPr>
          </w:p>
        </w:tc>
        <w:tc>
          <w:tcPr>
            <w:tcW w:w="5386" w:type="dxa"/>
          </w:tcPr>
          <w:p w14:paraId="521DED45" w14:textId="77777777" w:rsidR="00BE0606" w:rsidRDefault="00BE0606">
            <w:pPr>
              <w:pStyle w:val="ConsPlusNormal"/>
              <w:jc w:val="both"/>
            </w:pPr>
            <w:r>
              <w:t>с. Угра, ул. Ленина, д. 30</w:t>
            </w:r>
          </w:p>
        </w:tc>
      </w:tr>
      <w:tr w:rsidR="00BE0606" w14:paraId="443976C0" w14:textId="77777777">
        <w:tc>
          <w:tcPr>
            <w:tcW w:w="454" w:type="dxa"/>
            <w:vMerge/>
          </w:tcPr>
          <w:p w14:paraId="4776637D" w14:textId="77777777" w:rsidR="00BE0606" w:rsidRDefault="00BE0606">
            <w:pPr>
              <w:pStyle w:val="ConsPlusNormal"/>
            </w:pPr>
          </w:p>
        </w:tc>
        <w:tc>
          <w:tcPr>
            <w:tcW w:w="3231" w:type="dxa"/>
            <w:vMerge/>
          </w:tcPr>
          <w:p w14:paraId="23D38F40" w14:textId="77777777" w:rsidR="00BE0606" w:rsidRDefault="00BE0606">
            <w:pPr>
              <w:pStyle w:val="ConsPlusNormal"/>
            </w:pPr>
          </w:p>
        </w:tc>
        <w:tc>
          <w:tcPr>
            <w:tcW w:w="5386" w:type="dxa"/>
          </w:tcPr>
          <w:p w14:paraId="062B3FC1" w14:textId="77777777" w:rsidR="00BE0606" w:rsidRDefault="00BE0606">
            <w:pPr>
              <w:pStyle w:val="ConsPlusNormal"/>
              <w:jc w:val="both"/>
            </w:pPr>
            <w:r>
              <w:t>с. Угра, ул. Ленина, д. 34</w:t>
            </w:r>
          </w:p>
        </w:tc>
      </w:tr>
      <w:tr w:rsidR="00BE0606" w14:paraId="25F0A08C" w14:textId="77777777">
        <w:tc>
          <w:tcPr>
            <w:tcW w:w="454" w:type="dxa"/>
            <w:vMerge/>
          </w:tcPr>
          <w:p w14:paraId="6B8D80F5" w14:textId="77777777" w:rsidR="00BE0606" w:rsidRDefault="00BE0606">
            <w:pPr>
              <w:pStyle w:val="ConsPlusNormal"/>
            </w:pPr>
          </w:p>
        </w:tc>
        <w:tc>
          <w:tcPr>
            <w:tcW w:w="3231" w:type="dxa"/>
            <w:vMerge/>
          </w:tcPr>
          <w:p w14:paraId="2E9935B6" w14:textId="77777777" w:rsidR="00BE0606" w:rsidRDefault="00BE0606">
            <w:pPr>
              <w:pStyle w:val="ConsPlusNormal"/>
            </w:pPr>
          </w:p>
        </w:tc>
        <w:tc>
          <w:tcPr>
            <w:tcW w:w="5386" w:type="dxa"/>
          </w:tcPr>
          <w:p w14:paraId="46AE4096" w14:textId="77777777" w:rsidR="00BE0606" w:rsidRDefault="00BE0606">
            <w:pPr>
              <w:pStyle w:val="ConsPlusNormal"/>
              <w:jc w:val="both"/>
            </w:pPr>
            <w:r>
              <w:t>с. Угра, ул. Ленина, д. 36</w:t>
            </w:r>
          </w:p>
        </w:tc>
      </w:tr>
      <w:tr w:rsidR="00BE0606" w14:paraId="4AF4BC3D" w14:textId="77777777">
        <w:tc>
          <w:tcPr>
            <w:tcW w:w="454" w:type="dxa"/>
            <w:vMerge/>
          </w:tcPr>
          <w:p w14:paraId="1B4BDD79" w14:textId="77777777" w:rsidR="00BE0606" w:rsidRDefault="00BE0606">
            <w:pPr>
              <w:pStyle w:val="ConsPlusNormal"/>
            </w:pPr>
          </w:p>
        </w:tc>
        <w:tc>
          <w:tcPr>
            <w:tcW w:w="3231" w:type="dxa"/>
            <w:vMerge/>
          </w:tcPr>
          <w:p w14:paraId="487C30CA" w14:textId="77777777" w:rsidR="00BE0606" w:rsidRDefault="00BE0606">
            <w:pPr>
              <w:pStyle w:val="ConsPlusNormal"/>
            </w:pPr>
          </w:p>
        </w:tc>
        <w:tc>
          <w:tcPr>
            <w:tcW w:w="5386" w:type="dxa"/>
          </w:tcPr>
          <w:p w14:paraId="5F689A4F" w14:textId="77777777" w:rsidR="00BE0606" w:rsidRDefault="00BE0606">
            <w:pPr>
              <w:pStyle w:val="ConsPlusNormal"/>
              <w:jc w:val="both"/>
            </w:pPr>
            <w:r>
              <w:t>с. Угра, ул. Советская, д. 6</w:t>
            </w:r>
          </w:p>
        </w:tc>
      </w:tr>
      <w:tr w:rsidR="00BE0606" w14:paraId="273316EE" w14:textId="77777777">
        <w:tc>
          <w:tcPr>
            <w:tcW w:w="454" w:type="dxa"/>
            <w:vMerge/>
          </w:tcPr>
          <w:p w14:paraId="29E64D73" w14:textId="77777777" w:rsidR="00BE0606" w:rsidRDefault="00BE0606">
            <w:pPr>
              <w:pStyle w:val="ConsPlusNormal"/>
            </w:pPr>
          </w:p>
        </w:tc>
        <w:tc>
          <w:tcPr>
            <w:tcW w:w="3231" w:type="dxa"/>
            <w:vMerge/>
          </w:tcPr>
          <w:p w14:paraId="0335EDBA" w14:textId="77777777" w:rsidR="00BE0606" w:rsidRDefault="00BE0606">
            <w:pPr>
              <w:pStyle w:val="ConsPlusNormal"/>
            </w:pPr>
          </w:p>
        </w:tc>
        <w:tc>
          <w:tcPr>
            <w:tcW w:w="5386" w:type="dxa"/>
          </w:tcPr>
          <w:p w14:paraId="46EDADD8" w14:textId="77777777" w:rsidR="00BE0606" w:rsidRDefault="00BE0606">
            <w:pPr>
              <w:pStyle w:val="ConsPlusNormal"/>
              <w:jc w:val="both"/>
            </w:pPr>
            <w:r>
              <w:t>с. Угра, ул. Ленина, д. 46</w:t>
            </w:r>
          </w:p>
        </w:tc>
      </w:tr>
      <w:tr w:rsidR="00BE0606" w14:paraId="4C025FFD" w14:textId="77777777">
        <w:tc>
          <w:tcPr>
            <w:tcW w:w="454" w:type="dxa"/>
            <w:vMerge/>
          </w:tcPr>
          <w:p w14:paraId="6E0382AC" w14:textId="77777777" w:rsidR="00BE0606" w:rsidRDefault="00BE0606">
            <w:pPr>
              <w:pStyle w:val="ConsPlusNormal"/>
            </w:pPr>
          </w:p>
        </w:tc>
        <w:tc>
          <w:tcPr>
            <w:tcW w:w="3231" w:type="dxa"/>
            <w:vMerge/>
          </w:tcPr>
          <w:p w14:paraId="17B8F500" w14:textId="77777777" w:rsidR="00BE0606" w:rsidRDefault="00BE0606">
            <w:pPr>
              <w:pStyle w:val="ConsPlusNormal"/>
            </w:pPr>
          </w:p>
        </w:tc>
        <w:tc>
          <w:tcPr>
            <w:tcW w:w="5386" w:type="dxa"/>
          </w:tcPr>
          <w:p w14:paraId="2D9BC5DC" w14:textId="77777777" w:rsidR="00BE0606" w:rsidRDefault="00BE0606">
            <w:pPr>
              <w:pStyle w:val="ConsPlusNormal"/>
              <w:jc w:val="both"/>
            </w:pPr>
            <w:r>
              <w:t>с. Угра, ул. Ленина, д. 48</w:t>
            </w:r>
          </w:p>
        </w:tc>
      </w:tr>
      <w:tr w:rsidR="00BE0606" w14:paraId="30A4443F" w14:textId="77777777">
        <w:tc>
          <w:tcPr>
            <w:tcW w:w="454" w:type="dxa"/>
            <w:vMerge/>
          </w:tcPr>
          <w:p w14:paraId="1229494D" w14:textId="77777777" w:rsidR="00BE0606" w:rsidRDefault="00BE0606">
            <w:pPr>
              <w:pStyle w:val="ConsPlusNormal"/>
            </w:pPr>
          </w:p>
        </w:tc>
        <w:tc>
          <w:tcPr>
            <w:tcW w:w="3231" w:type="dxa"/>
            <w:vMerge/>
          </w:tcPr>
          <w:p w14:paraId="54EDC106" w14:textId="77777777" w:rsidR="00BE0606" w:rsidRDefault="00BE0606">
            <w:pPr>
              <w:pStyle w:val="ConsPlusNormal"/>
            </w:pPr>
          </w:p>
        </w:tc>
        <w:tc>
          <w:tcPr>
            <w:tcW w:w="5386" w:type="dxa"/>
          </w:tcPr>
          <w:p w14:paraId="4012E9E8" w14:textId="77777777" w:rsidR="00BE0606" w:rsidRDefault="00BE0606">
            <w:pPr>
              <w:pStyle w:val="ConsPlusNormal"/>
              <w:jc w:val="both"/>
            </w:pPr>
            <w:r>
              <w:t>с. Угра, ул. Ленина, д. 50</w:t>
            </w:r>
          </w:p>
        </w:tc>
      </w:tr>
      <w:tr w:rsidR="00BE0606" w14:paraId="2C3D329E" w14:textId="77777777">
        <w:tc>
          <w:tcPr>
            <w:tcW w:w="454" w:type="dxa"/>
            <w:vMerge/>
          </w:tcPr>
          <w:p w14:paraId="28DAEBFF" w14:textId="77777777" w:rsidR="00BE0606" w:rsidRDefault="00BE0606">
            <w:pPr>
              <w:pStyle w:val="ConsPlusNormal"/>
            </w:pPr>
          </w:p>
        </w:tc>
        <w:tc>
          <w:tcPr>
            <w:tcW w:w="3231" w:type="dxa"/>
            <w:vMerge/>
          </w:tcPr>
          <w:p w14:paraId="719C5792" w14:textId="77777777" w:rsidR="00BE0606" w:rsidRDefault="00BE0606">
            <w:pPr>
              <w:pStyle w:val="ConsPlusNormal"/>
            </w:pPr>
          </w:p>
        </w:tc>
        <w:tc>
          <w:tcPr>
            <w:tcW w:w="5386" w:type="dxa"/>
          </w:tcPr>
          <w:p w14:paraId="15D87640" w14:textId="77777777" w:rsidR="00BE0606" w:rsidRDefault="00BE0606">
            <w:pPr>
              <w:pStyle w:val="ConsPlusNormal"/>
              <w:jc w:val="both"/>
            </w:pPr>
            <w:r>
              <w:t>с. Угра, ул. Ленина, д. 54</w:t>
            </w:r>
          </w:p>
        </w:tc>
      </w:tr>
      <w:tr w:rsidR="00BE0606" w14:paraId="28D47142" w14:textId="77777777">
        <w:tc>
          <w:tcPr>
            <w:tcW w:w="454" w:type="dxa"/>
            <w:vMerge/>
          </w:tcPr>
          <w:p w14:paraId="42CBA82C" w14:textId="77777777" w:rsidR="00BE0606" w:rsidRDefault="00BE0606">
            <w:pPr>
              <w:pStyle w:val="ConsPlusNormal"/>
            </w:pPr>
          </w:p>
        </w:tc>
        <w:tc>
          <w:tcPr>
            <w:tcW w:w="3231" w:type="dxa"/>
            <w:vMerge/>
          </w:tcPr>
          <w:p w14:paraId="19FF727C" w14:textId="77777777" w:rsidR="00BE0606" w:rsidRDefault="00BE0606">
            <w:pPr>
              <w:pStyle w:val="ConsPlusNormal"/>
            </w:pPr>
          </w:p>
        </w:tc>
        <w:tc>
          <w:tcPr>
            <w:tcW w:w="5386" w:type="dxa"/>
          </w:tcPr>
          <w:p w14:paraId="77D7B1FF" w14:textId="77777777" w:rsidR="00BE0606" w:rsidRDefault="00BE0606">
            <w:pPr>
              <w:pStyle w:val="ConsPlusNormal"/>
              <w:jc w:val="both"/>
            </w:pPr>
            <w:r>
              <w:t>с. Угра, мкрн. ДОЗ, д. 2</w:t>
            </w:r>
          </w:p>
        </w:tc>
      </w:tr>
      <w:tr w:rsidR="00BE0606" w14:paraId="1CC0DEA9" w14:textId="77777777">
        <w:tc>
          <w:tcPr>
            <w:tcW w:w="454" w:type="dxa"/>
            <w:vMerge/>
          </w:tcPr>
          <w:p w14:paraId="7909C0EC" w14:textId="77777777" w:rsidR="00BE0606" w:rsidRDefault="00BE0606">
            <w:pPr>
              <w:pStyle w:val="ConsPlusNormal"/>
            </w:pPr>
          </w:p>
        </w:tc>
        <w:tc>
          <w:tcPr>
            <w:tcW w:w="3231" w:type="dxa"/>
            <w:vMerge/>
          </w:tcPr>
          <w:p w14:paraId="063B16AC" w14:textId="77777777" w:rsidR="00BE0606" w:rsidRDefault="00BE0606">
            <w:pPr>
              <w:pStyle w:val="ConsPlusNormal"/>
            </w:pPr>
          </w:p>
        </w:tc>
        <w:tc>
          <w:tcPr>
            <w:tcW w:w="5386" w:type="dxa"/>
          </w:tcPr>
          <w:p w14:paraId="23E17E8E" w14:textId="77777777" w:rsidR="00BE0606" w:rsidRDefault="00BE0606">
            <w:pPr>
              <w:pStyle w:val="ConsPlusNormal"/>
              <w:jc w:val="both"/>
            </w:pPr>
            <w:r>
              <w:t>с. Угра, мкрн. ДОЗ, д. 3</w:t>
            </w:r>
          </w:p>
        </w:tc>
      </w:tr>
      <w:tr w:rsidR="00BE0606" w14:paraId="0B8BAB84" w14:textId="77777777">
        <w:tc>
          <w:tcPr>
            <w:tcW w:w="454" w:type="dxa"/>
            <w:vMerge/>
          </w:tcPr>
          <w:p w14:paraId="2E2AC167" w14:textId="77777777" w:rsidR="00BE0606" w:rsidRDefault="00BE0606">
            <w:pPr>
              <w:pStyle w:val="ConsPlusNormal"/>
            </w:pPr>
          </w:p>
        </w:tc>
        <w:tc>
          <w:tcPr>
            <w:tcW w:w="3231" w:type="dxa"/>
            <w:vMerge/>
          </w:tcPr>
          <w:p w14:paraId="394A5540" w14:textId="77777777" w:rsidR="00BE0606" w:rsidRDefault="00BE0606">
            <w:pPr>
              <w:pStyle w:val="ConsPlusNormal"/>
            </w:pPr>
          </w:p>
        </w:tc>
        <w:tc>
          <w:tcPr>
            <w:tcW w:w="5386" w:type="dxa"/>
          </w:tcPr>
          <w:p w14:paraId="73B54101" w14:textId="77777777" w:rsidR="00BE0606" w:rsidRDefault="00BE0606">
            <w:pPr>
              <w:pStyle w:val="ConsPlusNormal"/>
              <w:jc w:val="both"/>
            </w:pPr>
            <w:r>
              <w:t>с. Угра, мкрн. ДОЗ, д. 5</w:t>
            </w:r>
          </w:p>
        </w:tc>
      </w:tr>
      <w:tr w:rsidR="00BE0606" w14:paraId="52A8E209" w14:textId="77777777">
        <w:tc>
          <w:tcPr>
            <w:tcW w:w="454" w:type="dxa"/>
            <w:vMerge/>
          </w:tcPr>
          <w:p w14:paraId="083FAD04" w14:textId="77777777" w:rsidR="00BE0606" w:rsidRDefault="00BE0606">
            <w:pPr>
              <w:pStyle w:val="ConsPlusNormal"/>
            </w:pPr>
          </w:p>
        </w:tc>
        <w:tc>
          <w:tcPr>
            <w:tcW w:w="3231" w:type="dxa"/>
            <w:vMerge/>
          </w:tcPr>
          <w:p w14:paraId="0DDD1F90" w14:textId="77777777" w:rsidR="00BE0606" w:rsidRDefault="00BE0606">
            <w:pPr>
              <w:pStyle w:val="ConsPlusNormal"/>
            </w:pPr>
          </w:p>
        </w:tc>
        <w:tc>
          <w:tcPr>
            <w:tcW w:w="5386" w:type="dxa"/>
          </w:tcPr>
          <w:p w14:paraId="7710981F" w14:textId="77777777" w:rsidR="00BE0606" w:rsidRDefault="00BE0606">
            <w:pPr>
              <w:pStyle w:val="ConsPlusNormal"/>
              <w:jc w:val="both"/>
            </w:pPr>
            <w:r>
              <w:t>с. Угра, мкрн. ДОЗ, д. 4</w:t>
            </w:r>
          </w:p>
        </w:tc>
      </w:tr>
      <w:tr w:rsidR="00BE0606" w14:paraId="33FF4F5C" w14:textId="77777777">
        <w:tc>
          <w:tcPr>
            <w:tcW w:w="454" w:type="dxa"/>
            <w:vMerge/>
          </w:tcPr>
          <w:p w14:paraId="33F44804" w14:textId="77777777" w:rsidR="00BE0606" w:rsidRDefault="00BE0606">
            <w:pPr>
              <w:pStyle w:val="ConsPlusNormal"/>
            </w:pPr>
          </w:p>
        </w:tc>
        <w:tc>
          <w:tcPr>
            <w:tcW w:w="3231" w:type="dxa"/>
            <w:vMerge/>
          </w:tcPr>
          <w:p w14:paraId="3D7B85A3" w14:textId="77777777" w:rsidR="00BE0606" w:rsidRDefault="00BE0606">
            <w:pPr>
              <w:pStyle w:val="ConsPlusNormal"/>
            </w:pPr>
          </w:p>
        </w:tc>
        <w:tc>
          <w:tcPr>
            <w:tcW w:w="5386" w:type="dxa"/>
          </w:tcPr>
          <w:p w14:paraId="46C2A34B" w14:textId="77777777" w:rsidR="00BE0606" w:rsidRDefault="00BE0606">
            <w:pPr>
              <w:pStyle w:val="ConsPlusNormal"/>
              <w:jc w:val="both"/>
            </w:pPr>
            <w:r>
              <w:t>с. Угра, мкрн. ДОЗ, д. 6</w:t>
            </w:r>
          </w:p>
        </w:tc>
      </w:tr>
      <w:tr w:rsidR="00BE0606" w14:paraId="1A9C35EF" w14:textId="77777777">
        <w:tc>
          <w:tcPr>
            <w:tcW w:w="454" w:type="dxa"/>
            <w:vMerge/>
          </w:tcPr>
          <w:p w14:paraId="64945177" w14:textId="77777777" w:rsidR="00BE0606" w:rsidRDefault="00BE0606">
            <w:pPr>
              <w:pStyle w:val="ConsPlusNormal"/>
            </w:pPr>
          </w:p>
        </w:tc>
        <w:tc>
          <w:tcPr>
            <w:tcW w:w="3231" w:type="dxa"/>
            <w:vMerge/>
          </w:tcPr>
          <w:p w14:paraId="2906224A" w14:textId="77777777" w:rsidR="00BE0606" w:rsidRDefault="00BE0606">
            <w:pPr>
              <w:pStyle w:val="ConsPlusNormal"/>
            </w:pPr>
          </w:p>
        </w:tc>
        <w:tc>
          <w:tcPr>
            <w:tcW w:w="5386" w:type="dxa"/>
          </w:tcPr>
          <w:p w14:paraId="6B5E4579" w14:textId="77777777" w:rsidR="00BE0606" w:rsidRDefault="00BE0606">
            <w:pPr>
              <w:pStyle w:val="ConsPlusNormal"/>
              <w:jc w:val="both"/>
            </w:pPr>
            <w:r>
              <w:t>с. Угра, мкрн. ДОЗ, д. 1</w:t>
            </w:r>
          </w:p>
        </w:tc>
      </w:tr>
      <w:tr w:rsidR="00BE0606" w14:paraId="795472A3" w14:textId="77777777">
        <w:tc>
          <w:tcPr>
            <w:tcW w:w="454" w:type="dxa"/>
            <w:vMerge/>
          </w:tcPr>
          <w:p w14:paraId="75CDD8C7" w14:textId="77777777" w:rsidR="00BE0606" w:rsidRDefault="00BE0606">
            <w:pPr>
              <w:pStyle w:val="ConsPlusNormal"/>
            </w:pPr>
          </w:p>
        </w:tc>
        <w:tc>
          <w:tcPr>
            <w:tcW w:w="3231" w:type="dxa"/>
            <w:vMerge/>
          </w:tcPr>
          <w:p w14:paraId="75024B04" w14:textId="77777777" w:rsidR="00BE0606" w:rsidRDefault="00BE0606">
            <w:pPr>
              <w:pStyle w:val="ConsPlusNormal"/>
            </w:pPr>
          </w:p>
        </w:tc>
        <w:tc>
          <w:tcPr>
            <w:tcW w:w="5386" w:type="dxa"/>
          </w:tcPr>
          <w:p w14:paraId="7404DB0D" w14:textId="77777777" w:rsidR="00BE0606" w:rsidRDefault="00BE0606">
            <w:pPr>
              <w:pStyle w:val="ConsPlusNormal"/>
              <w:jc w:val="both"/>
            </w:pPr>
            <w:r>
              <w:t>с. Угра, мкрн. ДОЗ, д. 7</w:t>
            </w:r>
          </w:p>
        </w:tc>
      </w:tr>
      <w:tr w:rsidR="00BE0606" w14:paraId="441FD701" w14:textId="77777777">
        <w:tc>
          <w:tcPr>
            <w:tcW w:w="454" w:type="dxa"/>
            <w:vMerge/>
          </w:tcPr>
          <w:p w14:paraId="37BECD3A" w14:textId="77777777" w:rsidR="00BE0606" w:rsidRDefault="00BE0606">
            <w:pPr>
              <w:pStyle w:val="ConsPlusNormal"/>
            </w:pPr>
          </w:p>
        </w:tc>
        <w:tc>
          <w:tcPr>
            <w:tcW w:w="3231" w:type="dxa"/>
            <w:vMerge/>
          </w:tcPr>
          <w:p w14:paraId="2DD40735" w14:textId="77777777" w:rsidR="00BE0606" w:rsidRDefault="00BE0606">
            <w:pPr>
              <w:pStyle w:val="ConsPlusNormal"/>
            </w:pPr>
          </w:p>
        </w:tc>
        <w:tc>
          <w:tcPr>
            <w:tcW w:w="5386" w:type="dxa"/>
          </w:tcPr>
          <w:p w14:paraId="3A254DA0" w14:textId="77777777" w:rsidR="00BE0606" w:rsidRDefault="00BE0606">
            <w:pPr>
              <w:pStyle w:val="ConsPlusNormal"/>
              <w:jc w:val="both"/>
            </w:pPr>
            <w:r>
              <w:t>с. Угра, мкрн. ДОЗ, д. 8</w:t>
            </w:r>
          </w:p>
        </w:tc>
      </w:tr>
      <w:tr w:rsidR="00BE0606" w14:paraId="4452C0CC" w14:textId="77777777">
        <w:tc>
          <w:tcPr>
            <w:tcW w:w="454" w:type="dxa"/>
            <w:vMerge/>
          </w:tcPr>
          <w:p w14:paraId="14882013" w14:textId="77777777" w:rsidR="00BE0606" w:rsidRDefault="00BE0606">
            <w:pPr>
              <w:pStyle w:val="ConsPlusNormal"/>
            </w:pPr>
          </w:p>
        </w:tc>
        <w:tc>
          <w:tcPr>
            <w:tcW w:w="3231" w:type="dxa"/>
            <w:vMerge/>
          </w:tcPr>
          <w:p w14:paraId="45434328" w14:textId="77777777" w:rsidR="00BE0606" w:rsidRDefault="00BE0606">
            <w:pPr>
              <w:pStyle w:val="ConsPlusNormal"/>
            </w:pPr>
          </w:p>
        </w:tc>
        <w:tc>
          <w:tcPr>
            <w:tcW w:w="5386" w:type="dxa"/>
          </w:tcPr>
          <w:p w14:paraId="40742F98" w14:textId="77777777" w:rsidR="00BE0606" w:rsidRDefault="00BE0606">
            <w:pPr>
              <w:pStyle w:val="ConsPlusNormal"/>
              <w:jc w:val="both"/>
            </w:pPr>
            <w:r>
              <w:t>с. Угра, мкрн. ДОЗ, д. 9</w:t>
            </w:r>
          </w:p>
        </w:tc>
      </w:tr>
      <w:tr w:rsidR="00BE0606" w14:paraId="067A5CAD" w14:textId="77777777">
        <w:tc>
          <w:tcPr>
            <w:tcW w:w="454" w:type="dxa"/>
            <w:vMerge/>
          </w:tcPr>
          <w:p w14:paraId="35BB1F23" w14:textId="77777777" w:rsidR="00BE0606" w:rsidRDefault="00BE0606">
            <w:pPr>
              <w:pStyle w:val="ConsPlusNormal"/>
            </w:pPr>
          </w:p>
        </w:tc>
        <w:tc>
          <w:tcPr>
            <w:tcW w:w="3231" w:type="dxa"/>
            <w:vMerge/>
          </w:tcPr>
          <w:p w14:paraId="66A65110" w14:textId="77777777" w:rsidR="00BE0606" w:rsidRDefault="00BE0606">
            <w:pPr>
              <w:pStyle w:val="ConsPlusNormal"/>
            </w:pPr>
          </w:p>
        </w:tc>
        <w:tc>
          <w:tcPr>
            <w:tcW w:w="5386" w:type="dxa"/>
          </w:tcPr>
          <w:p w14:paraId="1580BA5E" w14:textId="77777777" w:rsidR="00BE0606" w:rsidRDefault="00BE0606">
            <w:pPr>
              <w:pStyle w:val="ConsPlusNormal"/>
              <w:jc w:val="both"/>
            </w:pPr>
            <w:r>
              <w:t>с. Угра, ул. Советская, д. 43</w:t>
            </w:r>
          </w:p>
        </w:tc>
      </w:tr>
      <w:tr w:rsidR="00BE0606" w14:paraId="45E2437D" w14:textId="77777777">
        <w:tc>
          <w:tcPr>
            <w:tcW w:w="454" w:type="dxa"/>
            <w:vMerge/>
          </w:tcPr>
          <w:p w14:paraId="1F4218FD" w14:textId="77777777" w:rsidR="00BE0606" w:rsidRDefault="00BE0606">
            <w:pPr>
              <w:pStyle w:val="ConsPlusNormal"/>
            </w:pPr>
          </w:p>
        </w:tc>
        <w:tc>
          <w:tcPr>
            <w:tcW w:w="3231" w:type="dxa"/>
            <w:vMerge/>
          </w:tcPr>
          <w:p w14:paraId="45C567F8" w14:textId="77777777" w:rsidR="00BE0606" w:rsidRDefault="00BE0606">
            <w:pPr>
              <w:pStyle w:val="ConsPlusNormal"/>
            </w:pPr>
          </w:p>
        </w:tc>
        <w:tc>
          <w:tcPr>
            <w:tcW w:w="5386" w:type="dxa"/>
          </w:tcPr>
          <w:p w14:paraId="41326890" w14:textId="77777777" w:rsidR="00BE0606" w:rsidRDefault="00BE0606">
            <w:pPr>
              <w:pStyle w:val="ConsPlusNormal"/>
              <w:jc w:val="both"/>
            </w:pPr>
            <w:r>
              <w:t>с. Угра, ул. Советская, д. 45</w:t>
            </w:r>
          </w:p>
        </w:tc>
      </w:tr>
      <w:tr w:rsidR="00BE0606" w14:paraId="4E01F538" w14:textId="77777777">
        <w:tc>
          <w:tcPr>
            <w:tcW w:w="454" w:type="dxa"/>
            <w:vMerge/>
          </w:tcPr>
          <w:p w14:paraId="1443F0D3" w14:textId="77777777" w:rsidR="00BE0606" w:rsidRDefault="00BE0606">
            <w:pPr>
              <w:pStyle w:val="ConsPlusNormal"/>
            </w:pPr>
          </w:p>
        </w:tc>
        <w:tc>
          <w:tcPr>
            <w:tcW w:w="3231" w:type="dxa"/>
            <w:vMerge/>
          </w:tcPr>
          <w:p w14:paraId="0D7A7D09" w14:textId="77777777" w:rsidR="00BE0606" w:rsidRDefault="00BE0606">
            <w:pPr>
              <w:pStyle w:val="ConsPlusNormal"/>
            </w:pPr>
          </w:p>
        </w:tc>
        <w:tc>
          <w:tcPr>
            <w:tcW w:w="5386" w:type="dxa"/>
          </w:tcPr>
          <w:p w14:paraId="2F1B8675" w14:textId="77777777" w:rsidR="00BE0606" w:rsidRDefault="00BE0606">
            <w:pPr>
              <w:pStyle w:val="ConsPlusNormal"/>
              <w:jc w:val="both"/>
            </w:pPr>
            <w:r>
              <w:t>с. Угра, ул. Ленина, д. 60</w:t>
            </w:r>
          </w:p>
        </w:tc>
      </w:tr>
      <w:tr w:rsidR="00BE0606" w14:paraId="3C2682F7" w14:textId="77777777">
        <w:tc>
          <w:tcPr>
            <w:tcW w:w="454" w:type="dxa"/>
            <w:vMerge/>
          </w:tcPr>
          <w:p w14:paraId="3C294075" w14:textId="77777777" w:rsidR="00BE0606" w:rsidRDefault="00BE0606">
            <w:pPr>
              <w:pStyle w:val="ConsPlusNormal"/>
            </w:pPr>
          </w:p>
        </w:tc>
        <w:tc>
          <w:tcPr>
            <w:tcW w:w="3231" w:type="dxa"/>
            <w:vMerge/>
          </w:tcPr>
          <w:p w14:paraId="159A9D8D" w14:textId="77777777" w:rsidR="00BE0606" w:rsidRDefault="00BE0606">
            <w:pPr>
              <w:pStyle w:val="ConsPlusNormal"/>
            </w:pPr>
          </w:p>
        </w:tc>
        <w:tc>
          <w:tcPr>
            <w:tcW w:w="5386" w:type="dxa"/>
          </w:tcPr>
          <w:p w14:paraId="679AE3EA" w14:textId="77777777" w:rsidR="00BE0606" w:rsidRDefault="00BE0606">
            <w:pPr>
              <w:pStyle w:val="ConsPlusNormal"/>
              <w:jc w:val="both"/>
            </w:pPr>
            <w:r>
              <w:t>с. Угра, ул. Ленина, д. 62</w:t>
            </w:r>
          </w:p>
        </w:tc>
      </w:tr>
      <w:tr w:rsidR="00BE0606" w14:paraId="1E5C58F5" w14:textId="77777777">
        <w:tc>
          <w:tcPr>
            <w:tcW w:w="454" w:type="dxa"/>
            <w:vMerge/>
          </w:tcPr>
          <w:p w14:paraId="2C7B1A58" w14:textId="77777777" w:rsidR="00BE0606" w:rsidRDefault="00BE0606">
            <w:pPr>
              <w:pStyle w:val="ConsPlusNormal"/>
            </w:pPr>
          </w:p>
        </w:tc>
        <w:tc>
          <w:tcPr>
            <w:tcW w:w="3231" w:type="dxa"/>
            <w:vMerge/>
          </w:tcPr>
          <w:p w14:paraId="09AE68EE" w14:textId="77777777" w:rsidR="00BE0606" w:rsidRDefault="00BE0606">
            <w:pPr>
              <w:pStyle w:val="ConsPlusNormal"/>
            </w:pPr>
          </w:p>
        </w:tc>
        <w:tc>
          <w:tcPr>
            <w:tcW w:w="5386" w:type="dxa"/>
          </w:tcPr>
          <w:p w14:paraId="02FC2677" w14:textId="77777777" w:rsidR="00BE0606" w:rsidRDefault="00BE0606">
            <w:pPr>
              <w:pStyle w:val="ConsPlusNormal"/>
              <w:jc w:val="both"/>
            </w:pPr>
            <w:r>
              <w:t>с. Угра, ул. Краснознаменная, д. 21</w:t>
            </w:r>
          </w:p>
        </w:tc>
      </w:tr>
      <w:tr w:rsidR="00BE0606" w14:paraId="3F04250C" w14:textId="77777777">
        <w:tc>
          <w:tcPr>
            <w:tcW w:w="454" w:type="dxa"/>
            <w:vMerge/>
          </w:tcPr>
          <w:p w14:paraId="57CD6B8C" w14:textId="77777777" w:rsidR="00BE0606" w:rsidRDefault="00BE0606">
            <w:pPr>
              <w:pStyle w:val="ConsPlusNormal"/>
            </w:pPr>
          </w:p>
        </w:tc>
        <w:tc>
          <w:tcPr>
            <w:tcW w:w="3231" w:type="dxa"/>
            <w:vMerge/>
          </w:tcPr>
          <w:p w14:paraId="7EA3C1B5" w14:textId="77777777" w:rsidR="00BE0606" w:rsidRDefault="00BE0606">
            <w:pPr>
              <w:pStyle w:val="ConsPlusNormal"/>
            </w:pPr>
          </w:p>
        </w:tc>
        <w:tc>
          <w:tcPr>
            <w:tcW w:w="5386" w:type="dxa"/>
          </w:tcPr>
          <w:p w14:paraId="6B4B3383" w14:textId="77777777" w:rsidR="00BE0606" w:rsidRDefault="00BE0606">
            <w:pPr>
              <w:pStyle w:val="ConsPlusNormal"/>
              <w:jc w:val="both"/>
            </w:pPr>
            <w:r>
              <w:t>с. Угра, ул. Краснознаменная, д. 23</w:t>
            </w:r>
          </w:p>
        </w:tc>
      </w:tr>
      <w:tr w:rsidR="00BE0606" w14:paraId="7DE5892E" w14:textId="77777777">
        <w:tc>
          <w:tcPr>
            <w:tcW w:w="454" w:type="dxa"/>
            <w:vMerge/>
          </w:tcPr>
          <w:p w14:paraId="1D0E0BF6" w14:textId="77777777" w:rsidR="00BE0606" w:rsidRDefault="00BE0606">
            <w:pPr>
              <w:pStyle w:val="ConsPlusNormal"/>
            </w:pPr>
          </w:p>
        </w:tc>
        <w:tc>
          <w:tcPr>
            <w:tcW w:w="3231" w:type="dxa"/>
            <w:vMerge/>
          </w:tcPr>
          <w:p w14:paraId="3EEDA499" w14:textId="77777777" w:rsidR="00BE0606" w:rsidRDefault="00BE0606">
            <w:pPr>
              <w:pStyle w:val="ConsPlusNormal"/>
            </w:pPr>
          </w:p>
        </w:tc>
        <w:tc>
          <w:tcPr>
            <w:tcW w:w="5386" w:type="dxa"/>
          </w:tcPr>
          <w:p w14:paraId="3DD05F51" w14:textId="77777777" w:rsidR="00BE0606" w:rsidRDefault="00BE0606">
            <w:pPr>
              <w:pStyle w:val="ConsPlusNormal"/>
              <w:jc w:val="both"/>
            </w:pPr>
            <w:r>
              <w:t>с. Угра, ул. Краснознаменная, д. 22</w:t>
            </w:r>
          </w:p>
        </w:tc>
      </w:tr>
      <w:tr w:rsidR="00BE0606" w14:paraId="4CD7E904" w14:textId="77777777">
        <w:tc>
          <w:tcPr>
            <w:tcW w:w="454" w:type="dxa"/>
            <w:vMerge/>
          </w:tcPr>
          <w:p w14:paraId="69CC92FC" w14:textId="77777777" w:rsidR="00BE0606" w:rsidRDefault="00BE0606">
            <w:pPr>
              <w:pStyle w:val="ConsPlusNormal"/>
            </w:pPr>
          </w:p>
        </w:tc>
        <w:tc>
          <w:tcPr>
            <w:tcW w:w="3231" w:type="dxa"/>
            <w:vMerge/>
          </w:tcPr>
          <w:p w14:paraId="682FAF53" w14:textId="77777777" w:rsidR="00BE0606" w:rsidRDefault="00BE0606">
            <w:pPr>
              <w:pStyle w:val="ConsPlusNormal"/>
            </w:pPr>
          </w:p>
        </w:tc>
        <w:tc>
          <w:tcPr>
            <w:tcW w:w="5386" w:type="dxa"/>
          </w:tcPr>
          <w:p w14:paraId="086604EF" w14:textId="77777777" w:rsidR="00BE0606" w:rsidRDefault="00BE0606">
            <w:pPr>
              <w:pStyle w:val="ConsPlusNormal"/>
              <w:jc w:val="both"/>
            </w:pPr>
            <w:r>
              <w:t>с. Угра, ул. Краснознаменная, д. 24</w:t>
            </w:r>
          </w:p>
        </w:tc>
      </w:tr>
      <w:tr w:rsidR="00BE0606" w14:paraId="61816149" w14:textId="77777777">
        <w:tc>
          <w:tcPr>
            <w:tcW w:w="454" w:type="dxa"/>
            <w:vMerge/>
          </w:tcPr>
          <w:p w14:paraId="12130E08" w14:textId="77777777" w:rsidR="00BE0606" w:rsidRDefault="00BE0606">
            <w:pPr>
              <w:pStyle w:val="ConsPlusNormal"/>
            </w:pPr>
          </w:p>
        </w:tc>
        <w:tc>
          <w:tcPr>
            <w:tcW w:w="3231" w:type="dxa"/>
            <w:vMerge/>
          </w:tcPr>
          <w:p w14:paraId="000DF8A4" w14:textId="77777777" w:rsidR="00BE0606" w:rsidRDefault="00BE0606">
            <w:pPr>
              <w:pStyle w:val="ConsPlusNormal"/>
            </w:pPr>
          </w:p>
        </w:tc>
        <w:tc>
          <w:tcPr>
            <w:tcW w:w="5386" w:type="dxa"/>
          </w:tcPr>
          <w:p w14:paraId="330853BE" w14:textId="77777777" w:rsidR="00BE0606" w:rsidRDefault="00BE0606">
            <w:pPr>
              <w:pStyle w:val="ConsPlusNormal"/>
              <w:jc w:val="both"/>
            </w:pPr>
            <w:r>
              <w:t>с. Угра, ул. Краснознаменная, д. 26</w:t>
            </w:r>
          </w:p>
        </w:tc>
      </w:tr>
      <w:tr w:rsidR="00BE0606" w14:paraId="0F5DCB26" w14:textId="77777777">
        <w:tc>
          <w:tcPr>
            <w:tcW w:w="454" w:type="dxa"/>
            <w:vMerge/>
          </w:tcPr>
          <w:p w14:paraId="3B7E1D03" w14:textId="77777777" w:rsidR="00BE0606" w:rsidRDefault="00BE0606">
            <w:pPr>
              <w:pStyle w:val="ConsPlusNormal"/>
            </w:pPr>
          </w:p>
        </w:tc>
        <w:tc>
          <w:tcPr>
            <w:tcW w:w="3231" w:type="dxa"/>
            <w:vMerge/>
          </w:tcPr>
          <w:p w14:paraId="702BE0B7" w14:textId="77777777" w:rsidR="00BE0606" w:rsidRDefault="00BE0606">
            <w:pPr>
              <w:pStyle w:val="ConsPlusNormal"/>
            </w:pPr>
          </w:p>
        </w:tc>
        <w:tc>
          <w:tcPr>
            <w:tcW w:w="5386" w:type="dxa"/>
          </w:tcPr>
          <w:p w14:paraId="5E58CA82" w14:textId="77777777" w:rsidR="00BE0606" w:rsidRDefault="00BE0606">
            <w:pPr>
              <w:pStyle w:val="ConsPlusNormal"/>
              <w:jc w:val="both"/>
            </w:pPr>
            <w:r>
              <w:t>с. Угра, ул. Краснознаменная, д. 28</w:t>
            </w:r>
          </w:p>
        </w:tc>
      </w:tr>
      <w:tr w:rsidR="00BE0606" w14:paraId="53801177" w14:textId="77777777">
        <w:tc>
          <w:tcPr>
            <w:tcW w:w="454" w:type="dxa"/>
            <w:vMerge/>
          </w:tcPr>
          <w:p w14:paraId="1C473631" w14:textId="77777777" w:rsidR="00BE0606" w:rsidRDefault="00BE0606">
            <w:pPr>
              <w:pStyle w:val="ConsPlusNormal"/>
            </w:pPr>
          </w:p>
        </w:tc>
        <w:tc>
          <w:tcPr>
            <w:tcW w:w="3231" w:type="dxa"/>
            <w:vMerge/>
          </w:tcPr>
          <w:p w14:paraId="72F6B0EB" w14:textId="77777777" w:rsidR="00BE0606" w:rsidRDefault="00BE0606">
            <w:pPr>
              <w:pStyle w:val="ConsPlusNormal"/>
            </w:pPr>
          </w:p>
        </w:tc>
        <w:tc>
          <w:tcPr>
            <w:tcW w:w="5386" w:type="dxa"/>
          </w:tcPr>
          <w:p w14:paraId="7CEE0D45" w14:textId="77777777" w:rsidR="00BE0606" w:rsidRDefault="00BE0606">
            <w:pPr>
              <w:pStyle w:val="ConsPlusNormal"/>
              <w:jc w:val="both"/>
            </w:pPr>
            <w:r>
              <w:t>с. Угра, ул. Краснознаменная, д. 29</w:t>
            </w:r>
          </w:p>
        </w:tc>
      </w:tr>
      <w:tr w:rsidR="00BE0606" w14:paraId="62ECDFE0" w14:textId="77777777">
        <w:tc>
          <w:tcPr>
            <w:tcW w:w="454" w:type="dxa"/>
            <w:vMerge/>
          </w:tcPr>
          <w:p w14:paraId="732AF6BE" w14:textId="77777777" w:rsidR="00BE0606" w:rsidRDefault="00BE0606">
            <w:pPr>
              <w:pStyle w:val="ConsPlusNormal"/>
            </w:pPr>
          </w:p>
        </w:tc>
        <w:tc>
          <w:tcPr>
            <w:tcW w:w="3231" w:type="dxa"/>
            <w:vMerge/>
          </w:tcPr>
          <w:p w14:paraId="5248C22C" w14:textId="77777777" w:rsidR="00BE0606" w:rsidRDefault="00BE0606">
            <w:pPr>
              <w:pStyle w:val="ConsPlusNormal"/>
            </w:pPr>
          </w:p>
        </w:tc>
        <w:tc>
          <w:tcPr>
            <w:tcW w:w="5386" w:type="dxa"/>
          </w:tcPr>
          <w:p w14:paraId="4C4DE23B" w14:textId="77777777" w:rsidR="00BE0606" w:rsidRDefault="00BE0606">
            <w:pPr>
              <w:pStyle w:val="ConsPlusNormal"/>
              <w:jc w:val="both"/>
            </w:pPr>
            <w:r>
              <w:t>с. Угра, ул. Краснознаменная, д. 32</w:t>
            </w:r>
          </w:p>
        </w:tc>
      </w:tr>
      <w:tr w:rsidR="00BE0606" w14:paraId="63F6C751" w14:textId="77777777">
        <w:tc>
          <w:tcPr>
            <w:tcW w:w="454" w:type="dxa"/>
            <w:vMerge/>
          </w:tcPr>
          <w:p w14:paraId="34558A8A" w14:textId="77777777" w:rsidR="00BE0606" w:rsidRDefault="00BE0606">
            <w:pPr>
              <w:pStyle w:val="ConsPlusNormal"/>
            </w:pPr>
          </w:p>
        </w:tc>
        <w:tc>
          <w:tcPr>
            <w:tcW w:w="3231" w:type="dxa"/>
            <w:vMerge/>
          </w:tcPr>
          <w:p w14:paraId="50B094C4" w14:textId="77777777" w:rsidR="00BE0606" w:rsidRDefault="00BE0606">
            <w:pPr>
              <w:pStyle w:val="ConsPlusNormal"/>
            </w:pPr>
          </w:p>
        </w:tc>
        <w:tc>
          <w:tcPr>
            <w:tcW w:w="5386" w:type="dxa"/>
          </w:tcPr>
          <w:p w14:paraId="21480BBB" w14:textId="77777777" w:rsidR="00BE0606" w:rsidRDefault="00BE0606">
            <w:pPr>
              <w:pStyle w:val="ConsPlusNormal"/>
              <w:jc w:val="both"/>
            </w:pPr>
            <w:r>
              <w:t>с. Угра, ул. Железнодорожная, д. 16</w:t>
            </w:r>
          </w:p>
        </w:tc>
      </w:tr>
      <w:tr w:rsidR="00BE0606" w14:paraId="419A85DA" w14:textId="77777777">
        <w:tc>
          <w:tcPr>
            <w:tcW w:w="454" w:type="dxa"/>
            <w:vMerge/>
          </w:tcPr>
          <w:p w14:paraId="0D496C15" w14:textId="77777777" w:rsidR="00BE0606" w:rsidRDefault="00BE0606">
            <w:pPr>
              <w:pStyle w:val="ConsPlusNormal"/>
            </w:pPr>
          </w:p>
        </w:tc>
        <w:tc>
          <w:tcPr>
            <w:tcW w:w="3231" w:type="dxa"/>
            <w:vMerge/>
          </w:tcPr>
          <w:p w14:paraId="54C42C8E" w14:textId="77777777" w:rsidR="00BE0606" w:rsidRDefault="00BE0606">
            <w:pPr>
              <w:pStyle w:val="ConsPlusNormal"/>
            </w:pPr>
          </w:p>
        </w:tc>
        <w:tc>
          <w:tcPr>
            <w:tcW w:w="5386" w:type="dxa"/>
          </w:tcPr>
          <w:p w14:paraId="04EE3601" w14:textId="77777777" w:rsidR="00BE0606" w:rsidRDefault="00BE0606">
            <w:pPr>
              <w:pStyle w:val="ConsPlusNormal"/>
              <w:jc w:val="both"/>
            </w:pPr>
            <w:r>
              <w:t>с. Угра, ул. Железнодорожная, д. 20</w:t>
            </w:r>
          </w:p>
        </w:tc>
      </w:tr>
      <w:tr w:rsidR="00BE0606" w14:paraId="3B84F83A" w14:textId="77777777">
        <w:tc>
          <w:tcPr>
            <w:tcW w:w="454" w:type="dxa"/>
            <w:vMerge/>
          </w:tcPr>
          <w:p w14:paraId="600DCC97" w14:textId="77777777" w:rsidR="00BE0606" w:rsidRDefault="00BE0606">
            <w:pPr>
              <w:pStyle w:val="ConsPlusNormal"/>
            </w:pPr>
          </w:p>
        </w:tc>
        <w:tc>
          <w:tcPr>
            <w:tcW w:w="3231" w:type="dxa"/>
            <w:vMerge/>
          </w:tcPr>
          <w:p w14:paraId="0C6EB93D" w14:textId="77777777" w:rsidR="00BE0606" w:rsidRDefault="00BE0606">
            <w:pPr>
              <w:pStyle w:val="ConsPlusNormal"/>
            </w:pPr>
          </w:p>
        </w:tc>
        <w:tc>
          <w:tcPr>
            <w:tcW w:w="5386" w:type="dxa"/>
          </w:tcPr>
          <w:p w14:paraId="0EC520B8" w14:textId="77777777" w:rsidR="00BE0606" w:rsidRDefault="00BE0606">
            <w:pPr>
              <w:pStyle w:val="ConsPlusNormal"/>
              <w:jc w:val="both"/>
            </w:pPr>
            <w:r>
              <w:t>с. Угра, ул. Десантная, д. 1</w:t>
            </w:r>
          </w:p>
        </w:tc>
      </w:tr>
      <w:tr w:rsidR="00BE0606" w14:paraId="03E866D6" w14:textId="77777777">
        <w:tc>
          <w:tcPr>
            <w:tcW w:w="454" w:type="dxa"/>
            <w:vMerge/>
          </w:tcPr>
          <w:p w14:paraId="7733AA8D" w14:textId="77777777" w:rsidR="00BE0606" w:rsidRDefault="00BE0606">
            <w:pPr>
              <w:pStyle w:val="ConsPlusNormal"/>
            </w:pPr>
          </w:p>
        </w:tc>
        <w:tc>
          <w:tcPr>
            <w:tcW w:w="3231" w:type="dxa"/>
            <w:vMerge/>
          </w:tcPr>
          <w:p w14:paraId="1422C921" w14:textId="77777777" w:rsidR="00BE0606" w:rsidRDefault="00BE0606">
            <w:pPr>
              <w:pStyle w:val="ConsPlusNormal"/>
            </w:pPr>
          </w:p>
        </w:tc>
        <w:tc>
          <w:tcPr>
            <w:tcW w:w="5386" w:type="dxa"/>
          </w:tcPr>
          <w:p w14:paraId="158AABAA" w14:textId="77777777" w:rsidR="00BE0606" w:rsidRDefault="00BE0606">
            <w:pPr>
              <w:pStyle w:val="ConsPlusNormal"/>
              <w:jc w:val="both"/>
            </w:pPr>
            <w:r>
              <w:t>с. Угра, ул. Десантная, д. 3</w:t>
            </w:r>
          </w:p>
        </w:tc>
      </w:tr>
      <w:tr w:rsidR="00BE0606" w14:paraId="3E3157AD" w14:textId="77777777">
        <w:tc>
          <w:tcPr>
            <w:tcW w:w="454" w:type="dxa"/>
            <w:vMerge/>
          </w:tcPr>
          <w:p w14:paraId="05BDDD90" w14:textId="77777777" w:rsidR="00BE0606" w:rsidRDefault="00BE0606">
            <w:pPr>
              <w:pStyle w:val="ConsPlusNormal"/>
            </w:pPr>
          </w:p>
        </w:tc>
        <w:tc>
          <w:tcPr>
            <w:tcW w:w="3231" w:type="dxa"/>
            <w:vMerge/>
          </w:tcPr>
          <w:p w14:paraId="5FE98B2B" w14:textId="77777777" w:rsidR="00BE0606" w:rsidRDefault="00BE0606">
            <w:pPr>
              <w:pStyle w:val="ConsPlusNormal"/>
            </w:pPr>
          </w:p>
        </w:tc>
        <w:tc>
          <w:tcPr>
            <w:tcW w:w="5386" w:type="dxa"/>
          </w:tcPr>
          <w:p w14:paraId="1D8CD0C2" w14:textId="77777777" w:rsidR="00BE0606" w:rsidRDefault="00BE0606">
            <w:pPr>
              <w:pStyle w:val="ConsPlusNormal"/>
              <w:jc w:val="both"/>
            </w:pPr>
            <w:r>
              <w:t>с. Угра, ул. Десантная, д. 5</w:t>
            </w:r>
          </w:p>
        </w:tc>
      </w:tr>
      <w:tr w:rsidR="00BE0606" w14:paraId="71240063" w14:textId="77777777">
        <w:tc>
          <w:tcPr>
            <w:tcW w:w="454" w:type="dxa"/>
            <w:vMerge/>
          </w:tcPr>
          <w:p w14:paraId="05FD6058" w14:textId="77777777" w:rsidR="00BE0606" w:rsidRDefault="00BE0606">
            <w:pPr>
              <w:pStyle w:val="ConsPlusNormal"/>
            </w:pPr>
          </w:p>
        </w:tc>
        <w:tc>
          <w:tcPr>
            <w:tcW w:w="3231" w:type="dxa"/>
            <w:vMerge/>
          </w:tcPr>
          <w:p w14:paraId="6465B0EF" w14:textId="77777777" w:rsidR="00BE0606" w:rsidRDefault="00BE0606">
            <w:pPr>
              <w:pStyle w:val="ConsPlusNormal"/>
            </w:pPr>
          </w:p>
        </w:tc>
        <w:tc>
          <w:tcPr>
            <w:tcW w:w="5386" w:type="dxa"/>
          </w:tcPr>
          <w:p w14:paraId="2C41BE08" w14:textId="77777777" w:rsidR="00BE0606" w:rsidRDefault="00BE0606">
            <w:pPr>
              <w:pStyle w:val="ConsPlusNormal"/>
              <w:jc w:val="both"/>
            </w:pPr>
            <w:r>
              <w:t>с. Угра, ул. Десантная, д. 9</w:t>
            </w:r>
          </w:p>
        </w:tc>
      </w:tr>
      <w:tr w:rsidR="00BE0606" w14:paraId="380AC21E" w14:textId="77777777">
        <w:tc>
          <w:tcPr>
            <w:tcW w:w="454" w:type="dxa"/>
            <w:vMerge/>
          </w:tcPr>
          <w:p w14:paraId="0D2FBABF" w14:textId="77777777" w:rsidR="00BE0606" w:rsidRDefault="00BE0606">
            <w:pPr>
              <w:pStyle w:val="ConsPlusNormal"/>
            </w:pPr>
          </w:p>
        </w:tc>
        <w:tc>
          <w:tcPr>
            <w:tcW w:w="3231" w:type="dxa"/>
            <w:vMerge/>
          </w:tcPr>
          <w:p w14:paraId="7B1BF0B3" w14:textId="77777777" w:rsidR="00BE0606" w:rsidRDefault="00BE0606">
            <w:pPr>
              <w:pStyle w:val="ConsPlusNormal"/>
            </w:pPr>
          </w:p>
        </w:tc>
        <w:tc>
          <w:tcPr>
            <w:tcW w:w="5386" w:type="dxa"/>
          </w:tcPr>
          <w:p w14:paraId="79EDEF85" w14:textId="77777777" w:rsidR="00BE0606" w:rsidRDefault="00BE0606">
            <w:pPr>
              <w:pStyle w:val="ConsPlusNormal"/>
              <w:jc w:val="both"/>
            </w:pPr>
            <w:r>
              <w:t>с. Угра, ул. Десантная, д. 11</w:t>
            </w:r>
          </w:p>
        </w:tc>
      </w:tr>
      <w:tr w:rsidR="00BE0606" w14:paraId="586BDA6F" w14:textId="77777777">
        <w:tc>
          <w:tcPr>
            <w:tcW w:w="454" w:type="dxa"/>
            <w:vMerge/>
          </w:tcPr>
          <w:p w14:paraId="0FC5DC08" w14:textId="77777777" w:rsidR="00BE0606" w:rsidRDefault="00BE0606">
            <w:pPr>
              <w:pStyle w:val="ConsPlusNormal"/>
            </w:pPr>
          </w:p>
        </w:tc>
        <w:tc>
          <w:tcPr>
            <w:tcW w:w="3231" w:type="dxa"/>
            <w:vMerge/>
          </w:tcPr>
          <w:p w14:paraId="3496DE4C" w14:textId="77777777" w:rsidR="00BE0606" w:rsidRDefault="00BE0606">
            <w:pPr>
              <w:pStyle w:val="ConsPlusNormal"/>
            </w:pPr>
          </w:p>
        </w:tc>
        <w:tc>
          <w:tcPr>
            <w:tcW w:w="5386" w:type="dxa"/>
          </w:tcPr>
          <w:p w14:paraId="1ADAD6B7" w14:textId="77777777" w:rsidR="00BE0606" w:rsidRDefault="00BE0606">
            <w:pPr>
              <w:pStyle w:val="ConsPlusNormal"/>
              <w:jc w:val="both"/>
            </w:pPr>
            <w:r>
              <w:t>с. Угра, ул. Парковая, д. 9</w:t>
            </w:r>
          </w:p>
        </w:tc>
      </w:tr>
      <w:tr w:rsidR="00BE0606" w14:paraId="304A8C60" w14:textId="77777777">
        <w:tc>
          <w:tcPr>
            <w:tcW w:w="454" w:type="dxa"/>
            <w:vMerge/>
          </w:tcPr>
          <w:p w14:paraId="3CA7B7C1" w14:textId="77777777" w:rsidR="00BE0606" w:rsidRDefault="00BE0606">
            <w:pPr>
              <w:pStyle w:val="ConsPlusNormal"/>
            </w:pPr>
          </w:p>
        </w:tc>
        <w:tc>
          <w:tcPr>
            <w:tcW w:w="3231" w:type="dxa"/>
            <w:vMerge/>
          </w:tcPr>
          <w:p w14:paraId="09414261" w14:textId="77777777" w:rsidR="00BE0606" w:rsidRDefault="00BE0606">
            <w:pPr>
              <w:pStyle w:val="ConsPlusNormal"/>
            </w:pPr>
          </w:p>
        </w:tc>
        <w:tc>
          <w:tcPr>
            <w:tcW w:w="5386" w:type="dxa"/>
          </w:tcPr>
          <w:p w14:paraId="279C3FDB" w14:textId="77777777" w:rsidR="00BE0606" w:rsidRDefault="00BE0606">
            <w:pPr>
              <w:pStyle w:val="ConsPlusNormal"/>
              <w:jc w:val="both"/>
            </w:pPr>
            <w:r>
              <w:t>с. Угра, ул. Юбилейная, д. 3</w:t>
            </w:r>
          </w:p>
        </w:tc>
      </w:tr>
      <w:tr w:rsidR="00BE0606" w14:paraId="6946E302" w14:textId="77777777">
        <w:tc>
          <w:tcPr>
            <w:tcW w:w="454" w:type="dxa"/>
            <w:vMerge/>
          </w:tcPr>
          <w:p w14:paraId="36F81438" w14:textId="77777777" w:rsidR="00BE0606" w:rsidRDefault="00BE0606">
            <w:pPr>
              <w:pStyle w:val="ConsPlusNormal"/>
            </w:pPr>
          </w:p>
        </w:tc>
        <w:tc>
          <w:tcPr>
            <w:tcW w:w="3231" w:type="dxa"/>
            <w:vMerge/>
          </w:tcPr>
          <w:p w14:paraId="662C7DE9" w14:textId="77777777" w:rsidR="00BE0606" w:rsidRDefault="00BE0606">
            <w:pPr>
              <w:pStyle w:val="ConsPlusNormal"/>
            </w:pPr>
          </w:p>
        </w:tc>
        <w:tc>
          <w:tcPr>
            <w:tcW w:w="5386" w:type="dxa"/>
          </w:tcPr>
          <w:p w14:paraId="53E73E1E" w14:textId="77777777" w:rsidR="00BE0606" w:rsidRDefault="00BE0606">
            <w:pPr>
              <w:pStyle w:val="ConsPlusNormal"/>
              <w:jc w:val="both"/>
            </w:pPr>
            <w:r>
              <w:t>с. Угра, ул. Юбилейная, д. 5</w:t>
            </w:r>
          </w:p>
        </w:tc>
      </w:tr>
      <w:tr w:rsidR="00BE0606" w14:paraId="7EBE2607" w14:textId="77777777">
        <w:tc>
          <w:tcPr>
            <w:tcW w:w="454" w:type="dxa"/>
            <w:vMerge/>
          </w:tcPr>
          <w:p w14:paraId="5F7FA2F5" w14:textId="77777777" w:rsidR="00BE0606" w:rsidRDefault="00BE0606">
            <w:pPr>
              <w:pStyle w:val="ConsPlusNormal"/>
            </w:pPr>
          </w:p>
        </w:tc>
        <w:tc>
          <w:tcPr>
            <w:tcW w:w="3231" w:type="dxa"/>
            <w:vMerge/>
          </w:tcPr>
          <w:p w14:paraId="3E9B8C09" w14:textId="77777777" w:rsidR="00BE0606" w:rsidRDefault="00BE0606">
            <w:pPr>
              <w:pStyle w:val="ConsPlusNormal"/>
            </w:pPr>
          </w:p>
        </w:tc>
        <w:tc>
          <w:tcPr>
            <w:tcW w:w="5386" w:type="dxa"/>
          </w:tcPr>
          <w:p w14:paraId="705818D9" w14:textId="77777777" w:rsidR="00BE0606" w:rsidRDefault="00BE0606">
            <w:pPr>
              <w:pStyle w:val="ConsPlusNormal"/>
              <w:jc w:val="both"/>
            </w:pPr>
            <w:r>
              <w:t>с. Угра, ул. Юбилейная, д. 7</w:t>
            </w:r>
          </w:p>
        </w:tc>
      </w:tr>
      <w:tr w:rsidR="00BE0606" w14:paraId="1D36E5A8" w14:textId="77777777">
        <w:tc>
          <w:tcPr>
            <w:tcW w:w="454" w:type="dxa"/>
            <w:vMerge/>
          </w:tcPr>
          <w:p w14:paraId="5FC5DBA5" w14:textId="77777777" w:rsidR="00BE0606" w:rsidRDefault="00BE0606">
            <w:pPr>
              <w:pStyle w:val="ConsPlusNormal"/>
            </w:pPr>
          </w:p>
        </w:tc>
        <w:tc>
          <w:tcPr>
            <w:tcW w:w="3231" w:type="dxa"/>
            <w:vMerge/>
          </w:tcPr>
          <w:p w14:paraId="44882195" w14:textId="77777777" w:rsidR="00BE0606" w:rsidRDefault="00BE0606">
            <w:pPr>
              <w:pStyle w:val="ConsPlusNormal"/>
            </w:pPr>
          </w:p>
        </w:tc>
        <w:tc>
          <w:tcPr>
            <w:tcW w:w="5386" w:type="dxa"/>
          </w:tcPr>
          <w:p w14:paraId="357D2666" w14:textId="77777777" w:rsidR="00BE0606" w:rsidRDefault="00BE0606">
            <w:pPr>
              <w:pStyle w:val="ConsPlusNormal"/>
              <w:jc w:val="both"/>
            </w:pPr>
            <w:r>
              <w:t>с. Угра, ул. Юбилейная, д. 9</w:t>
            </w:r>
          </w:p>
        </w:tc>
      </w:tr>
      <w:tr w:rsidR="00BE0606" w14:paraId="39FCEB75" w14:textId="77777777">
        <w:tc>
          <w:tcPr>
            <w:tcW w:w="454" w:type="dxa"/>
            <w:vMerge/>
          </w:tcPr>
          <w:p w14:paraId="5E152643" w14:textId="77777777" w:rsidR="00BE0606" w:rsidRDefault="00BE0606">
            <w:pPr>
              <w:pStyle w:val="ConsPlusNormal"/>
            </w:pPr>
          </w:p>
        </w:tc>
        <w:tc>
          <w:tcPr>
            <w:tcW w:w="3231" w:type="dxa"/>
            <w:vMerge/>
          </w:tcPr>
          <w:p w14:paraId="6C69B613" w14:textId="77777777" w:rsidR="00BE0606" w:rsidRDefault="00BE0606">
            <w:pPr>
              <w:pStyle w:val="ConsPlusNormal"/>
            </w:pPr>
          </w:p>
        </w:tc>
        <w:tc>
          <w:tcPr>
            <w:tcW w:w="5386" w:type="dxa"/>
          </w:tcPr>
          <w:p w14:paraId="2E7AD9A9" w14:textId="77777777" w:rsidR="00BE0606" w:rsidRDefault="00BE0606">
            <w:pPr>
              <w:pStyle w:val="ConsPlusNormal"/>
              <w:jc w:val="both"/>
            </w:pPr>
            <w:r>
              <w:t>с. Угра, ул. Юбилейная, д. 11</w:t>
            </w:r>
          </w:p>
        </w:tc>
      </w:tr>
      <w:tr w:rsidR="00BE0606" w14:paraId="6A498581" w14:textId="77777777">
        <w:tc>
          <w:tcPr>
            <w:tcW w:w="454" w:type="dxa"/>
            <w:vMerge/>
          </w:tcPr>
          <w:p w14:paraId="36E1B0C9" w14:textId="77777777" w:rsidR="00BE0606" w:rsidRDefault="00BE0606">
            <w:pPr>
              <w:pStyle w:val="ConsPlusNormal"/>
            </w:pPr>
          </w:p>
        </w:tc>
        <w:tc>
          <w:tcPr>
            <w:tcW w:w="3231" w:type="dxa"/>
            <w:vMerge/>
          </w:tcPr>
          <w:p w14:paraId="0B47DB3A" w14:textId="77777777" w:rsidR="00BE0606" w:rsidRDefault="00BE0606">
            <w:pPr>
              <w:pStyle w:val="ConsPlusNormal"/>
            </w:pPr>
          </w:p>
        </w:tc>
        <w:tc>
          <w:tcPr>
            <w:tcW w:w="5386" w:type="dxa"/>
          </w:tcPr>
          <w:p w14:paraId="5EB1E921" w14:textId="77777777" w:rsidR="00BE0606" w:rsidRDefault="00BE0606">
            <w:pPr>
              <w:pStyle w:val="ConsPlusNormal"/>
              <w:jc w:val="both"/>
            </w:pPr>
            <w:r>
              <w:t>с. Угра, ул. Юбилейная, д. 13</w:t>
            </w:r>
          </w:p>
        </w:tc>
      </w:tr>
      <w:tr w:rsidR="00BE0606" w14:paraId="7C96E99E" w14:textId="77777777">
        <w:tc>
          <w:tcPr>
            <w:tcW w:w="454" w:type="dxa"/>
            <w:vMerge/>
          </w:tcPr>
          <w:p w14:paraId="2193A2FF" w14:textId="77777777" w:rsidR="00BE0606" w:rsidRDefault="00BE0606">
            <w:pPr>
              <w:pStyle w:val="ConsPlusNormal"/>
            </w:pPr>
          </w:p>
        </w:tc>
        <w:tc>
          <w:tcPr>
            <w:tcW w:w="3231" w:type="dxa"/>
            <w:vMerge/>
          </w:tcPr>
          <w:p w14:paraId="37E0D127" w14:textId="77777777" w:rsidR="00BE0606" w:rsidRDefault="00BE0606">
            <w:pPr>
              <w:pStyle w:val="ConsPlusNormal"/>
            </w:pPr>
          </w:p>
        </w:tc>
        <w:tc>
          <w:tcPr>
            <w:tcW w:w="5386" w:type="dxa"/>
          </w:tcPr>
          <w:p w14:paraId="46C487B4" w14:textId="77777777" w:rsidR="00BE0606" w:rsidRDefault="00BE0606">
            <w:pPr>
              <w:pStyle w:val="ConsPlusNormal"/>
              <w:jc w:val="both"/>
            </w:pPr>
            <w:r>
              <w:t>с. Угра, ул. Юбилейная, д. 15</w:t>
            </w:r>
          </w:p>
        </w:tc>
      </w:tr>
      <w:tr w:rsidR="00BE0606" w14:paraId="43D62DE2" w14:textId="77777777">
        <w:tc>
          <w:tcPr>
            <w:tcW w:w="454" w:type="dxa"/>
            <w:vMerge/>
          </w:tcPr>
          <w:p w14:paraId="448D3B73" w14:textId="77777777" w:rsidR="00BE0606" w:rsidRDefault="00BE0606">
            <w:pPr>
              <w:pStyle w:val="ConsPlusNormal"/>
            </w:pPr>
          </w:p>
        </w:tc>
        <w:tc>
          <w:tcPr>
            <w:tcW w:w="3231" w:type="dxa"/>
            <w:vMerge/>
          </w:tcPr>
          <w:p w14:paraId="792E77BA" w14:textId="77777777" w:rsidR="00BE0606" w:rsidRDefault="00BE0606">
            <w:pPr>
              <w:pStyle w:val="ConsPlusNormal"/>
            </w:pPr>
          </w:p>
        </w:tc>
        <w:tc>
          <w:tcPr>
            <w:tcW w:w="5386" w:type="dxa"/>
          </w:tcPr>
          <w:p w14:paraId="06B40951" w14:textId="77777777" w:rsidR="00BE0606" w:rsidRDefault="00BE0606">
            <w:pPr>
              <w:pStyle w:val="ConsPlusNormal"/>
              <w:jc w:val="both"/>
            </w:pPr>
            <w:r>
              <w:t>с. Угра, ул. Юбилейная, д. 17</w:t>
            </w:r>
          </w:p>
        </w:tc>
      </w:tr>
      <w:tr w:rsidR="00BE0606" w14:paraId="7684EFD8" w14:textId="77777777">
        <w:tc>
          <w:tcPr>
            <w:tcW w:w="454" w:type="dxa"/>
            <w:vMerge/>
          </w:tcPr>
          <w:p w14:paraId="0AAB1F8E" w14:textId="77777777" w:rsidR="00BE0606" w:rsidRDefault="00BE0606">
            <w:pPr>
              <w:pStyle w:val="ConsPlusNormal"/>
            </w:pPr>
          </w:p>
        </w:tc>
        <w:tc>
          <w:tcPr>
            <w:tcW w:w="3231" w:type="dxa"/>
            <w:vMerge/>
          </w:tcPr>
          <w:p w14:paraId="61E64601" w14:textId="77777777" w:rsidR="00BE0606" w:rsidRDefault="00BE0606">
            <w:pPr>
              <w:pStyle w:val="ConsPlusNormal"/>
            </w:pPr>
          </w:p>
        </w:tc>
        <w:tc>
          <w:tcPr>
            <w:tcW w:w="5386" w:type="dxa"/>
          </w:tcPr>
          <w:p w14:paraId="5A186FC6" w14:textId="77777777" w:rsidR="00BE0606" w:rsidRDefault="00BE0606">
            <w:pPr>
              <w:pStyle w:val="ConsPlusNormal"/>
              <w:jc w:val="both"/>
            </w:pPr>
            <w:r>
              <w:t>с. Угра, ул. Юбилейная, д. 19</w:t>
            </w:r>
          </w:p>
        </w:tc>
      </w:tr>
      <w:tr w:rsidR="00BE0606" w14:paraId="1F307BF7" w14:textId="77777777">
        <w:tc>
          <w:tcPr>
            <w:tcW w:w="454" w:type="dxa"/>
            <w:vMerge/>
          </w:tcPr>
          <w:p w14:paraId="64F22767" w14:textId="77777777" w:rsidR="00BE0606" w:rsidRDefault="00BE0606">
            <w:pPr>
              <w:pStyle w:val="ConsPlusNormal"/>
            </w:pPr>
          </w:p>
        </w:tc>
        <w:tc>
          <w:tcPr>
            <w:tcW w:w="3231" w:type="dxa"/>
            <w:vMerge/>
          </w:tcPr>
          <w:p w14:paraId="38DE9706" w14:textId="77777777" w:rsidR="00BE0606" w:rsidRDefault="00BE0606">
            <w:pPr>
              <w:pStyle w:val="ConsPlusNormal"/>
            </w:pPr>
          </w:p>
        </w:tc>
        <w:tc>
          <w:tcPr>
            <w:tcW w:w="5386" w:type="dxa"/>
          </w:tcPr>
          <w:p w14:paraId="4E549DA4" w14:textId="77777777" w:rsidR="00BE0606" w:rsidRDefault="00BE0606">
            <w:pPr>
              <w:pStyle w:val="ConsPlusNormal"/>
              <w:jc w:val="both"/>
            </w:pPr>
            <w:r>
              <w:t>с. Угра, ул. Школьная, д. 9</w:t>
            </w:r>
          </w:p>
        </w:tc>
      </w:tr>
      <w:tr w:rsidR="00BE0606" w14:paraId="0BE84A83" w14:textId="77777777">
        <w:tc>
          <w:tcPr>
            <w:tcW w:w="454" w:type="dxa"/>
            <w:vMerge/>
          </w:tcPr>
          <w:p w14:paraId="22106EFA" w14:textId="77777777" w:rsidR="00BE0606" w:rsidRDefault="00BE0606">
            <w:pPr>
              <w:pStyle w:val="ConsPlusNormal"/>
            </w:pPr>
          </w:p>
        </w:tc>
        <w:tc>
          <w:tcPr>
            <w:tcW w:w="3231" w:type="dxa"/>
            <w:vMerge/>
          </w:tcPr>
          <w:p w14:paraId="6B7E21CB" w14:textId="77777777" w:rsidR="00BE0606" w:rsidRDefault="00BE0606">
            <w:pPr>
              <w:pStyle w:val="ConsPlusNormal"/>
            </w:pPr>
          </w:p>
        </w:tc>
        <w:tc>
          <w:tcPr>
            <w:tcW w:w="5386" w:type="dxa"/>
          </w:tcPr>
          <w:p w14:paraId="60E352B1" w14:textId="77777777" w:rsidR="00BE0606" w:rsidRDefault="00BE0606">
            <w:pPr>
              <w:pStyle w:val="ConsPlusNormal"/>
              <w:jc w:val="both"/>
            </w:pPr>
            <w:r>
              <w:t>с. Угра, ул. Школьная, д. 11</w:t>
            </w:r>
          </w:p>
        </w:tc>
      </w:tr>
      <w:tr w:rsidR="00BE0606" w14:paraId="27BEA17F" w14:textId="77777777">
        <w:tc>
          <w:tcPr>
            <w:tcW w:w="454" w:type="dxa"/>
            <w:vMerge/>
          </w:tcPr>
          <w:p w14:paraId="697F40E1" w14:textId="77777777" w:rsidR="00BE0606" w:rsidRDefault="00BE0606">
            <w:pPr>
              <w:pStyle w:val="ConsPlusNormal"/>
            </w:pPr>
          </w:p>
        </w:tc>
        <w:tc>
          <w:tcPr>
            <w:tcW w:w="3231" w:type="dxa"/>
            <w:vMerge/>
          </w:tcPr>
          <w:p w14:paraId="51E8E7E8" w14:textId="77777777" w:rsidR="00BE0606" w:rsidRDefault="00BE0606">
            <w:pPr>
              <w:pStyle w:val="ConsPlusNormal"/>
            </w:pPr>
          </w:p>
        </w:tc>
        <w:tc>
          <w:tcPr>
            <w:tcW w:w="5386" w:type="dxa"/>
          </w:tcPr>
          <w:p w14:paraId="6F1585E5" w14:textId="77777777" w:rsidR="00BE0606" w:rsidRDefault="00BE0606">
            <w:pPr>
              <w:pStyle w:val="ConsPlusNormal"/>
              <w:jc w:val="both"/>
            </w:pPr>
            <w:r>
              <w:t>с. Угра, ул. Школьная, д. 11а</w:t>
            </w:r>
          </w:p>
        </w:tc>
      </w:tr>
      <w:tr w:rsidR="00BE0606" w14:paraId="712FBDED" w14:textId="77777777">
        <w:tc>
          <w:tcPr>
            <w:tcW w:w="454" w:type="dxa"/>
            <w:vMerge/>
          </w:tcPr>
          <w:p w14:paraId="57464FFD" w14:textId="77777777" w:rsidR="00BE0606" w:rsidRDefault="00BE0606">
            <w:pPr>
              <w:pStyle w:val="ConsPlusNormal"/>
            </w:pPr>
          </w:p>
        </w:tc>
        <w:tc>
          <w:tcPr>
            <w:tcW w:w="3231" w:type="dxa"/>
            <w:vMerge/>
          </w:tcPr>
          <w:p w14:paraId="3F77885C" w14:textId="77777777" w:rsidR="00BE0606" w:rsidRDefault="00BE0606">
            <w:pPr>
              <w:pStyle w:val="ConsPlusNormal"/>
            </w:pPr>
          </w:p>
        </w:tc>
        <w:tc>
          <w:tcPr>
            <w:tcW w:w="5386" w:type="dxa"/>
          </w:tcPr>
          <w:p w14:paraId="67B6F707" w14:textId="77777777" w:rsidR="00BE0606" w:rsidRDefault="00BE0606">
            <w:pPr>
              <w:pStyle w:val="ConsPlusNormal"/>
              <w:jc w:val="both"/>
            </w:pPr>
            <w:r>
              <w:t>с. Угра, ул. Школьная, д. 12</w:t>
            </w:r>
          </w:p>
        </w:tc>
      </w:tr>
      <w:tr w:rsidR="00BE0606" w14:paraId="0B0C6F30" w14:textId="77777777">
        <w:tc>
          <w:tcPr>
            <w:tcW w:w="454" w:type="dxa"/>
            <w:vMerge/>
          </w:tcPr>
          <w:p w14:paraId="4F962D00" w14:textId="77777777" w:rsidR="00BE0606" w:rsidRDefault="00BE0606">
            <w:pPr>
              <w:pStyle w:val="ConsPlusNormal"/>
            </w:pPr>
          </w:p>
        </w:tc>
        <w:tc>
          <w:tcPr>
            <w:tcW w:w="3231" w:type="dxa"/>
            <w:vMerge/>
          </w:tcPr>
          <w:p w14:paraId="4F49353C" w14:textId="77777777" w:rsidR="00BE0606" w:rsidRDefault="00BE0606">
            <w:pPr>
              <w:pStyle w:val="ConsPlusNormal"/>
            </w:pPr>
          </w:p>
        </w:tc>
        <w:tc>
          <w:tcPr>
            <w:tcW w:w="5386" w:type="dxa"/>
          </w:tcPr>
          <w:p w14:paraId="468C2FA4" w14:textId="77777777" w:rsidR="00BE0606" w:rsidRDefault="00BE0606">
            <w:pPr>
              <w:pStyle w:val="ConsPlusNormal"/>
              <w:jc w:val="both"/>
            </w:pPr>
            <w:r>
              <w:t>с. Угра, ул. Школьная, д. 14</w:t>
            </w:r>
          </w:p>
        </w:tc>
      </w:tr>
      <w:tr w:rsidR="00BE0606" w14:paraId="0395940F" w14:textId="77777777">
        <w:tc>
          <w:tcPr>
            <w:tcW w:w="454" w:type="dxa"/>
            <w:vMerge w:val="restart"/>
          </w:tcPr>
          <w:p w14:paraId="77123849" w14:textId="77777777" w:rsidR="00BE0606" w:rsidRDefault="00BE0606">
            <w:pPr>
              <w:pStyle w:val="ConsPlusNormal"/>
              <w:jc w:val="both"/>
            </w:pPr>
            <w:r>
              <w:t>22.</w:t>
            </w:r>
          </w:p>
        </w:tc>
        <w:tc>
          <w:tcPr>
            <w:tcW w:w="3231" w:type="dxa"/>
            <w:vMerge w:val="restart"/>
          </w:tcPr>
          <w:p w14:paraId="11063D09" w14:textId="77777777" w:rsidR="00BE0606" w:rsidRDefault="00BE0606">
            <w:pPr>
              <w:pStyle w:val="ConsPlusNormal"/>
              <w:jc w:val="both"/>
            </w:pPr>
            <w:r>
              <w:t>Муниципальное образование "Хиславичский муниципальный округ" Смоленской области</w:t>
            </w:r>
          </w:p>
        </w:tc>
        <w:tc>
          <w:tcPr>
            <w:tcW w:w="5386" w:type="dxa"/>
          </w:tcPr>
          <w:p w14:paraId="37604721" w14:textId="77777777" w:rsidR="00BE0606" w:rsidRDefault="00BE0606">
            <w:pPr>
              <w:pStyle w:val="ConsPlusNormal"/>
              <w:jc w:val="both"/>
            </w:pPr>
            <w:r>
              <w:t>пос. Хиславичи, 2-й пер. Урицкого, д. 3</w:t>
            </w:r>
          </w:p>
        </w:tc>
      </w:tr>
      <w:tr w:rsidR="00BE0606" w14:paraId="6C649D1F" w14:textId="77777777">
        <w:tc>
          <w:tcPr>
            <w:tcW w:w="454" w:type="dxa"/>
            <w:vMerge/>
          </w:tcPr>
          <w:p w14:paraId="1C5DB97A" w14:textId="77777777" w:rsidR="00BE0606" w:rsidRDefault="00BE0606">
            <w:pPr>
              <w:pStyle w:val="ConsPlusNormal"/>
            </w:pPr>
          </w:p>
        </w:tc>
        <w:tc>
          <w:tcPr>
            <w:tcW w:w="3231" w:type="dxa"/>
            <w:vMerge/>
          </w:tcPr>
          <w:p w14:paraId="52A12F5F" w14:textId="77777777" w:rsidR="00BE0606" w:rsidRDefault="00BE0606">
            <w:pPr>
              <w:pStyle w:val="ConsPlusNormal"/>
            </w:pPr>
          </w:p>
        </w:tc>
        <w:tc>
          <w:tcPr>
            <w:tcW w:w="5386" w:type="dxa"/>
          </w:tcPr>
          <w:p w14:paraId="0CA3363E" w14:textId="77777777" w:rsidR="00BE0606" w:rsidRDefault="00BE0606">
            <w:pPr>
              <w:pStyle w:val="ConsPlusNormal"/>
              <w:jc w:val="both"/>
            </w:pPr>
            <w:r>
              <w:t>пос. Хиславичи, пер. Кооперативный, д. 1, 2</w:t>
            </w:r>
          </w:p>
        </w:tc>
      </w:tr>
      <w:tr w:rsidR="00BE0606" w14:paraId="6AF192FE" w14:textId="77777777">
        <w:tc>
          <w:tcPr>
            <w:tcW w:w="454" w:type="dxa"/>
            <w:vMerge/>
          </w:tcPr>
          <w:p w14:paraId="6AEC9BBB" w14:textId="77777777" w:rsidR="00BE0606" w:rsidRDefault="00BE0606">
            <w:pPr>
              <w:pStyle w:val="ConsPlusNormal"/>
            </w:pPr>
          </w:p>
        </w:tc>
        <w:tc>
          <w:tcPr>
            <w:tcW w:w="3231" w:type="dxa"/>
            <w:vMerge/>
          </w:tcPr>
          <w:p w14:paraId="121F3D50" w14:textId="77777777" w:rsidR="00BE0606" w:rsidRDefault="00BE0606">
            <w:pPr>
              <w:pStyle w:val="ConsPlusNormal"/>
            </w:pPr>
          </w:p>
        </w:tc>
        <w:tc>
          <w:tcPr>
            <w:tcW w:w="5386" w:type="dxa"/>
          </w:tcPr>
          <w:p w14:paraId="537FDA96" w14:textId="77777777" w:rsidR="00BE0606" w:rsidRDefault="00BE0606">
            <w:pPr>
              <w:pStyle w:val="ConsPlusNormal"/>
              <w:jc w:val="both"/>
            </w:pPr>
            <w:r>
              <w:t>пос. Хиславичи, ул. Берестнева, д. 24</w:t>
            </w:r>
          </w:p>
        </w:tc>
      </w:tr>
      <w:tr w:rsidR="00BE0606" w14:paraId="5823C458" w14:textId="77777777">
        <w:tc>
          <w:tcPr>
            <w:tcW w:w="454" w:type="dxa"/>
            <w:vMerge/>
          </w:tcPr>
          <w:p w14:paraId="50A106B2" w14:textId="77777777" w:rsidR="00BE0606" w:rsidRDefault="00BE0606">
            <w:pPr>
              <w:pStyle w:val="ConsPlusNormal"/>
            </w:pPr>
          </w:p>
        </w:tc>
        <w:tc>
          <w:tcPr>
            <w:tcW w:w="3231" w:type="dxa"/>
            <w:vMerge/>
          </w:tcPr>
          <w:p w14:paraId="4C8AAE35" w14:textId="77777777" w:rsidR="00BE0606" w:rsidRDefault="00BE0606">
            <w:pPr>
              <w:pStyle w:val="ConsPlusNormal"/>
            </w:pPr>
          </w:p>
        </w:tc>
        <w:tc>
          <w:tcPr>
            <w:tcW w:w="5386" w:type="dxa"/>
          </w:tcPr>
          <w:p w14:paraId="7F4A1565" w14:textId="77777777" w:rsidR="00BE0606" w:rsidRDefault="00BE0606">
            <w:pPr>
              <w:pStyle w:val="ConsPlusNormal"/>
              <w:jc w:val="both"/>
            </w:pPr>
            <w:r>
              <w:t>пос. Хиславичи, ул. Берестнева, д. 25</w:t>
            </w:r>
          </w:p>
        </w:tc>
      </w:tr>
      <w:tr w:rsidR="00BE0606" w14:paraId="0B89BC13" w14:textId="77777777">
        <w:tc>
          <w:tcPr>
            <w:tcW w:w="454" w:type="dxa"/>
            <w:vMerge/>
          </w:tcPr>
          <w:p w14:paraId="6F303929" w14:textId="77777777" w:rsidR="00BE0606" w:rsidRDefault="00BE0606">
            <w:pPr>
              <w:pStyle w:val="ConsPlusNormal"/>
            </w:pPr>
          </w:p>
        </w:tc>
        <w:tc>
          <w:tcPr>
            <w:tcW w:w="3231" w:type="dxa"/>
            <w:vMerge/>
          </w:tcPr>
          <w:p w14:paraId="280DC7E4" w14:textId="77777777" w:rsidR="00BE0606" w:rsidRDefault="00BE0606">
            <w:pPr>
              <w:pStyle w:val="ConsPlusNormal"/>
            </w:pPr>
          </w:p>
        </w:tc>
        <w:tc>
          <w:tcPr>
            <w:tcW w:w="5386" w:type="dxa"/>
          </w:tcPr>
          <w:p w14:paraId="33BA422E" w14:textId="77777777" w:rsidR="00BE0606" w:rsidRDefault="00BE0606">
            <w:pPr>
              <w:pStyle w:val="ConsPlusNormal"/>
              <w:jc w:val="both"/>
            </w:pPr>
            <w:r>
              <w:t>пос. Хиславичи, ул. Берестнева, д. 26</w:t>
            </w:r>
          </w:p>
        </w:tc>
      </w:tr>
      <w:tr w:rsidR="00BE0606" w14:paraId="3CAC3F28" w14:textId="77777777">
        <w:tc>
          <w:tcPr>
            <w:tcW w:w="454" w:type="dxa"/>
            <w:vMerge/>
          </w:tcPr>
          <w:p w14:paraId="3E00E4D1" w14:textId="77777777" w:rsidR="00BE0606" w:rsidRDefault="00BE0606">
            <w:pPr>
              <w:pStyle w:val="ConsPlusNormal"/>
            </w:pPr>
          </w:p>
        </w:tc>
        <w:tc>
          <w:tcPr>
            <w:tcW w:w="3231" w:type="dxa"/>
            <w:vMerge/>
          </w:tcPr>
          <w:p w14:paraId="4356FD71" w14:textId="77777777" w:rsidR="00BE0606" w:rsidRDefault="00BE0606">
            <w:pPr>
              <w:pStyle w:val="ConsPlusNormal"/>
            </w:pPr>
          </w:p>
        </w:tc>
        <w:tc>
          <w:tcPr>
            <w:tcW w:w="5386" w:type="dxa"/>
          </w:tcPr>
          <w:p w14:paraId="7B45B7E1" w14:textId="77777777" w:rsidR="00BE0606" w:rsidRDefault="00BE0606">
            <w:pPr>
              <w:pStyle w:val="ConsPlusNormal"/>
              <w:jc w:val="both"/>
            </w:pPr>
            <w:r>
              <w:t>пос. Хиславичи, ул. Берестнева, д. 27</w:t>
            </w:r>
          </w:p>
        </w:tc>
      </w:tr>
      <w:tr w:rsidR="00BE0606" w14:paraId="1F0A9E02" w14:textId="77777777">
        <w:tc>
          <w:tcPr>
            <w:tcW w:w="454" w:type="dxa"/>
            <w:vMerge/>
          </w:tcPr>
          <w:p w14:paraId="36FFA44B" w14:textId="77777777" w:rsidR="00BE0606" w:rsidRDefault="00BE0606">
            <w:pPr>
              <w:pStyle w:val="ConsPlusNormal"/>
            </w:pPr>
          </w:p>
        </w:tc>
        <w:tc>
          <w:tcPr>
            <w:tcW w:w="3231" w:type="dxa"/>
            <w:vMerge/>
          </w:tcPr>
          <w:p w14:paraId="084EA505" w14:textId="77777777" w:rsidR="00BE0606" w:rsidRDefault="00BE0606">
            <w:pPr>
              <w:pStyle w:val="ConsPlusNormal"/>
            </w:pPr>
          </w:p>
        </w:tc>
        <w:tc>
          <w:tcPr>
            <w:tcW w:w="5386" w:type="dxa"/>
          </w:tcPr>
          <w:p w14:paraId="4C1D6724" w14:textId="77777777" w:rsidR="00BE0606" w:rsidRDefault="00BE0606">
            <w:pPr>
              <w:pStyle w:val="ConsPlusNormal"/>
              <w:jc w:val="both"/>
            </w:pPr>
            <w:r>
              <w:t>пос. Хиславичи, ул. Берестнева, д. 28</w:t>
            </w:r>
          </w:p>
        </w:tc>
      </w:tr>
      <w:tr w:rsidR="00BE0606" w14:paraId="5F6690B3" w14:textId="77777777">
        <w:tc>
          <w:tcPr>
            <w:tcW w:w="454" w:type="dxa"/>
            <w:vMerge/>
          </w:tcPr>
          <w:p w14:paraId="755C629A" w14:textId="77777777" w:rsidR="00BE0606" w:rsidRDefault="00BE0606">
            <w:pPr>
              <w:pStyle w:val="ConsPlusNormal"/>
            </w:pPr>
          </w:p>
        </w:tc>
        <w:tc>
          <w:tcPr>
            <w:tcW w:w="3231" w:type="dxa"/>
            <w:vMerge/>
          </w:tcPr>
          <w:p w14:paraId="743FB0C4" w14:textId="77777777" w:rsidR="00BE0606" w:rsidRDefault="00BE0606">
            <w:pPr>
              <w:pStyle w:val="ConsPlusNormal"/>
            </w:pPr>
          </w:p>
        </w:tc>
        <w:tc>
          <w:tcPr>
            <w:tcW w:w="5386" w:type="dxa"/>
          </w:tcPr>
          <w:p w14:paraId="4A6D551A" w14:textId="77777777" w:rsidR="00BE0606" w:rsidRDefault="00BE0606">
            <w:pPr>
              <w:pStyle w:val="ConsPlusNormal"/>
              <w:jc w:val="both"/>
            </w:pPr>
            <w:r>
              <w:t>пос. Хиславичи, ул. Гагарина, д. 1, 3</w:t>
            </w:r>
          </w:p>
        </w:tc>
      </w:tr>
      <w:tr w:rsidR="00BE0606" w14:paraId="708E6C7D" w14:textId="77777777">
        <w:tc>
          <w:tcPr>
            <w:tcW w:w="454" w:type="dxa"/>
            <w:vMerge/>
          </w:tcPr>
          <w:p w14:paraId="7CC9FD16" w14:textId="77777777" w:rsidR="00BE0606" w:rsidRDefault="00BE0606">
            <w:pPr>
              <w:pStyle w:val="ConsPlusNormal"/>
            </w:pPr>
          </w:p>
        </w:tc>
        <w:tc>
          <w:tcPr>
            <w:tcW w:w="3231" w:type="dxa"/>
            <w:vMerge/>
          </w:tcPr>
          <w:p w14:paraId="6BFF41EE" w14:textId="77777777" w:rsidR="00BE0606" w:rsidRDefault="00BE0606">
            <w:pPr>
              <w:pStyle w:val="ConsPlusNormal"/>
            </w:pPr>
          </w:p>
        </w:tc>
        <w:tc>
          <w:tcPr>
            <w:tcW w:w="5386" w:type="dxa"/>
          </w:tcPr>
          <w:p w14:paraId="3A913AED" w14:textId="77777777" w:rsidR="00BE0606" w:rsidRDefault="00BE0606">
            <w:pPr>
              <w:pStyle w:val="ConsPlusNormal"/>
              <w:jc w:val="both"/>
            </w:pPr>
            <w:r>
              <w:t>пос. Хиславичи, ул. Зверева, д. 4</w:t>
            </w:r>
          </w:p>
        </w:tc>
      </w:tr>
      <w:tr w:rsidR="00BE0606" w14:paraId="18C08EAA" w14:textId="77777777">
        <w:tc>
          <w:tcPr>
            <w:tcW w:w="454" w:type="dxa"/>
            <w:vMerge/>
          </w:tcPr>
          <w:p w14:paraId="22E4E1CF" w14:textId="77777777" w:rsidR="00BE0606" w:rsidRDefault="00BE0606">
            <w:pPr>
              <w:pStyle w:val="ConsPlusNormal"/>
            </w:pPr>
          </w:p>
        </w:tc>
        <w:tc>
          <w:tcPr>
            <w:tcW w:w="3231" w:type="dxa"/>
            <w:vMerge/>
          </w:tcPr>
          <w:p w14:paraId="41B79957" w14:textId="77777777" w:rsidR="00BE0606" w:rsidRDefault="00BE0606">
            <w:pPr>
              <w:pStyle w:val="ConsPlusNormal"/>
            </w:pPr>
          </w:p>
        </w:tc>
        <w:tc>
          <w:tcPr>
            <w:tcW w:w="5386" w:type="dxa"/>
          </w:tcPr>
          <w:p w14:paraId="3B8281F6" w14:textId="77777777" w:rsidR="00BE0606" w:rsidRDefault="00BE0606">
            <w:pPr>
              <w:pStyle w:val="ConsPlusNormal"/>
              <w:jc w:val="both"/>
            </w:pPr>
            <w:r>
              <w:t>пос. Хиславичи, ул. Зверева, д. 6</w:t>
            </w:r>
          </w:p>
        </w:tc>
      </w:tr>
      <w:tr w:rsidR="00BE0606" w14:paraId="7FD05FA8" w14:textId="77777777">
        <w:tc>
          <w:tcPr>
            <w:tcW w:w="454" w:type="dxa"/>
            <w:vMerge/>
          </w:tcPr>
          <w:p w14:paraId="2E2DD07F" w14:textId="77777777" w:rsidR="00BE0606" w:rsidRDefault="00BE0606">
            <w:pPr>
              <w:pStyle w:val="ConsPlusNormal"/>
            </w:pPr>
          </w:p>
        </w:tc>
        <w:tc>
          <w:tcPr>
            <w:tcW w:w="3231" w:type="dxa"/>
            <w:vMerge/>
          </w:tcPr>
          <w:p w14:paraId="2EA46F94" w14:textId="77777777" w:rsidR="00BE0606" w:rsidRDefault="00BE0606">
            <w:pPr>
              <w:pStyle w:val="ConsPlusNormal"/>
            </w:pPr>
          </w:p>
        </w:tc>
        <w:tc>
          <w:tcPr>
            <w:tcW w:w="5386" w:type="dxa"/>
          </w:tcPr>
          <w:p w14:paraId="755959A1" w14:textId="77777777" w:rsidR="00BE0606" w:rsidRDefault="00BE0606">
            <w:pPr>
              <w:pStyle w:val="ConsPlusNormal"/>
              <w:jc w:val="both"/>
            </w:pPr>
            <w:r>
              <w:t>пос. Хиславичи, ул. Зверева, д. 8</w:t>
            </w:r>
          </w:p>
        </w:tc>
      </w:tr>
      <w:tr w:rsidR="00BE0606" w14:paraId="545CDEAE" w14:textId="77777777">
        <w:tc>
          <w:tcPr>
            <w:tcW w:w="454" w:type="dxa"/>
            <w:vMerge/>
          </w:tcPr>
          <w:p w14:paraId="77F2BF11" w14:textId="77777777" w:rsidR="00BE0606" w:rsidRDefault="00BE0606">
            <w:pPr>
              <w:pStyle w:val="ConsPlusNormal"/>
            </w:pPr>
          </w:p>
        </w:tc>
        <w:tc>
          <w:tcPr>
            <w:tcW w:w="3231" w:type="dxa"/>
            <w:vMerge/>
          </w:tcPr>
          <w:p w14:paraId="3698E5F0" w14:textId="77777777" w:rsidR="00BE0606" w:rsidRDefault="00BE0606">
            <w:pPr>
              <w:pStyle w:val="ConsPlusNormal"/>
            </w:pPr>
          </w:p>
        </w:tc>
        <w:tc>
          <w:tcPr>
            <w:tcW w:w="5386" w:type="dxa"/>
          </w:tcPr>
          <w:p w14:paraId="22B9FE48" w14:textId="77777777" w:rsidR="00BE0606" w:rsidRDefault="00BE0606">
            <w:pPr>
              <w:pStyle w:val="ConsPlusNormal"/>
              <w:jc w:val="both"/>
            </w:pPr>
            <w:r>
              <w:t>пос. Хиславичи, ул. Красная площадь, д. 4</w:t>
            </w:r>
          </w:p>
        </w:tc>
      </w:tr>
      <w:tr w:rsidR="00BE0606" w14:paraId="20D5E82A" w14:textId="77777777">
        <w:tc>
          <w:tcPr>
            <w:tcW w:w="454" w:type="dxa"/>
            <w:vMerge/>
          </w:tcPr>
          <w:p w14:paraId="09D7A0D7" w14:textId="77777777" w:rsidR="00BE0606" w:rsidRDefault="00BE0606">
            <w:pPr>
              <w:pStyle w:val="ConsPlusNormal"/>
            </w:pPr>
          </w:p>
        </w:tc>
        <w:tc>
          <w:tcPr>
            <w:tcW w:w="3231" w:type="dxa"/>
            <w:vMerge/>
          </w:tcPr>
          <w:p w14:paraId="3042139A" w14:textId="77777777" w:rsidR="00BE0606" w:rsidRDefault="00BE0606">
            <w:pPr>
              <w:pStyle w:val="ConsPlusNormal"/>
            </w:pPr>
          </w:p>
        </w:tc>
        <w:tc>
          <w:tcPr>
            <w:tcW w:w="5386" w:type="dxa"/>
          </w:tcPr>
          <w:p w14:paraId="71F6B6F6" w14:textId="77777777" w:rsidR="00BE0606" w:rsidRDefault="00BE0606">
            <w:pPr>
              <w:pStyle w:val="ConsPlusNormal"/>
              <w:jc w:val="both"/>
            </w:pPr>
            <w:r>
              <w:t>пос. Хиславичи, ул. Ленина, д. 62/2</w:t>
            </w:r>
          </w:p>
        </w:tc>
      </w:tr>
      <w:tr w:rsidR="00BE0606" w14:paraId="3DC48A53" w14:textId="77777777">
        <w:tc>
          <w:tcPr>
            <w:tcW w:w="454" w:type="dxa"/>
            <w:vMerge/>
          </w:tcPr>
          <w:p w14:paraId="49386335" w14:textId="77777777" w:rsidR="00BE0606" w:rsidRDefault="00BE0606">
            <w:pPr>
              <w:pStyle w:val="ConsPlusNormal"/>
            </w:pPr>
          </w:p>
        </w:tc>
        <w:tc>
          <w:tcPr>
            <w:tcW w:w="3231" w:type="dxa"/>
            <w:vMerge/>
          </w:tcPr>
          <w:p w14:paraId="1342BAD4" w14:textId="77777777" w:rsidR="00BE0606" w:rsidRDefault="00BE0606">
            <w:pPr>
              <w:pStyle w:val="ConsPlusNormal"/>
            </w:pPr>
          </w:p>
        </w:tc>
        <w:tc>
          <w:tcPr>
            <w:tcW w:w="5386" w:type="dxa"/>
          </w:tcPr>
          <w:p w14:paraId="020610F0" w14:textId="77777777" w:rsidR="00BE0606" w:rsidRDefault="00BE0606">
            <w:pPr>
              <w:pStyle w:val="ConsPlusNormal"/>
              <w:jc w:val="both"/>
            </w:pPr>
            <w:r>
              <w:t>пос. Хиславичи, ул. Ленина, д. 64</w:t>
            </w:r>
          </w:p>
        </w:tc>
      </w:tr>
      <w:tr w:rsidR="00BE0606" w14:paraId="5D17AA0A" w14:textId="77777777">
        <w:tc>
          <w:tcPr>
            <w:tcW w:w="454" w:type="dxa"/>
            <w:vMerge/>
          </w:tcPr>
          <w:p w14:paraId="37FB6267" w14:textId="77777777" w:rsidR="00BE0606" w:rsidRDefault="00BE0606">
            <w:pPr>
              <w:pStyle w:val="ConsPlusNormal"/>
            </w:pPr>
          </w:p>
        </w:tc>
        <w:tc>
          <w:tcPr>
            <w:tcW w:w="3231" w:type="dxa"/>
            <w:vMerge/>
          </w:tcPr>
          <w:p w14:paraId="41FAE881" w14:textId="77777777" w:rsidR="00BE0606" w:rsidRDefault="00BE0606">
            <w:pPr>
              <w:pStyle w:val="ConsPlusNormal"/>
            </w:pPr>
          </w:p>
        </w:tc>
        <w:tc>
          <w:tcPr>
            <w:tcW w:w="5386" w:type="dxa"/>
          </w:tcPr>
          <w:p w14:paraId="51B66398" w14:textId="77777777" w:rsidR="00BE0606" w:rsidRDefault="00BE0606">
            <w:pPr>
              <w:pStyle w:val="ConsPlusNormal"/>
              <w:jc w:val="both"/>
            </w:pPr>
            <w:r>
              <w:t>пос. Хиславичи, ул. Ленина, д. 66</w:t>
            </w:r>
          </w:p>
        </w:tc>
      </w:tr>
      <w:tr w:rsidR="00BE0606" w14:paraId="46F24473" w14:textId="77777777">
        <w:tc>
          <w:tcPr>
            <w:tcW w:w="454" w:type="dxa"/>
            <w:vMerge/>
          </w:tcPr>
          <w:p w14:paraId="6FE32A15" w14:textId="77777777" w:rsidR="00BE0606" w:rsidRDefault="00BE0606">
            <w:pPr>
              <w:pStyle w:val="ConsPlusNormal"/>
            </w:pPr>
          </w:p>
        </w:tc>
        <w:tc>
          <w:tcPr>
            <w:tcW w:w="3231" w:type="dxa"/>
            <w:vMerge/>
          </w:tcPr>
          <w:p w14:paraId="78D24968" w14:textId="77777777" w:rsidR="00BE0606" w:rsidRDefault="00BE0606">
            <w:pPr>
              <w:pStyle w:val="ConsPlusNormal"/>
            </w:pPr>
          </w:p>
        </w:tc>
        <w:tc>
          <w:tcPr>
            <w:tcW w:w="5386" w:type="dxa"/>
          </w:tcPr>
          <w:p w14:paraId="36571CA2" w14:textId="77777777" w:rsidR="00BE0606" w:rsidRDefault="00BE0606">
            <w:pPr>
              <w:pStyle w:val="ConsPlusNormal"/>
              <w:jc w:val="both"/>
            </w:pPr>
            <w:r>
              <w:t>пос. Хиславичи, ул. Молодежная, д. 3, 4</w:t>
            </w:r>
          </w:p>
        </w:tc>
      </w:tr>
      <w:tr w:rsidR="00BE0606" w14:paraId="3683979D" w14:textId="77777777">
        <w:tc>
          <w:tcPr>
            <w:tcW w:w="454" w:type="dxa"/>
            <w:vMerge/>
          </w:tcPr>
          <w:p w14:paraId="5738C233" w14:textId="77777777" w:rsidR="00BE0606" w:rsidRDefault="00BE0606">
            <w:pPr>
              <w:pStyle w:val="ConsPlusNormal"/>
            </w:pPr>
          </w:p>
        </w:tc>
        <w:tc>
          <w:tcPr>
            <w:tcW w:w="3231" w:type="dxa"/>
            <w:vMerge/>
          </w:tcPr>
          <w:p w14:paraId="377EF0E0" w14:textId="77777777" w:rsidR="00BE0606" w:rsidRDefault="00BE0606">
            <w:pPr>
              <w:pStyle w:val="ConsPlusNormal"/>
            </w:pPr>
          </w:p>
        </w:tc>
        <w:tc>
          <w:tcPr>
            <w:tcW w:w="5386" w:type="dxa"/>
          </w:tcPr>
          <w:p w14:paraId="1BEB8CC1" w14:textId="77777777" w:rsidR="00BE0606" w:rsidRDefault="00BE0606">
            <w:pPr>
              <w:pStyle w:val="ConsPlusNormal"/>
              <w:jc w:val="both"/>
            </w:pPr>
            <w:r>
              <w:t>пос. Хиславичи, ул. Молодежная, д. 4а</w:t>
            </w:r>
          </w:p>
        </w:tc>
      </w:tr>
      <w:tr w:rsidR="00BE0606" w14:paraId="1DC379ED" w14:textId="77777777">
        <w:tc>
          <w:tcPr>
            <w:tcW w:w="454" w:type="dxa"/>
            <w:vMerge/>
          </w:tcPr>
          <w:p w14:paraId="715C3128" w14:textId="77777777" w:rsidR="00BE0606" w:rsidRDefault="00BE0606">
            <w:pPr>
              <w:pStyle w:val="ConsPlusNormal"/>
            </w:pPr>
          </w:p>
        </w:tc>
        <w:tc>
          <w:tcPr>
            <w:tcW w:w="3231" w:type="dxa"/>
            <w:vMerge/>
          </w:tcPr>
          <w:p w14:paraId="78D6C48A" w14:textId="77777777" w:rsidR="00BE0606" w:rsidRDefault="00BE0606">
            <w:pPr>
              <w:pStyle w:val="ConsPlusNormal"/>
            </w:pPr>
          </w:p>
        </w:tc>
        <w:tc>
          <w:tcPr>
            <w:tcW w:w="5386" w:type="dxa"/>
          </w:tcPr>
          <w:p w14:paraId="623EC975" w14:textId="77777777" w:rsidR="00BE0606" w:rsidRDefault="00BE0606">
            <w:pPr>
              <w:pStyle w:val="ConsPlusNormal"/>
              <w:jc w:val="both"/>
            </w:pPr>
            <w:r>
              <w:t>пос. Хиславичи, ул. Молодежная, д. 5</w:t>
            </w:r>
          </w:p>
        </w:tc>
      </w:tr>
      <w:tr w:rsidR="00BE0606" w14:paraId="4E4398EC" w14:textId="77777777">
        <w:tc>
          <w:tcPr>
            <w:tcW w:w="454" w:type="dxa"/>
            <w:vMerge/>
          </w:tcPr>
          <w:p w14:paraId="6F294C91" w14:textId="77777777" w:rsidR="00BE0606" w:rsidRDefault="00BE0606">
            <w:pPr>
              <w:pStyle w:val="ConsPlusNormal"/>
            </w:pPr>
          </w:p>
        </w:tc>
        <w:tc>
          <w:tcPr>
            <w:tcW w:w="3231" w:type="dxa"/>
            <w:vMerge/>
          </w:tcPr>
          <w:p w14:paraId="1E6B3DDB" w14:textId="77777777" w:rsidR="00BE0606" w:rsidRDefault="00BE0606">
            <w:pPr>
              <w:pStyle w:val="ConsPlusNormal"/>
            </w:pPr>
          </w:p>
        </w:tc>
        <w:tc>
          <w:tcPr>
            <w:tcW w:w="5386" w:type="dxa"/>
          </w:tcPr>
          <w:p w14:paraId="1330B2AF" w14:textId="77777777" w:rsidR="00BE0606" w:rsidRDefault="00BE0606">
            <w:pPr>
              <w:pStyle w:val="ConsPlusNormal"/>
              <w:jc w:val="both"/>
            </w:pPr>
            <w:r>
              <w:t>пос. Хиславичи, ул. Пролетарская, д. 3</w:t>
            </w:r>
          </w:p>
        </w:tc>
      </w:tr>
      <w:tr w:rsidR="00BE0606" w14:paraId="7D1DE388" w14:textId="77777777">
        <w:tc>
          <w:tcPr>
            <w:tcW w:w="454" w:type="dxa"/>
            <w:vMerge/>
          </w:tcPr>
          <w:p w14:paraId="124E7C2A" w14:textId="77777777" w:rsidR="00BE0606" w:rsidRDefault="00BE0606">
            <w:pPr>
              <w:pStyle w:val="ConsPlusNormal"/>
            </w:pPr>
          </w:p>
        </w:tc>
        <w:tc>
          <w:tcPr>
            <w:tcW w:w="3231" w:type="dxa"/>
            <w:vMerge/>
          </w:tcPr>
          <w:p w14:paraId="67FE1658" w14:textId="77777777" w:rsidR="00BE0606" w:rsidRDefault="00BE0606">
            <w:pPr>
              <w:pStyle w:val="ConsPlusNormal"/>
            </w:pPr>
          </w:p>
        </w:tc>
        <w:tc>
          <w:tcPr>
            <w:tcW w:w="5386" w:type="dxa"/>
          </w:tcPr>
          <w:p w14:paraId="19AC2BED" w14:textId="77777777" w:rsidR="00BE0606" w:rsidRDefault="00BE0606">
            <w:pPr>
              <w:pStyle w:val="ConsPlusNormal"/>
              <w:jc w:val="both"/>
            </w:pPr>
            <w:r>
              <w:t>пос. Хиславичи, ул. Пролетарская площадь, д. 2</w:t>
            </w:r>
          </w:p>
        </w:tc>
      </w:tr>
      <w:tr w:rsidR="00BE0606" w14:paraId="13E0764F" w14:textId="77777777">
        <w:tc>
          <w:tcPr>
            <w:tcW w:w="454" w:type="dxa"/>
            <w:vMerge/>
          </w:tcPr>
          <w:p w14:paraId="7EAEE0B3" w14:textId="77777777" w:rsidR="00BE0606" w:rsidRDefault="00BE0606">
            <w:pPr>
              <w:pStyle w:val="ConsPlusNormal"/>
            </w:pPr>
          </w:p>
        </w:tc>
        <w:tc>
          <w:tcPr>
            <w:tcW w:w="3231" w:type="dxa"/>
            <w:vMerge/>
          </w:tcPr>
          <w:p w14:paraId="15EF1C74" w14:textId="77777777" w:rsidR="00BE0606" w:rsidRDefault="00BE0606">
            <w:pPr>
              <w:pStyle w:val="ConsPlusNormal"/>
            </w:pPr>
          </w:p>
        </w:tc>
        <w:tc>
          <w:tcPr>
            <w:tcW w:w="5386" w:type="dxa"/>
          </w:tcPr>
          <w:p w14:paraId="11235780" w14:textId="77777777" w:rsidR="00BE0606" w:rsidRDefault="00BE0606">
            <w:pPr>
              <w:pStyle w:val="ConsPlusNormal"/>
              <w:jc w:val="both"/>
            </w:pPr>
            <w:r>
              <w:t>пос. Хиславичи, ул. Советская, д. 104</w:t>
            </w:r>
          </w:p>
        </w:tc>
      </w:tr>
      <w:tr w:rsidR="00BE0606" w14:paraId="6B380D08" w14:textId="77777777">
        <w:tc>
          <w:tcPr>
            <w:tcW w:w="454" w:type="dxa"/>
            <w:vMerge/>
          </w:tcPr>
          <w:p w14:paraId="25278001" w14:textId="77777777" w:rsidR="00BE0606" w:rsidRDefault="00BE0606">
            <w:pPr>
              <w:pStyle w:val="ConsPlusNormal"/>
            </w:pPr>
          </w:p>
        </w:tc>
        <w:tc>
          <w:tcPr>
            <w:tcW w:w="3231" w:type="dxa"/>
            <w:vMerge/>
          </w:tcPr>
          <w:p w14:paraId="77666EE4" w14:textId="77777777" w:rsidR="00BE0606" w:rsidRDefault="00BE0606">
            <w:pPr>
              <w:pStyle w:val="ConsPlusNormal"/>
            </w:pPr>
          </w:p>
        </w:tc>
        <w:tc>
          <w:tcPr>
            <w:tcW w:w="5386" w:type="dxa"/>
          </w:tcPr>
          <w:p w14:paraId="2FB91A70" w14:textId="77777777" w:rsidR="00BE0606" w:rsidRDefault="00BE0606">
            <w:pPr>
              <w:pStyle w:val="ConsPlusNormal"/>
              <w:jc w:val="both"/>
            </w:pPr>
            <w:r>
              <w:t>пос. Хиславичи, ул. Советская, д. 123</w:t>
            </w:r>
          </w:p>
        </w:tc>
      </w:tr>
      <w:tr w:rsidR="00BE0606" w14:paraId="7B7814CB" w14:textId="77777777">
        <w:tc>
          <w:tcPr>
            <w:tcW w:w="454" w:type="dxa"/>
            <w:vMerge/>
          </w:tcPr>
          <w:p w14:paraId="6058DDA5" w14:textId="77777777" w:rsidR="00BE0606" w:rsidRDefault="00BE0606">
            <w:pPr>
              <w:pStyle w:val="ConsPlusNormal"/>
            </w:pPr>
          </w:p>
        </w:tc>
        <w:tc>
          <w:tcPr>
            <w:tcW w:w="3231" w:type="dxa"/>
            <w:vMerge/>
          </w:tcPr>
          <w:p w14:paraId="4C3BF8F4" w14:textId="77777777" w:rsidR="00BE0606" w:rsidRDefault="00BE0606">
            <w:pPr>
              <w:pStyle w:val="ConsPlusNormal"/>
            </w:pPr>
          </w:p>
        </w:tc>
        <w:tc>
          <w:tcPr>
            <w:tcW w:w="5386" w:type="dxa"/>
          </w:tcPr>
          <w:p w14:paraId="33CA85B4" w14:textId="77777777" w:rsidR="00BE0606" w:rsidRDefault="00BE0606">
            <w:pPr>
              <w:pStyle w:val="ConsPlusNormal"/>
              <w:jc w:val="both"/>
            </w:pPr>
            <w:r>
              <w:t>пос. Хиславичи, ул. Советская, д. 127</w:t>
            </w:r>
          </w:p>
        </w:tc>
      </w:tr>
      <w:tr w:rsidR="00BE0606" w14:paraId="1B705201" w14:textId="77777777">
        <w:tc>
          <w:tcPr>
            <w:tcW w:w="454" w:type="dxa"/>
            <w:vMerge/>
          </w:tcPr>
          <w:p w14:paraId="48C297BF" w14:textId="77777777" w:rsidR="00BE0606" w:rsidRDefault="00BE0606">
            <w:pPr>
              <w:pStyle w:val="ConsPlusNormal"/>
            </w:pPr>
          </w:p>
        </w:tc>
        <w:tc>
          <w:tcPr>
            <w:tcW w:w="3231" w:type="dxa"/>
            <w:vMerge/>
          </w:tcPr>
          <w:p w14:paraId="6C4458B8" w14:textId="77777777" w:rsidR="00BE0606" w:rsidRDefault="00BE0606">
            <w:pPr>
              <w:pStyle w:val="ConsPlusNormal"/>
            </w:pPr>
          </w:p>
        </w:tc>
        <w:tc>
          <w:tcPr>
            <w:tcW w:w="5386" w:type="dxa"/>
          </w:tcPr>
          <w:p w14:paraId="150C7EFC" w14:textId="77777777" w:rsidR="00BE0606" w:rsidRDefault="00BE0606">
            <w:pPr>
              <w:pStyle w:val="ConsPlusNormal"/>
              <w:jc w:val="both"/>
            </w:pPr>
            <w:r>
              <w:t>пос. Хиславичи, ул. Советская, д. 19/2</w:t>
            </w:r>
          </w:p>
        </w:tc>
      </w:tr>
      <w:tr w:rsidR="00BE0606" w14:paraId="232F19EB" w14:textId="77777777">
        <w:tc>
          <w:tcPr>
            <w:tcW w:w="454" w:type="dxa"/>
            <w:vMerge/>
          </w:tcPr>
          <w:p w14:paraId="3F06BCA4" w14:textId="77777777" w:rsidR="00BE0606" w:rsidRDefault="00BE0606">
            <w:pPr>
              <w:pStyle w:val="ConsPlusNormal"/>
            </w:pPr>
          </w:p>
        </w:tc>
        <w:tc>
          <w:tcPr>
            <w:tcW w:w="3231" w:type="dxa"/>
            <w:vMerge/>
          </w:tcPr>
          <w:p w14:paraId="007FB5FA" w14:textId="77777777" w:rsidR="00BE0606" w:rsidRDefault="00BE0606">
            <w:pPr>
              <w:pStyle w:val="ConsPlusNormal"/>
            </w:pPr>
          </w:p>
        </w:tc>
        <w:tc>
          <w:tcPr>
            <w:tcW w:w="5386" w:type="dxa"/>
          </w:tcPr>
          <w:p w14:paraId="3E74D57E" w14:textId="77777777" w:rsidR="00BE0606" w:rsidRDefault="00BE0606">
            <w:pPr>
              <w:pStyle w:val="ConsPlusNormal"/>
              <w:jc w:val="both"/>
            </w:pPr>
            <w:r>
              <w:t>пос. Хиславичи, ул. Советская, д. 20</w:t>
            </w:r>
          </w:p>
        </w:tc>
      </w:tr>
      <w:tr w:rsidR="00BE0606" w14:paraId="726B7B9C" w14:textId="77777777">
        <w:tc>
          <w:tcPr>
            <w:tcW w:w="454" w:type="dxa"/>
            <w:vMerge/>
          </w:tcPr>
          <w:p w14:paraId="610214D3" w14:textId="77777777" w:rsidR="00BE0606" w:rsidRDefault="00BE0606">
            <w:pPr>
              <w:pStyle w:val="ConsPlusNormal"/>
            </w:pPr>
          </w:p>
        </w:tc>
        <w:tc>
          <w:tcPr>
            <w:tcW w:w="3231" w:type="dxa"/>
            <w:vMerge/>
          </w:tcPr>
          <w:p w14:paraId="27E5D54B" w14:textId="77777777" w:rsidR="00BE0606" w:rsidRDefault="00BE0606">
            <w:pPr>
              <w:pStyle w:val="ConsPlusNormal"/>
            </w:pPr>
          </w:p>
        </w:tc>
        <w:tc>
          <w:tcPr>
            <w:tcW w:w="5386" w:type="dxa"/>
          </w:tcPr>
          <w:p w14:paraId="373474A4" w14:textId="77777777" w:rsidR="00BE0606" w:rsidRDefault="00BE0606">
            <w:pPr>
              <w:pStyle w:val="ConsPlusNormal"/>
              <w:jc w:val="both"/>
            </w:pPr>
            <w:r>
              <w:t>пос. Хиславичи, ул. Советская, д. 37</w:t>
            </w:r>
          </w:p>
        </w:tc>
      </w:tr>
      <w:tr w:rsidR="00BE0606" w14:paraId="21F9AD92" w14:textId="77777777">
        <w:tc>
          <w:tcPr>
            <w:tcW w:w="454" w:type="dxa"/>
            <w:vMerge/>
          </w:tcPr>
          <w:p w14:paraId="20720D2E" w14:textId="77777777" w:rsidR="00BE0606" w:rsidRDefault="00BE0606">
            <w:pPr>
              <w:pStyle w:val="ConsPlusNormal"/>
            </w:pPr>
          </w:p>
        </w:tc>
        <w:tc>
          <w:tcPr>
            <w:tcW w:w="3231" w:type="dxa"/>
            <w:vMerge/>
          </w:tcPr>
          <w:p w14:paraId="52705AC7" w14:textId="77777777" w:rsidR="00BE0606" w:rsidRDefault="00BE0606">
            <w:pPr>
              <w:pStyle w:val="ConsPlusNormal"/>
            </w:pPr>
          </w:p>
        </w:tc>
        <w:tc>
          <w:tcPr>
            <w:tcW w:w="5386" w:type="dxa"/>
          </w:tcPr>
          <w:p w14:paraId="3B575F8E" w14:textId="77777777" w:rsidR="00BE0606" w:rsidRDefault="00BE0606">
            <w:pPr>
              <w:pStyle w:val="ConsPlusNormal"/>
              <w:jc w:val="both"/>
            </w:pPr>
            <w:r>
              <w:t>пос. Хиславичи, ул. Советская, д. 39, 41</w:t>
            </w:r>
          </w:p>
        </w:tc>
      </w:tr>
      <w:tr w:rsidR="00BE0606" w14:paraId="731220B4" w14:textId="77777777">
        <w:tc>
          <w:tcPr>
            <w:tcW w:w="454" w:type="dxa"/>
            <w:vMerge/>
          </w:tcPr>
          <w:p w14:paraId="02846B7F" w14:textId="77777777" w:rsidR="00BE0606" w:rsidRDefault="00BE0606">
            <w:pPr>
              <w:pStyle w:val="ConsPlusNormal"/>
            </w:pPr>
          </w:p>
        </w:tc>
        <w:tc>
          <w:tcPr>
            <w:tcW w:w="3231" w:type="dxa"/>
            <w:vMerge/>
          </w:tcPr>
          <w:p w14:paraId="2D1C961E" w14:textId="77777777" w:rsidR="00BE0606" w:rsidRDefault="00BE0606">
            <w:pPr>
              <w:pStyle w:val="ConsPlusNormal"/>
            </w:pPr>
          </w:p>
        </w:tc>
        <w:tc>
          <w:tcPr>
            <w:tcW w:w="5386" w:type="dxa"/>
          </w:tcPr>
          <w:p w14:paraId="3CB7D278" w14:textId="77777777" w:rsidR="00BE0606" w:rsidRDefault="00BE0606">
            <w:pPr>
              <w:pStyle w:val="ConsPlusNormal"/>
              <w:jc w:val="both"/>
            </w:pPr>
            <w:r>
              <w:t>пос. Хиславичи, ул. Советская, д. 45</w:t>
            </w:r>
          </w:p>
        </w:tc>
      </w:tr>
      <w:tr w:rsidR="00BE0606" w14:paraId="491A587C" w14:textId="77777777">
        <w:tc>
          <w:tcPr>
            <w:tcW w:w="454" w:type="dxa"/>
            <w:vMerge/>
          </w:tcPr>
          <w:p w14:paraId="197D94CD" w14:textId="77777777" w:rsidR="00BE0606" w:rsidRDefault="00BE0606">
            <w:pPr>
              <w:pStyle w:val="ConsPlusNormal"/>
            </w:pPr>
          </w:p>
        </w:tc>
        <w:tc>
          <w:tcPr>
            <w:tcW w:w="3231" w:type="dxa"/>
            <w:vMerge/>
          </w:tcPr>
          <w:p w14:paraId="01C2363F" w14:textId="77777777" w:rsidR="00BE0606" w:rsidRDefault="00BE0606">
            <w:pPr>
              <w:pStyle w:val="ConsPlusNormal"/>
            </w:pPr>
          </w:p>
        </w:tc>
        <w:tc>
          <w:tcPr>
            <w:tcW w:w="5386" w:type="dxa"/>
          </w:tcPr>
          <w:p w14:paraId="12A7C417" w14:textId="77777777" w:rsidR="00BE0606" w:rsidRDefault="00BE0606">
            <w:pPr>
              <w:pStyle w:val="ConsPlusNormal"/>
              <w:jc w:val="both"/>
            </w:pPr>
            <w:r>
              <w:t>пос. Хиславичи, ул. Шилкина, д. 5, 7</w:t>
            </w:r>
          </w:p>
        </w:tc>
      </w:tr>
      <w:tr w:rsidR="00BE0606" w14:paraId="03516234" w14:textId="77777777">
        <w:tc>
          <w:tcPr>
            <w:tcW w:w="454" w:type="dxa"/>
            <w:vMerge w:val="restart"/>
          </w:tcPr>
          <w:p w14:paraId="12C16B62" w14:textId="77777777" w:rsidR="00BE0606" w:rsidRDefault="00BE0606">
            <w:pPr>
              <w:pStyle w:val="ConsPlusNormal"/>
              <w:jc w:val="both"/>
            </w:pPr>
            <w:r>
              <w:lastRenderedPageBreak/>
              <w:t>23.</w:t>
            </w:r>
          </w:p>
        </w:tc>
        <w:tc>
          <w:tcPr>
            <w:tcW w:w="3231" w:type="dxa"/>
            <w:vMerge w:val="restart"/>
          </w:tcPr>
          <w:p w14:paraId="21415C61" w14:textId="77777777" w:rsidR="00BE0606" w:rsidRDefault="00BE0606">
            <w:pPr>
              <w:pStyle w:val="ConsPlusNormal"/>
              <w:jc w:val="both"/>
            </w:pPr>
            <w:r>
              <w:t>Муниципальное образование "Холм-Жирковский муниципальный округ" Смоленской области</w:t>
            </w:r>
          </w:p>
        </w:tc>
        <w:tc>
          <w:tcPr>
            <w:tcW w:w="5386" w:type="dxa"/>
          </w:tcPr>
          <w:p w14:paraId="6381BD8B" w14:textId="77777777" w:rsidR="00BE0606" w:rsidRDefault="00BE0606">
            <w:pPr>
              <w:pStyle w:val="ConsPlusNormal"/>
              <w:jc w:val="both"/>
            </w:pPr>
            <w:r>
              <w:t>пос. Холм-Жирковский, ул. Карла Маркса, д. 7</w:t>
            </w:r>
          </w:p>
        </w:tc>
      </w:tr>
      <w:tr w:rsidR="00BE0606" w14:paraId="7A2CAAB5" w14:textId="77777777">
        <w:tc>
          <w:tcPr>
            <w:tcW w:w="454" w:type="dxa"/>
            <w:vMerge/>
          </w:tcPr>
          <w:p w14:paraId="64311D29" w14:textId="77777777" w:rsidR="00BE0606" w:rsidRDefault="00BE0606">
            <w:pPr>
              <w:pStyle w:val="ConsPlusNormal"/>
            </w:pPr>
          </w:p>
        </w:tc>
        <w:tc>
          <w:tcPr>
            <w:tcW w:w="3231" w:type="dxa"/>
            <w:vMerge/>
          </w:tcPr>
          <w:p w14:paraId="4B38978C" w14:textId="77777777" w:rsidR="00BE0606" w:rsidRDefault="00BE0606">
            <w:pPr>
              <w:pStyle w:val="ConsPlusNormal"/>
            </w:pPr>
          </w:p>
        </w:tc>
        <w:tc>
          <w:tcPr>
            <w:tcW w:w="5386" w:type="dxa"/>
          </w:tcPr>
          <w:p w14:paraId="551AA4AF" w14:textId="77777777" w:rsidR="00BE0606" w:rsidRDefault="00BE0606">
            <w:pPr>
              <w:pStyle w:val="ConsPlusNormal"/>
              <w:jc w:val="both"/>
            </w:pPr>
            <w:r>
              <w:t>пос. Холм-Жирковский, ул. Коммунистическая, д. 4, 6, 8</w:t>
            </w:r>
          </w:p>
        </w:tc>
      </w:tr>
      <w:tr w:rsidR="00BE0606" w14:paraId="68967A40" w14:textId="77777777">
        <w:tc>
          <w:tcPr>
            <w:tcW w:w="454" w:type="dxa"/>
            <w:vMerge/>
          </w:tcPr>
          <w:p w14:paraId="1E9DD97E" w14:textId="77777777" w:rsidR="00BE0606" w:rsidRDefault="00BE0606">
            <w:pPr>
              <w:pStyle w:val="ConsPlusNormal"/>
            </w:pPr>
          </w:p>
        </w:tc>
        <w:tc>
          <w:tcPr>
            <w:tcW w:w="3231" w:type="dxa"/>
            <w:vMerge/>
          </w:tcPr>
          <w:p w14:paraId="28AD7471" w14:textId="77777777" w:rsidR="00BE0606" w:rsidRDefault="00BE0606">
            <w:pPr>
              <w:pStyle w:val="ConsPlusNormal"/>
            </w:pPr>
          </w:p>
        </w:tc>
        <w:tc>
          <w:tcPr>
            <w:tcW w:w="5386" w:type="dxa"/>
          </w:tcPr>
          <w:p w14:paraId="2158D956" w14:textId="77777777" w:rsidR="00BE0606" w:rsidRDefault="00BE0606">
            <w:pPr>
              <w:pStyle w:val="ConsPlusNormal"/>
              <w:jc w:val="both"/>
            </w:pPr>
            <w:r>
              <w:t>пос. Холм-Жирковский, ул. Ленина, д. 1а, 1, 3</w:t>
            </w:r>
          </w:p>
        </w:tc>
      </w:tr>
      <w:tr w:rsidR="00BE0606" w14:paraId="215F5D60" w14:textId="77777777">
        <w:tc>
          <w:tcPr>
            <w:tcW w:w="454" w:type="dxa"/>
            <w:vMerge/>
          </w:tcPr>
          <w:p w14:paraId="6FDCEA6C" w14:textId="77777777" w:rsidR="00BE0606" w:rsidRDefault="00BE0606">
            <w:pPr>
              <w:pStyle w:val="ConsPlusNormal"/>
            </w:pPr>
          </w:p>
        </w:tc>
        <w:tc>
          <w:tcPr>
            <w:tcW w:w="3231" w:type="dxa"/>
            <w:vMerge/>
          </w:tcPr>
          <w:p w14:paraId="091A3723" w14:textId="77777777" w:rsidR="00BE0606" w:rsidRDefault="00BE0606">
            <w:pPr>
              <w:pStyle w:val="ConsPlusNormal"/>
            </w:pPr>
          </w:p>
        </w:tc>
        <w:tc>
          <w:tcPr>
            <w:tcW w:w="5386" w:type="dxa"/>
          </w:tcPr>
          <w:p w14:paraId="4DC1DD9B" w14:textId="77777777" w:rsidR="00BE0606" w:rsidRDefault="00BE0606">
            <w:pPr>
              <w:pStyle w:val="ConsPlusNormal"/>
              <w:jc w:val="both"/>
            </w:pPr>
            <w:r>
              <w:t>пос. Холм-Жирковский, ул. Ленина, д. 2, 4, 6, 8</w:t>
            </w:r>
          </w:p>
        </w:tc>
      </w:tr>
      <w:tr w:rsidR="00BE0606" w14:paraId="194C2AE8" w14:textId="77777777">
        <w:tc>
          <w:tcPr>
            <w:tcW w:w="454" w:type="dxa"/>
            <w:vMerge/>
          </w:tcPr>
          <w:p w14:paraId="628DEC16" w14:textId="77777777" w:rsidR="00BE0606" w:rsidRDefault="00BE0606">
            <w:pPr>
              <w:pStyle w:val="ConsPlusNormal"/>
            </w:pPr>
          </w:p>
        </w:tc>
        <w:tc>
          <w:tcPr>
            <w:tcW w:w="3231" w:type="dxa"/>
            <w:vMerge/>
          </w:tcPr>
          <w:p w14:paraId="79A6FB61" w14:textId="77777777" w:rsidR="00BE0606" w:rsidRDefault="00BE0606">
            <w:pPr>
              <w:pStyle w:val="ConsPlusNormal"/>
            </w:pPr>
          </w:p>
        </w:tc>
        <w:tc>
          <w:tcPr>
            <w:tcW w:w="5386" w:type="dxa"/>
          </w:tcPr>
          <w:p w14:paraId="1606ADF4" w14:textId="77777777" w:rsidR="00BE0606" w:rsidRDefault="00BE0606">
            <w:pPr>
              <w:pStyle w:val="ConsPlusNormal"/>
              <w:jc w:val="both"/>
            </w:pPr>
            <w:r>
              <w:t>пос. Холм-Жирковский, ул. Московская, д. 12, 14, 16</w:t>
            </w:r>
          </w:p>
        </w:tc>
      </w:tr>
      <w:tr w:rsidR="00BE0606" w14:paraId="2D89F216" w14:textId="77777777">
        <w:tc>
          <w:tcPr>
            <w:tcW w:w="454" w:type="dxa"/>
            <w:vMerge/>
          </w:tcPr>
          <w:p w14:paraId="1A16C1C7" w14:textId="77777777" w:rsidR="00BE0606" w:rsidRDefault="00BE0606">
            <w:pPr>
              <w:pStyle w:val="ConsPlusNormal"/>
            </w:pPr>
          </w:p>
        </w:tc>
        <w:tc>
          <w:tcPr>
            <w:tcW w:w="3231" w:type="dxa"/>
            <w:vMerge/>
          </w:tcPr>
          <w:p w14:paraId="7614AB4F" w14:textId="77777777" w:rsidR="00BE0606" w:rsidRDefault="00BE0606">
            <w:pPr>
              <w:pStyle w:val="ConsPlusNormal"/>
            </w:pPr>
          </w:p>
        </w:tc>
        <w:tc>
          <w:tcPr>
            <w:tcW w:w="5386" w:type="dxa"/>
          </w:tcPr>
          <w:p w14:paraId="11FCE280" w14:textId="77777777" w:rsidR="00BE0606" w:rsidRDefault="00BE0606">
            <w:pPr>
              <w:pStyle w:val="ConsPlusNormal"/>
              <w:jc w:val="both"/>
            </w:pPr>
            <w:r>
              <w:t>пос. Холм-Жирковский, ул. Московская, д. 2, 4, 8, 10</w:t>
            </w:r>
          </w:p>
        </w:tc>
      </w:tr>
      <w:tr w:rsidR="00BE0606" w14:paraId="53AD8F17" w14:textId="77777777">
        <w:tc>
          <w:tcPr>
            <w:tcW w:w="454" w:type="dxa"/>
            <w:vMerge/>
          </w:tcPr>
          <w:p w14:paraId="20190891" w14:textId="77777777" w:rsidR="00BE0606" w:rsidRDefault="00BE0606">
            <w:pPr>
              <w:pStyle w:val="ConsPlusNormal"/>
            </w:pPr>
          </w:p>
        </w:tc>
        <w:tc>
          <w:tcPr>
            <w:tcW w:w="3231" w:type="dxa"/>
            <w:vMerge/>
          </w:tcPr>
          <w:p w14:paraId="7B6A5C98" w14:textId="77777777" w:rsidR="00BE0606" w:rsidRDefault="00BE0606">
            <w:pPr>
              <w:pStyle w:val="ConsPlusNormal"/>
            </w:pPr>
          </w:p>
        </w:tc>
        <w:tc>
          <w:tcPr>
            <w:tcW w:w="5386" w:type="dxa"/>
          </w:tcPr>
          <w:p w14:paraId="3A6F1CB8" w14:textId="77777777" w:rsidR="00BE0606" w:rsidRDefault="00BE0606">
            <w:pPr>
              <w:pStyle w:val="ConsPlusNormal"/>
              <w:jc w:val="both"/>
            </w:pPr>
            <w:r>
              <w:t>пос. Холм-Жирковский, ул. Новая, д. 3</w:t>
            </w:r>
          </w:p>
        </w:tc>
      </w:tr>
      <w:tr w:rsidR="00BE0606" w14:paraId="4E70AF56" w14:textId="77777777">
        <w:tc>
          <w:tcPr>
            <w:tcW w:w="454" w:type="dxa"/>
            <w:vMerge/>
          </w:tcPr>
          <w:p w14:paraId="445753CD" w14:textId="77777777" w:rsidR="00BE0606" w:rsidRDefault="00BE0606">
            <w:pPr>
              <w:pStyle w:val="ConsPlusNormal"/>
            </w:pPr>
          </w:p>
        </w:tc>
        <w:tc>
          <w:tcPr>
            <w:tcW w:w="3231" w:type="dxa"/>
            <w:vMerge/>
          </w:tcPr>
          <w:p w14:paraId="6536AF45" w14:textId="77777777" w:rsidR="00BE0606" w:rsidRDefault="00BE0606">
            <w:pPr>
              <w:pStyle w:val="ConsPlusNormal"/>
            </w:pPr>
          </w:p>
        </w:tc>
        <w:tc>
          <w:tcPr>
            <w:tcW w:w="5386" w:type="dxa"/>
          </w:tcPr>
          <w:p w14:paraId="7DEED510" w14:textId="77777777" w:rsidR="00BE0606" w:rsidRDefault="00BE0606">
            <w:pPr>
              <w:pStyle w:val="ConsPlusNormal"/>
              <w:jc w:val="both"/>
            </w:pPr>
            <w:r>
              <w:t>пос. Холм-Жирковский, ул. Октябрьская, д. 29, 31, 33, 35, ул. Свердлова, д. 9</w:t>
            </w:r>
          </w:p>
        </w:tc>
      </w:tr>
      <w:tr w:rsidR="00BE0606" w14:paraId="21BBDC91" w14:textId="77777777">
        <w:tc>
          <w:tcPr>
            <w:tcW w:w="454" w:type="dxa"/>
            <w:vMerge/>
          </w:tcPr>
          <w:p w14:paraId="54035F11" w14:textId="77777777" w:rsidR="00BE0606" w:rsidRDefault="00BE0606">
            <w:pPr>
              <w:pStyle w:val="ConsPlusNormal"/>
            </w:pPr>
          </w:p>
        </w:tc>
        <w:tc>
          <w:tcPr>
            <w:tcW w:w="3231" w:type="dxa"/>
            <w:vMerge/>
          </w:tcPr>
          <w:p w14:paraId="2062ED70" w14:textId="77777777" w:rsidR="00BE0606" w:rsidRDefault="00BE0606">
            <w:pPr>
              <w:pStyle w:val="ConsPlusNormal"/>
            </w:pPr>
          </w:p>
        </w:tc>
        <w:tc>
          <w:tcPr>
            <w:tcW w:w="5386" w:type="dxa"/>
          </w:tcPr>
          <w:p w14:paraId="0E3BA880" w14:textId="77777777" w:rsidR="00BE0606" w:rsidRDefault="00BE0606">
            <w:pPr>
              <w:pStyle w:val="ConsPlusNormal"/>
              <w:jc w:val="both"/>
            </w:pPr>
            <w:r>
              <w:t>пос. Холм-Жирковский, ул. Пушкина, д. 22, 24, 24а, ул. Победы, д. 16</w:t>
            </w:r>
          </w:p>
        </w:tc>
      </w:tr>
      <w:tr w:rsidR="00BE0606" w14:paraId="4FAB52C0" w14:textId="77777777">
        <w:tc>
          <w:tcPr>
            <w:tcW w:w="454" w:type="dxa"/>
            <w:vMerge/>
          </w:tcPr>
          <w:p w14:paraId="3F0964A4" w14:textId="77777777" w:rsidR="00BE0606" w:rsidRDefault="00BE0606">
            <w:pPr>
              <w:pStyle w:val="ConsPlusNormal"/>
            </w:pPr>
          </w:p>
        </w:tc>
        <w:tc>
          <w:tcPr>
            <w:tcW w:w="3231" w:type="dxa"/>
            <w:vMerge/>
          </w:tcPr>
          <w:p w14:paraId="6666C9BB" w14:textId="77777777" w:rsidR="00BE0606" w:rsidRDefault="00BE0606">
            <w:pPr>
              <w:pStyle w:val="ConsPlusNormal"/>
            </w:pPr>
          </w:p>
        </w:tc>
        <w:tc>
          <w:tcPr>
            <w:tcW w:w="5386" w:type="dxa"/>
          </w:tcPr>
          <w:p w14:paraId="10560931" w14:textId="77777777" w:rsidR="00BE0606" w:rsidRDefault="00BE0606">
            <w:pPr>
              <w:pStyle w:val="ConsPlusNormal"/>
              <w:jc w:val="both"/>
            </w:pPr>
            <w:r>
              <w:t>пос. Холм-Жирковский, ул. Свердлова, д. 11, 13</w:t>
            </w:r>
          </w:p>
        </w:tc>
      </w:tr>
      <w:tr w:rsidR="00BE0606" w14:paraId="479EEC95" w14:textId="77777777">
        <w:tc>
          <w:tcPr>
            <w:tcW w:w="454" w:type="dxa"/>
            <w:vMerge/>
          </w:tcPr>
          <w:p w14:paraId="7A926132" w14:textId="77777777" w:rsidR="00BE0606" w:rsidRDefault="00BE0606">
            <w:pPr>
              <w:pStyle w:val="ConsPlusNormal"/>
            </w:pPr>
          </w:p>
        </w:tc>
        <w:tc>
          <w:tcPr>
            <w:tcW w:w="3231" w:type="dxa"/>
            <w:vMerge/>
          </w:tcPr>
          <w:p w14:paraId="5CA7A603" w14:textId="77777777" w:rsidR="00BE0606" w:rsidRDefault="00BE0606">
            <w:pPr>
              <w:pStyle w:val="ConsPlusNormal"/>
            </w:pPr>
          </w:p>
        </w:tc>
        <w:tc>
          <w:tcPr>
            <w:tcW w:w="5386" w:type="dxa"/>
          </w:tcPr>
          <w:p w14:paraId="26989BD4" w14:textId="77777777" w:rsidR="00BE0606" w:rsidRDefault="00BE0606">
            <w:pPr>
              <w:pStyle w:val="ConsPlusNormal"/>
              <w:jc w:val="both"/>
            </w:pPr>
            <w:r>
              <w:t>пос. Холм-Жирковский, ул. Свердлова, д. 5, 5а, пер. Октябрьский, д. 2, 4</w:t>
            </w:r>
          </w:p>
        </w:tc>
      </w:tr>
      <w:tr w:rsidR="00BE0606" w14:paraId="4AF94E38" w14:textId="77777777">
        <w:tc>
          <w:tcPr>
            <w:tcW w:w="454" w:type="dxa"/>
            <w:vMerge/>
          </w:tcPr>
          <w:p w14:paraId="36E6DE6E" w14:textId="77777777" w:rsidR="00BE0606" w:rsidRDefault="00BE0606">
            <w:pPr>
              <w:pStyle w:val="ConsPlusNormal"/>
            </w:pPr>
          </w:p>
        </w:tc>
        <w:tc>
          <w:tcPr>
            <w:tcW w:w="3231" w:type="dxa"/>
            <w:vMerge/>
          </w:tcPr>
          <w:p w14:paraId="51EFF4AE" w14:textId="77777777" w:rsidR="00BE0606" w:rsidRDefault="00BE0606">
            <w:pPr>
              <w:pStyle w:val="ConsPlusNormal"/>
            </w:pPr>
          </w:p>
        </w:tc>
        <w:tc>
          <w:tcPr>
            <w:tcW w:w="5386" w:type="dxa"/>
          </w:tcPr>
          <w:p w14:paraId="7D8AA56D" w14:textId="77777777" w:rsidR="00BE0606" w:rsidRDefault="00BE0606">
            <w:pPr>
              <w:pStyle w:val="ConsPlusNormal"/>
              <w:jc w:val="both"/>
            </w:pPr>
            <w:r>
              <w:t>пос. Холм-Жирковский, ул. Свердлова, д. 7, ул. Октябрьская, д. 36</w:t>
            </w:r>
          </w:p>
        </w:tc>
      </w:tr>
      <w:tr w:rsidR="00BE0606" w14:paraId="303F8100" w14:textId="77777777">
        <w:tc>
          <w:tcPr>
            <w:tcW w:w="454" w:type="dxa"/>
            <w:vMerge/>
          </w:tcPr>
          <w:p w14:paraId="593A8B7D" w14:textId="77777777" w:rsidR="00BE0606" w:rsidRDefault="00BE0606">
            <w:pPr>
              <w:pStyle w:val="ConsPlusNormal"/>
            </w:pPr>
          </w:p>
        </w:tc>
        <w:tc>
          <w:tcPr>
            <w:tcW w:w="3231" w:type="dxa"/>
            <w:vMerge/>
          </w:tcPr>
          <w:p w14:paraId="36062FC0" w14:textId="77777777" w:rsidR="00BE0606" w:rsidRDefault="00BE0606">
            <w:pPr>
              <w:pStyle w:val="ConsPlusNormal"/>
            </w:pPr>
          </w:p>
        </w:tc>
        <w:tc>
          <w:tcPr>
            <w:tcW w:w="5386" w:type="dxa"/>
          </w:tcPr>
          <w:p w14:paraId="26629D76" w14:textId="77777777" w:rsidR="00BE0606" w:rsidRDefault="00BE0606">
            <w:pPr>
              <w:pStyle w:val="ConsPlusNormal"/>
              <w:jc w:val="both"/>
            </w:pPr>
            <w:r>
              <w:t>пос. Холм-Жирковский, ул. Советская, д. 61, 63</w:t>
            </w:r>
          </w:p>
        </w:tc>
      </w:tr>
      <w:tr w:rsidR="00BE0606" w14:paraId="5ADE7B2E" w14:textId="77777777">
        <w:tc>
          <w:tcPr>
            <w:tcW w:w="454" w:type="dxa"/>
            <w:vMerge/>
          </w:tcPr>
          <w:p w14:paraId="0F449B45" w14:textId="77777777" w:rsidR="00BE0606" w:rsidRDefault="00BE0606">
            <w:pPr>
              <w:pStyle w:val="ConsPlusNormal"/>
            </w:pPr>
          </w:p>
        </w:tc>
        <w:tc>
          <w:tcPr>
            <w:tcW w:w="3231" w:type="dxa"/>
            <w:vMerge/>
          </w:tcPr>
          <w:p w14:paraId="5605575E" w14:textId="77777777" w:rsidR="00BE0606" w:rsidRDefault="00BE0606">
            <w:pPr>
              <w:pStyle w:val="ConsPlusNormal"/>
            </w:pPr>
          </w:p>
        </w:tc>
        <w:tc>
          <w:tcPr>
            <w:tcW w:w="5386" w:type="dxa"/>
          </w:tcPr>
          <w:p w14:paraId="25F59EEC" w14:textId="77777777" w:rsidR="00BE0606" w:rsidRDefault="00BE0606">
            <w:pPr>
              <w:pStyle w:val="ConsPlusNormal"/>
              <w:jc w:val="both"/>
            </w:pPr>
            <w:r>
              <w:t>пос. Холм-Жирковский, ул. Советская, д. 62, 64</w:t>
            </w:r>
          </w:p>
        </w:tc>
      </w:tr>
      <w:tr w:rsidR="00BE0606" w14:paraId="42F6F257" w14:textId="77777777">
        <w:tc>
          <w:tcPr>
            <w:tcW w:w="454" w:type="dxa"/>
            <w:vMerge w:val="restart"/>
          </w:tcPr>
          <w:p w14:paraId="24287D70" w14:textId="77777777" w:rsidR="00BE0606" w:rsidRDefault="00BE0606">
            <w:pPr>
              <w:pStyle w:val="ConsPlusNormal"/>
              <w:jc w:val="both"/>
            </w:pPr>
            <w:r>
              <w:t>24.</w:t>
            </w:r>
          </w:p>
        </w:tc>
        <w:tc>
          <w:tcPr>
            <w:tcW w:w="3231" w:type="dxa"/>
            <w:vMerge w:val="restart"/>
          </w:tcPr>
          <w:p w14:paraId="4060F07A" w14:textId="77777777" w:rsidR="00BE0606" w:rsidRDefault="00BE0606">
            <w:pPr>
              <w:pStyle w:val="ConsPlusNormal"/>
              <w:jc w:val="both"/>
            </w:pPr>
            <w:r>
              <w:t>Муниципальное образование "Шумячский муниципальный округ" Смоленской области</w:t>
            </w:r>
          </w:p>
        </w:tc>
        <w:tc>
          <w:tcPr>
            <w:tcW w:w="5386" w:type="dxa"/>
          </w:tcPr>
          <w:p w14:paraId="61F65A66" w14:textId="77777777" w:rsidR="00BE0606" w:rsidRDefault="00BE0606">
            <w:pPr>
              <w:pStyle w:val="ConsPlusNormal"/>
              <w:jc w:val="both"/>
            </w:pPr>
            <w:r>
              <w:t>пос. Шумячи, ул. Базарная, д. 15</w:t>
            </w:r>
          </w:p>
        </w:tc>
      </w:tr>
      <w:tr w:rsidR="00BE0606" w14:paraId="4F8AE0AB" w14:textId="77777777">
        <w:tc>
          <w:tcPr>
            <w:tcW w:w="454" w:type="dxa"/>
            <w:vMerge/>
          </w:tcPr>
          <w:p w14:paraId="16BBD40B" w14:textId="77777777" w:rsidR="00BE0606" w:rsidRDefault="00BE0606">
            <w:pPr>
              <w:pStyle w:val="ConsPlusNormal"/>
            </w:pPr>
          </w:p>
        </w:tc>
        <w:tc>
          <w:tcPr>
            <w:tcW w:w="3231" w:type="dxa"/>
            <w:vMerge/>
          </w:tcPr>
          <w:p w14:paraId="3EC254B5" w14:textId="77777777" w:rsidR="00BE0606" w:rsidRDefault="00BE0606">
            <w:pPr>
              <w:pStyle w:val="ConsPlusNormal"/>
            </w:pPr>
          </w:p>
        </w:tc>
        <w:tc>
          <w:tcPr>
            <w:tcW w:w="5386" w:type="dxa"/>
          </w:tcPr>
          <w:p w14:paraId="40386BC3" w14:textId="77777777" w:rsidR="00BE0606" w:rsidRDefault="00BE0606">
            <w:pPr>
              <w:pStyle w:val="ConsPlusNormal"/>
              <w:jc w:val="both"/>
            </w:pPr>
            <w:r>
              <w:t>пос. Шумячи, ул. Базарная, д. 21</w:t>
            </w:r>
          </w:p>
        </w:tc>
      </w:tr>
      <w:tr w:rsidR="00BE0606" w14:paraId="7421A6FD" w14:textId="77777777">
        <w:tc>
          <w:tcPr>
            <w:tcW w:w="454" w:type="dxa"/>
            <w:vMerge/>
          </w:tcPr>
          <w:p w14:paraId="1DD9EF3E" w14:textId="77777777" w:rsidR="00BE0606" w:rsidRDefault="00BE0606">
            <w:pPr>
              <w:pStyle w:val="ConsPlusNormal"/>
            </w:pPr>
          </w:p>
        </w:tc>
        <w:tc>
          <w:tcPr>
            <w:tcW w:w="3231" w:type="dxa"/>
            <w:vMerge/>
          </w:tcPr>
          <w:p w14:paraId="4CBBDF4F" w14:textId="77777777" w:rsidR="00BE0606" w:rsidRDefault="00BE0606">
            <w:pPr>
              <w:pStyle w:val="ConsPlusNormal"/>
            </w:pPr>
          </w:p>
        </w:tc>
        <w:tc>
          <w:tcPr>
            <w:tcW w:w="5386" w:type="dxa"/>
          </w:tcPr>
          <w:p w14:paraId="5E72C5F8" w14:textId="77777777" w:rsidR="00BE0606" w:rsidRDefault="00BE0606">
            <w:pPr>
              <w:pStyle w:val="ConsPlusNormal"/>
              <w:jc w:val="both"/>
            </w:pPr>
            <w:r>
              <w:t>пос. Шумячи, ул. Базарная, д. 49</w:t>
            </w:r>
          </w:p>
        </w:tc>
      </w:tr>
      <w:tr w:rsidR="00BE0606" w14:paraId="1BBC38A4" w14:textId="77777777">
        <w:tc>
          <w:tcPr>
            <w:tcW w:w="454" w:type="dxa"/>
            <w:vMerge/>
          </w:tcPr>
          <w:p w14:paraId="4A102754" w14:textId="77777777" w:rsidR="00BE0606" w:rsidRDefault="00BE0606">
            <w:pPr>
              <w:pStyle w:val="ConsPlusNormal"/>
            </w:pPr>
          </w:p>
        </w:tc>
        <w:tc>
          <w:tcPr>
            <w:tcW w:w="3231" w:type="dxa"/>
            <w:vMerge/>
          </w:tcPr>
          <w:p w14:paraId="68C19F40" w14:textId="77777777" w:rsidR="00BE0606" w:rsidRDefault="00BE0606">
            <w:pPr>
              <w:pStyle w:val="ConsPlusNormal"/>
            </w:pPr>
          </w:p>
        </w:tc>
        <w:tc>
          <w:tcPr>
            <w:tcW w:w="5386" w:type="dxa"/>
          </w:tcPr>
          <w:p w14:paraId="67073D01" w14:textId="77777777" w:rsidR="00BE0606" w:rsidRDefault="00BE0606">
            <w:pPr>
              <w:pStyle w:val="ConsPlusNormal"/>
              <w:jc w:val="both"/>
            </w:pPr>
            <w:r>
              <w:t>пос. Шумячи, ул. Базарная, д. 50</w:t>
            </w:r>
          </w:p>
        </w:tc>
      </w:tr>
      <w:tr w:rsidR="00BE0606" w14:paraId="6F732C29" w14:textId="77777777">
        <w:tc>
          <w:tcPr>
            <w:tcW w:w="454" w:type="dxa"/>
            <w:vMerge/>
          </w:tcPr>
          <w:p w14:paraId="1ED5A6EC" w14:textId="77777777" w:rsidR="00BE0606" w:rsidRDefault="00BE0606">
            <w:pPr>
              <w:pStyle w:val="ConsPlusNormal"/>
            </w:pPr>
          </w:p>
        </w:tc>
        <w:tc>
          <w:tcPr>
            <w:tcW w:w="3231" w:type="dxa"/>
            <w:vMerge/>
          </w:tcPr>
          <w:p w14:paraId="0571802F" w14:textId="77777777" w:rsidR="00BE0606" w:rsidRDefault="00BE0606">
            <w:pPr>
              <w:pStyle w:val="ConsPlusNormal"/>
            </w:pPr>
          </w:p>
        </w:tc>
        <w:tc>
          <w:tcPr>
            <w:tcW w:w="5386" w:type="dxa"/>
          </w:tcPr>
          <w:p w14:paraId="6E4F3362" w14:textId="77777777" w:rsidR="00BE0606" w:rsidRDefault="00BE0606">
            <w:pPr>
              <w:pStyle w:val="ConsPlusNormal"/>
              <w:jc w:val="both"/>
            </w:pPr>
            <w:r>
              <w:t>пос. Шумячи, ул. Базарная, д. 51</w:t>
            </w:r>
          </w:p>
        </w:tc>
      </w:tr>
      <w:tr w:rsidR="00BE0606" w14:paraId="4D8C3293" w14:textId="77777777">
        <w:tc>
          <w:tcPr>
            <w:tcW w:w="454" w:type="dxa"/>
            <w:vMerge/>
          </w:tcPr>
          <w:p w14:paraId="307220F3" w14:textId="77777777" w:rsidR="00BE0606" w:rsidRDefault="00BE0606">
            <w:pPr>
              <w:pStyle w:val="ConsPlusNormal"/>
            </w:pPr>
          </w:p>
        </w:tc>
        <w:tc>
          <w:tcPr>
            <w:tcW w:w="3231" w:type="dxa"/>
            <w:vMerge/>
          </w:tcPr>
          <w:p w14:paraId="2566CE17" w14:textId="77777777" w:rsidR="00BE0606" w:rsidRDefault="00BE0606">
            <w:pPr>
              <w:pStyle w:val="ConsPlusNormal"/>
            </w:pPr>
          </w:p>
        </w:tc>
        <w:tc>
          <w:tcPr>
            <w:tcW w:w="5386" w:type="dxa"/>
          </w:tcPr>
          <w:p w14:paraId="73FD0A97" w14:textId="77777777" w:rsidR="00BE0606" w:rsidRDefault="00BE0606">
            <w:pPr>
              <w:pStyle w:val="ConsPlusNormal"/>
              <w:jc w:val="both"/>
            </w:pPr>
            <w:r>
              <w:t>пос. Шумячи, ул. Базарная, д. 53</w:t>
            </w:r>
          </w:p>
        </w:tc>
      </w:tr>
      <w:tr w:rsidR="00BE0606" w14:paraId="014551F9" w14:textId="77777777">
        <w:tc>
          <w:tcPr>
            <w:tcW w:w="454" w:type="dxa"/>
            <w:vMerge/>
          </w:tcPr>
          <w:p w14:paraId="167D04A7" w14:textId="77777777" w:rsidR="00BE0606" w:rsidRDefault="00BE0606">
            <w:pPr>
              <w:pStyle w:val="ConsPlusNormal"/>
            </w:pPr>
          </w:p>
        </w:tc>
        <w:tc>
          <w:tcPr>
            <w:tcW w:w="3231" w:type="dxa"/>
            <w:vMerge/>
          </w:tcPr>
          <w:p w14:paraId="55282693" w14:textId="77777777" w:rsidR="00BE0606" w:rsidRDefault="00BE0606">
            <w:pPr>
              <w:pStyle w:val="ConsPlusNormal"/>
            </w:pPr>
          </w:p>
        </w:tc>
        <w:tc>
          <w:tcPr>
            <w:tcW w:w="5386" w:type="dxa"/>
          </w:tcPr>
          <w:p w14:paraId="005CC02E" w14:textId="77777777" w:rsidR="00BE0606" w:rsidRDefault="00BE0606">
            <w:pPr>
              <w:pStyle w:val="ConsPlusNormal"/>
              <w:jc w:val="both"/>
            </w:pPr>
            <w:r>
              <w:t>пос. Шумячи, ул. Базарная, д. 54</w:t>
            </w:r>
          </w:p>
        </w:tc>
      </w:tr>
      <w:tr w:rsidR="00BE0606" w14:paraId="2A220F92" w14:textId="77777777">
        <w:tc>
          <w:tcPr>
            <w:tcW w:w="454" w:type="dxa"/>
            <w:vMerge/>
          </w:tcPr>
          <w:p w14:paraId="5B6665D8" w14:textId="77777777" w:rsidR="00BE0606" w:rsidRDefault="00BE0606">
            <w:pPr>
              <w:pStyle w:val="ConsPlusNormal"/>
            </w:pPr>
          </w:p>
        </w:tc>
        <w:tc>
          <w:tcPr>
            <w:tcW w:w="3231" w:type="dxa"/>
            <w:vMerge/>
          </w:tcPr>
          <w:p w14:paraId="025DF404" w14:textId="77777777" w:rsidR="00BE0606" w:rsidRDefault="00BE0606">
            <w:pPr>
              <w:pStyle w:val="ConsPlusNormal"/>
            </w:pPr>
          </w:p>
        </w:tc>
        <w:tc>
          <w:tcPr>
            <w:tcW w:w="5386" w:type="dxa"/>
          </w:tcPr>
          <w:p w14:paraId="6966DC65" w14:textId="77777777" w:rsidR="00BE0606" w:rsidRDefault="00BE0606">
            <w:pPr>
              <w:pStyle w:val="ConsPlusNormal"/>
              <w:jc w:val="both"/>
            </w:pPr>
            <w:r>
              <w:t>пос. Шумячи, ул. Высокая, д. 11</w:t>
            </w:r>
          </w:p>
        </w:tc>
      </w:tr>
      <w:tr w:rsidR="00BE0606" w14:paraId="316F3B19" w14:textId="77777777">
        <w:tc>
          <w:tcPr>
            <w:tcW w:w="454" w:type="dxa"/>
            <w:vMerge/>
          </w:tcPr>
          <w:p w14:paraId="77BC2EB3" w14:textId="77777777" w:rsidR="00BE0606" w:rsidRDefault="00BE0606">
            <w:pPr>
              <w:pStyle w:val="ConsPlusNormal"/>
            </w:pPr>
          </w:p>
        </w:tc>
        <w:tc>
          <w:tcPr>
            <w:tcW w:w="3231" w:type="dxa"/>
            <w:vMerge/>
          </w:tcPr>
          <w:p w14:paraId="095880FE" w14:textId="77777777" w:rsidR="00BE0606" w:rsidRDefault="00BE0606">
            <w:pPr>
              <w:pStyle w:val="ConsPlusNormal"/>
            </w:pPr>
          </w:p>
        </w:tc>
        <w:tc>
          <w:tcPr>
            <w:tcW w:w="5386" w:type="dxa"/>
          </w:tcPr>
          <w:p w14:paraId="23593C69" w14:textId="77777777" w:rsidR="00BE0606" w:rsidRDefault="00BE0606">
            <w:pPr>
              <w:pStyle w:val="ConsPlusNormal"/>
              <w:jc w:val="both"/>
            </w:pPr>
            <w:r>
              <w:t>пос. Шумячи, ул. Высокая, д. 15</w:t>
            </w:r>
          </w:p>
        </w:tc>
      </w:tr>
      <w:tr w:rsidR="00BE0606" w14:paraId="3A1B10ED" w14:textId="77777777">
        <w:tc>
          <w:tcPr>
            <w:tcW w:w="454" w:type="dxa"/>
            <w:vMerge/>
          </w:tcPr>
          <w:p w14:paraId="133AF558" w14:textId="77777777" w:rsidR="00BE0606" w:rsidRDefault="00BE0606">
            <w:pPr>
              <w:pStyle w:val="ConsPlusNormal"/>
            </w:pPr>
          </w:p>
        </w:tc>
        <w:tc>
          <w:tcPr>
            <w:tcW w:w="3231" w:type="dxa"/>
            <w:vMerge/>
          </w:tcPr>
          <w:p w14:paraId="57E2DA7A" w14:textId="77777777" w:rsidR="00BE0606" w:rsidRDefault="00BE0606">
            <w:pPr>
              <w:pStyle w:val="ConsPlusNormal"/>
            </w:pPr>
          </w:p>
        </w:tc>
        <w:tc>
          <w:tcPr>
            <w:tcW w:w="5386" w:type="dxa"/>
          </w:tcPr>
          <w:p w14:paraId="34E46C4A" w14:textId="77777777" w:rsidR="00BE0606" w:rsidRDefault="00BE0606">
            <w:pPr>
              <w:pStyle w:val="ConsPlusNormal"/>
              <w:jc w:val="both"/>
            </w:pPr>
            <w:r>
              <w:t>пос. Шумячи, ул. Высокая, д. 18</w:t>
            </w:r>
          </w:p>
        </w:tc>
      </w:tr>
      <w:tr w:rsidR="00BE0606" w14:paraId="300A22D6" w14:textId="77777777">
        <w:tc>
          <w:tcPr>
            <w:tcW w:w="454" w:type="dxa"/>
            <w:vMerge/>
          </w:tcPr>
          <w:p w14:paraId="3B6516DC" w14:textId="77777777" w:rsidR="00BE0606" w:rsidRDefault="00BE0606">
            <w:pPr>
              <w:pStyle w:val="ConsPlusNormal"/>
            </w:pPr>
          </w:p>
        </w:tc>
        <w:tc>
          <w:tcPr>
            <w:tcW w:w="3231" w:type="dxa"/>
            <w:vMerge/>
          </w:tcPr>
          <w:p w14:paraId="302AC9B1" w14:textId="77777777" w:rsidR="00BE0606" w:rsidRDefault="00BE0606">
            <w:pPr>
              <w:pStyle w:val="ConsPlusNormal"/>
            </w:pPr>
          </w:p>
        </w:tc>
        <w:tc>
          <w:tcPr>
            <w:tcW w:w="5386" w:type="dxa"/>
          </w:tcPr>
          <w:p w14:paraId="748867FC" w14:textId="77777777" w:rsidR="00BE0606" w:rsidRDefault="00BE0606">
            <w:pPr>
              <w:pStyle w:val="ConsPlusNormal"/>
              <w:jc w:val="both"/>
            </w:pPr>
            <w:r>
              <w:t>пос. Шумячи, ул. Высокая, д. 20</w:t>
            </w:r>
          </w:p>
        </w:tc>
      </w:tr>
      <w:tr w:rsidR="00BE0606" w14:paraId="0B8DF5C8" w14:textId="77777777">
        <w:tc>
          <w:tcPr>
            <w:tcW w:w="454" w:type="dxa"/>
            <w:vMerge/>
          </w:tcPr>
          <w:p w14:paraId="0FE741FD" w14:textId="77777777" w:rsidR="00BE0606" w:rsidRDefault="00BE0606">
            <w:pPr>
              <w:pStyle w:val="ConsPlusNormal"/>
            </w:pPr>
          </w:p>
        </w:tc>
        <w:tc>
          <w:tcPr>
            <w:tcW w:w="3231" w:type="dxa"/>
            <w:vMerge/>
          </w:tcPr>
          <w:p w14:paraId="35DB3D02" w14:textId="77777777" w:rsidR="00BE0606" w:rsidRDefault="00BE0606">
            <w:pPr>
              <w:pStyle w:val="ConsPlusNormal"/>
            </w:pPr>
          </w:p>
        </w:tc>
        <w:tc>
          <w:tcPr>
            <w:tcW w:w="5386" w:type="dxa"/>
          </w:tcPr>
          <w:p w14:paraId="36C0551C" w14:textId="77777777" w:rsidR="00BE0606" w:rsidRDefault="00BE0606">
            <w:pPr>
              <w:pStyle w:val="ConsPlusNormal"/>
              <w:jc w:val="both"/>
            </w:pPr>
            <w:r>
              <w:t>пос. Шумячи, ул. Высокая, д. 24</w:t>
            </w:r>
          </w:p>
        </w:tc>
      </w:tr>
      <w:tr w:rsidR="00BE0606" w14:paraId="1AF17166" w14:textId="77777777">
        <w:tc>
          <w:tcPr>
            <w:tcW w:w="454" w:type="dxa"/>
            <w:vMerge/>
          </w:tcPr>
          <w:p w14:paraId="601AAEA1" w14:textId="77777777" w:rsidR="00BE0606" w:rsidRDefault="00BE0606">
            <w:pPr>
              <w:pStyle w:val="ConsPlusNormal"/>
            </w:pPr>
          </w:p>
        </w:tc>
        <w:tc>
          <w:tcPr>
            <w:tcW w:w="3231" w:type="dxa"/>
            <w:vMerge/>
          </w:tcPr>
          <w:p w14:paraId="7AAA406F" w14:textId="77777777" w:rsidR="00BE0606" w:rsidRDefault="00BE0606">
            <w:pPr>
              <w:pStyle w:val="ConsPlusNormal"/>
            </w:pPr>
          </w:p>
        </w:tc>
        <w:tc>
          <w:tcPr>
            <w:tcW w:w="5386" w:type="dxa"/>
          </w:tcPr>
          <w:p w14:paraId="7076DC61" w14:textId="77777777" w:rsidR="00BE0606" w:rsidRDefault="00BE0606">
            <w:pPr>
              <w:pStyle w:val="ConsPlusNormal"/>
              <w:jc w:val="both"/>
            </w:pPr>
            <w:r>
              <w:t>пос. Шумячи, ул. Высокая, д. 5а</w:t>
            </w:r>
          </w:p>
        </w:tc>
      </w:tr>
      <w:tr w:rsidR="00BE0606" w14:paraId="61B4893A" w14:textId="77777777">
        <w:tc>
          <w:tcPr>
            <w:tcW w:w="454" w:type="dxa"/>
            <w:vMerge/>
          </w:tcPr>
          <w:p w14:paraId="3B9808C8" w14:textId="77777777" w:rsidR="00BE0606" w:rsidRDefault="00BE0606">
            <w:pPr>
              <w:pStyle w:val="ConsPlusNormal"/>
            </w:pPr>
          </w:p>
        </w:tc>
        <w:tc>
          <w:tcPr>
            <w:tcW w:w="3231" w:type="dxa"/>
            <w:vMerge/>
          </w:tcPr>
          <w:p w14:paraId="5295B95F" w14:textId="77777777" w:rsidR="00BE0606" w:rsidRDefault="00BE0606">
            <w:pPr>
              <w:pStyle w:val="ConsPlusNormal"/>
            </w:pPr>
          </w:p>
        </w:tc>
        <w:tc>
          <w:tcPr>
            <w:tcW w:w="5386" w:type="dxa"/>
          </w:tcPr>
          <w:p w14:paraId="54F54DBF" w14:textId="77777777" w:rsidR="00BE0606" w:rsidRDefault="00BE0606">
            <w:pPr>
              <w:pStyle w:val="ConsPlusNormal"/>
              <w:jc w:val="both"/>
            </w:pPr>
            <w:r>
              <w:t>пос. Шумячи, ул. Высокая, д. 7</w:t>
            </w:r>
          </w:p>
        </w:tc>
      </w:tr>
      <w:tr w:rsidR="00BE0606" w14:paraId="45BD2C55" w14:textId="77777777">
        <w:tc>
          <w:tcPr>
            <w:tcW w:w="454" w:type="dxa"/>
            <w:vMerge/>
          </w:tcPr>
          <w:p w14:paraId="6601650A" w14:textId="77777777" w:rsidR="00BE0606" w:rsidRDefault="00BE0606">
            <w:pPr>
              <w:pStyle w:val="ConsPlusNormal"/>
            </w:pPr>
          </w:p>
        </w:tc>
        <w:tc>
          <w:tcPr>
            <w:tcW w:w="3231" w:type="dxa"/>
            <w:vMerge/>
          </w:tcPr>
          <w:p w14:paraId="5E8E0AD8" w14:textId="77777777" w:rsidR="00BE0606" w:rsidRDefault="00BE0606">
            <w:pPr>
              <w:pStyle w:val="ConsPlusNormal"/>
            </w:pPr>
          </w:p>
        </w:tc>
        <w:tc>
          <w:tcPr>
            <w:tcW w:w="5386" w:type="dxa"/>
          </w:tcPr>
          <w:p w14:paraId="0A42F4FC" w14:textId="77777777" w:rsidR="00BE0606" w:rsidRDefault="00BE0606">
            <w:pPr>
              <w:pStyle w:val="ConsPlusNormal"/>
              <w:jc w:val="both"/>
            </w:pPr>
            <w:r>
              <w:t>пос. Шумячи, ул. Высокая, д. 8</w:t>
            </w:r>
          </w:p>
        </w:tc>
      </w:tr>
      <w:tr w:rsidR="00BE0606" w14:paraId="14791EEA" w14:textId="77777777">
        <w:tc>
          <w:tcPr>
            <w:tcW w:w="454" w:type="dxa"/>
            <w:vMerge/>
          </w:tcPr>
          <w:p w14:paraId="055A88FB" w14:textId="77777777" w:rsidR="00BE0606" w:rsidRDefault="00BE0606">
            <w:pPr>
              <w:pStyle w:val="ConsPlusNormal"/>
            </w:pPr>
          </w:p>
        </w:tc>
        <w:tc>
          <w:tcPr>
            <w:tcW w:w="3231" w:type="dxa"/>
            <w:vMerge/>
          </w:tcPr>
          <w:p w14:paraId="7D45BF53" w14:textId="77777777" w:rsidR="00BE0606" w:rsidRDefault="00BE0606">
            <w:pPr>
              <w:pStyle w:val="ConsPlusNormal"/>
            </w:pPr>
          </w:p>
        </w:tc>
        <w:tc>
          <w:tcPr>
            <w:tcW w:w="5386" w:type="dxa"/>
          </w:tcPr>
          <w:p w14:paraId="77C9D18E" w14:textId="77777777" w:rsidR="00BE0606" w:rsidRDefault="00BE0606">
            <w:pPr>
              <w:pStyle w:val="ConsPlusNormal"/>
              <w:jc w:val="both"/>
            </w:pPr>
            <w:r>
              <w:t>пос. Шумячи, ул. Садовая, д. 27</w:t>
            </w:r>
          </w:p>
        </w:tc>
      </w:tr>
      <w:tr w:rsidR="00BE0606" w14:paraId="7D9C5624" w14:textId="77777777">
        <w:tc>
          <w:tcPr>
            <w:tcW w:w="454" w:type="dxa"/>
            <w:vMerge/>
          </w:tcPr>
          <w:p w14:paraId="05A3A0E6" w14:textId="77777777" w:rsidR="00BE0606" w:rsidRDefault="00BE0606">
            <w:pPr>
              <w:pStyle w:val="ConsPlusNormal"/>
            </w:pPr>
          </w:p>
        </w:tc>
        <w:tc>
          <w:tcPr>
            <w:tcW w:w="3231" w:type="dxa"/>
            <w:vMerge/>
          </w:tcPr>
          <w:p w14:paraId="71603945" w14:textId="77777777" w:rsidR="00BE0606" w:rsidRDefault="00BE0606">
            <w:pPr>
              <w:pStyle w:val="ConsPlusNormal"/>
            </w:pPr>
          </w:p>
        </w:tc>
        <w:tc>
          <w:tcPr>
            <w:tcW w:w="5386" w:type="dxa"/>
          </w:tcPr>
          <w:p w14:paraId="1382023B" w14:textId="77777777" w:rsidR="00BE0606" w:rsidRDefault="00BE0606">
            <w:pPr>
              <w:pStyle w:val="ConsPlusNormal"/>
              <w:jc w:val="both"/>
            </w:pPr>
            <w:r>
              <w:t>пос. Шумячи, ул. Пионерская, д. 1а</w:t>
            </w:r>
          </w:p>
        </w:tc>
      </w:tr>
      <w:tr w:rsidR="00BE0606" w14:paraId="6AC6AEA8" w14:textId="77777777">
        <w:tc>
          <w:tcPr>
            <w:tcW w:w="454" w:type="dxa"/>
            <w:vMerge/>
          </w:tcPr>
          <w:p w14:paraId="71A19292" w14:textId="77777777" w:rsidR="00BE0606" w:rsidRDefault="00BE0606">
            <w:pPr>
              <w:pStyle w:val="ConsPlusNormal"/>
            </w:pPr>
          </w:p>
        </w:tc>
        <w:tc>
          <w:tcPr>
            <w:tcW w:w="3231" w:type="dxa"/>
            <w:vMerge/>
          </w:tcPr>
          <w:p w14:paraId="5E80CFAB" w14:textId="77777777" w:rsidR="00BE0606" w:rsidRDefault="00BE0606">
            <w:pPr>
              <w:pStyle w:val="ConsPlusNormal"/>
            </w:pPr>
          </w:p>
        </w:tc>
        <w:tc>
          <w:tcPr>
            <w:tcW w:w="5386" w:type="dxa"/>
          </w:tcPr>
          <w:p w14:paraId="0EABAADE" w14:textId="77777777" w:rsidR="00BE0606" w:rsidRDefault="00BE0606">
            <w:pPr>
              <w:pStyle w:val="ConsPlusNormal"/>
              <w:jc w:val="both"/>
            </w:pPr>
            <w:r>
              <w:t>пос. Шумячи, ул. Маяковского, д. 3</w:t>
            </w:r>
          </w:p>
        </w:tc>
      </w:tr>
      <w:tr w:rsidR="00BE0606" w14:paraId="0D9AD543" w14:textId="77777777">
        <w:tc>
          <w:tcPr>
            <w:tcW w:w="454" w:type="dxa"/>
            <w:vMerge/>
          </w:tcPr>
          <w:p w14:paraId="63276315" w14:textId="77777777" w:rsidR="00BE0606" w:rsidRDefault="00BE0606">
            <w:pPr>
              <w:pStyle w:val="ConsPlusNormal"/>
            </w:pPr>
          </w:p>
        </w:tc>
        <w:tc>
          <w:tcPr>
            <w:tcW w:w="3231" w:type="dxa"/>
            <w:vMerge/>
          </w:tcPr>
          <w:p w14:paraId="791106CD" w14:textId="77777777" w:rsidR="00BE0606" w:rsidRDefault="00BE0606">
            <w:pPr>
              <w:pStyle w:val="ConsPlusNormal"/>
            </w:pPr>
          </w:p>
        </w:tc>
        <w:tc>
          <w:tcPr>
            <w:tcW w:w="5386" w:type="dxa"/>
          </w:tcPr>
          <w:p w14:paraId="1D3ECF13" w14:textId="77777777" w:rsidR="00BE0606" w:rsidRDefault="00BE0606">
            <w:pPr>
              <w:pStyle w:val="ConsPlusNormal"/>
              <w:jc w:val="both"/>
            </w:pPr>
            <w:r>
              <w:t>пос. Шумячи, ул. Интернациональная, д. 2</w:t>
            </w:r>
          </w:p>
        </w:tc>
      </w:tr>
      <w:tr w:rsidR="00BE0606" w14:paraId="42C03BA3" w14:textId="77777777">
        <w:tc>
          <w:tcPr>
            <w:tcW w:w="454" w:type="dxa"/>
            <w:vMerge/>
          </w:tcPr>
          <w:p w14:paraId="07F41827" w14:textId="77777777" w:rsidR="00BE0606" w:rsidRDefault="00BE0606">
            <w:pPr>
              <w:pStyle w:val="ConsPlusNormal"/>
            </w:pPr>
          </w:p>
        </w:tc>
        <w:tc>
          <w:tcPr>
            <w:tcW w:w="3231" w:type="dxa"/>
            <w:vMerge/>
          </w:tcPr>
          <w:p w14:paraId="3A4F351C" w14:textId="77777777" w:rsidR="00BE0606" w:rsidRDefault="00BE0606">
            <w:pPr>
              <w:pStyle w:val="ConsPlusNormal"/>
            </w:pPr>
          </w:p>
        </w:tc>
        <w:tc>
          <w:tcPr>
            <w:tcW w:w="5386" w:type="dxa"/>
          </w:tcPr>
          <w:p w14:paraId="0BB53BB5" w14:textId="77777777" w:rsidR="00BE0606" w:rsidRDefault="00BE0606">
            <w:pPr>
              <w:pStyle w:val="ConsPlusNormal"/>
              <w:jc w:val="both"/>
            </w:pPr>
            <w:r>
              <w:t>пос. Шумячи, ул. Сельхозтехника, д. 8</w:t>
            </w:r>
          </w:p>
        </w:tc>
      </w:tr>
      <w:tr w:rsidR="00BE0606" w14:paraId="1F861565" w14:textId="77777777">
        <w:tc>
          <w:tcPr>
            <w:tcW w:w="454" w:type="dxa"/>
            <w:vMerge/>
          </w:tcPr>
          <w:p w14:paraId="63BCAE7C" w14:textId="77777777" w:rsidR="00BE0606" w:rsidRDefault="00BE0606">
            <w:pPr>
              <w:pStyle w:val="ConsPlusNormal"/>
            </w:pPr>
          </w:p>
        </w:tc>
        <w:tc>
          <w:tcPr>
            <w:tcW w:w="3231" w:type="dxa"/>
            <w:vMerge/>
          </w:tcPr>
          <w:p w14:paraId="587EB5D2" w14:textId="77777777" w:rsidR="00BE0606" w:rsidRDefault="00BE0606">
            <w:pPr>
              <w:pStyle w:val="ConsPlusNormal"/>
            </w:pPr>
          </w:p>
        </w:tc>
        <w:tc>
          <w:tcPr>
            <w:tcW w:w="5386" w:type="dxa"/>
          </w:tcPr>
          <w:p w14:paraId="10120CEA" w14:textId="77777777" w:rsidR="00BE0606" w:rsidRDefault="00BE0606">
            <w:pPr>
              <w:pStyle w:val="ConsPlusNormal"/>
              <w:jc w:val="both"/>
            </w:pPr>
            <w:r>
              <w:t>пос. Шумячи, ул. Заводская, д. 1</w:t>
            </w:r>
          </w:p>
        </w:tc>
      </w:tr>
      <w:tr w:rsidR="00BE0606" w14:paraId="6C6D1530" w14:textId="77777777">
        <w:tc>
          <w:tcPr>
            <w:tcW w:w="454" w:type="dxa"/>
            <w:vMerge/>
          </w:tcPr>
          <w:p w14:paraId="75EF99DB" w14:textId="77777777" w:rsidR="00BE0606" w:rsidRDefault="00BE0606">
            <w:pPr>
              <w:pStyle w:val="ConsPlusNormal"/>
            </w:pPr>
          </w:p>
        </w:tc>
        <w:tc>
          <w:tcPr>
            <w:tcW w:w="3231" w:type="dxa"/>
            <w:vMerge/>
          </w:tcPr>
          <w:p w14:paraId="03EE626B" w14:textId="77777777" w:rsidR="00BE0606" w:rsidRDefault="00BE0606">
            <w:pPr>
              <w:pStyle w:val="ConsPlusNormal"/>
            </w:pPr>
          </w:p>
        </w:tc>
        <w:tc>
          <w:tcPr>
            <w:tcW w:w="5386" w:type="dxa"/>
          </w:tcPr>
          <w:p w14:paraId="6B426016" w14:textId="77777777" w:rsidR="00BE0606" w:rsidRDefault="00BE0606">
            <w:pPr>
              <w:pStyle w:val="ConsPlusNormal"/>
              <w:jc w:val="both"/>
            </w:pPr>
            <w:r>
              <w:t>пос. Шумячи, ул. Заводская, д. 5</w:t>
            </w:r>
          </w:p>
        </w:tc>
      </w:tr>
      <w:tr w:rsidR="00BE0606" w14:paraId="5CE1A520" w14:textId="77777777">
        <w:tc>
          <w:tcPr>
            <w:tcW w:w="454" w:type="dxa"/>
            <w:vMerge/>
          </w:tcPr>
          <w:p w14:paraId="2FD2D38A" w14:textId="77777777" w:rsidR="00BE0606" w:rsidRDefault="00BE0606">
            <w:pPr>
              <w:pStyle w:val="ConsPlusNormal"/>
            </w:pPr>
          </w:p>
        </w:tc>
        <w:tc>
          <w:tcPr>
            <w:tcW w:w="3231" w:type="dxa"/>
            <w:vMerge/>
          </w:tcPr>
          <w:p w14:paraId="460A2DC6" w14:textId="77777777" w:rsidR="00BE0606" w:rsidRDefault="00BE0606">
            <w:pPr>
              <w:pStyle w:val="ConsPlusNormal"/>
            </w:pPr>
          </w:p>
        </w:tc>
        <w:tc>
          <w:tcPr>
            <w:tcW w:w="5386" w:type="dxa"/>
          </w:tcPr>
          <w:p w14:paraId="0F8ADA34" w14:textId="77777777" w:rsidR="00BE0606" w:rsidRDefault="00BE0606">
            <w:pPr>
              <w:pStyle w:val="ConsPlusNormal"/>
              <w:jc w:val="both"/>
            </w:pPr>
            <w:r>
              <w:t>пос. Шумячи, ул. Заводская, д. 8</w:t>
            </w:r>
          </w:p>
        </w:tc>
      </w:tr>
      <w:tr w:rsidR="00BE0606" w14:paraId="6B0CEC17" w14:textId="77777777">
        <w:tc>
          <w:tcPr>
            <w:tcW w:w="454" w:type="dxa"/>
            <w:vMerge/>
          </w:tcPr>
          <w:p w14:paraId="5788AB38" w14:textId="77777777" w:rsidR="00BE0606" w:rsidRDefault="00BE0606">
            <w:pPr>
              <w:pStyle w:val="ConsPlusNormal"/>
            </w:pPr>
          </w:p>
        </w:tc>
        <w:tc>
          <w:tcPr>
            <w:tcW w:w="3231" w:type="dxa"/>
            <w:vMerge/>
          </w:tcPr>
          <w:p w14:paraId="311D6115" w14:textId="77777777" w:rsidR="00BE0606" w:rsidRDefault="00BE0606">
            <w:pPr>
              <w:pStyle w:val="ConsPlusNormal"/>
            </w:pPr>
          </w:p>
        </w:tc>
        <w:tc>
          <w:tcPr>
            <w:tcW w:w="5386" w:type="dxa"/>
          </w:tcPr>
          <w:p w14:paraId="4F221F05" w14:textId="77777777" w:rsidR="00BE0606" w:rsidRDefault="00BE0606">
            <w:pPr>
              <w:pStyle w:val="ConsPlusNormal"/>
              <w:jc w:val="both"/>
            </w:pPr>
            <w:r>
              <w:t>пос. Шумячи, ул. Интернациональная, д. 6</w:t>
            </w:r>
          </w:p>
        </w:tc>
      </w:tr>
      <w:tr w:rsidR="00BE0606" w14:paraId="310959DE" w14:textId="77777777">
        <w:tc>
          <w:tcPr>
            <w:tcW w:w="454" w:type="dxa"/>
            <w:vMerge/>
          </w:tcPr>
          <w:p w14:paraId="69CA100F" w14:textId="77777777" w:rsidR="00BE0606" w:rsidRDefault="00BE0606">
            <w:pPr>
              <w:pStyle w:val="ConsPlusNormal"/>
            </w:pPr>
          </w:p>
        </w:tc>
        <w:tc>
          <w:tcPr>
            <w:tcW w:w="3231" w:type="dxa"/>
            <w:vMerge/>
          </w:tcPr>
          <w:p w14:paraId="07D70A43" w14:textId="77777777" w:rsidR="00BE0606" w:rsidRDefault="00BE0606">
            <w:pPr>
              <w:pStyle w:val="ConsPlusNormal"/>
            </w:pPr>
          </w:p>
        </w:tc>
        <w:tc>
          <w:tcPr>
            <w:tcW w:w="5386" w:type="dxa"/>
          </w:tcPr>
          <w:p w14:paraId="5FB154A6" w14:textId="77777777" w:rsidR="00BE0606" w:rsidRDefault="00BE0606">
            <w:pPr>
              <w:pStyle w:val="ConsPlusNormal"/>
              <w:jc w:val="both"/>
            </w:pPr>
            <w:r>
              <w:t>пос. Шумячи, ул. Комсомольская, д. 24</w:t>
            </w:r>
          </w:p>
        </w:tc>
      </w:tr>
      <w:tr w:rsidR="00BE0606" w14:paraId="4478346F" w14:textId="77777777">
        <w:tc>
          <w:tcPr>
            <w:tcW w:w="454" w:type="dxa"/>
            <w:vMerge/>
          </w:tcPr>
          <w:p w14:paraId="4EC97343" w14:textId="77777777" w:rsidR="00BE0606" w:rsidRDefault="00BE0606">
            <w:pPr>
              <w:pStyle w:val="ConsPlusNormal"/>
            </w:pPr>
          </w:p>
        </w:tc>
        <w:tc>
          <w:tcPr>
            <w:tcW w:w="3231" w:type="dxa"/>
            <w:vMerge/>
          </w:tcPr>
          <w:p w14:paraId="2157B479" w14:textId="77777777" w:rsidR="00BE0606" w:rsidRDefault="00BE0606">
            <w:pPr>
              <w:pStyle w:val="ConsPlusNormal"/>
            </w:pPr>
          </w:p>
        </w:tc>
        <w:tc>
          <w:tcPr>
            <w:tcW w:w="5386" w:type="dxa"/>
          </w:tcPr>
          <w:p w14:paraId="3CB34559" w14:textId="77777777" w:rsidR="00BE0606" w:rsidRDefault="00BE0606">
            <w:pPr>
              <w:pStyle w:val="ConsPlusNormal"/>
              <w:jc w:val="both"/>
            </w:pPr>
            <w:r>
              <w:t>пос. Шумячи, ул. Маяковского, д. 1</w:t>
            </w:r>
          </w:p>
        </w:tc>
      </w:tr>
      <w:tr w:rsidR="00BE0606" w14:paraId="5D6B32E4" w14:textId="77777777">
        <w:tc>
          <w:tcPr>
            <w:tcW w:w="454" w:type="dxa"/>
            <w:vMerge/>
          </w:tcPr>
          <w:p w14:paraId="52805CA4" w14:textId="77777777" w:rsidR="00BE0606" w:rsidRDefault="00BE0606">
            <w:pPr>
              <w:pStyle w:val="ConsPlusNormal"/>
            </w:pPr>
          </w:p>
        </w:tc>
        <w:tc>
          <w:tcPr>
            <w:tcW w:w="3231" w:type="dxa"/>
            <w:vMerge/>
          </w:tcPr>
          <w:p w14:paraId="216EE303" w14:textId="77777777" w:rsidR="00BE0606" w:rsidRDefault="00BE0606">
            <w:pPr>
              <w:pStyle w:val="ConsPlusNormal"/>
            </w:pPr>
          </w:p>
        </w:tc>
        <w:tc>
          <w:tcPr>
            <w:tcW w:w="5386" w:type="dxa"/>
          </w:tcPr>
          <w:p w14:paraId="36079EFD" w14:textId="77777777" w:rsidR="00BE0606" w:rsidRDefault="00BE0606">
            <w:pPr>
              <w:pStyle w:val="ConsPlusNormal"/>
              <w:jc w:val="both"/>
            </w:pPr>
            <w:r>
              <w:t>пос. Шумячи, ул. Маяковского, д. 9</w:t>
            </w:r>
          </w:p>
        </w:tc>
      </w:tr>
      <w:tr w:rsidR="00BE0606" w14:paraId="43472756" w14:textId="77777777">
        <w:tc>
          <w:tcPr>
            <w:tcW w:w="454" w:type="dxa"/>
            <w:vMerge/>
          </w:tcPr>
          <w:p w14:paraId="748C2CA4" w14:textId="77777777" w:rsidR="00BE0606" w:rsidRDefault="00BE0606">
            <w:pPr>
              <w:pStyle w:val="ConsPlusNormal"/>
            </w:pPr>
          </w:p>
        </w:tc>
        <w:tc>
          <w:tcPr>
            <w:tcW w:w="3231" w:type="dxa"/>
            <w:vMerge/>
          </w:tcPr>
          <w:p w14:paraId="40998B49" w14:textId="77777777" w:rsidR="00BE0606" w:rsidRDefault="00BE0606">
            <w:pPr>
              <w:pStyle w:val="ConsPlusNormal"/>
            </w:pPr>
          </w:p>
        </w:tc>
        <w:tc>
          <w:tcPr>
            <w:tcW w:w="5386" w:type="dxa"/>
          </w:tcPr>
          <w:p w14:paraId="5D814529" w14:textId="77777777" w:rsidR="00BE0606" w:rsidRDefault="00BE0606">
            <w:pPr>
              <w:pStyle w:val="ConsPlusNormal"/>
              <w:jc w:val="both"/>
            </w:pPr>
            <w:r>
              <w:t>пос. Шумячи, ул. Маяковского, д. 9а</w:t>
            </w:r>
          </w:p>
        </w:tc>
      </w:tr>
      <w:tr w:rsidR="00BE0606" w14:paraId="4215CC6B" w14:textId="77777777">
        <w:tc>
          <w:tcPr>
            <w:tcW w:w="454" w:type="dxa"/>
            <w:vMerge/>
          </w:tcPr>
          <w:p w14:paraId="1BBCE83C" w14:textId="77777777" w:rsidR="00BE0606" w:rsidRDefault="00BE0606">
            <w:pPr>
              <w:pStyle w:val="ConsPlusNormal"/>
            </w:pPr>
          </w:p>
        </w:tc>
        <w:tc>
          <w:tcPr>
            <w:tcW w:w="3231" w:type="dxa"/>
            <w:vMerge/>
          </w:tcPr>
          <w:p w14:paraId="3925FF0B" w14:textId="77777777" w:rsidR="00BE0606" w:rsidRDefault="00BE0606">
            <w:pPr>
              <w:pStyle w:val="ConsPlusNormal"/>
            </w:pPr>
          </w:p>
        </w:tc>
        <w:tc>
          <w:tcPr>
            <w:tcW w:w="5386" w:type="dxa"/>
          </w:tcPr>
          <w:p w14:paraId="01B61A26" w14:textId="77777777" w:rsidR="00BE0606" w:rsidRDefault="00BE0606">
            <w:pPr>
              <w:pStyle w:val="ConsPlusNormal"/>
              <w:jc w:val="both"/>
            </w:pPr>
            <w:r>
              <w:t>пос. Шумячи, ул. Маяковского, д. 11а</w:t>
            </w:r>
          </w:p>
        </w:tc>
      </w:tr>
      <w:tr w:rsidR="00BE0606" w14:paraId="281E0869" w14:textId="77777777">
        <w:tc>
          <w:tcPr>
            <w:tcW w:w="454" w:type="dxa"/>
            <w:vMerge/>
          </w:tcPr>
          <w:p w14:paraId="594FE995" w14:textId="77777777" w:rsidR="00BE0606" w:rsidRDefault="00BE0606">
            <w:pPr>
              <w:pStyle w:val="ConsPlusNormal"/>
            </w:pPr>
          </w:p>
        </w:tc>
        <w:tc>
          <w:tcPr>
            <w:tcW w:w="3231" w:type="dxa"/>
            <w:vMerge/>
          </w:tcPr>
          <w:p w14:paraId="69C0D942" w14:textId="77777777" w:rsidR="00BE0606" w:rsidRDefault="00BE0606">
            <w:pPr>
              <w:pStyle w:val="ConsPlusNormal"/>
            </w:pPr>
          </w:p>
        </w:tc>
        <w:tc>
          <w:tcPr>
            <w:tcW w:w="5386" w:type="dxa"/>
          </w:tcPr>
          <w:p w14:paraId="265BBAE7" w14:textId="77777777" w:rsidR="00BE0606" w:rsidRDefault="00BE0606">
            <w:pPr>
              <w:pStyle w:val="ConsPlusNormal"/>
              <w:jc w:val="both"/>
            </w:pPr>
            <w:r>
              <w:t>пос. Шумячи, ул. Пионерская, д. 5</w:t>
            </w:r>
          </w:p>
        </w:tc>
      </w:tr>
      <w:tr w:rsidR="00BE0606" w14:paraId="48B82F70" w14:textId="77777777">
        <w:tc>
          <w:tcPr>
            <w:tcW w:w="454" w:type="dxa"/>
            <w:vMerge/>
          </w:tcPr>
          <w:p w14:paraId="23356B7A" w14:textId="77777777" w:rsidR="00BE0606" w:rsidRDefault="00BE0606">
            <w:pPr>
              <w:pStyle w:val="ConsPlusNormal"/>
            </w:pPr>
          </w:p>
        </w:tc>
        <w:tc>
          <w:tcPr>
            <w:tcW w:w="3231" w:type="dxa"/>
            <w:vMerge/>
          </w:tcPr>
          <w:p w14:paraId="5368FE29" w14:textId="77777777" w:rsidR="00BE0606" w:rsidRDefault="00BE0606">
            <w:pPr>
              <w:pStyle w:val="ConsPlusNormal"/>
            </w:pPr>
          </w:p>
        </w:tc>
        <w:tc>
          <w:tcPr>
            <w:tcW w:w="5386" w:type="dxa"/>
          </w:tcPr>
          <w:p w14:paraId="7DEB58BC" w14:textId="77777777" w:rsidR="00BE0606" w:rsidRDefault="00BE0606">
            <w:pPr>
              <w:pStyle w:val="ConsPlusNormal"/>
              <w:jc w:val="both"/>
            </w:pPr>
            <w:r>
              <w:t>пос. Шумячи, ул. Пионерская, д. 7</w:t>
            </w:r>
          </w:p>
        </w:tc>
      </w:tr>
      <w:tr w:rsidR="00BE0606" w14:paraId="3060BF47" w14:textId="77777777">
        <w:tc>
          <w:tcPr>
            <w:tcW w:w="454" w:type="dxa"/>
            <w:vMerge/>
          </w:tcPr>
          <w:p w14:paraId="5D00C15D" w14:textId="77777777" w:rsidR="00BE0606" w:rsidRDefault="00BE0606">
            <w:pPr>
              <w:pStyle w:val="ConsPlusNormal"/>
            </w:pPr>
          </w:p>
        </w:tc>
        <w:tc>
          <w:tcPr>
            <w:tcW w:w="3231" w:type="dxa"/>
            <w:vMerge/>
          </w:tcPr>
          <w:p w14:paraId="0106F949" w14:textId="77777777" w:rsidR="00BE0606" w:rsidRDefault="00BE0606">
            <w:pPr>
              <w:pStyle w:val="ConsPlusNormal"/>
            </w:pPr>
          </w:p>
        </w:tc>
        <w:tc>
          <w:tcPr>
            <w:tcW w:w="5386" w:type="dxa"/>
          </w:tcPr>
          <w:p w14:paraId="03961999" w14:textId="77777777" w:rsidR="00BE0606" w:rsidRDefault="00BE0606">
            <w:pPr>
              <w:pStyle w:val="ConsPlusNormal"/>
              <w:jc w:val="both"/>
            </w:pPr>
            <w:r>
              <w:t>пос. Шумячи, ул. Пионерская, д. 9</w:t>
            </w:r>
          </w:p>
        </w:tc>
      </w:tr>
      <w:tr w:rsidR="00BE0606" w14:paraId="269092A1" w14:textId="77777777">
        <w:tc>
          <w:tcPr>
            <w:tcW w:w="454" w:type="dxa"/>
            <w:vMerge/>
          </w:tcPr>
          <w:p w14:paraId="0A96CAB7" w14:textId="77777777" w:rsidR="00BE0606" w:rsidRDefault="00BE0606">
            <w:pPr>
              <w:pStyle w:val="ConsPlusNormal"/>
            </w:pPr>
          </w:p>
        </w:tc>
        <w:tc>
          <w:tcPr>
            <w:tcW w:w="3231" w:type="dxa"/>
            <w:vMerge/>
          </w:tcPr>
          <w:p w14:paraId="55EB8058" w14:textId="77777777" w:rsidR="00BE0606" w:rsidRDefault="00BE0606">
            <w:pPr>
              <w:pStyle w:val="ConsPlusNormal"/>
            </w:pPr>
          </w:p>
        </w:tc>
        <w:tc>
          <w:tcPr>
            <w:tcW w:w="5386" w:type="dxa"/>
          </w:tcPr>
          <w:p w14:paraId="46A79875" w14:textId="77777777" w:rsidR="00BE0606" w:rsidRDefault="00BE0606">
            <w:pPr>
              <w:pStyle w:val="ConsPlusNormal"/>
              <w:jc w:val="both"/>
            </w:pPr>
            <w:r>
              <w:t>пос. Шумячи, ул. Понятовская, д. 10</w:t>
            </w:r>
          </w:p>
        </w:tc>
      </w:tr>
      <w:tr w:rsidR="00BE0606" w14:paraId="56C51189" w14:textId="77777777">
        <w:tc>
          <w:tcPr>
            <w:tcW w:w="454" w:type="dxa"/>
            <w:vMerge/>
          </w:tcPr>
          <w:p w14:paraId="1355E0F7" w14:textId="77777777" w:rsidR="00BE0606" w:rsidRDefault="00BE0606">
            <w:pPr>
              <w:pStyle w:val="ConsPlusNormal"/>
            </w:pPr>
          </w:p>
        </w:tc>
        <w:tc>
          <w:tcPr>
            <w:tcW w:w="3231" w:type="dxa"/>
            <w:vMerge/>
          </w:tcPr>
          <w:p w14:paraId="60A4193A" w14:textId="77777777" w:rsidR="00BE0606" w:rsidRDefault="00BE0606">
            <w:pPr>
              <w:pStyle w:val="ConsPlusNormal"/>
            </w:pPr>
          </w:p>
        </w:tc>
        <w:tc>
          <w:tcPr>
            <w:tcW w:w="5386" w:type="dxa"/>
          </w:tcPr>
          <w:p w14:paraId="1268BA70" w14:textId="77777777" w:rsidR="00BE0606" w:rsidRDefault="00BE0606">
            <w:pPr>
              <w:pStyle w:val="ConsPlusNormal"/>
              <w:jc w:val="both"/>
            </w:pPr>
            <w:r>
              <w:t>пос. Шумячи, ул. Понятовская, д. 41</w:t>
            </w:r>
          </w:p>
        </w:tc>
      </w:tr>
      <w:tr w:rsidR="00BE0606" w14:paraId="346DA098" w14:textId="77777777">
        <w:tc>
          <w:tcPr>
            <w:tcW w:w="454" w:type="dxa"/>
            <w:vMerge/>
          </w:tcPr>
          <w:p w14:paraId="613E8D1C" w14:textId="77777777" w:rsidR="00BE0606" w:rsidRDefault="00BE0606">
            <w:pPr>
              <w:pStyle w:val="ConsPlusNormal"/>
            </w:pPr>
          </w:p>
        </w:tc>
        <w:tc>
          <w:tcPr>
            <w:tcW w:w="3231" w:type="dxa"/>
            <w:vMerge/>
          </w:tcPr>
          <w:p w14:paraId="37B84AEE" w14:textId="77777777" w:rsidR="00BE0606" w:rsidRDefault="00BE0606">
            <w:pPr>
              <w:pStyle w:val="ConsPlusNormal"/>
            </w:pPr>
          </w:p>
        </w:tc>
        <w:tc>
          <w:tcPr>
            <w:tcW w:w="5386" w:type="dxa"/>
          </w:tcPr>
          <w:p w14:paraId="341F6B8C" w14:textId="77777777" w:rsidR="00BE0606" w:rsidRDefault="00BE0606">
            <w:pPr>
              <w:pStyle w:val="ConsPlusNormal"/>
              <w:jc w:val="both"/>
            </w:pPr>
            <w:r>
              <w:t>пос. Шумячи, ул. Садовая, д. 11</w:t>
            </w:r>
          </w:p>
        </w:tc>
      </w:tr>
      <w:tr w:rsidR="00BE0606" w14:paraId="0EE0417C" w14:textId="77777777">
        <w:tc>
          <w:tcPr>
            <w:tcW w:w="454" w:type="dxa"/>
            <w:vMerge/>
          </w:tcPr>
          <w:p w14:paraId="6CB6ACAD" w14:textId="77777777" w:rsidR="00BE0606" w:rsidRDefault="00BE0606">
            <w:pPr>
              <w:pStyle w:val="ConsPlusNormal"/>
            </w:pPr>
          </w:p>
        </w:tc>
        <w:tc>
          <w:tcPr>
            <w:tcW w:w="3231" w:type="dxa"/>
            <w:vMerge/>
          </w:tcPr>
          <w:p w14:paraId="370B514C" w14:textId="77777777" w:rsidR="00BE0606" w:rsidRDefault="00BE0606">
            <w:pPr>
              <w:pStyle w:val="ConsPlusNormal"/>
            </w:pPr>
          </w:p>
        </w:tc>
        <w:tc>
          <w:tcPr>
            <w:tcW w:w="5386" w:type="dxa"/>
          </w:tcPr>
          <w:p w14:paraId="483AB28A" w14:textId="77777777" w:rsidR="00BE0606" w:rsidRDefault="00BE0606">
            <w:pPr>
              <w:pStyle w:val="ConsPlusNormal"/>
              <w:jc w:val="both"/>
            </w:pPr>
            <w:r>
              <w:t>пос. Шумячи, ул. Садовая, д. 14</w:t>
            </w:r>
          </w:p>
        </w:tc>
      </w:tr>
      <w:tr w:rsidR="00BE0606" w14:paraId="69266F5D" w14:textId="77777777">
        <w:tc>
          <w:tcPr>
            <w:tcW w:w="454" w:type="dxa"/>
            <w:vMerge/>
          </w:tcPr>
          <w:p w14:paraId="4C3CF45C" w14:textId="77777777" w:rsidR="00BE0606" w:rsidRDefault="00BE0606">
            <w:pPr>
              <w:pStyle w:val="ConsPlusNormal"/>
            </w:pPr>
          </w:p>
        </w:tc>
        <w:tc>
          <w:tcPr>
            <w:tcW w:w="3231" w:type="dxa"/>
            <w:vMerge/>
          </w:tcPr>
          <w:p w14:paraId="59773DBE" w14:textId="77777777" w:rsidR="00BE0606" w:rsidRDefault="00BE0606">
            <w:pPr>
              <w:pStyle w:val="ConsPlusNormal"/>
            </w:pPr>
          </w:p>
        </w:tc>
        <w:tc>
          <w:tcPr>
            <w:tcW w:w="5386" w:type="dxa"/>
          </w:tcPr>
          <w:p w14:paraId="4E88976F" w14:textId="77777777" w:rsidR="00BE0606" w:rsidRDefault="00BE0606">
            <w:pPr>
              <w:pStyle w:val="ConsPlusNormal"/>
              <w:jc w:val="both"/>
            </w:pPr>
            <w:r>
              <w:t>пос. Шумячи, ул. Садовая, д. 16</w:t>
            </w:r>
          </w:p>
        </w:tc>
      </w:tr>
      <w:tr w:rsidR="00BE0606" w14:paraId="2CE3312D" w14:textId="77777777">
        <w:tc>
          <w:tcPr>
            <w:tcW w:w="454" w:type="dxa"/>
            <w:vMerge/>
          </w:tcPr>
          <w:p w14:paraId="028B2E29" w14:textId="77777777" w:rsidR="00BE0606" w:rsidRDefault="00BE0606">
            <w:pPr>
              <w:pStyle w:val="ConsPlusNormal"/>
            </w:pPr>
          </w:p>
        </w:tc>
        <w:tc>
          <w:tcPr>
            <w:tcW w:w="3231" w:type="dxa"/>
            <w:vMerge/>
          </w:tcPr>
          <w:p w14:paraId="30769989" w14:textId="77777777" w:rsidR="00BE0606" w:rsidRDefault="00BE0606">
            <w:pPr>
              <w:pStyle w:val="ConsPlusNormal"/>
            </w:pPr>
          </w:p>
        </w:tc>
        <w:tc>
          <w:tcPr>
            <w:tcW w:w="5386" w:type="dxa"/>
          </w:tcPr>
          <w:p w14:paraId="50ECF0EA" w14:textId="77777777" w:rsidR="00BE0606" w:rsidRDefault="00BE0606">
            <w:pPr>
              <w:pStyle w:val="ConsPlusNormal"/>
              <w:jc w:val="both"/>
            </w:pPr>
            <w:r>
              <w:t>пос. Шумячи, ул. Садовая, д. 20</w:t>
            </w:r>
          </w:p>
        </w:tc>
      </w:tr>
      <w:tr w:rsidR="00BE0606" w14:paraId="7C653CD1" w14:textId="77777777">
        <w:tc>
          <w:tcPr>
            <w:tcW w:w="454" w:type="dxa"/>
            <w:vMerge/>
          </w:tcPr>
          <w:p w14:paraId="22E261F8" w14:textId="77777777" w:rsidR="00BE0606" w:rsidRDefault="00BE0606">
            <w:pPr>
              <w:pStyle w:val="ConsPlusNormal"/>
            </w:pPr>
          </w:p>
        </w:tc>
        <w:tc>
          <w:tcPr>
            <w:tcW w:w="3231" w:type="dxa"/>
            <w:vMerge/>
          </w:tcPr>
          <w:p w14:paraId="61D519AB" w14:textId="77777777" w:rsidR="00BE0606" w:rsidRDefault="00BE0606">
            <w:pPr>
              <w:pStyle w:val="ConsPlusNormal"/>
            </w:pPr>
          </w:p>
        </w:tc>
        <w:tc>
          <w:tcPr>
            <w:tcW w:w="5386" w:type="dxa"/>
          </w:tcPr>
          <w:p w14:paraId="4746A643" w14:textId="77777777" w:rsidR="00BE0606" w:rsidRDefault="00BE0606">
            <w:pPr>
              <w:pStyle w:val="ConsPlusNormal"/>
              <w:jc w:val="both"/>
            </w:pPr>
            <w:r>
              <w:t>пос. Шумячи, ул. Садовая, д. 25</w:t>
            </w:r>
          </w:p>
        </w:tc>
      </w:tr>
      <w:tr w:rsidR="00BE0606" w14:paraId="401A3EA6" w14:textId="77777777">
        <w:tc>
          <w:tcPr>
            <w:tcW w:w="454" w:type="dxa"/>
            <w:vMerge/>
          </w:tcPr>
          <w:p w14:paraId="52DB0E05" w14:textId="77777777" w:rsidR="00BE0606" w:rsidRDefault="00BE0606">
            <w:pPr>
              <w:pStyle w:val="ConsPlusNormal"/>
            </w:pPr>
          </w:p>
        </w:tc>
        <w:tc>
          <w:tcPr>
            <w:tcW w:w="3231" w:type="dxa"/>
            <w:vMerge/>
          </w:tcPr>
          <w:p w14:paraId="38B5A577" w14:textId="77777777" w:rsidR="00BE0606" w:rsidRDefault="00BE0606">
            <w:pPr>
              <w:pStyle w:val="ConsPlusNormal"/>
            </w:pPr>
          </w:p>
        </w:tc>
        <w:tc>
          <w:tcPr>
            <w:tcW w:w="5386" w:type="dxa"/>
          </w:tcPr>
          <w:p w14:paraId="2B99A34B" w14:textId="77777777" w:rsidR="00BE0606" w:rsidRDefault="00BE0606">
            <w:pPr>
              <w:pStyle w:val="ConsPlusNormal"/>
              <w:jc w:val="both"/>
            </w:pPr>
            <w:r>
              <w:t>пос. Шумячи, ул. Садовая, д. 41а</w:t>
            </w:r>
          </w:p>
        </w:tc>
      </w:tr>
      <w:tr w:rsidR="00BE0606" w14:paraId="138B9AA6" w14:textId="77777777">
        <w:tc>
          <w:tcPr>
            <w:tcW w:w="454" w:type="dxa"/>
            <w:vMerge/>
          </w:tcPr>
          <w:p w14:paraId="49E24E4E" w14:textId="77777777" w:rsidR="00BE0606" w:rsidRDefault="00BE0606">
            <w:pPr>
              <w:pStyle w:val="ConsPlusNormal"/>
            </w:pPr>
          </w:p>
        </w:tc>
        <w:tc>
          <w:tcPr>
            <w:tcW w:w="3231" w:type="dxa"/>
            <w:vMerge/>
          </w:tcPr>
          <w:p w14:paraId="09E2E4AD" w14:textId="77777777" w:rsidR="00BE0606" w:rsidRDefault="00BE0606">
            <w:pPr>
              <w:pStyle w:val="ConsPlusNormal"/>
            </w:pPr>
          </w:p>
        </w:tc>
        <w:tc>
          <w:tcPr>
            <w:tcW w:w="5386" w:type="dxa"/>
          </w:tcPr>
          <w:p w14:paraId="606B6842" w14:textId="77777777" w:rsidR="00BE0606" w:rsidRDefault="00BE0606">
            <w:pPr>
              <w:pStyle w:val="ConsPlusNormal"/>
              <w:jc w:val="both"/>
            </w:pPr>
            <w:r>
              <w:t>пос. Шумячи, ул. Садовая, д. 9</w:t>
            </w:r>
          </w:p>
        </w:tc>
      </w:tr>
      <w:tr w:rsidR="00BE0606" w14:paraId="256065C8" w14:textId="77777777">
        <w:tc>
          <w:tcPr>
            <w:tcW w:w="454" w:type="dxa"/>
            <w:vMerge/>
          </w:tcPr>
          <w:p w14:paraId="6DB890A4" w14:textId="77777777" w:rsidR="00BE0606" w:rsidRDefault="00BE0606">
            <w:pPr>
              <w:pStyle w:val="ConsPlusNormal"/>
            </w:pPr>
          </w:p>
        </w:tc>
        <w:tc>
          <w:tcPr>
            <w:tcW w:w="3231" w:type="dxa"/>
            <w:vMerge/>
          </w:tcPr>
          <w:p w14:paraId="5C91E893" w14:textId="77777777" w:rsidR="00BE0606" w:rsidRDefault="00BE0606">
            <w:pPr>
              <w:pStyle w:val="ConsPlusNormal"/>
            </w:pPr>
          </w:p>
        </w:tc>
        <w:tc>
          <w:tcPr>
            <w:tcW w:w="5386" w:type="dxa"/>
          </w:tcPr>
          <w:p w14:paraId="64943920" w14:textId="77777777" w:rsidR="00BE0606" w:rsidRDefault="00BE0606">
            <w:pPr>
              <w:pStyle w:val="ConsPlusNormal"/>
              <w:jc w:val="both"/>
            </w:pPr>
            <w:r>
              <w:t>пос. Шумячи, ул. Садовая, д. 9а</w:t>
            </w:r>
          </w:p>
        </w:tc>
      </w:tr>
      <w:tr w:rsidR="00BE0606" w14:paraId="03A31393" w14:textId="77777777">
        <w:tc>
          <w:tcPr>
            <w:tcW w:w="454" w:type="dxa"/>
            <w:vMerge/>
          </w:tcPr>
          <w:p w14:paraId="7E2D655F" w14:textId="77777777" w:rsidR="00BE0606" w:rsidRDefault="00BE0606">
            <w:pPr>
              <w:pStyle w:val="ConsPlusNormal"/>
            </w:pPr>
          </w:p>
        </w:tc>
        <w:tc>
          <w:tcPr>
            <w:tcW w:w="3231" w:type="dxa"/>
            <w:vMerge/>
          </w:tcPr>
          <w:p w14:paraId="2E96E4CD" w14:textId="77777777" w:rsidR="00BE0606" w:rsidRDefault="00BE0606">
            <w:pPr>
              <w:pStyle w:val="ConsPlusNormal"/>
            </w:pPr>
          </w:p>
        </w:tc>
        <w:tc>
          <w:tcPr>
            <w:tcW w:w="5386" w:type="dxa"/>
          </w:tcPr>
          <w:p w14:paraId="6DD4468A" w14:textId="77777777" w:rsidR="00BE0606" w:rsidRDefault="00BE0606">
            <w:pPr>
              <w:pStyle w:val="ConsPlusNormal"/>
              <w:jc w:val="both"/>
            </w:pPr>
            <w:r>
              <w:t>пос. Шумячи, ул. Санаторная школа, д. 2</w:t>
            </w:r>
          </w:p>
        </w:tc>
      </w:tr>
      <w:tr w:rsidR="00BE0606" w14:paraId="7DBB3D23" w14:textId="77777777">
        <w:tc>
          <w:tcPr>
            <w:tcW w:w="454" w:type="dxa"/>
            <w:vMerge/>
          </w:tcPr>
          <w:p w14:paraId="22329032" w14:textId="77777777" w:rsidR="00BE0606" w:rsidRDefault="00BE0606">
            <w:pPr>
              <w:pStyle w:val="ConsPlusNormal"/>
            </w:pPr>
          </w:p>
        </w:tc>
        <w:tc>
          <w:tcPr>
            <w:tcW w:w="3231" w:type="dxa"/>
            <w:vMerge/>
          </w:tcPr>
          <w:p w14:paraId="08D2A4EF" w14:textId="77777777" w:rsidR="00BE0606" w:rsidRDefault="00BE0606">
            <w:pPr>
              <w:pStyle w:val="ConsPlusNormal"/>
            </w:pPr>
          </w:p>
        </w:tc>
        <w:tc>
          <w:tcPr>
            <w:tcW w:w="5386" w:type="dxa"/>
          </w:tcPr>
          <w:p w14:paraId="140E2557" w14:textId="77777777" w:rsidR="00BE0606" w:rsidRDefault="00BE0606">
            <w:pPr>
              <w:pStyle w:val="ConsPlusNormal"/>
              <w:jc w:val="both"/>
            </w:pPr>
            <w:r>
              <w:t>пос. Шумячи, ул. Санаторная школа, д. 3</w:t>
            </w:r>
          </w:p>
        </w:tc>
      </w:tr>
      <w:tr w:rsidR="00BE0606" w14:paraId="7D5EE3E6" w14:textId="77777777">
        <w:tc>
          <w:tcPr>
            <w:tcW w:w="454" w:type="dxa"/>
            <w:vMerge/>
          </w:tcPr>
          <w:p w14:paraId="1325734F" w14:textId="77777777" w:rsidR="00BE0606" w:rsidRDefault="00BE0606">
            <w:pPr>
              <w:pStyle w:val="ConsPlusNormal"/>
            </w:pPr>
          </w:p>
        </w:tc>
        <w:tc>
          <w:tcPr>
            <w:tcW w:w="3231" w:type="dxa"/>
            <w:vMerge/>
          </w:tcPr>
          <w:p w14:paraId="1EC56076" w14:textId="77777777" w:rsidR="00BE0606" w:rsidRDefault="00BE0606">
            <w:pPr>
              <w:pStyle w:val="ConsPlusNormal"/>
            </w:pPr>
          </w:p>
        </w:tc>
        <w:tc>
          <w:tcPr>
            <w:tcW w:w="5386" w:type="dxa"/>
          </w:tcPr>
          <w:p w14:paraId="151262A4" w14:textId="77777777" w:rsidR="00BE0606" w:rsidRDefault="00BE0606">
            <w:pPr>
              <w:pStyle w:val="ConsPlusNormal"/>
              <w:jc w:val="both"/>
            </w:pPr>
            <w:r>
              <w:t>пос. Шумячи, ул. Санаторная школа, д. 4</w:t>
            </w:r>
          </w:p>
        </w:tc>
      </w:tr>
      <w:tr w:rsidR="00BE0606" w14:paraId="1BF6A527" w14:textId="77777777">
        <w:tc>
          <w:tcPr>
            <w:tcW w:w="454" w:type="dxa"/>
            <w:vMerge/>
          </w:tcPr>
          <w:p w14:paraId="3C59E2D8" w14:textId="77777777" w:rsidR="00BE0606" w:rsidRDefault="00BE0606">
            <w:pPr>
              <w:pStyle w:val="ConsPlusNormal"/>
            </w:pPr>
          </w:p>
        </w:tc>
        <w:tc>
          <w:tcPr>
            <w:tcW w:w="3231" w:type="dxa"/>
            <w:vMerge/>
          </w:tcPr>
          <w:p w14:paraId="5F604EB6" w14:textId="77777777" w:rsidR="00BE0606" w:rsidRDefault="00BE0606">
            <w:pPr>
              <w:pStyle w:val="ConsPlusNormal"/>
            </w:pPr>
          </w:p>
        </w:tc>
        <w:tc>
          <w:tcPr>
            <w:tcW w:w="5386" w:type="dxa"/>
          </w:tcPr>
          <w:p w14:paraId="0CB87895" w14:textId="77777777" w:rsidR="00BE0606" w:rsidRDefault="00BE0606">
            <w:pPr>
              <w:pStyle w:val="ConsPlusNormal"/>
              <w:jc w:val="both"/>
            </w:pPr>
            <w:r>
              <w:t>пос. Шумячи, ул. Сельхозтехника, д. 15</w:t>
            </w:r>
          </w:p>
        </w:tc>
      </w:tr>
      <w:tr w:rsidR="00BE0606" w14:paraId="62423A8B" w14:textId="77777777">
        <w:tc>
          <w:tcPr>
            <w:tcW w:w="454" w:type="dxa"/>
            <w:vMerge/>
          </w:tcPr>
          <w:p w14:paraId="602A8569" w14:textId="77777777" w:rsidR="00BE0606" w:rsidRDefault="00BE0606">
            <w:pPr>
              <w:pStyle w:val="ConsPlusNormal"/>
            </w:pPr>
          </w:p>
        </w:tc>
        <w:tc>
          <w:tcPr>
            <w:tcW w:w="3231" w:type="dxa"/>
            <w:vMerge/>
          </w:tcPr>
          <w:p w14:paraId="5A4CE87B" w14:textId="77777777" w:rsidR="00BE0606" w:rsidRDefault="00BE0606">
            <w:pPr>
              <w:pStyle w:val="ConsPlusNormal"/>
            </w:pPr>
          </w:p>
        </w:tc>
        <w:tc>
          <w:tcPr>
            <w:tcW w:w="5386" w:type="dxa"/>
          </w:tcPr>
          <w:p w14:paraId="537FA0A2" w14:textId="77777777" w:rsidR="00BE0606" w:rsidRDefault="00BE0606">
            <w:pPr>
              <w:pStyle w:val="ConsPlusNormal"/>
              <w:jc w:val="both"/>
            </w:pPr>
            <w:r>
              <w:t>пос. Шумячи, ул. Сельхозтехника, д. 16</w:t>
            </w:r>
          </w:p>
        </w:tc>
      </w:tr>
      <w:tr w:rsidR="00BE0606" w14:paraId="678D59F1" w14:textId="77777777">
        <w:tc>
          <w:tcPr>
            <w:tcW w:w="454" w:type="dxa"/>
            <w:vMerge/>
          </w:tcPr>
          <w:p w14:paraId="21CCE294" w14:textId="77777777" w:rsidR="00BE0606" w:rsidRDefault="00BE0606">
            <w:pPr>
              <w:pStyle w:val="ConsPlusNormal"/>
            </w:pPr>
          </w:p>
        </w:tc>
        <w:tc>
          <w:tcPr>
            <w:tcW w:w="3231" w:type="dxa"/>
            <w:vMerge/>
          </w:tcPr>
          <w:p w14:paraId="4C1D19D0" w14:textId="77777777" w:rsidR="00BE0606" w:rsidRDefault="00BE0606">
            <w:pPr>
              <w:pStyle w:val="ConsPlusNormal"/>
            </w:pPr>
          </w:p>
        </w:tc>
        <w:tc>
          <w:tcPr>
            <w:tcW w:w="5386" w:type="dxa"/>
          </w:tcPr>
          <w:p w14:paraId="1374166F" w14:textId="77777777" w:rsidR="00BE0606" w:rsidRDefault="00BE0606">
            <w:pPr>
              <w:pStyle w:val="ConsPlusNormal"/>
              <w:jc w:val="both"/>
            </w:pPr>
            <w:r>
              <w:t>пос. Шумячи, ул. Сельхозтехника, д. 16а</w:t>
            </w:r>
          </w:p>
        </w:tc>
      </w:tr>
      <w:tr w:rsidR="00BE0606" w14:paraId="3F123052" w14:textId="77777777">
        <w:tc>
          <w:tcPr>
            <w:tcW w:w="454" w:type="dxa"/>
            <w:vMerge/>
          </w:tcPr>
          <w:p w14:paraId="34C0668A" w14:textId="77777777" w:rsidR="00BE0606" w:rsidRDefault="00BE0606">
            <w:pPr>
              <w:pStyle w:val="ConsPlusNormal"/>
            </w:pPr>
          </w:p>
        </w:tc>
        <w:tc>
          <w:tcPr>
            <w:tcW w:w="3231" w:type="dxa"/>
            <w:vMerge/>
          </w:tcPr>
          <w:p w14:paraId="542A9CDD" w14:textId="77777777" w:rsidR="00BE0606" w:rsidRDefault="00BE0606">
            <w:pPr>
              <w:pStyle w:val="ConsPlusNormal"/>
            </w:pPr>
          </w:p>
        </w:tc>
        <w:tc>
          <w:tcPr>
            <w:tcW w:w="5386" w:type="dxa"/>
          </w:tcPr>
          <w:p w14:paraId="01D0B73C" w14:textId="77777777" w:rsidR="00BE0606" w:rsidRDefault="00BE0606">
            <w:pPr>
              <w:pStyle w:val="ConsPlusNormal"/>
              <w:jc w:val="both"/>
            </w:pPr>
            <w:r>
              <w:t>пос. Шумячи, ул. Сельхозтехника, д. 18</w:t>
            </w:r>
          </w:p>
        </w:tc>
      </w:tr>
      <w:tr w:rsidR="00BE0606" w14:paraId="4E190848" w14:textId="77777777">
        <w:tc>
          <w:tcPr>
            <w:tcW w:w="454" w:type="dxa"/>
            <w:vMerge/>
          </w:tcPr>
          <w:p w14:paraId="37D4841F" w14:textId="77777777" w:rsidR="00BE0606" w:rsidRDefault="00BE0606">
            <w:pPr>
              <w:pStyle w:val="ConsPlusNormal"/>
            </w:pPr>
          </w:p>
        </w:tc>
        <w:tc>
          <w:tcPr>
            <w:tcW w:w="3231" w:type="dxa"/>
            <w:vMerge/>
          </w:tcPr>
          <w:p w14:paraId="6EDD6AEE" w14:textId="77777777" w:rsidR="00BE0606" w:rsidRDefault="00BE0606">
            <w:pPr>
              <w:pStyle w:val="ConsPlusNormal"/>
            </w:pPr>
          </w:p>
        </w:tc>
        <w:tc>
          <w:tcPr>
            <w:tcW w:w="5386" w:type="dxa"/>
          </w:tcPr>
          <w:p w14:paraId="3F5C2C37" w14:textId="77777777" w:rsidR="00BE0606" w:rsidRDefault="00BE0606">
            <w:pPr>
              <w:pStyle w:val="ConsPlusNormal"/>
              <w:jc w:val="both"/>
            </w:pPr>
            <w:r>
              <w:t>пос. Шумячи, ул. Сельхозтехника, д. 20</w:t>
            </w:r>
          </w:p>
        </w:tc>
      </w:tr>
      <w:tr w:rsidR="00BE0606" w14:paraId="10456C52" w14:textId="77777777">
        <w:tc>
          <w:tcPr>
            <w:tcW w:w="454" w:type="dxa"/>
            <w:vMerge/>
          </w:tcPr>
          <w:p w14:paraId="315F84E1" w14:textId="77777777" w:rsidR="00BE0606" w:rsidRDefault="00BE0606">
            <w:pPr>
              <w:pStyle w:val="ConsPlusNormal"/>
            </w:pPr>
          </w:p>
        </w:tc>
        <w:tc>
          <w:tcPr>
            <w:tcW w:w="3231" w:type="dxa"/>
            <w:vMerge/>
          </w:tcPr>
          <w:p w14:paraId="38797398" w14:textId="77777777" w:rsidR="00BE0606" w:rsidRDefault="00BE0606">
            <w:pPr>
              <w:pStyle w:val="ConsPlusNormal"/>
            </w:pPr>
          </w:p>
        </w:tc>
        <w:tc>
          <w:tcPr>
            <w:tcW w:w="5386" w:type="dxa"/>
          </w:tcPr>
          <w:p w14:paraId="26546F7A" w14:textId="77777777" w:rsidR="00BE0606" w:rsidRDefault="00BE0606">
            <w:pPr>
              <w:pStyle w:val="ConsPlusNormal"/>
              <w:jc w:val="both"/>
            </w:pPr>
            <w:r>
              <w:t>пос. Шумячи, ул. Сельхозтехника, д. 3</w:t>
            </w:r>
          </w:p>
        </w:tc>
      </w:tr>
      <w:tr w:rsidR="00BE0606" w14:paraId="5EA92EA1" w14:textId="77777777">
        <w:tc>
          <w:tcPr>
            <w:tcW w:w="454" w:type="dxa"/>
            <w:vMerge/>
          </w:tcPr>
          <w:p w14:paraId="525946D3" w14:textId="77777777" w:rsidR="00BE0606" w:rsidRDefault="00BE0606">
            <w:pPr>
              <w:pStyle w:val="ConsPlusNormal"/>
            </w:pPr>
          </w:p>
        </w:tc>
        <w:tc>
          <w:tcPr>
            <w:tcW w:w="3231" w:type="dxa"/>
            <w:vMerge/>
          </w:tcPr>
          <w:p w14:paraId="45FEFFF8" w14:textId="77777777" w:rsidR="00BE0606" w:rsidRDefault="00BE0606">
            <w:pPr>
              <w:pStyle w:val="ConsPlusNormal"/>
            </w:pPr>
          </w:p>
        </w:tc>
        <w:tc>
          <w:tcPr>
            <w:tcW w:w="5386" w:type="dxa"/>
          </w:tcPr>
          <w:p w14:paraId="62AE9579" w14:textId="77777777" w:rsidR="00BE0606" w:rsidRDefault="00BE0606">
            <w:pPr>
              <w:pStyle w:val="ConsPlusNormal"/>
              <w:jc w:val="both"/>
            </w:pPr>
            <w:r>
              <w:t>пос. Шумячи, ул. Сельхозтехника, д. 5</w:t>
            </w:r>
          </w:p>
        </w:tc>
      </w:tr>
      <w:tr w:rsidR="00BE0606" w14:paraId="3C031F11" w14:textId="77777777">
        <w:tc>
          <w:tcPr>
            <w:tcW w:w="454" w:type="dxa"/>
            <w:vMerge/>
          </w:tcPr>
          <w:p w14:paraId="1B6EB101" w14:textId="77777777" w:rsidR="00BE0606" w:rsidRDefault="00BE0606">
            <w:pPr>
              <w:pStyle w:val="ConsPlusNormal"/>
            </w:pPr>
          </w:p>
        </w:tc>
        <w:tc>
          <w:tcPr>
            <w:tcW w:w="3231" w:type="dxa"/>
            <w:vMerge/>
          </w:tcPr>
          <w:p w14:paraId="00893707" w14:textId="77777777" w:rsidR="00BE0606" w:rsidRDefault="00BE0606">
            <w:pPr>
              <w:pStyle w:val="ConsPlusNormal"/>
            </w:pPr>
          </w:p>
        </w:tc>
        <w:tc>
          <w:tcPr>
            <w:tcW w:w="5386" w:type="dxa"/>
          </w:tcPr>
          <w:p w14:paraId="2B10BBD8" w14:textId="77777777" w:rsidR="00BE0606" w:rsidRDefault="00BE0606">
            <w:pPr>
              <w:pStyle w:val="ConsPlusNormal"/>
              <w:jc w:val="both"/>
            </w:pPr>
            <w:r>
              <w:t>пос. Шумячи, ул. Советская, д. 80</w:t>
            </w:r>
          </w:p>
        </w:tc>
      </w:tr>
      <w:tr w:rsidR="00BE0606" w14:paraId="071A86CA" w14:textId="77777777">
        <w:tc>
          <w:tcPr>
            <w:tcW w:w="454" w:type="dxa"/>
            <w:vMerge/>
          </w:tcPr>
          <w:p w14:paraId="5ECBAD19" w14:textId="77777777" w:rsidR="00BE0606" w:rsidRDefault="00BE0606">
            <w:pPr>
              <w:pStyle w:val="ConsPlusNormal"/>
            </w:pPr>
          </w:p>
        </w:tc>
        <w:tc>
          <w:tcPr>
            <w:tcW w:w="3231" w:type="dxa"/>
            <w:vMerge/>
          </w:tcPr>
          <w:p w14:paraId="46BC790A" w14:textId="77777777" w:rsidR="00BE0606" w:rsidRDefault="00BE0606">
            <w:pPr>
              <w:pStyle w:val="ConsPlusNormal"/>
            </w:pPr>
          </w:p>
        </w:tc>
        <w:tc>
          <w:tcPr>
            <w:tcW w:w="5386" w:type="dxa"/>
          </w:tcPr>
          <w:p w14:paraId="477C501F" w14:textId="77777777" w:rsidR="00BE0606" w:rsidRDefault="00BE0606">
            <w:pPr>
              <w:pStyle w:val="ConsPlusNormal"/>
              <w:jc w:val="both"/>
            </w:pPr>
            <w:r>
              <w:t>пос. Шумячи, ул. Советская, д. 85</w:t>
            </w:r>
          </w:p>
        </w:tc>
      </w:tr>
      <w:tr w:rsidR="00BE0606" w14:paraId="1D19370B" w14:textId="77777777">
        <w:tc>
          <w:tcPr>
            <w:tcW w:w="454" w:type="dxa"/>
            <w:vMerge/>
          </w:tcPr>
          <w:p w14:paraId="1FB1987A" w14:textId="77777777" w:rsidR="00BE0606" w:rsidRDefault="00BE0606">
            <w:pPr>
              <w:pStyle w:val="ConsPlusNormal"/>
            </w:pPr>
          </w:p>
        </w:tc>
        <w:tc>
          <w:tcPr>
            <w:tcW w:w="3231" w:type="dxa"/>
            <w:vMerge/>
          </w:tcPr>
          <w:p w14:paraId="7B33306C" w14:textId="77777777" w:rsidR="00BE0606" w:rsidRDefault="00BE0606">
            <w:pPr>
              <w:pStyle w:val="ConsPlusNormal"/>
            </w:pPr>
          </w:p>
        </w:tc>
        <w:tc>
          <w:tcPr>
            <w:tcW w:w="5386" w:type="dxa"/>
          </w:tcPr>
          <w:p w14:paraId="75D59099" w14:textId="77777777" w:rsidR="00BE0606" w:rsidRDefault="00BE0606">
            <w:pPr>
              <w:pStyle w:val="ConsPlusNormal"/>
              <w:jc w:val="both"/>
            </w:pPr>
            <w:r>
              <w:t>пос. Шумячи, ул. Школьная, д. 5</w:t>
            </w:r>
          </w:p>
        </w:tc>
      </w:tr>
      <w:tr w:rsidR="00BE0606" w14:paraId="2E2C37CA" w14:textId="77777777">
        <w:tc>
          <w:tcPr>
            <w:tcW w:w="454" w:type="dxa"/>
            <w:vMerge w:val="restart"/>
          </w:tcPr>
          <w:p w14:paraId="6B616567" w14:textId="77777777" w:rsidR="00BE0606" w:rsidRDefault="00BE0606">
            <w:pPr>
              <w:pStyle w:val="ConsPlusNormal"/>
              <w:jc w:val="both"/>
            </w:pPr>
            <w:r>
              <w:t>25.</w:t>
            </w:r>
          </w:p>
        </w:tc>
        <w:tc>
          <w:tcPr>
            <w:tcW w:w="3231" w:type="dxa"/>
            <w:vMerge w:val="restart"/>
          </w:tcPr>
          <w:p w14:paraId="127C1A68" w14:textId="77777777" w:rsidR="00BE0606" w:rsidRDefault="00BE0606">
            <w:pPr>
              <w:pStyle w:val="ConsPlusNormal"/>
              <w:jc w:val="both"/>
            </w:pPr>
            <w:r>
              <w:t>Муниципальное образование "Ярцевский муниципальный округ" Смоленской области</w:t>
            </w:r>
          </w:p>
        </w:tc>
        <w:tc>
          <w:tcPr>
            <w:tcW w:w="5386" w:type="dxa"/>
          </w:tcPr>
          <w:p w14:paraId="3E0DB02B" w14:textId="77777777" w:rsidR="00BE0606" w:rsidRDefault="00BE0606">
            <w:pPr>
              <w:pStyle w:val="ConsPlusNormal"/>
              <w:jc w:val="both"/>
            </w:pPr>
            <w:r>
              <w:t>г. Ярцево, пер. Школьный, д. 1</w:t>
            </w:r>
          </w:p>
        </w:tc>
      </w:tr>
      <w:tr w:rsidR="00BE0606" w14:paraId="13541AF5" w14:textId="77777777">
        <w:tc>
          <w:tcPr>
            <w:tcW w:w="454" w:type="dxa"/>
            <w:vMerge/>
          </w:tcPr>
          <w:p w14:paraId="716515E0" w14:textId="77777777" w:rsidR="00BE0606" w:rsidRDefault="00BE0606">
            <w:pPr>
              <w:pStyle w:val="ConsPlusNormal"/>
            </w:pPr>
          </w:p>
        </w:tc>
        <w:tc>
          <w:tcPr>
            <w:tcW w:w="3231" w:type="dxa"/>
            <w:vMerge/>
          </w:tcPr>
          <w:p w14:paraId="4E0515E1" w14:textId="77777777" w:rsidR="00BE0606" w:rsidRDefault="00BE0606">
            <w:pPr>
              <w:pStyle w:val="ConsPlusNormal"/>
            </w:pPr>
          </w:p>
        </w:tc>
        <w:tc>
          <w:tcPr>
            <w:tcW w:w="5386" w:type="dxa"/>
          </w:tcPr>
          <w:p w14:paraId="34253AF8" w14:textId="77777777" w:rsidR="00BE0606" w:rsidRDefault="00BE0606">
            <w:pPr>
              <w:pStyle w:val="ConsPlusNormal"/>
              <w:jc w:val="both"/>
            </w:pPr>
            <w:r>
              <w:t>г. Ярцево, просп. Металлургов, д. 1/2</w:t>
            </w:r>
          </w:p>
        </w:tc>
      </w:tr>
      <w:tr w:rsidR="00BE0606" w14:paraId="1645BD9F" w14:textId="77777777">
        <w:tc>
          <w:tcPr>
            <w:tcW w:w="454" w:type="dxa"/>
            <w:vMerge/>
          </w:tcPr>
          <w:p w14:paraId="1C9ADAD5" w14:textId="77777777" w:rsidR="00BE0606" w:rsidRDefault="00BE0606">
            <w:pPr>
              <w:pStyle w:val="ConsPlusNormal"/>
            </w:pPr>
          </w:p>
        </w:tc>
        <w:tc>
          <w:tcPr>
            <w:tcW w:w="3231" w:type="dxa"/>
            <w:vMerge/>
          </w:tcPr>
          <w:p w14:paraId="7BC9EF33" w14:textId="77777777" w:rsidR="00BE0606" w:rsidRDefault="00BE0606">
            <w:pPr>
              <w:pStyle w:val="ConsPlusNormal"/>
            </w:pPr>
          </w:p>
        </w:tc>
        <w:tc>
          <w:tcPr>
            <w:tcW w:w="5386" w:type="dxa"/>
          </w:tcPr>
          <w:p w14:paraId="0CEA5EDB" w14:textId="77777777" w:rsidR="00BE0606" w:rsidRDefault="00BE0606">
            <w:pPr>
              <w:pStyle w:val="ConsPlusNormal"/>
              <w:jc w:val="both"/>
            </w:pPr>
            <w:r>
              <w:t>г. Ярцево, просп. Металлургов, д. 11</w:t>
            </w:r>
          </w:p>
        </w:tc>
      </w:tr>
      <w:tr w:rsidR="00BE0606" w14:paraId="00763390" w14:textId="77777777">
        <w:tc>
          <w:tcPr>
            <w:tcW w:w="454" w:type="dxa"/>
            <w:vMerge/>
          </w:tcPr>
          <w:p w14:paraId="0C8829DF" w14:textId="77777777" w:rsidR="00BE0606" w:rsidRDefault="00BE0606">
            <w:pPr>
              <w:pStyle w:val="ConsPlusNormal"/>
            </w:pPr>
          </w:p>
        </w:tc>
        <w:tc>
          <w:tcPr>
            <w:tcW w:w="3231" w:type="dxa"/>
            <w:vMerge/>
          </w:tcPr>
          <w:p w14:paraId="5EBB10D3" w14:textId="77777777" w:rsidR="00BE0606" w:rsidRDefault="00BE0606">
            <w:pPr>
              <w:pStyle w:val="ConsPlusNormal"/>
            </w:pPr>
          </w:p>
        </w:tc>
        <w:tc>
          <w:tcPr>
            <w:tcW w:w="5386" w:type="dxa"/>
          </w:tcPr>
          <w:p w14:paraId="49814D10" w14:textId="77777777" w:rsidR="00BE0606" w:rsidRDefault="00BE0606">
            <w:pPr>
              <w:pStyle w:val="ConsPlusNormal"/>
              <w:jc w:val="both"/>
            </w:pPr>
            <w:r>
              <w:t>г. Ярцево, просп. Металлургов, д. 12</w:t>
            </w:r>
          </w:p>
        </w:tc>
      </w:tr>
      <w:tr w:rsidR="00BE0606" w14:paraId="61025728" w14:textId="77777777">
        <w:tc>
          <w:tcPr>
            <w:tcW w:w="454" w:type="dxa"/>
            <w:vMerge/>
          </w:tcPr>
          <w:p w14:paraId="51A4B922" w14:textId="77777777" w:rsidR="00BE0606" w:rsidRDefault="00BE0606">
            <w:pPr>
              <w:pStyle w:val="ConsPlusNormal"/>
            </w:pPr>
          </w:p>
        </w:tc>
        <w:tc>
          <w:tcPr>
            <w:tcW w:w="3231" w:type="dxa"/>
            <w:vMerge/>
          </w:tcPr>
          <w:p w14:paraId="375F326F" w14:textId="77777777" w:rsidR="00BE0606" w:rsidRDefault="00BE0606">
            <w:pPr>
              <w:pStyle w:val="ConsPlusNormal"/>
            </w:pPr>
          </w:p>
        </w:tc>
        <w:tc>
          <w:tcPr>
            <w:tcW w:w="5386" w:type="dxa"/>
          </w:tcPr>
          <w:p w14:paraId="5A1E8C89" w14:textId="77777777" w:rsidR="00BE0606" w:rsidRDefault="00BE0606">
            <w:pPr>
              <w:pStyle w:val="ConsPlusNormal"/>
              <w:jc w:val="both"/>
            </w:pPr>
            <w:r>
              <w:t>г. Ярцево, просп. Металлургов, д. 13, 15, 17, 19, 39/19</w:t>
            </w:r>
          </w:p>
        </w:tc>
      </w:tr>
      <w:tr w:rsidR="00BE0606" w14:paraId="2FB13FE3" w14:textId="77777777">
        <w:tc>
          <w:tcPr>
            <w:tcW w:w="454" w:type="dxa"/>
            <w:vMerge/>
          </w:tcPr>
          <w:p w14:paraId="31D68F3F" w14:textId="77777777" w:rsidR="00BE0606" w:rsidRDefault="00BE0606">
            <w:pPr>
              <w:pStyle w:val="ConsPlusNormal"/>
            </w:pPr>
          </w:p>
        </w:tc>
        <w:tc>
          <w:tcPr>
            <w:tcW w:w="3231" w:type="dxa"/>
            <w:vMerge/>
          </w:tcPr>
          <w:p w14:paraId="0F422514" w14:textId="77777777" w:rsidR="00BE0606" w:rsidRDefault="00BE0606">
            <w:pPr>
              <w:pStyle w:val="ConsPlusNormal"/>
            </w:pPr>
          </w:p>
        </w:tc>
        <w:tc>
          <w:tcPr>
            <w:tcW w:w="5386" w:type="dxa"/>
          </w:tcPr>
          <w:p w14:paraId="779524CA" w14:textId="77777777" w:rsidR="00BE0606" w:rsidRDefault="00BE0606">
            <w:pPr>
              <w:pStyle w:val="ConsPlusNormal"/>
              <w:jc w:val="both"/>
            </w:pPr>
            <w:r>
              <w:t>г. Ярцево, просп. Металлургов, д. 16</w:t>
            </w:r>
          </w:p>
        </w:tc>
      </w:tr>
      <w:tr w:rsidR="00BE0606" w14:paraId="17693C99" w14:textId="77777777">
        <w:tc>
          <w:tcPr>
            <w:tcW w:w="454" w:type="dxa"/>
            <w:vMerge/>
          </w:tcPr>
          <w:p w14:paraId="3DECAD86" w14:textId="77777777" w:rsidR="00BE0606" w:rsidRDefault="00BE0606">
            <w:pPr>
              <w:pStyle w:val="ConsPlusNormal"/>
            </w:pPr>
          </w:p>
        </w:tc>
        <w:tc>
          <w:tcPr>
            <w:tcW w:w="3231" w:type="dxa"/>
            <w:vMerge/>
          </w:tcPr>
          <w:p w14:paraId="3BC9C126" w14:textId="77777777" w:rsidR="00BE0606" w:rsidRDefault="00BE0606">
            <w:pPr>
              <w:pStyle w:val="ConsPlusNormal"/>
            </w:pPr>
          </w:p>
        </w:tc>
        <w:tc>
          <w:tcPr>
            <w:tcW w:w="5386" w:type="dxa"/>
          </w:tcPr>
          <w:p w14:paraId="4603B5FB" w14:textId="77777777" w:rsidR="00BE0606" w:rsidRDefault="00BE0606">
            <w:pPr>
              <w:pStyle w:val="ConsPlusNormal"/>
              <w:jc w:val="both"/>
            </w:pPr>
            <w:r>
              <w:t>г. Ярцево, просп. Металлургов, д. 18, 22, 24, 30</w:t>
            </w:r>
          </w:p>
        </w:tc>
      </w:tr>
      <w:tr w:rsidR="00BE0606" w14:paraId="3AD8C71B" w14:textId="77777777">
        <w:tc>
          <w:tcPr>
            <w:tcW w:w="454" w:type="dxa"/>
            <w:vMerge/>
          </w:tcPr>
          <w:p w14:paraId="3B4667F7" w14:textId="77777777" w:rsidR="00BE0606" w:rsidRDefault="00BE0606">
            <w:pPr>
              <w:pStyle w:val="ConsPlusNormal"/>
            </w:pPr>
          </w:p>
        </w:tc>
        <w:tc>
          <w:tcPr>
            <w:tcW w:w="3231" w:type="dxa"/>
            <w:vMerge/>
          </w:tcPr>
          <w:p w14:paraId="170F32EB" w14:textId="77777777" w:rsidR="00BE0606" w:rsidRDefault="00BE0606">
            <w:pPr>
              <w:pStyle w:val="ConsPlusNormal"/>
            </w:pPr>
          </w:p>
        </w:tc>
        <w:tc>
          <w:tcPr>
            <w:tcW w:w="5386" w:type="dxa"/>
          </w:tcPr>
          <w:p w14:paraId="3D212016" w14:textId="77777777" w:rsidR="00BE0606" w:rsidRDefault="00BE0606">
            <w:pPr>
              <w:pStyle w:val="ConsPlusNormal"/>
              <w:jc w:val="both"/>
            </w:pPr>
            <w:r>
              <w:t>г. Ярцево, просп. Металлургов, д. 2</w:t>
            </w:r>
          </w:p>
        </w:tc>
      </w:tr>
      <w:tr w:rsidR="00BE0606" w14:paraId="70B4D1DD" w14:textId="77777777">
        <w:tc>
          <w:tcPr>
            <w:tcW w:w="454" w:type="dxa"/>
            <w:vMerge/>
          </w:tcPr>
          <w:p w14:paraId="295B2BDB" w14:textId="77777777" w:rsidR="00BE0606" w:rsidRDefault="00BE0606">
            <w:pPr>
              <w:pStyle w:val="ConsPlusNormal"/>
            </w:pPr>
          </w:p>
        </w:tc>
        <w:tc>
          <w:tcPr>
            <w:tcW w:w="3231" w:type="dxa"/>
            <w:vMerge/>
          </w:tcPr>
          <w:p w14:paraId="29AE2A41" w14:textId="77777777" w:rsidR="00BE0606" w:rsidRDefault="00BE0606">
            <w:pPr>
              <w:pStyle w:val="ConsPlusNormal"/>
            </w:pPr>
          </w:p>
        </w:tc>
        <w:tc>
          <w:tcPr>
            <w:tcW w:w="5386" w:type="dxa"/>
          </w:tcPr>
          <w:p w14:paraId="1997D436" w14:textId="77777777" w:rsidR="00BE0606" w:rsidRDefault="00BE0606">
            <w:pPr>
              <w:pStyle w:val="ConsPlusNormal"/>
              <w:jc w:val="both"/>
            </w:pPr>
            <w:r>
              <w:t>г. Ярцево, просп. Металлургов, д. 23</w:t>
            </w:r>
          </w:p>
        </w:tc>
      </w:tr>
      <w:tr w:rsidR="00BE0606" w14:paraId="75C993D5" w14:textId="77777777">
        <w:tc>
          <w:tcPr>
            <w:tcW w:w="454" w:type="dxa"/>
            <w:vMerge/>
          </w:tcPr>
          <w:p w14:paraId="63E3F89B" w14:textId="77777777" w:rsidR="00BE0606" w:rsidRDefault="00BE0606">
            <w:pPr>
              <w:pStyle w:val="ConsPlusNormal"/>
            </w:pPr>
          </w:p>
        </w:tc>
        <w:tc>
          <w:tcPr>
            <w:tcW w:w="3231" w:type="dxa"/>
            <w:vMerge/>
          </w:tcPr>
          <w:p w14:paraId="3BC52CBF" w14:textId="77777777" w:rsidR="00BE0606" w:rsidRDefault="00BE0606">
            <w:pPr>
              <w:pStyle w:val="ConsPlusNormal"/>
            </w:pPr>
          </w:p>
        </w:tc>
        <w:tc>
          <w:tcPr>
            <w:tcW w:w="5386" w:type="dxa"/>
          </w:tcPr>
          <w:p w14:paraId="16527E72" w14:textId="77777777" w:rsidR="00BE0606" w:rsidRDefault="00BE0606">
            <w:pPr>
              <w:pStyle w:val="ConsPlusNormal"/>
              <w:jc w:val="both"/>
            </w:pPr>
            <w:r>
              <w:t>г. Ярцево, просп. Металлургов, д. 26</w:t>
            </w:r>
          </w:p>
        </w:tc>
      </w:tr>
      <w:tr w:rsidR="00BE0606" w14:paraId="46573931" w14:textId="77777777">
        <w:tc>
          <w:tcPr>
            <w:tcW w:w="454" w:type="dxa"/>
            <w:vMerge/>
          </w:tcPr>
          <w:p w14:paraId="513949F7" w14:textId="77777777" w:rsidR="00BE0606" w:rsidRDefault="00BE0606">
            <w:pPr>
              <w:pStyle w:val="ConsPlusNormal"/>
            </w:pPr>
          </w:p>
        </w:tc>
        <w:tc>
          <w:tcPr>
            <w:tcW w:w="3231" w:type="dxa"/>
            <w:vMerge/>
          </w:tcPr>
          <w:p w14:paraId="1DD75EAD" w14:textId="77777777" w:rsidR="00BE0606" w:rsidRDefault="00BE0606">
            <w:pPr>
              <w:pStyle w:val="ConsPlusNormal"/>
            </w:pPr>
          </w:p>
        </w:tc>
        <w:tc>
          <w:tcPr>
            <w:tcW w:w="5386" w:type="dxa"/>
          </w:tcPr>
          <w:p w14:paraId="6A57D36F" w14:textId="77777777" w:rsidR="00BE0606" w:rsidRDefault="00BE0606">
            <w:pPr>
              <w:pStyle w:val="ConsPlusNormal"/>
              <w:jc w:val="both"/>
            </w:pPr>
            <w:r>
              <w:t>г. Ярцево, просп. Металлургов, д. 27, 29, 31, 37</w:t>
            </w:r>
          </w:p>
        </w:tc>
      </w:tr>
      <w:tr w:rsidR="00BE0606" w14:paraId="23954079" w14:textId="77777777">
        <w:tc>
          <w:tcPr>
            <w:tcW w:w="454" w:type="dxa"/>
            <w:vMerge/>
          </w:tcPr>
          <w:p w14:paraId="1B39EDE9" w14:textId="77777777" w:rsidR="00BE0606" w:rsidRDefault="00BE0606">
            <w:pPr>
              <w:pStyle w:val="ConsPlusNormal"/>
            </w:pPr>
          </w:p>
        </w:tc>
        <w:tc>
          <w:tcPr>
            <w:tcW w:w="3231" w:type="dxa"/>
            <w:vMerge/>
          </w:tcPr>
          <w:p w14:paraId="1868C6B5" w14:textId="77777777" w:rsidR="00BE0606" w:rsidRDefault="00BE0606">
            <w:pPr>
              <w:pStyle w:val="ConsPlusNormal"/>
            </w:pPr>
          </w:p>
        </w:tc>
        <w:tc>
          <w:tcPr>
            <w:tcW w:w="5386" w:type="dxa"/>
          </w:tcPr>
          <w:p w14:paraId="069BD70A" w14:textId="77777777" w:rsidR="00BE0606" w:rsidRDefault="00BE0606">
            <w:pPr>
              <w:pStyle w:val="ConsPlusNormal"/>
              <w:jc w:val="both"/>
            </w:pPr>
            <w:r>
              <w:t>г. Ярцево, просп. Металлургов, д. 28</w:t>
            </w:r>
          </w:p>
        </w:tc>
      </w:tr>
      <w:tr w:rsidR="00BE0606" w14:paraId="7ACD3A8C" w14:textId="77777777">
        <w:tc>
          <w:tcPr>
            <w:tcW w:w="454" w:type="dxa"/>
            <w:vMerge/>
          </w:tcPr>
          <w:p w14:paraId="2FD73162" w14:textId="77777777" w:rsidR="00BE0606" w:rsidRDefault="00BE0606">
            <w:pPr>
              <w:pStyle w:val="ConsPlusNormal"/>
            </w:pPr>
          </w:p>
        </w:tc>
        <w:tc>
          <w:tcPr>
            <w:tcW w:w="3231" w:type="dxa"/>
            <w:vMerge/>
          </w:tcPr>
          <w:p w14:paraId="6D8E44C1" w14:textId="77777777" w:rsidR="00BE0606" w:rsidRDefault="00BE0606">
            <w:pPr>
              <w:pStyle w:val="ConsPlusNormal"/>
            </w:pPr>
          </w:p>
        </w:tc>
        <w:tc>
          <w:tcPr>
            <w:tcW w:w="5386" w:type="dxa"/>
          </w:tcPr>
          <w:p w14:paraId="05F09D3F" w14:textId="77777777" w:rsidR="00BE0606" w:rsidRDefault="00BE0606">
            <w:pPr>
              <w:pStyle w:val="ConsPlusNormal"/>
              <w:jc w:val="both"/>
            </w:pPr>
            <w:r>
              <w:t>г. Ярцево, просп. Металлургов, д. 32, 34, 36</w:t>
            </w:r>
          </w:p>
        </w:tc>
      </w:tr>
      <w:tr w:rsidR="00BE0606" w14:paraId="6C57A759" w14:textId="77777777">
        <w:tc>
          <w:tcPr>
            <w:tcW w:w="454" w:type="dxa"/>
            <w:vMerge/>
          </w:tcPr>
          <w:p w14:paraId="2E4C03B2" w14:textId="77777777" w:rsidR="00BE0606" w:rsidRDefault="00BE0606">
            <w:pPr>
              <w:pStyle w:val="ConsPlusNormal"/>
            </w:pPr>
          </w:p>
        </w:tc>
        <w:tc>
          <w:tcPr>
            <w:tcW w:w="3231" w:type="dxa"/>
            <w:vMerge/>
          </w:tcPr>
          <w:p w14:paraId="3536A0CD" w14:textId="77777777" w:rsidR="00BE0606" w:rsidRDefault="00BE0606">
            <w:pPr>
              <w:pStyle w:val="ConsPlusNormal"/>
            </w:pPr>
          </w:p>
        </w:tc>
        <w:tc>
          <w:tcPr>
            <w:tcW w:w="5386" w:type="dxa"/>
          </w:tcPr>
          <w:p w14:paraId="0BC3A9D9" w14:textId="77777777" w:rsidR="00BE0606" w:rsidRDefault="00BE0606">
            <w:pPr>
              <w:pStyle w:val="ConsPlusNormal"/>
              <w:jc w:val="both"/>
            </w:pPr>
            <w:r>
              <w:t>г. Ярцево, просп. Металлургов, д. 35</w:t>
            </w:r>
          </w:p>
        </w:tc>
      </w:tr>
      <w:tr w:rsidR="00BE0606" w14:paraId="05BA2084" w14:textId="77777777">
        <w:tc>
          <w:tcPr>
            <w:tcW w:w="454" w:type="dxa"/>
            <w:vMerge/>
          </w:tcPr>
          <w:p w14:paraId="79BBE00A" w14:textId="77777777" w:rsidR="00BE0606" w:rsidRDefault="00BE0606">
            <w:pPr>
              <w:pStyle w:val="ConsPlusNormal"/>
            </w:pPr>
          </w:p>
        </w:tc>
        <w:tc>
          <w:tcPr>
            <w:tcW w:w="3231" w:type="dxa"/>
            <w:vMerge/>
          </w:tcPr>
          <w:p w14:paraId="378ED040" w14:textId="77777777" w:rsidR="00BE0606" w:rsidRDefault="00BE0606">
            <w:pPr>
              <w:pStyle w:val="ConsPlusNormal"/>
            </w:pPr>
          </w:p>
        </w:tc>
        <w:tc>
          <w:tcPr>
            <w:tcW w:w="5386" w:type="dxa"/>
          </w:tcPr>
          <w:p w14:paraId="7CD80163" w14:textId="77777777" w:rsidR="00BE0606" w:rsidRDefault="00BE0606">
            <w:pPr>
              <w:pStyle w:val="ConsPlusNormal"/>
              <w:jc w:val="both"/>
            </w:pPr>
            <w:r>
              <w:t>г. Ярцево, просп. Металлургов, д. 5, 7, 9</w:t>
            </w:r>
          </w:p>
        </w:tc>
      </w:tr>
      <w:tr w:rsidR="00BE0606" w14:paraId="4EF58754" w14:textId="77777777">
        <w:tc>
          <w:tcPr>
            <w:tcW w:w="454" w:type="dxa"/>
            <w:vMerge/>
          </w:tcPr>
          <w:p w14:paraId="507E0AA5" w14:textId="77777777" w:rsidR="00BE0606" w:rsidRDefault="00BE0606">
            <w:pPr>
              <w:pStyle w:val="ConsPlusNormal"/>
            </w:pPr>
          </w:p>
        </w:tc>
        <w:tc>
          <w:tcPr>
            <w:tcW w:w="3231" w:type="dxa"/>
            <w:vMerge/>
          </w:tcPr>
          <w:p w14:paraId="0E6B399B" w14:textId="77777777" w:rsidR="00BE0606" w:rsidRDefault="00BE0606">
            <w:pPr>
              <w:pStyle w:val="ConsPlusNormal"/>
            </w:pPr>
          </w:p>
        </w:tc>
        <w:tc>
          <w:tcPr>
            <w:tcW w:w="5386" w:type="dxa"/>
          </w:tcPr>
          <w:p w14:paraId="428DA4BC" w14:textId="77777777" w:rsidR="00BE0606" w:rsidRDefault="00BE0606">
            <w:pPr>
              <w:pStyle w:val="ConsPlusNormal"/>
              <w:jc w:val="both"/>
            </w:pPr>
            <w:r>
              <w:t>г. Ярцево, просп. Металлургов, д. 52</w:t>
            </w:r>
          </w:p>
        </w:tc>
      </w:tr>
      <w:tr w:rsidR="00BE0606" w14:paraId="060810A8" w14:textId="77777777">
        <w:tc>
          <w:tcPr>
            <w:tcW w:w="454" w:type="dxa"/>
            <w:vMerge/>
          </w:tcPr>
          <w:p w14:paraId="3C5582D9" w14:textId="77777777" w:rsidR="00BE0606" w:rsidRDefault="00BE0606">
            <w:pPr>
              <w:pStyle w:val="ConsPlusNormal"/>
            </w:pPr>
          </w:p>
        </w:tc>
        <w:tc>
          <w:tcPr>
            <w:tcW w:w="3231" w:type="dxa"/>
            <w:vMerge/>
          </w:tcPr>
          <w:p w14:paraId="378996CC" w14:textId="77777777" w:rsidR="00BE0606" w:rsidRDefault="00BE0606">
            <w:pPr>
              <w:pStyle w:val="ConsPlusNormal"/>
            </w:pPr>
          </w:p>
        </w:tc>
        <w:tc>
          <w:tcPr>
            <w:tcW w:w="5386" w:type="dxa"/>
          </w:tcPr>
          <w:p w14:paraId="346AF364" w14:textId="77777777" w:rsidR="00BE0606" w:rsidRDefault="00BE0606">
            <w:pPr>
              <w:pStyle w:val="ConsPlusNormal"/>
              <w:jc w:val="both"/>
            </w:pPr>
            <w:r>
              <w:t>г. Ярцево, просп. Металлургов, д. 6</w:t>
            </w:r>
          </w:p>
        </w:tc>
      </w:tr>
      <w:tr w:rsidR="00BE0606" w14:paraId="40A9ACEC" w14:textId="77777777">
        <w:tc>
          <w:tcPr>
            <w:tcW w:w="454" w:type="dxa"/>
            <w:vMerge/>
          </w:tcPr>
          <w:p w14:paraId="7E73C1E3" w14:textId="77777777" w:rsidR="00BE0606" w:rsidRDefault="00BE0606">
            <w:pPr>
              <w:pStyle w:val="ConsPlusNormal"/>
            </w:pPr>
          </w:p>
        </w:tc>
        <w:tc>
          <w:tcPr>
            <w:tcW w:w="3231" w:type="dxa"/>
            <w:vMerge/>
          </w:tcPr>
          <w:p w14:paraId="39E21EE5" w14:textId="77777777" w:rsidR="00BE0606" w:rsidRDefault="00BE0606">
            <w:pPr>
              <w:pStyle w:val="ConsPlusNormal"/>
            </w:pPr>
          </w:p>
        </w:tc>
        <w:tc>
          <w:tcPr>
            <w:tcW w:w="5386" w:type="dxa"/>
          </w:tcPr>
          <w:p w14:paraId="32C813BB" w14:textId="77777777" w:rsidR="00BE0606" w:rsidRDefault="00BE0606">
            <w:pPr>
              <w:pStyle w:val="ConsPlusNormal"/>
              <w:jc w:val="both"/>
            </w:pPr>
            <w:r>
              <w:t>г. Ярцево, просп. Металлургов, д. 8</w:t>
            </w:r>
          </w:p>
        </w:tc>
      </w:tr>
      <w:tr w:rsidR="00BE0606" w14:paraId="16E7020C" w14:textId="77777777">
        <w:tc>
          <w:tcPr>
            <w:tcW w:w="454" w:type="dxa"/>
            <w:vMerge/>
          </w:tcPr>
          <w:p w14:paraId="485BB838" w14:textId="77777777" w:rsidR="00BE0606" w:rsidRDefault="00BE0606">
            <w:pPr>
              <w:pStyle w:val="ConsPlusNormal"/>
            </w:pPr>
          </w:p>
        </w:tc>
        <w:tc>
          <w:tcPr>
            <w:tcW w:w="3231" w:type="dxa"/>
            <w:vMerge/>
          </w:tcPr>
          <w:p w14:paraId="01B7180F" w14:textId="77777777" w:rsidR="00BE0606" w:rsidRDefault="00BE0606">
            <w:pPr>
              <w:pStyle w:val="ConsPlusNormal"/>
            </w:pPr>
          </w:p>
        </w:tc>
        <w:tc>
          <w:tcPr>
            <w:tcW w:w="5386" w:type="dxa"/>
          </w:tcPr>
          <w:p w14:paraId="6822B783" w14:textId="77777777" w:rsidR="00BE0606" w:rsidRDefault="00BE0606">
            <w:pPr>
              <w:pStyle w:val="ConsPlusNormal"/>
              <w:jc w:val="both"/>
            </w:pPr>
            <w:r>
              <w:t>г. Ярцево, ул. 30 лет Победы, д. 11, 13</w:t>
            </w:r>
          </w:p>
        </w:tc>
      </w:tr>
      <w:tr w:rsidR="00BE0606" w14:paraId="0CB054F3" w14:textId="77777777">
        <w:tc>
          <w:tcPr>
            <w:tcW w:w="454" w:type="dxa"/>
            <w:vMerge/>
          </w:tcPr>
          <w:p w14:paraId="37464E97" w14:textId="77777777" w:rsidR="00BE0606" w:rsidRDefault="00BE0606">
            <w:pPr>
              <w:pStyle w:val="ConsPlusNormal"/>
            </w:pPr>
          </w:p>
        </w:tc>
        <w:tc>
          <w:tcPr>
            <w:tcW w:w="3231" w:type="dxa"/>
            <w:vMerge/>
          </w:tcPr>
          <w:p w14:paraId="1F41D498" w14:textId="77777777" w:rsidR="00BE0606" w:rsidRDefault="00BE0606">
            <w:pPr>
              <w:pStyle w:val="ConsPlusNormal"/>
            </w:pPr>
          </w:p>
        </w:tc>
        <w:tc>
          <w:tcPr>
            <w:tcW w:w="5386" w:type="dxa"/>
          </w:tcPr>
          <w:p w14:paraId="3B85879D" w14:textId="77777777" w:rsidR="00BE0606" w:rsidRDefault="00BE0606">
            <w:pPr>
              <w:pStyle w:val="ConsPlusNormal"/>
              <w:jc w:val="both"/>
            </w:pPr>
            <w:r>
              <w:t>г. Ярцево, ул. 50 лет Октября, д. 12</w:t>
            </w:r>
          </w:p>
        </w:tc>
      </w:tr>
      <w:tr w:rsidR="00BE0606" w14:paraId="778211A8" w14:textId="77777777">
        <w:tc>
          <w:tcPr>
            <w:tcW w:w="454" w:type="dxa"/>
            <w:vMerge/>
          </w:tcPr>
          <w:p w14:paraId="63B7A99E" w14:textId="77777777" w:rsidR="00BE0606" w:rsidRDefault="00BE0606">
            <w:pPr>
              <w:pStyle w:val="ConsPlusNormal"/>
            </w:pPr>
          </w:p>
        </w:tc>
        <w:tc>
          <w:tcPr>
            <w:tcW w:w="3231" w:type="dxa"/>
            <w:vMerge/>
          </w:tcPr>
          <w:p w14:paraId="17F30D35" w14:textId="77777777" w:rsidR="00BE0606" w:rsidRDefault="00BE0606">
            <w:pPr>
              <w:pStyle w:val="ConsPlusNormal"/>
            </w:pPr>
          </w:p>
        </w:tc>
        <w:tc>
          <w:tcPr>
            <w:tcW w:w="5386" w:type="dxa"/>
          </w:tcPr>
          <w:p w14:paraId="624E78ED" w14:textId="77777777" w:rsidR="00BE0606" w:rsidRDefault="00BE0606">
            <w:pPr>
              <w:pStyle w:val="ConsPlusNormal"/>
              <w:jc w:val="both"/>
            </w:pPr>
            <w:r>
              <w:t>г. Ярцево, ул. 50 лет Октября, д. 5</w:t>
            </w:r>
          </w:p>
        </w:tc>
      </w:tr>
      <w:tr w:rsidR="00BE0606" w14:paraId="45D8EE2A" w14:textId="77777777">
        <w:tc>
          <w:tcPr>
            <w:tcW w:w="454" w:type="dxa"/>
            <w:vMerge/>
          </w:tcPr>
          <w:p w14:paraId="53EC5A02" w14:textId="77777777" w:rsidR="00BE0606" w:rsidRDefault="00BE0606">
            <w:pPr>
              <w:pStyle w:val="ConsPlusNormal"/>
            </w:pPr>
          </w:p>
        </w:tc>
        <w:tc>
          <w:tcPr>
            <w:tcW w:w="3231" w:type="dxa"/>
            <w:vMerge/>
          </w:tcPr>
          <w:p w14:paraId="2D45E1DC" w14:textId="77777777" w:rsidR="00BE0606" w:rsidRDefault="00BE0606">
            <w:pPr>
              <w:pStyle w:val="ConsPlusNormal"/>
            </w:pPr>
          </w:p>
        </w:tc>
        <w:tc>
          <w:tcPr>
            <w:tcW w:w="5386" w:type="dxa"/>
          </w:tcPr>
          <w:p w14:paraId="6CF6744F" w14:textId="77777777" w:rsidR="00BE0606" w:rsidRDefault="00BE0606">
            <w:pPr>
              <w:pStyle w:val="ConsPlusNormal"/>
              <w:jc w:val="both"/>
            </w:pPr>
            <w:r>
              <w:t>г. Ярцево, ул. Автозаводская, д. 20, 22, 24</w:t>
            </w:r>
          </w:p>
        </w:tc>
      </w:tr>
      <w:tr w:rsidR="00BE0606" w14:paraId="084961C4" w14:textId="77777777">
        <w:tc>
          <w:tcPr>
            <w:tcW w:w="454" w:type="dxa"/>
            <w:vMerge/>
          </w:tcPr>
          <w:p w14:paraId="2E3597A7" w14:textId="77777777" w:rsidR="00BE0606" w:rsidRDefault="00BE0606">
            <w:pPr>
              <w:pStyle w:val="ConsPlusNormal"/>
            </w:pPr>
          </w:p>
        </w:tc>
        <w:tc>
          <w:tcPr>
            <w:tcW w:w="3231" w:type="dxa"/>
            <w:vMerge/>
          </w:tcPr>
          <w:p w14:paraId="5907A5B4" w14:textId="77777777" w:rsidR="00BE0606" w:rsidRDefault="00BE0606">
            <w:pPr>
              <w:pStyle w:val="ConsPlusNormal"/>
            </w:pPr>
          </w:p>
        </w:tc>
        <w:tc>
          <w:tcPr>
            <w:tcW w:w="5386" w:type="dxa"/>
          </w:tcPr>
          <w:p w14:paraId="156CC189" w14:textId="77777777" w:rsidR="00BE0606" w:rsidRDefault="00BE0606">
            <w:pPr>
              <w:pStyle w:val="ConsPlusNormal"/>
              <w:jc w:val="both"/>
            </w:pPr>
            <w:r>
              <w:t>г. Ярцево, ул. Автозаводская, д. 2</w:t>
            </w:r>
          </w:p>
        </w:tc>
      </w:tr>
      <w:tr w:rsidR="00BE0606" w14:paraId="3FE1A1FF" w14:textId="77777777">
        <w:tc>
          <w:tcPr>
            <w:tcW w:w="454" w:type="dxa"/>
            <w:vMerge/>
          </w:tcPr>
          <w:p w14:paraId="02384A23" w14:textId="77777777" w:rsidR="00BE0606" w:rsidRDefault="00BE0606">
            <w:pPr>
              <w:pStyle w:val="ConsPlusNormal"/>
            </w:pPr>
          </w:p>
        </w:tc>
        <w:tc>
          <w:tcPr>
            <w:tcW w:w="3231" w:type="dxa"/>
            <w:vMerge/>
          </w:tcPr>
          <w:p w14:paraId="4480E174" w14:textId="77777777" w:rsidR="00BE0606" w:rsidRDefault="00BE0606">
            <w:pPr>
              <w:pStyle w:val="ConsPlusNormal"/>
            </w:pPr>
          </w:p>
        </w:tc>
        <w:tc>
          <w:tcPr>
            <w:tcW w:w="5386" w:type="dxa"/>
          </w:tcPr>
          <w:p w14:paraId="1F55F696" w14:textId="77777777" w:rsidR="00BE0606" w:rsidRDefault="00BE0606">
            <w:pPr>
              <w:pStyle w:val="ConsPlusNormal"/>
              <w:jc w:val="both"/>
            </w:pPr>
            <w:r>
              <w:t>г. Ярцево, ул. Автозаводская, д. 26, 34, 30, 36, 38</w:t>
            </w:r>
          </w:p>
        </w:tc>
      </w:tr>
      <w:tr w:rsidR="00BE0606" w14:paraId="5E7FB2CD" w14:textId="77777777">
        <w:tc>
          <w:tcPr>
            <w:tcW w:w="454" w:type="dxa"/>
            <w:vMerge/>
          </w:tcPr>
          <w:p w14:paraId="4E1094BE" w14:textId="77777777" w:rsidR="00BE0606" w:rsidRDefault="00BE0606">
            <w:pPr>
              <w:pStyle w:val="ConsPlusNormal"/>
            </w:pPr>
          </w:p>
        </w:tc>
        <w:tc>
          <w:tcPr>
            <w:tcW w:w="3231" w:type="dxa"/>
            <w:vMerge/>
          </w:tcPr>
          <w:p w14:paraId="6D272672" w14:textId="77777777" w:rsidR="00BE0606" w:rsidRDefault="00BE0606">
            <w:pPr>
              <w:pStyle w:val="ConsPlusNormal"/>
            </w:pPr>
          </w:p>
        </w:tc>
        <w:tc>
          <w:tcPr>
            <w:tcW w:w="5386" w:type="dxa"/>
          </w:tcPr>
          <w:p w14:paraId="11FAD30F" w14:textId="77777777" w:rsidR="00BE0606" w:rsidRDefault="00BE0606">
            <w:pPr>
              <w:pStyle w:val="ConsPlusNormal"/>
              <w:jc w:val="both"/>
            </w:pPr>
            <w:r>
              <w:t>г. Ярцево, ул. Автозаводская, д. 39, 40, 41</w:t>
            </w:r>
          </w:p>
        </w:tc>
      </w:tr>
      <w:tr w:rsidR="00BE0606" w14:paraId="2226A2B2" w14:textId="77777777">
        <w:tc>
          <w:tcPr>
            <w:tcW w:w="454" w:type="dxa"/>
            <w:vMerge/>
          </w:tcPr>
          <w:p w14:paraId="63FB3FD5" w14:textId="77777777" w:rsidR="00BE0606" w:rsidRDefault="00BE0606">
            <w:pPr>
              <w:pStyle w:val="ConsPlusNormal"/>
            </w:pPr>
          </w:p>
        </w:tc>
        <w:tc>
          <w:tcPr>
            <w:tcW w:w="3231" w:type="dxa"/>
            <w:vMerge/>
          </w:tcPr>
          <w:p w14:paraId="38CCB4A8" w14:textId="77777777" w:rsidR="00BE0606" w:rsidRDefault="00BE0606">
            <w:pPr>
              <w:pStyle w:val="ConsPlusNormal"/>
            </w:pPr>
          </w:p>
        </w:tc>
        <w:tc>
          <w:tcPr>
            <w:tcW w:w="5386" w:type="dxa"/>
          </w:tcPr>
          <w:p w14:paraId="203B688D" w14:textId="77777777" w:rsidR="00BE0606" w:rsidRDefault="00BE0606">
            <w:pPr>
              <w:pStyle w:val="ConsPlusNormal"/>
              <w:jc w:val="both"/>
            </w:pPr>
            <w:r>
              <w:t>г. Ярцево, ул. Братьев Шаршановых, д. 44</w:t>
            </w:r>
          </w:p>
        </w:tc>
      </w:tr>
      <w:tr w:rsidR="00BE0606" w14:paraId="55098F5A" w14:textId="77777777">
        <w:tc>
          <w:tcPr>
            <w:tcW w:w="454" w:type="dxa"/>
            <w:vMerge/>
          </w:tcPr>
          <w:p w14:paraId="3F3C465A" w14:textId="77777777" w:rsidR="00BE0606" w:rsidRDefault="00BE0606">
            <w:pPr>
              <w:pStyle w:val="ConsPlusNormal"/>
            </w:pPr>
          </w:p>
        </w:tc>
        <w:tc>
          <w:tcPr>
            <w:tcW w:w="3231" w:type="dxa"/>
            <w:vMerge/>
          </w:tcPr>
          <w:p w14:paraId="0663D3AC" w14:textId="77777777" w:rsidR="00BE0606" w:rsidRDefault="00BE0606">
            <w:pPr>
              <w:pStyle w:val="ConsPlusNormal"/>
            </w:pPr>
          </w:p>
        </w:tc>
        <w:tc>
          <w:tcPr>
            <w:tcW w:w="5386" w:type="dxa"/>
          </w:tcPr>
          <w:p w14:paraId="3EBC3351" w14:textId="77777777" w:rsidR="00BE0606" w:rsidRDefault="00BE0606">
            <w:pPr>
              <w:pStyle w:val="ConsPlusNormal"/>
              <w:jc w:val="both"/>
            </w:pPr>
            <w:r>
              <w:t>г. Ярцево, ул. Братьев Шаршановых, д. 46</w:t>
            </w:r>
          </w:p>
        </w:tc>
      </w:tr>
      <w:tr w:rsidR="00BE0606" w14:paraId="40D008B2" w14:textId="77777777">
        <w:tc>
          <w:tcPr>
            <w:tcW w:w="454" w:type="dxa"/>
            <w:vMerge/>
          </w:tcPr>
          <w:p w14:paraId="6ACD633C" w14:textId="77777777" w:rsidR="00BE0606" w:rsidRDefault="00BE0606">
            <w:pPr>
              <w:pStyle w:val="ConsPlusNormal"/>
            </w:pPr>
          </w:p>
        </w:tc>
        <w:tc>
          <w:tcPr>
            <w:tcW w:w="3231" w:type="dxa"/>
            <w:vMerge/>
          </w:tcPr>
          <w:p w14:paraId="6464D215" w14:textId="77777777" w:rsidR="00BE0606" w:rsidRDefault="00BE0606">
            <w:pPr>
              <w:pStyle w:val="ConsPlusNormal"/>
            </w:pPr>
          </w:p>
        </w:tc>
        <w:tc>
          <w:tcPr>
            <w:tcW w:w="5386" w:type="dxa"/>
          </w:tcPr>
          <w:p w14:paraId="0ADC4F04" w14:textId="77777777" w:rsidR="00BE0606" w:rsidRDefault="00BE0606">
            <w:pPr>
              <w:pStyle w:val="ConsPlusNormal"/>
              <w:jc w:val="both"/>
            </w:pPr>
            <w:r>
              <w:t>г. Ярцево, ул. Братьев Шаршановых, д. 48</w:t>
            </w:r>
          </w:p>
        </w:tc>
      </w:tr>
      <w:tr w:rsidR="00BE0606" w14:paraId="065F702E" w14:textId="77777777">
        <w:tc>
          <w:tcPr>
            <w:tcW w:w="454" w:type="dxa"/>
            <w:vMerge/>
          </w:tcPr>
          <w:p w14:paraId="07EA7001" w14:textId="77777777" w:rsidR="00BE0606" w:rsidRDefault="00BE0606">
            <w:pPr>
              <w:pStyle w:val="ConsPlusNormal"/>
            </w:pPr>
          </w:p>
        </w:tc>
        <w:tc>
          <w:tcPr>
            <w:tcW w:w="3231" w:type="dxa"/>
            <w:vMerge/>
          </w:tcPr>
          <w:p w14:paraId="47D799F3" w14:textId="77777777" w:rsidR="00BE0606" w:rsidRDefault="00BE0606">
            <w:pPr>
              <w:pStyle w:val="ConsPlusNormal"/>
            </w:pPr>
          </w:p>
        </w:tc>
        <w:tc>
          <w:tcPr>
            <w:tcW w:w="5386" w:type="dxa"/>
          </w:tcPr>
          <w:p w14:paraId="3539D2F9" w14:textId="77777777" w:rsidR="00BE0606" w:rsidRDefault="00BE0606">
            <w:pPr>
              <w:pStyle w:val="ConsPlusNormal"/>
              <w:jc w:val="both"/>
            </w:pPr>
            <w:r>
              <w:t>г. Ярцево, ул. Братьев Шаршановых, д. 58</w:t>
            </w:r>
          </w:p>
        </w:tc>
      </w:tr>
      <w:tr w:rsidR="00BE0606" w14:paraId="1EFE8F74" w14:textId="77777777">
        <w:tc>
          <w:tcPr>
            <w:tcW w:w="454" w:type="dxa"/>
            <w:vMerge/>
          </w:tcPr>
          <w:p w14:paraId="165F4066" w14:textId="77777777" w:rsidR="00BE0606" w:rsidRDefault="00BE0606">
            <w:pPr>
              <w:pStyle w:val="ConsPlusNormal"/>
            </w:pPr>
          </w:p>
        </w:tc>
        <w:tc>
          <w:tcPr>
            <w:tcW w:w="3231" w:type="dxa"/>
            <w:vMerge/>
          </w:tcPr>
          <w:p w14:paraId="5F36388F" w14:textId="77777777" w:rsidR="00BE0606" w:rsidRDefault="00BE0606">
            <w:pPr>
              <w:pStyle w:val="ConsPlusNormal"/>
            </w:pPr>
          </w:p>
        </w:tc>
        <w:tc>
          <w:tcPr>
            <w:tcW w:w="5386" w:type="dxa"/>
          </w:tcPr>
          <w:p w14:paraId="3E24A5EF" w14:textId="77777777" w:rsidR="00BE0606" w:rsidRDefault="00BE0606">
            <w:pPr>
              <w:pStyle w:val="ConsPlusNormal"/>
              <w:jc w:val="both"/>
            </w:pPr>
            <w:r>
              <w:t>г. Ярцево, ул. Гагарина, д. 1, 3</w:t>
            </w:r>
          </w:p>
        </w:tc>
      </w:tr>
      <w:tr w:rsidR="00BE0606" w14:paraId="60A9A957" w14:textId="77777777">
        <w:tc>
          <w:tcPr>
            <w:tcW w:w="454" w:type="dxa"/>
            <w:vMerge/>
          </w:tcPr>
          <w:p w14:paraId="26D20F83" w14:textId="77777777" w:rsidR="00BE0606" w:rsidRDefault="00BE0606">
            <w:pPr>
              <w:pStyle w:val="ConsPlusNormal"/>
            </w:pPr>
          </w:p>
        </w:tc>
        <w:tc>
          <w:tcPr>
            <w:tcW w:w="3231" w:type="dxa"/>
            <w:vMerge/>
          </w:tcPr>
          <w:p w14:paraId="63A9DB2C" w14:textId="77777777" w:rsidR="00BE0606" w:rsidRDefault="00BE0606">
            <w:pPr>
              <w:pStyle w:val="ConsPlusNormal"/>
            </w:pPr>
          </w:p>
        </w:tc>
        <w:tc>
          <w:tcPr>
            <w:tcW w:w="5386" w:type="dxa"/>
          </w:tcPr>
          <w:p w14:paraId="064A04E0" w14:textId="77777777" w:rsidR="00BE0606" w:rsidRDefault="00BE0606">
            <w:pPr>
              <w:pStyle w:val="ConsPlusNormal"/>
              <w:jc w:val="both"/>
            </w:pPr>
            <w:r>
              <w:t>г. Ярцево, ул. Гагарина, д. 2, 4, 6, 8, 10/20</w:t>
            </w:r>
          </w:p>
        </w:tc>
      </w:tr>
      <w:tr w:rsidR="00BE0606" w14:paraId="7075C94A" w14:textId="77777777">
        <w:tc>
          <w:tcPr>
            <w:tcW w:w="454" w:type="dxa"/>
            <w:vMerge/>
          </w:tcPr>
          <w:p w14:paraId="67D24FA3" w14:textId="77777777" w:rsidR="00BE0606" w:rsidRDefault="00BE0606">
            <w:pPr>
              <w:pStyle w:val="ConsPlusNormal"/>
            </w:pPr>
          </w:p>
        </w:tc>
        <w:tc>
          <w:tcPr>
            <w:tcW w:w="3231" w:type="dxa"/>
            <w:vMerge/>
          </w:tcPr>
          <w:p w14:paraId="0A4602AD" w14:textId="77777777" w:rsidR="00BE0606" w:rsidRDefault="00BE0606">
            <w:pPr>
              <w:pStyle w:val="ConsPlusNormal"/>
            </w:pPr>
          </w:p>
        </w:tc>
        <w:tc>
          <w:tcPr>
            <w:tcW w:w="5386" w:type="dxa"/>
          </w:tcPr>
          <w:p w14:paraId="3AE14DE3" w14:textId="77777777" w:rsidR="00BE0606" w:rsidRDefault="00BE0606">
            <w:pPr>
              <w:pStyle w:val="ConsPlusNormal"/>
              <w:jc w:val="both"/>
            </w:pPr>
            <w:r>
              <w:t>г. Ярцево, ул. Гагарина, д. 25</w:t>
            </w:r>
          </w:p>
        </w:tc>
      </w:tr>
      <w:tr w:rsidR="00BE0606" w14:paraId="51B56F23" w14:textId="77777777">
        <w:tc>
          <w:tcPr>
            <w:tcW w:w="454" w:type="dxa"/>
            <w:vMerge/>
          </w:tcPr>
          <w:p w14:paraId="71B81530" w14:textId="77777777" w:rsidR="00BE0606" w:rsidRDefault="00BE0606">
            <w:pPr>
              <w:pStyle w:val="ConsPlusNormal"/>
            </w:pPr>
          </w:p>
        </w:tc>
        <w:tc>
          <w:tcPr>
            <w:tcW w:w="3231" w:type="dxa"/>
            <w:vMerge/>
          </w:tcPr>
          <w:p w14:paraId="3E11D5A3" w14:textId="77777777" w:rsidR="00BE0606" w:rsidRDefault="00BE0606">
            <w:pPr>
              <w:pStyle w:val="ConsPlusNormal"/>
            </w:pPr>
          </w:p>
        </w:tc>
        <w:tc>
          <w:tcPr>
            <w:tcW w:w="5386" w:type="dxa"/>
          </w:tcPr>
          <w:p w14:paraId="4D3DAA27" w14:textId="77777777" w:rsidR="00BE0606" w:rsidRDefault="00BE0606">
            <w:pPr>
              <w:pStyle w:val="ConsPlusNormal"/>
              <w:jc w:val="both"/>
            </w:pPr>
            <w:r>
              <w:t>г. Ярцево, ул. К. Маркса, д. 15</w:t>
            </w:r>
          </w:p>
        </w:tc>
      </w:tr>
      <w:tr w:rsidR="00BE0606" w14:paraId="598E2358" w14:textId="77777777">
        <w:tc>
          <w:tcPr>
            <w:tcW w:w="454" w:type="dxa"/>
            <w:vMerge/>
          </w:tcPr>
          <w:p w14:paraId="38756ACE" w14:textId="77777777" w:rsidR="00BE0606" w:rsidRDefault="00BE0606">
            <w:pPr>
              <w:pStyle w:val="ConsPlusNormal"/>
            </w:pPr>
          </w:p>
        </w:tc>
        <w:tc>
          <w:tcPr>
            <w:tcW w:w="3231" w:type="dxa"/>
            <w:vMerge/>
          </w:tcPr>
          <w:p w14:paraId="0B8F398E" w14:textId="77777777" w:rsidR="00BE0606" w:rsidRDefault="00BE0606">
            <w:pPr>
              <w:pStyle w:val="ConsPlusNormal"/>
            </w:pPr>
          </w:p>
        </w:tc>
        <w:tc>
          <w:tcPr>
            <w:tcW w:w="5386" w:type="dxa"/>
          </w:tcPr>
          <w:p w14:paraId="109FB276" w14:textId="77777777" w:rsidR="00BE0606" w:rsidRDefault="00BE0606">
            <w:pPr>
              <w:pStyle w:val="ConsPlusNormal"/>
              <w:jc w:val="both"/>
            </w:pPr>
            <w:r>
              <w:t>г. Ярцево, ул. К. Маркса, д. 9</w:t>
            </w:r>
          </w:p>
        </w:tc>
      </w:tr>
      <w:tr w:rsidR="00BE0606" w14:paraId="4E2610D3" w14:textId="77777777">
        <w:tc>
          <w:tcPr>
            <w:tcW w:w="454" w:type="dxa"/>
            <w:vMerge/>
          </w:tcPr>
          <w:p w14:paraId="3CEED5F0" w14:textId="77777777" w:rsidR="00BE0606" w:rsidRDefault="00BE0606">
            <w:pPr>
              <w:pStyle w:val="ConsPlusNormal"/>
            </w:pPr>
          </w:p>
        </w:tc>
        <w:tc>
          <w:tcPr>
            <w:tcW w:w="3231" w:type="dxa"/>
            <w:vMerge/>
          </w:tcPr>
          <w:p w14:paraId="31923267" w14:textId="77777777" w:rsidR="00BE0606" w:rsidRDefault="00BE0606">
            <w:pPr>
              <w:pStyle w:val="ConsPlusNormal"/>
            </w:pPr>
          </w:p>
        </w:tc>
        <w:tc>
          <w:tcPr>
            <w:tcW w:w="5386" w:type="dxa"/>
          </w:tcPr>
          <w:p w14:paraId="50A46791" w14:textId="77777777" w:rsidR="00BE0606" w:rsidRDefault="00BE0606">
            <w:pPr>
              <w:pStyle w:val="ConsPlusNormal"/>
              <w:jc w:val="both"/>
            </w:pPr>
            <w:r>
              <w:t>г. Ярцево, ул. Космонавтов, д. 57</w:t>
            </w:r>
          </w:p>
        </w:tc>
      </w:tr>
      <w:tr w:rsidR="00BE0606" w14:paraId="44CA5BC7" w14:textId="77777777">
        <w:tc>
          <w:tcPr>
            <w:tcW w:w="454" w:type="dxa"/>
            <w:vMerge/>
          </w:tcPr>
          <w:p w14:paraId="25603EC1" w14:textId="77777777" w:rsidR="00BE0606" w:rsidRDefault="00BE0606">
            <w:pPr>
              <w:pStyle w:val="ConsPlusNormal"/>
            </w:pPr>
          </w:p>
        </w:tc>
        <w:tc>
          <w:tcPr>
            <w:tcW w:w="3231" w:type="dxa"/>
            <w:vMerge/>
          </w:tcPr>
          <w:p w14:paraId="78542C41" w14:textId="77777777" w:rsidR="00BE0606" w:rsidRDefault="00BE0606">
            <w:pPr>
              <w:pStyle w:val="ConsPlusNormal"/>
            </w:pPr>
          </w:p>
        </w:tc>
        <w:tc>
          <w:tcPr>
            <w:tcW w:w="5386" w:type="dxa"/>
          </w:tcPr>
          <w:p w14:paraId="5032B804" w14:textId="77777777" w:rsidR="00BE0606" w:rsidRDefault="00BE0606">
            <w:pPr>
              <w:pStyle w:val="ConsPlusNormal"/>
              <w:jc w:val="both"/>
            </w:pPr>
            <w:r>
              <w:t>г. Ярцево, ул. Краснооктябрьская, д. 32</w:t>
            </w:r>
          </w:p>
        </w:tc>
      </w:tr>
      <w:tr w:rsidR="00BE0606" w14:paraId="76E0091B" w14:textId="77777777">
        <w:tc>
          <w:tcPr>
            <w:tcW w:w="454" w:type="dxa"/>
            <w:vMerge/>
          </w:tcPr>
          <w:p w14:paraId="222FB178" w14:textId="77777777" w:rsidR="00BE0606" w:rsidRDefault="00BE0606">
            <w:pPr>
              <w:pStyle w:val="ConsPlusNormal"/>
            </w:pPr>
          </w:p>
        </w:tc>
        <w:tc>
          <w:tcPr>
            <w:tcW w:w="3231" w:type="dxa"/>
            <w:vMerge/>
          </w:tcPr>
          <w:p w14:paraId="1AB809B6" w14:textId="77777777" w:rsidR="00BE0606" w:rsidRDefault="00BE0606">
            <w:pPr>
              <w:pStyle w:val="ConsPlusNormal"/>
            </w:pPr>
          </w:p>
        </w:tc>
        <w:tc>
          <w:tcPr>
            <w:tcW w:w="5386" w:type="dxa"/>
          </w:tcPr>
          <w:p w14:paraId="215938AD" w14:textId="77777777" w:rsidR="00BE0606" w:rsidRDefault="00BE0606">
            <w:pPr>
              <w:pStyle w:val="ConsPlusNormal"/>
              <w:jc w:val="both"/>
            </w:pPr>
            <w:r>
              <w:t>г. Ярцево, ул. Краснооктябрьская, д. 34</w:t>
            </w:r>
          </w:p>
        </w:tc>
      </w:tr>
      <w:tr w:rsidR="00BE0606" w14:paraId="6F40B5E5" w14:textId="77777777">
        <w:tc>
          <w:tcPr>
            <w:tcW w:w="454" w:type="dxa"/>
            <w:vMerge/>
          </w:tcPr>
          <w:p w14:paraId="0BCA3CDC" w14:textId="77777777" w:rsidR="00BE0606" w:rsidRDefault="00BE0606">
            <w:pPr>
              <w:pStyle w:val="ConsPlusNormal"/>
            </w:pPr>
          </w:p>
        </w:tc>
        <w:tc>
          <w:tcPr>
            <w:tcW w:w="3231" w:type="dxa"/>
            <w:vMerge/>
          </w:tcPr>
          <w:p w14:paraId="688D74B3" w14:textId="77777777" w:rsidR="00BE0606" w:rsidRDefault="00BE0606">
            <w:pPr>
              <w:pStyle w:val="ConsPlusNormal"/>
            </w:pPr>
          </w:p>
        </w:tc>
        <w:tc>
          <w:tcPr>
            <w:tcW w:w="5386" w:type="dxa"/>
          </w:tcPr>
          <w:p w14:paraId="15C2DA63" w14:textId="77777777" w:rsidR="00BE0606" w:rsidRDefault="00BE0606">
            <w:pPr>
              <w:pStyle w:val="ConsPlusNormal"/>
              <w:jc w:val="both"/>
            </w:pPr>
            <w:r>
              <w:t>г. Ярцево, ул. Луначарского, д. 2, 4, 6</w:t>
            </w:r>
          </w:p>
        </w:tc>
      </w:tr>
      <w:tr w:rsidR="00BE0606" w14:paraId="53B98BA5" w14:textId="77777777">
        <w:tc>
          <w:tcPr>
            <w:tcW w:w="454" w:type="dxa"/>
            <w:vMerge/>
          </w:tcPr>
          <w:p w14:paraId="208EF94C" w14:textId="77777777" w:rsidR="00BE0606" w:rsidRDefault="00BE0606">
            <w:pPr>
              <w:pStyle w:val="ConsPlusNormal"/>
            </w:pPr>
          </w:p>
        </w:tc>
        <w:tc>
          <w:tcPr>
            <w:tcW w:w="3231" w:type="dxa"/>
            <w:vMerge/>
          </w:tcPr>
          <w:p w14:paraId="27FE89B0" w14:textId="77777777" w:rsidR="00BE0606" w:rsidRDefault="00BE0606">
            <w:pPr>
              <w:pStyle w:val="ConsPlusNormal"/>
            </w:pPr>
          </w:p>
        </w:tc>
        <w:tc>
          <w:tcPr>
            <w:tcW w:w="5386" w:type="dxa"/>
          </w:tcPr>
          <w:p w14:paraId="6AF4FDCD" w14:textId="77777777" w:rsidR="00BE0606" w:rsidRDefault="00BE0606">
            <w:pPr>
              <w:pStyle w:val="ConsPlusNormal"/>
              <w:jc w:val="both"/>
            </w:pPr>
            <w:r>
              <w:t>г. Ярцево, ул. М. Горького, д. 26</w:t>
            </w:r>
          </w:p>
        </w:tc>
      </w:tr>
      <w:tr w:rsidR="00BE0606" w14:paraId="55A2E1BA" w14:textId="77777777">
        <w:tc>
          <w:tcPr>
            <w:tcW w:w="454" w:type="dxa"/>
            <w:vMerge/>
          </w:tcPr>
          <w:p w14:paraId="102F219F" w14:textId="77777777" w:rsidR="00BE0606" w:rsidRDefault="00BE0606">
            <w:pPr>
              <w:pStyle w:val="ConsPlusNormal"/>
            </w:pPr>
          </w:p>
        </w:tc>
        <w:tc>
          <w:tcPr>
            <w:tcW w:w="3231" w:type="dxa"/>
            <w:vMerge/>
          </w:tcPr>
          <w:p w14:paraId="7B297AB8" w14:textId="77777777" w:rsidR="00BE0606" w:rsidRDefault="00BE0606">
            <w:pPr>
              <w:pStyle w:val="ConsPlusNormal"/>
            </w:pPr>
          </w:p>
        </w:tc>
        <w:tc>
          <w:tcPr>
            <w:tcW w:w="5386" w:type="dxa"/>
          </w:tcPr>
          <w:p w14:paraId="0155DA43" w14:textId="77777777" w:rsidR="00BE0606" w:rsidRDefault="00BE0606">
            <w:pPr>
              <w:pStyle w:val="ConsPlusNormal"/>
              <w:jc w:val="both"/>
            </w:pPr>
            <w:r>
              <w:t>г. Ярцево, ул. М. Горького, д. 26а</w:t>
            </w:r>
          </w:p>
        </w:tc>
      </w:tr>
      <w:tr w:rsidR="00BE0606" w14:paraId="1D6E4F3B" w14:textId="77777777">
        <w:tc>
          <w:tcPr>
            <w:tcW w:w="454" w:type="dxa"/>
            <w:vMerge/>
          </w:tcPr>
          <w:p w14:paraId="64BA8EE9" w14:textId="77777777" w:rsidR="00BE0606" w:rsidRDefault="00BE0606">
            <w:pPr>
              <w:pStyle w:val="ConsPlusNormal"/>
            </w:pPr>
          </w:p>
        </w:tc>
        <w:tc>
          <w:tcPr>
            <w:tcW w:w="3231" w:type="dxa"/>
            <w:vMerge/>
          </w:tcPr>
          <w:p w14:paraId="64096CFD" w14:textId="77777777" w:rsidR="00BE0606" w:rsidRDefault="00BE0606">
            <w:pPr>
              <w:pStyle w:val="ConsPlusNormal"/>
            </w:pPr>
          </w:p>
        </w:tc>
        <w:tc>
          <w:tcPr>
            <w:tcW w:w="5386" w:type="dxa"/>
          </w:tcPr>
          <w:p w14:paraId="58A718C6" w14:textId="77777777" w:rsidR="00BE0606" w:rsidRDefault="00BE0606">
            <w:pPr>
              <w:pStyle w:val="ConsPlusNormal"/>
              <w:jc w:val="both"/>
            </w:pPr>
            <w:r>
              <w:t>г. Ярцево, ул. М. Горького, д. 28/1, 28/2, 28/4</w:t>
            </w:r>
          </w:p>
        </w:tc>
      </w:tr>
      <w:tr w:rsidR="00BE0606" w14:paraId="1DB30482" w14:textId="77777777">
        <w:tc>
          <w:tcPr>
            <w:tcW w:w="454" w:type="dxa"/>
            <w:vMerge/>
          </w:tcPr>
          <w:p w14:paraId="2BE2421B" w14:textId="77777777" w:rsidR="00BE0606" w:rsidRDefault="00BE0606">
            <w:pPr>
              <w:pStyle w:val="ConsPlusNormal"/>
            </w:pPr>
          </w:p>
        </w:tc>
        <w:tc>
          <w:tcPr>
            <w:tcW w:w="3231" w:type="dxa"/>
            <w:vMerge/>
          </w:tcPr>
          <w:p w14:paraId="220EDE14" w14:textId="77777777" w:rsidR="00BE0606" w:rsidRDefault="00BE0606">
            <w:pPr>
              <w:pStyle w:val="ConsPlusNormal"/>
            </w:pPr>
          </w:p>
        </w:tc>
        <w:tc>
          <w:tcPr>
            <w:tcW w:w="5386" w:type="dxa"/>
          </w:tcPr>
          <w:p w14:paraId="2F6A57B2" w14:textId="77777777" w:rsidR="00BE0606" w:rsidRDefault="00BE0606">
            <w:pPr>
              <w:pStyle w:val="ConsPlusNormal"/>
              <w:jc w:val="both"/>
            </w:pPr>
            <w:r>
              <w:t>г. Ярцево, ул. М. Горького, д. 28/3</w:t>
            </w:r>
          </w:p>
        </w:tc>
      </w:tr>
      <w:tr w:rsidR="00BE0606" w14:paraId="758DBBF4" w14:textId="77777777">
        <w:tc>
          <w:tcPr>
            <w:tcW w:w="454" w:type="dxa"/>
            <w:vMerge/>
          </w:tcPr>
          <w:p w14:paraId="77C0B595" w14:textId="77777777" w:rsidR="00BE0606" w:rsidRDefault="00BE0606">
            <w:pPr>
              <w:pStyle w:val="ConsPlusNormal"/>
            </w:pPr>
          </w:p>
        </w:tc>
        <w:tc>
          <w:tcPr>
            <w:tcW w:w="3231" w:type="dxa"/>
            <w:vMerge/>
          </w:tcPr>
          <w:p w14:paraId="37030479" w14:textId="77777777" w:rsidR="00BE0606" w:rsidRDefault="00BE0606">
            <w:pPr>
              <w:pStyle w:val="ConsPlusNormal"/>
            </w:pPr>
          </w:p>
        </w:tc>
        <w:tc>
          <w:tcPr>
            <w:tcW w:w="5386" w:type="dxa"/>
          </w:tcPr>
          <w:p w14:paraId="09CF6CCD" w14:textId="77777777" w:rsidR="00BE0606" w:rsidRDefault="00BE0606">
            <w:pPr>
              <w:pStyle w:val="ConsPlusNormal"/>
              <w:jc w:val="both"/>
            </w:pPr>
            <w:r>
              <w:t>г. Ярцево, ул. М. Горького, д. 30, 53, 55</w:t>
            </w:r>
          </w:p>
        </w:tc>
      </w:tr>
      <w:tr w:rsidR="00BE0606" w14:paraId="2F743A80" w14:textId="77777777">
        <w:tc>
          <w:tcPr>
            <w:tcW w:w="454" w:type="dxa"/>
            <w:vMerge/>
          </w:tcPr>
          <w:p w14:paraId="5970646B" w14:textId="77777777" w:rsidR="00BE0606" w:rsidRDefault="00BE0606">
            <w:pPr>
              <w:pStyle w:val="ConsPlusNormal"/>
            </w:pPr>
          </w:p>
        </w:tc>
        <w:tc>
          <w:tcPr>
            <w:tcW w:w="3231" w:type="dxa"/>
            <w:vMerge/>
          </w:tcPr>
          <w:p w14:paraId="47C9428C" w14:textId="77777777" w:rsidR="00BE0606" w:rsidRDefault="00BE0606">
            <w:pPr>
              <w:pStyle w:val="ConsPlusNormal"/>
            </w:pPr>
          </w:p>
        </w:tc>
        <w:tc>
          <w:tcPr>
            <w:tcW w:w="5386" w:type="dxa"/>
          </w:tcPr>
          <w:p w14:paraId="0F0AE15C" w14:textId="77777777" w:rsidR="00BE0606" w:rsidRDefault="00BE0606">
            <w:pPr>
              <w:pStyle w:val="ConsPlusNormal"/>
              <w:jc w:val="both"/>
            </w:pPr>
            <w:r>
              <w:t>г. Ярцево, ул. М. Горького, д. 38, 51</w:t>
            </w:r>
          </w:p>
        </w:tc>
      </w:tr>
      <w:tr w:rsidR="00BE0606" w14:paraId="1649D86D" w14:textId="77777777">
        <w:tc>
          <w:tcPr>
            <w:tcW w:w="454" w:type="dxa"/>
            <w:vMerge/>
          </w:tcPr>
          <w:p w14:paraId="18F4FD32" w14:textId="77777777" w:rsidR="00BE0606" w:rsidRDefault="00BE0606">
            <w:pPr>
              <w:pStyle w:val="ConsPlusNormal"/>
            </w:pPr>
          </w:p>
        </w:tc>
        <w:tc>
          <w:tcPr>
            <w:tcW w:w="3231" w:type="dxa"/>
            <w:vMerge/>
          </w:tcPr>
          <w:p w14:paraId="09A21F97" w14:textId="77777777" w:rsidR="00BE0606" w:rsidRDefault="00BE0606">
            <w:pPr>
              <w:pStyle w:val="ConsPlusNormal"/>
            </w:pPr>
          </w:p>
        </w:tc>
        <w:tc>
          <w:tcPr>
            <w:tcW w:w="5386" w:type="dxa"/>
          </w:tcPr>
          <w:p w14:paraId="2BA28EB7" w14:textId="77777777" w:rsidR="00BE0606" w:rsidRDefault="00BE0606">
            <w:pPr>
              <w:pStyle w:val="ConsPlusNormal"/>
              <w:jc w:val="both"/>
            </w:pPr>
            <w:r>
              <w:t>г. Ярцево, ул. М. Горького, д. 40, 42</w:t>
            </w:r>
          </w:p>
        </w:tc>
      </w:tr>
      <w:tr w:rsidR="00BE0606" w14:paraId="14DA6C75" w14:textId="77777777">
        <w:tc>
          <w:tcPr>
            <w:tcW w:w="454" w:type="dxa"/>
            <w:vMerge/>
          </w:tcPr>
          <w:p w14:paraId="2A008E30" w14:textId="77777777" w:rsidR="00BE0606" w:rsidRDefault="00BE0606">
            <w:pPr>
              <w:pStyle w:val="ConsPlusNormal"/>
            </w:pPr>
          </w:p>
        </w:tc>
        <w:tc>
          <w:tcPr>
            <w:tcW w:w="3231" w:type="dxa"/>
            <w:vMerge/>
          </w:tcPr>
          <w:p w14:paraId="725B90F0" w14:textId="77777777" w:rsidR="00BE0606" w:rsidRDefault="00BE0606">
            <w:pPr>
              <w:pStyle w:val="ConsPlusNormal"/>
            </w:pPr>
          </w:p>
        </w:tc>
        <w:tc>
          <w:tcPr>
            <w:tcW w:w="5386" w:type="dxa"/>
          </w:tcPr>
          <w:p w14:paraId="3DD44EA9" w14:textId="77777777" w:rsidR="00BE0606" w:rsidRDefault="00BE0606">
            <w:pPr>
              <w:pStyle w:val="ConsPlusNormal"/>
              <w:jc w:val="both"/>
            </w:pPr>
            <w:r>
              <w:t>г. Ярцево, ул. М. Горького, д. 57</w:t>
            </w:r>
          </w:p>
        </w:tc>
      </w:tr>
      <w:tr w:rsidR="00BE0606" w14:paraId="5806D682" w14:textId="77777777">
        <w:tc>
          <w:tcPr>
            <w:tcW w:w="454" w:type="dxa"/>
            <w:vMerge/>
          </w:tcPr>
          <w:p w14:paraId="1A7F8DC9" w14:textId="77777777" w:rsidR="00BE0606" w:rsidRDefault="00BE0606">
            <w:pPr>
              <w:pStyle w:val="ConsPlusNormal"/>
            </w:pPr>
          </w:p>
        </w:tc>
        <w:tc>
          <w:tcPr>
            <w:tcW w:w="3231" w:type="dxa"/>
            <w:vMerge/>
          </w:tcPr>
          <w:p w14:paraId="2A6F2439" w14:textId="77777777" w:rsidR="00BE0606" w:rsidRDefault="00BE0606">
            <w:pPr>
              <w:pStyle w:val="ConsPlusNormal"/>
            </w:pPr>
          </w:p>
        </w:tc>
        <w:tc>
          <w:tcPr>
            <w:tcW w:w="5386" w:type="dxa"/>
          </w:tcPr>
          <w:p w14:paraId="04CD6E23" w14:textId="77777777" w:rsidR="00BE0606" w:rsidRDefault="00BE0606">
            <w:pPr>
              <w:pStyle w:val="ConsPlusNormal"/>
              <w:jc w:val="both"/>
            </w:pPr>
            <w:r>
              <w:t>г. Ярцево, ул. Первомайская, д. 25</w:t>
            </w:r>
          </w:p>
        </w:tc>
      </w:tr>
      <w:tr w:rsidR="00BE0606" w14:paraId="5FBD0A9E" w14:textId="77777777">
        <w:tc>
          <w:tcPr>
            <w:tcW w:w="454" w:type="dxa"/>
            <w:vMerge/>
          </w:tcPr>
          <w:p w14:paraId="19600FFF" w14:textId="77777777" w:rsidR="00BE0606" w:rsidRDefault="00BE0606">
            <w:pPr>
              <w:pStyle w:val="ConsPlusNormal"/>
            </w:pPr>
          </w:p>
        </w:tc>
        <w:tc>
          <w:tcPr>
            <w:tcW w:w="3231" w:type="dxa"/>
            <w:vMerge/>
          </w:tcPr>
          <w:p w14:paraId="15526A27" w14:textId="77777777" w:rsidR="00BE0606" w:rsidRDefault="00BE0606">
            <w:pPr>
              <w:pStyle w:val="ConsPlusNormal"/>
            </w:pPr>
          </w:p>
        </w:tc>
        <w:tc>
          <w:tcPr>
            <w:tcW w:w="5386" w:type="dxa"/>
          </w:tcPr>
          <w:p w14:paraId="15BF1CB5" w14:textId="77777777" w:rsidR="00BE0606" w:rsidRDefault="00BE0606">
            <w:pPr>
              <w:pStyle w:val="ConsPlusNormal"/>
              <w:jc w:val="both"/>
            </w:pPr>
            <w:r>
              <w:t>г. Ярцево, ул. Первомайская, д. 27</w:t>
            </w:r>
          </w:p>
        </w:tc>
      </w:tr>
      <w:tr w:rsidR="00BE0606" w14:paraId="50B42AD3" w14:textId="77777777">
        <w:tc>
          <w:tcPr>
            <w:tcW w:w="454" w:type="dxa"/>
            <w:vMerge/>
          </w:tcPr>
          <w:p w14:paraId="724D3872" w14:textId="77777777" w:rsidR="00BE0606" w:rsidRDefault="00BE0606">
            <w:pPr>
              <w:pStyle w:val="ConsPlusNormal"/>
            </w:pPr>
          </w:p>
        </w:tc>
        <w:tc>
          <w:tcPr>
            <w:tcW w:w="3231" w:type="dxa"/>
            <w:vMerge/>
          </w:tcPr>
          <w:p w14:paraId="177B6095" w14:textId="77777777" w:rsidR="00BE0606" w:rsidRDefault="00BE0606">
            <w:pPr>
              <w:pStyle w:val="ConsPlusNormal"/>
            </w:pPr>
          </w:p>
        </w:tc>
        <w:tc>
          <w:tcPr>
            <w:tcW w:w="5386" w:type="dxa"/>
          </w:tcPr>
          <w:p w14:paraId="7334EEA5" w14:textId="77777777" w:rsidR="00BE0606" w:rsidRDefault="00BE0606">
            <w:pPr>
              <w:pStyle w:val="ConsPlusNormal"/>
              <w:jc w:val="both"/>
            </w:pPr>
            <w:r>
              <w:t>г. Ярцево, ул. Победы, д. 6, 6а, 8, 9, 10, 10а, 12</w:t>
            </w:r>
          </w:p>
        </w:tc>
      </w:tr>
      <w:tr w:rsidR="00BE0606" w14:paraId="3B52C4B5" w14:textId="77777777">
        <w:tc>
          <w:tcPr>
            <w:tcW w:w="454" w:type="dxa"/>
            <w:vMerge/>
          </w:tcPr>
          <w:p w14:paraId="2ADBB64C" w14:textId="77777777" w:rsidR="00BE0606" w:rsidRDefault="00BE0606">
            <w:pPr>
              <w:pStyle w:val="ConsPlusNormal"/>
            </w:pPr>
          </w:p>
        </w:tc>
        <w:tc>
          <w:tcPr>
            <w:tcW w:w="3231" w:type="dxa"/>
            <w:vMerge/>
          </w:tcPr>
          <w:p w14:paraId="49ED4CB0" w14:textId="77777777" w:rsidR="00BE0606" w:rsidRDefault="00BE0606">
            <w:pPr>
              <w:pStyle w:val="ConsPlusNormal"/>
            </w:pPr>
          </w:p>
        </w:tc>
        <w:tc>
          <w:tcPr>
            <w:tcW w:w="5386" w:type="dxa"/>
          </w:tcPr>
          <w:p w14:paraId="2FA3D5ED" w14:textId="77777777" w:rsidR="00BE0606" w:rsidRDefault="00BE0606">
            <w:pPr>
              <w:pStyle w:val="ConsPlusNormal"/>
              <w:jc w:val="both"/>
            </w:pPr>
            <w:r>
              <w:t>г. Ярцево, ул. Рокоссовского, д. 43</w:t>
            </w:r>
          </w:p>
        </w:tc>
      </w:tr>
      <w:tr w:rsidR="00BE0606" w14:paraId="2E1B47CA" w14:textId="77777777">
        <w:tc>
          <w:tcPr>
            <w:tcW w:w="454" w:type="dxa"/>
            <w:vMerge/>
          </w:tcPr>
          <w:p w14:paraId="715124E6" w14:textId="77777777" w:rsidR="00BE0606" w:rsidRDefault="00BE0606">
            <w:pPr>
              <w:pStyle w:val="ConsPlusNormal"/>
            </w:pPr>
          </w:p>
        </w:tc>
        <w:tc>
          <w:tcPr>
            <w:tcW w:w="3231" w:type="dxa"/>
            <w:vMerge/>
          </w:tcPr>
          <w:p w14:paraId="510180E4" w14:textId="77777777" w:rsidR="00BE0606" w:rsidRDefault="00BE0606">
            <w:pPr>
              <w:pStyle w:val="ConsPlusNormal"/>
            </w:pPr>
          </w:p>
        </w:tc>
        <w:tc>
          <w:tcPr>
            <w:tcW w:w="5386" w:type="dxa"/>
          </w:tcPr>
          <w:p w14:paraId="41BA960D" w14:textId="77777777" w:rsidR="00BE0606" w:rsidRDefault="00BE0606">
            <w:pPr>
              <w:pStyle w:val="ConsPlusNormal"/>
              <w:jc w:val="both"/>
            </w:pPr>
            <w:r>
              <w:t>г. Ярцево, ул. Рокоссовского, д. 48</w:t>
            </w:r>
          </w:p>
        </w:tc>
      </w:tr>
      <w:tr w:rsidR="00BE0606" w14:paraId="645CFD9B" w14:textId="77777777">
        <w:tc>
          <w:tcPr>
            <w:tcW w:w="454" w:type="dxa"/>
            <w:vMerge/>
          </w:tcPr>
          <w:p w14:paraId="679DECC4" w14:textId="77777777" w:rsidR="00BE0606" w:rsidRDefault="00BE0606">
            <w:pPr>
              <w:pStyle w:val="ConsPlusNormal"/>
            </w:pPr>
          </w:p>
        </w:tc>
        <w:tc>
          <w:tcPr>
            <w:tcW w:w="3231" w:type="dxa"/>
            <w:vMerge/>
          </w:tcPr>
          <w:p w14:paraId="309119FC" w14:textId="77777777" w:rsidR="00BE0606" w:rsidRDefault="00BE0606">
            <w:pPr>
              <w:pStyle w:val="ConsPlusNormal"/>
            </w:pPr>
          </w:p>
        </w:tc>
        <w:tc>
          <w:tcPr>
            <w:tcW w:w="5386" w:type="dxa"/>
          </w:tcPr>
          <w:p w14:paraId="499E98E9" w14:textId="77777777" w:rsidR="00BE0606" w:rsidRDefault="00BE0606">
            <w:pPr>
              <w:pStyle w:val="ConsPlusNormal"/>
              <w:jc w:val="both"/>
            </w:pPr>
            <w:r>
              <w:t>г. Ярцево, ул. Рокоссовского, д. 70</w:t>
            </w:r>
          </w:p>
        </w:tc>
      </w:tr>
      <w:tr w:rsidR="00BE0606" w14:paraId="4AC0F277" w14:textId="77777777">
        <w:tc>
          <w:tcPr>
            <w:tcW w:w="454" w:type="dxa"/>
            <w:vMerge/>
          </w:tcPr>
          <w:p w14:paraId="5E7A10C7" w14:textId="77777777" w:rsidR="00BE0606" w:rsidRDefault="00BE0606">
            <w:pPr>
              <w:pStyle w:val="ConsPlusNormal"/>
            </w:pPr>
          </w:p>
        </w:tc>
        <w:tc>
          <w:tcPr>
            <w:tcW w:w="3231" w:type="dxa"/>
            <w:vMerge/>
          </w:tcPr>
          <w:p w14:paraId="0BE28A99" w14:textId="77777777" w:rsidR="00BE0606" w:rsidRDefault="00BE0606">
            <w:pPr>
              <w:pStyle w:val="ConsPlusNormal"/>
            </w:pPr>
          </w:p>
        </w:tc>
        <w:tc>
          <w:tcPr>
            <w:tcW w:w="5386" w:type="dxa"/>
          </w:tcPr>
          <w:p w14:paraId="0CEBBD11" w14:textId="77777777" w:rsidR="00BE0606" w:rsidRDefault="00BE0606">
            <w:pPr>
              <w:pStyle w:val="ConsPlusNormal"/>
              <w:jc w:val="both"/>
            </w:pPr>
            <w:r>
              <w:t>г. Ярцево, ул. Советская, д. 10</w:t>
            </w:r>
          </w:p>
        </w:tc>
      </w:tr>
      <w:tr w:rsidR="00BE0606" w14:paraId="3A1BA560" w14:textId="77777777">
        <w:tc>
          <w:tcPr>
            <w:tcW w:w="454" w:type="dxa"/>
            <w:vMerge/>
          </w:tcPr>
          <w:p w14:paraId="6722AF65" w14:textId="77777777" w:rsidR="00BE0606" w:rsidRDefault="00BE0606">
            <w:pPr>
              <w:pStyle w:val="ConsPlusNormal"/>
            </w:pPr>
          </w:p>
        </w:tc>
        <w:tc>
          <w:tcPr>
            <w:tcW w:w="3231" w:type="dxa"/>
            <w:vMerge/>
          </w:tcPr>
          <w:p w14:paraId="38AFB2AC" w14:textId="77777777" w:rsidR="00BE0606" w:rsidRDefault="00BE0606">
            <w:pPr>
              <w:pStyle w:val="ConsPlusNormal"/>
            </w:pPr>
          </w:p>
        </w:tc>
        <w:tc>
          <w:tcPr>
            <w:tcW w:w="5386" w:type="dxa"/>
          </w:tcPr>
          <w:p w14:paraId="4766496D" w14:textId="77777777" w:rsidR="00BE0606" w:rsidRDefault="00BE0606">
            <w:pPr>
              <w:pStyle w:val="ConsPlusNormal"/>
              <w:jc w:val="both"/>
            </w:pPr>
            <w:r>
              <w:t>г. Ярцево, ул. Советская, д. 35</w:t>
            </w:r>
          </w:p>
        </w:tc>
      </w:tr>
      <w:tr w:rsidR="00BE0606" w14:paraId="484294F8" w14:textId="77777777">
        <w:tc>
          <w:tcPr>
            <w:tcW w:w="454" w:type="dxa"/>
            <w:vMerge/>
          </w:tcPr>
          <w:p w14:paraId="51A4385A" w14:textId="77777777" w:rsidR="00BE0606" w:rsidRDefault="00BE0606">
            <w:pPr>
              <w:pStyle w:val="ConsPlusNormal"/>
            </w:pPr>
          </w:p>
        </w:tc>
        <w:tc>
          <w:tcPr>
            <w:tcW w:w="3231" w:type="dxa"/>
            <w:vMerge/>
          </w:tcPr>
          <w:p w14:paraId="2412C4CA" w14:textId="77777777" w:rsidR="00BE0606" w:rsidRDefault="00BE0606">
            <w:pPr>
              <w:pStyle w:val="ConsPlusNormal"/>
            </w:pPr>
          </w:p>
        </w:tc>
        <w:tc>
          <w:tcPr>
            <w:tcW w:w="5386" w:type="dxa"/>
          </w:tcPr>
          <w:p w14:paraId="7F144907" w14:textId="77777777" w:rsidR="00BE0606" w:rsidRDefault="00BE0606">
            <w:pPr>
              <w:pStyle w:val="ConsPlusNormal"/>
              <w:jc w:val="both"/>
            </w:pPr>
            <w:r>
              <w:t>г. Ярцево, ул. Советская, д. 7, 9, 11</w:t>
            </w:r>
          </w:p>
        </w:tc>
      </w:tr>
      <w:tr w:rsidR="00BE0606" w14:paraId="0A4DF1E8" w14:textId="77777777">
        <w:tc>
          <w:tcPr>
            <w:tcW w:w="454" w:type="dxa"/>
            <w:vMerge/>
          </w:tcPr>
          <w:p w14:paraId="3D59B8A6" w14:textId="77777777" w:rsidR="00BE0606" w:rsidRDefault="00BE0606">
            <w:pPr>
              <w:pStyle w:val="ConsPlusNormal"/>
            </w:pPr>
          </w:p>
        </w:tc>
        <w:tc>
          <w:tcPr>
            <w:tcW w:w="3231" w:type="dxa"/>
            <w:vMerge/>
          </w:tcPr>
          <w:p w14:paraId="360D87E1" w14:textId="77777777" w:rsidR="00BE0606" w:rsidRDefault="00BE0606">
            <w:pPr>
              <w:pStyle w:val="ConsPlusNormal"/>
            </w:pPr>
          </w:p>
        </w:tc>
        <w:tc>
          <w:tcPr>
            <w:tcW w:w="5386" w:type="dxa"/>
          </w:tcPr>
          <w:p w14:paraId="402298D5" w14:textId="77777777" w:rsidR="00BE0606" w:rsidRDefault="00BE0606">
            <w:pPr>
              <w:pStyle w:val="ConsPlusNormal"/>
              <w:jc w:val="both"/>
            </w:pPr>
            <w:r>
              <w:t>г. Ярцево, ул. Солнечная, д. 1, 3/1,</w:t>
            </w:r>
          </w:p>
        </w:tc>
      </w:tr>
      <w:tr w:rsidR="00BE0606" w14:paraId="05084885" w14:textId="77777777">
        <w:tc>
          <w:tcPr>
            <w:tcW w:w="454" w:type="dxa"/>
            <w:vMerge/>
          </w:tcPr>
          <w:p w14:paraId="6B46128B" w14:textId="77777777" w:rsidR="00BE0606" w:rsidRDefault="00BE0606">
            <w:pPr>
              <w:pStyle w:val="ConsPlusNormal"/>
            </w:pPr>
          </w:p>
        </w:tc>
        <w:tc>
          <w:tcPr>
            <w:tcW w:w="3231" w:type="dxa"/>
            <w:vMerge/>
          </w:tcPr>
          <w:p w14:paraId="7A424059" w14:textId="77777777" w:rsidR="00BE0606" w:rsidRDefault="00BE0606">
            <w:pPr>
              <w:pStyle w:val="ConsPlusNormal"/>
            </w:pPr>
          </w:p>
        </w:tc>
        <w:tc>
          <w:tcPr>
            <w:tcW w:w="5386" w:type="dxa"/>
          </w:tcPr>
          <w:p w14:paraId="5AAB9F3A" w14:textId="77777777" w:rsidR="00BE0606" w:rsidRDefault="00BE0606">
            <w:pPr>
              <w:pStyle w:val="ConsPlusNormal"/>
              <w:jc w:val="both"/>
            </w:pPr>
            <w:r>
              <w:t>г. Ярцево, ул. Солнечная, д. 3/2, 3/3, 3/4</w:t>
            </w:r>
          </w:p>
        </w:tc>
      </w:tr>
      <w:tr w:rsidR="00BE0606" w14:paraId="3FD8165A" w14:textId="77777777">
        <w:tc>
          <w:tcPr>
            <w:tcW w:w="454" w:type="dxa"/>
            <w:vMerge/>
          </w:tcPr>
          <w:p w14:paraId="29D2BEA1" w14:textId="77777777" w:rsidR="00BE0606" w:rsidRDefault="00BE0606">
            <w:pPr>
              <w:pStyle w:val="ConsPlusNormal"/>
            </w:pPr>
          </w:p>
        </w:tc>
        <w:tc>
          <w:tcPr>
            <w:tcW w:w="3231" w:type="dxa"/>
            <w:vMerge/>
          </w:tcPr>
          <w:p w14:paraId="14E7F5B1" w14:textId="77777777" w:rsidR="00BE0606" w:rsidRDefault="00BE0606">
            <w:pPr>
              <w:pStyle w:val="ConsPlusNormal"/>
            </w:pPr>
          </w:p>
        </w:tc>
        <w:tc>
          <w:tcPr>
            <w:tcW w:w="5386" w:type="dxa"/>
          </w:tcPr>
          <w:p w14:paraId="21C93A8E" w14:textId="77777777" w:rsidR="00BE0606" w:rsidRDefault="00BE0606">
            <w:pPr>
              <w:pStyle w:val="ConsPlusNormal"/>
              <w:jc w:val="both"/>
            </w:pPr>
            <w:r>
              <w:t>г. Ярцево, ул. Старозавопье, д. 1</w:t>
            </w:r>
          </w:p>
        </w:tc>
      </w:tr>
      <w:tr w:rsidR="00BE0606" w14:paraId="0CE0BA85" w14:textId="77777777">
        <w:tc>
          <w:tcPr>
            <w:tcW w:w="454" w:type="dxa"/>
            <w:vMerge/>
          </w:tcPr>
          <w:p w14:paraId="5FDE6072" w14:textId="77777777" w:rsidR="00BE0606" w:rsidRDefault="00BE0606">
            <w:pPr>
              <w:pStyle w:val="ConsPlusNormal"/>
            </w:pPr>
          </w:p>
        </w:tc>
        <w:tc>
          <w:tcPr>
            <w:tcW w:w="3231" w:type="dxa"/>
            <w:vMerge/>
          </w:tcPr>
          <w:p w14:paraId="7126E8E0" w14:textId="77777777" w:rsidR="00BE0606" w:rsidRDefault="00BE0606">
            <w:pPr>
              <w:pStyle w:val="ConsPlusNormal"/>
            </w:pPr>
          </w:p>
        </w:tc>
        <w:tc>
          <w:tcPr>
            <w:tcW w:w="5386" w:type="dxa"/>
          </w:tcPr>
          <w:p w14:paraId="7CC0D60D" w14:textId="77777777" w:rsidR="00BE0606" w:rsidRDefault="00BE0606">
            <w:pPr>
              <w:pStyle w:val="ConsPlusNormal"/>
              <w:jc w:val="both"/>
            </w:pPr>
            <w:r>
              <w:t>г. Ярцево, ул. Старозавопье, д. 3</w:t>
            </w:r>
          </w:p>
        </w:tc>
      </w:tr>
      <w:tr w:rsidR="00BE0606" w14:paraId="2ACC1A9F" w14:textId="77777777">
        <w:tc>
          <w:tcPr>
            <w:tcW w:w="454" w:type="dxa"/>
            <w:vMerge/>
          </w:tcPr>
          <w:p w14:paraId="2460354B" w14:textId="77777777" w:rsidR="00BE0606" w:rsidRDefault="00BE0606">
            <w:pPr>
              <w:pStyle w:val="ConsPlusNormal"/>
            </w:pPr>
          </w:p>
        </w:tc>
        <w:tc>
          <w:tcPr>
            <w:tcW w:w="3231" w:type="dxa"/>
            <w:vMerge/>
          </w:tcPr>
          <w:p w14:paraId="19E941D6" w14:textId="77777777" w:rsidR="00BE0606" w:rsidRDefault="00BE0606">
            <w:pPr>
              <w:pStyle w:val="ConsPlusNormal"/>
            </w:pPr>
          </w:p>
        </w:tc>
        <w:tc>
          <w:tcPr>
            <w:tcW w:w="5386" w:type="dxa"/>
          </w:tcPr>
          <w:p w14:paraId="248F5C13" w14:textId="77777777" w:rsidR="00BE0606" w:rsidRDefault="00BE0606">
            <w:pPr>
              <w:pStyle w:val="ConsPlusNormal"/>
              <w:jc w:val="both"/>
            </w:pPr>
            <w:r>
              <w:t>г. Ярцево, ул. Старозавопье, д. 5</w:t>
            </w:r>
          </w:p>
        </w:tc>
      </w:tr>
      <w:tr w:rsidR="00BE0606" w14:paraId="4B8F5443" w14:textId="77777777">
        <w:tc>
          <w:tcPr>
            <w:tcW w:w="454" w:type="dxa"/>
            <w:vMerge/>
          </w:tcPr>
          <w:p w14:paraId="732617CE" w14:textId="77777777" w:rsidR="00BE0606" w:rsidRDefault="00BE0606">
            <w:pPr>
              <w:pStyle w:val="ConsPlusNormal"/>
            </w:pPr>
          </w:p>
        </w:tc>
        <w:tc>
          <w:tcPr>
            <w:tcW w:w="3231" w:type="dxa"/>
            <w:vMerge/>
          </w:tcPr>
          <w:p w14:paraId="176C3612" w14:textId="77777777" w:rsidR="00BE0606" w:rsidRDefault="00BE0606">
            <w:pPr>
              <w:pStyle w:val="ConsPlusNormal"/>
            </w:pPr>
          </w:p>
        </w:tc>
        <w:tc>
          <w:tcPr>
            <w:tcW w:w="5386" w:type="dxa"/>
          </w:tcPr>
          <w:p w14:paraId="2D630A4F" w14:textId="77777777" w:rsidR="00BE0606" w:rsidRDefault="00BE0606">
            <w:pPr>
              <w:pStyle w:val="ConsPlusNormal"/>
              <w:jc w:val="both"/>
            </w:pPr>
            <w:r>
              <w:t>г. Ярцево, ул. Чайковского, д. 21</w:t>
            </w:r>
          </w:p>
        </w:tc>
      </w:tr>
      <w:tr w:rsidR="00BE0606" w14:paraId="193F90DA" w14:textId="77777777">
        <w:tc>
          <w:tcPr>
            <w:tcW w:w="454" w:type="dxa"/>
            <w:vMerge/>
          </w:tcPr>
          <w:p w14:paraId="54A066D4" w14:textId="77777777" w:rsidR="00BE0606" w:rsidRDefault="00BE0606">
            <w:pPr>
              <w:pStyle w:val="ConsPlusNormal"/>
            </w:pPr>
          </w:p>
        </w:tc>
        <w:tc>
          <w:tcPr>
            <w:tcW w:w="3231" w:type="dxa"/>
            <w:vMerge/>
          </w:tcPr>
          <w:p w14:paraId="2895C0B6" w14:textId="77777777" w:rsidR="00BE0606" w:rsidRDefault="00BE0606">
            <w:pPr>
              <w:pStyle w:val="ConsPlusNormal"/>
            </w:pPr>
          </w:p>
        </w:tc>
        <w:tc>
          <w:tcPr>
            <w:tcW w:w="5386" w:type="dxa"/>
          </w:tcPr>
          <w:p w14:paraId="140EDCF6" w14:textId="77777777" w:rsidR="00BE0606" w:rsidRDefault="00BE0606">
            <w:pPr>
              <w:pStyle w:val="ConsPlusNormal"/>
              <w:jc w:val="both"/>
            </w:pPr>
            <w:r>
              <w:t>г. Ярцево, ул. Чайковского, д. 5, 7</w:t>
            </w:r>
          </w:p>
        </w:tc>
      </w:tr>
      <w:tr w:rsidR="00BE0606" w14:paraId="7924C28F" w14:textId="77777777">
        <w:tc>
          <w:tcPr>
            <w:tcW w:w="454" w:type="dxa"/>
            <w:vMerge/>
          </w:tcPr>
          <w:p w14:paraId="36A4B99D" w14:textId="77777777" w:rsidR="00BE0606" w:rsidRDefault="00BE0606">
            <w:pPr>
              <w:pStyle w:val="ConsPlusNormal"/>
            </w:pPr>
          </w:p>
        </w:tc>
        <w:tc>
          <w:tcPr>
            <w:tcW w:w="3231" w:type="dxa"/>
            <w:vMerge/>
          </w:tcPr>
          <w:p w14:paraId="68717B46" w14:textId="77777777" w:rsidR="00BE0606" w:rsidRDefault="00BE0606">
            <w:pPr>
              <w:pStyle w:val="ConsPlusNormal"/>
            </w:pPr>
          </w:p>
        </w:tc>
        <w:tc>
          <w:tcPr>
            <w:tcW w:w="5386" w:type="dxa"/>
          </w:tcPr>
          <w:p w14:paraId="649311F5" w14:textId="77777777" w:rsidR="00BE0606" w:rsidRDefault="00BE0606">
            <w:pPr>
              <w:pStyle w:val="ConsPlusNormal"/>
              <w:jc w:val="both"/>
            </w:pPr>
            <w:r>
              <w:t>г. Ярцево, ул. Чернышевского, д. 1</w:t>
            </w:r>
          </w:p>
        </w:tc>
      </w:tr>
      <w:tr w:rsidR="00BE0606" w14:paraId="46909E2E" w14:textId="77777777">
        <w:tc>
          <w:tcPr>
            <w:tcW w:w="454" w:type="dxa"/>
            <w:vMerge/>
          </w:tcPr>
          <w:p w14:paraId="1248F0FF" w14:textId="77777777" w:rsidR="00BE0606" w:rsidRDefault="00BE0606">
            <w:pPr>
              <w:pStyle w:val="ConsPlusNormal"/>
            </w:pPr>
          </w:p>
        </w:tc>
        <w:tc>
          <w:tcPr>
            <w:tcW w:w="3231" w:type="dxa"/>
            <w:vMerge/>
          </w:tcPr>
          <w:p w14:paraId="135222A8" w14:textId="77777777" w:rsidR="00BE0606" w:rsidRDefault="00BE0606">
            <w:pPr>
              <w:pStyle w:val="ConsPlusNormal"/>
            </w:pPr>
          </w:p>
        </w:tc>
        <w:tc>
          <w:tcPr>
            <w:tcW w:w="5386" w:type="dxa"/>
          </w:tcPr>
          <w:p w14:paraId="51084D77" w14:textId="77777777" w:rsidR="00BE0606" w:rsidRDefault="00BE0606">
            <w:pPr>
              <w:pStyle w:val="ConsPlusNormal"/>
              <w:jc w:val="both"/>
            </w:pPr>
            <w:r>
              <w:t>г. Ярцево, ул. Чернышевского, д. 12</w:t>
            </w:r>
          </w:p>
        </w:tc>
      </w:tr>
      <w:tr w:rsidR="00BE0606" w14:paraId="405DB6B0" w14:textId="77777777">
        <w:tc>
          <w:tcPr>
            <w:tcW w:w="454" w:type="dxa"/>
            <w:vMerge/>
          </w:tcPr>
          <w:p w14:paraId="35111D48" w14:textId="77777777" w:rsidR="00BE0606" w:rsidRDefault="00BE0606">
            <w:pPr>
              <w:pStyle w:val="ConsPlusNormal"/>
            </w:pPr>
          </w:p>
        </w:tc>
        <w:tc>
          <w:tcPr>
            <w:tcW w:w="3231" w:type="dxa"/>
            <w:vMerge/>
          </w:tcPr>
          <w:p w14:paraId="6C9D3370" w14:textId="77777777" w:rsidR="00BE0606" w:rsidRDefault="00BE0606">
            <w:pPr>
              <w:pStyle w:val="ConsPlusNormal"/>
            </w:pPr>
          </w:p>
        </w:tc>
        <w:tc>
          <w:tcPr>
            <w:tcW w:w="5386" w:type="dxa"/>
          </w:tcPr>
          <w:p w14:paraId="65CB392F" w14:textId="77777777" w:rsidR="00BE0606" w:rsidRDefault="00BE0606">
            <w:pPr>
              <w:pStyle w:val="ConsPlusNormal"/>
              <w:jc w:val="both"/>
            </w:pPr>
            <w:r>
              <w:t>г. Ярцево, ул. Чернышевского, д. 22, 24</w:t>
            </w:r>
          </w:p>
        </w:tc>
      </w:tr>
      <w:tr w:rsidR="00BE0606" w14:paraId="692F2A6E" w14:textId="77777777">
        <w:tc>
          <w:tcPr>
            <w:tcW w:w="454" w:type="dxa"/>
            <w:vMerge/>
          </w:tcPr>
          <w:p w14:paraId="66364604" w14:textId="77777777" w:rsidR="00BE0606" w:rsidRDefault="00BE0606">
            <w:pPr>
              <w:pStyle w:val="ConsPlusNormal"/>
            </w:pPr>
          </w:p>
        </w:tc>
        <w:tc>
          <w:tcPr>
            <w:tcW w:w="3231" w:type="dxa"/>
            <w:vMerge/>
          </w:tcPr>
          <w:p w14:paraId="4B28FD9D" w14:textId="77777777" w:rsidR="00BE0606" w:rsidRDefault="00BE0606">
            <w:pPr>
              <w:pStyle w:val="ConsPlusNormal"/>
            </w:pPr>
          </w:p>
        </w:tc>
        <w:tc>
          <w:tcPr>
            <w:tcW w:w="5386" w:type="dxa"/>
          </w:tcPr>
          <w:p w14:paraId="7E965B07" w14:textId="77777777" w:rsidR="00BE0606" w:rsidRDefault="00BE0606">
            <w:pPr>
              <w:pStyle w:val="ConsPlusNormal"/>
              <w:jc w:val="both"/>
            </w:pPr>
            <w:r>
              <w:t>г. Ярцево, ул. Чернышевского, д. 26</w:t>
            </w:r>
          </w:p>
        </w:tc>
      </w:tr>
      <w:tr w:rsidR="00BE0606" w14:paraId="49C50328" w14:textId="77777777">
        <w:tc>
          <w:tcPr>
            <w:tcW w:w="454" w:type="dxa"/>
            <w:vMerge/>
          </w:tcPr>
          <w:p w14:paraId="517BA6C9" w14:textId="77777777" w:rsidR="00BE0606" w:rsidRDefault="00BE0606">
            <w:pPr>
              <w:pStyle w:val="ConsPlusNormal"/>
            </w:pPr>
          </w:p>
        </w:tc>
        <w:tc>
          <w:tcPr>
            <w:tcW w:w="3231" w:type="dxa"/>
            <w:vMerge/>
          </w:tcPr>
          <w:p w14:paraId="0FBA4B48" w14:textId="77777777" w:rsidR="00BE0606" w:rsidRDefault="00BE0606">
            <w:pPr>
              <w:pStyle w:val="ConsPlusNormal"/>
            </w:pPr>
          </w:p>
        </w:tc>
        <w:tc>
          <w:tcPr>
            <w:tcW w:w="5386" w:type="dxa"/>
          </w:tcPr>
          <w:p w14:paraId="78E6CFF6" w14:textId="77777777" w:rsidR="00BE0606" w:rsidRDefault="00BE0606">
            <w:pPr>
              <w:pStyle w:val="ConsPlusNormal"/>
              <w:jc w:val="both"/>
            </w:pPr>
            <w:r>
              <w:t>г. Ярцево, ул. Школьная, д. 2</w:t>
            </w:r>
          </w:p>
        </w:tc>
      </w:tr>
      <w:tr w:rsidR="00BE0606" w14:paraId="0CAAFCD9" w14:textId="77777777">
        <w:tc>
          <w:tcPr>
            <w:tcW w:w="454" w:type="dxa"/>
            <w:vMerge/>
          </w:tcPr>
          <w:p w14:paraId="2616F9DD" w14:textId="77777777" w:rsidR="00BE0606" w:rsidRDefault="00BE0606">
            <w:pPr>
              <w:pStyle w:val="ConsPlusNormal"/>
            </w:pPr>
          </w:p>
        </w:tc>
        <w:tc>
          <w:tcPr>
            <w:tcW w:w="3231" w:type="dxa"/>
            <w:vMerge/>
          </w:tcPr>
          <w:p w14:paraId="5A7C4F14" w14:textId="77777777" w:rsidR="00BE0606" w:rsidRDefault="00BE0606">
            <w:pPr>
              <w:pStyle w:val="ConsPlusNormal"/>
            </w:pPr>
          </w:p>
        </w:tc>
        <w:tc>
          <w:tcPr>
            <w:tcW w:w="5386" w:type="dxa"/>
          </w:tcPr>
          <w:p w14:paraId="6DF28A27" w14:textId="77777777" w:rsidR="00BE0606" w:rsidRDefault="00BE0606">
            <w:pPr>
              <w:pStyle w:val="ConsPlusNormal"/>
              <w:jc w:val="both"/>
            </w:pPr>
            <w:r>
              <w:t>г. Ярцево, ул. Энтузиастов, д. 13а</w:t>
            </w:r>
          </w:p>
        </w:tc>
      </w:tr>
      <w:tr w:rsidR="00BE0606" w14:paraId="00C2B270" w14:textId="77777777">
        <w:tc>
          <w:tcPr>
            <w:tcW w:w="454" w:type="dxa"/>
            <w:vMerge/>
          </w:tcPr>
          <w:p w14:paraId="16B2BBEB" w14:textId="77777777" w:rsidR="00BE0606" w:rsidRDefault="00BE0606">
            <w:pPr>
              <w:pStyle w:val="ConsPlusNormal"/>
            </w:pPr>
          </w:p>
        </w:tc>
        <w:tc>
          <w:tcPr>
            <w:tcW w:w="3231" w:type="dxa"/>
            <w:vMerge/>
          </w:tcPr>
          <w:p w14:paraId="61DFEADB" w14:textId="77777777" w:rsidR="00BE0606" w:rsidRDefault="00BE0606">
            <w:pPr>
              <w:pStyle w:val="ConsPlusNormal"/>
            </w:pPr>
          </w:p>
        </w:tc>
        <w:tc>
          <w:tcPr>
            <w:tcW w:w="5386" w:type="dxa"/>
          </w:tcPr>
          <w:p w14:paraId="6641AE25" w14:textId="77777777" w:rsidR="00BE0606" w:rsidRDefault="00BE0606">
            <w:pPr>
              <w:pStyle w:val="ConsPlusNormal"/>
              <w:jc w:val="both"/>
            </w:pPr>
            <w:r>
              <w:t>г. Ярцево, ул. Энтузиастов, д. 21</w:t>
            </w:r>
          </w:p>
        </w:tc>
      </w:tr>
      <w:tr w:rsidR="00BE0606" w14:paraId="5A8ACDDC" w14:textId="77777777">
        <w:tc>
          <w:tcPr>
            <w:tcW w:w="454" w:type="dxa"/>
            <w:vMerge/>
          </w:tcPr>
          <w:p w14:paraId="484422DE" w14:textId="77777777" w:rsidR="00BE0606" w:rsidRDefault="00BE0606">
            <w:pPr>
              <w:pStyle w:val="ConsPlusNormal"/>
            </w:pPr>
          </w:p>
        </w:tc>
        <w:tc>
          <w:tcPr>
            <w:tcW w:w="3231" w:type="dxa"/>
            <w:vMerge/>
          </w:tcPr>
          <w:p w14:paraId="78FA709E" w14:textId="77777777" w:rsidR="00BE0606" w:rsidRDefault="00BE0606">
            <w:pPr>
              <w:pStyle w:val="ConsPlusNormal"/>
            </w:pPr>
          </w:p>
        </w:tc>
        <w:tc>
          <w:tcPr>
            <w:tcW w:w="5386" w:type="dxa"/>
          </w:tcPr>
          <w:p w14:paraId="3ABF5E20" w14:textId="77777777" w:rsidR="00BE0606" w:rsidRDefault="00BE0606">
            <w:pPr>
              <w:pStyle w:val="ConsPlusNormal"/>
              <w:jc w:val="both"/>
            </w:pPr>
            <w:r>
              <w:t>г. Ярцево, ул. Энтузиастов, д. 27</w:t>
            </w:r>
          </w:p>
        </w:tc>
      </w:tr>
      <w:tr w:rsidR="00BE0606" w14:paraId="09FC37A9" w14:textId="77777777">
        <w:tc>
          <w:tcPr>
            <w:tcW w:w="454" w:type="dxa"/>
            <w:vMerge/>
          </w:tcPr>
          <w:p w14:paraId="1A0861C4" w14:textId="77777777" w:rsidR="00BE0606" w:rsidRDefault="00BE0606">
            <w:pPr>
              <w:pStyle w:val="ConsPlusNormal"/>
            </w:pPr>
          </w:p>
        </w:tc>
        <w:tc>
          <w:tcPr>
            <w:tcW w:w="3231" w:type="dxa"/>
            <w:vMerge/>
          </w:tcPr>
          <w:p w14:paraId="4E9B64CF" w14:textId="77777777" w:rsidR="00BE0606" w:rsidRDefault="00BE0606">
            <w:pPr>
              <w:pStyle w:val="ConsPlusNormal"/>
            </w:pPr>
          </w:p>
        </w:tc>
        <w:tc>
          <w:tcPr>
            <w:tcW w:w="5386" w:type="dxa"/>
          </w:tcPr>
          <w:p w14:paraId="3A77336A" w14:textId="77777777" w:rsidR="00BE0606" w:rsidRDefault="00BE0606">
            <w:pPr>
              <w:pStyle w:val="ConsPlusNormal"/>
              <w:jc w:val="both"/>
            </w:pPr>
            <w:r>
              <w:t>г. Ярцево, ул. Энтузиастов, д. 29, 31</w:t>
            </w:r>
          </w:p>
        </w:tc>
      </w:tr>
      <w:tr w:rsidR="00BE0606" w14:paraId="2BFCDBCC" w14:textId="77777777">
        <w:tc>
          <w:tcPr>
            <w:tcW w:w="454" w:type="dxa"/>
            <w:vMerge/>
          </w:tcPr>
          <w:p w14:paraId="2BF0132E" w14:textId="77777777" w:rsidR="00BE0606" w:rsidRDefault="00BE0606">
            <w:pPr>
              <w:pStyle w:val="ConsPlusNormal"/>
            </w:pPr>
          </w:p>
        </w:tc>
        <w:tc>
          <w:tcPr>
            <w:tcW w:w="3231" w:type="dxa"/>
            <w:vMerge/>
          </w:tcPr>
          <w:p w14:paraId="341C9BCF" w14:textId="77777777" w:rsidR="00BE0606" w:rsidRDefault="00BE0606">
            <w:pPr>
              <w:pStyle w:val="ConsPlusNormal"/>
            </w:pPr>
          </w:p>
        </w:tc>
        <w:tc>
          <w:tcPr>
            <w:tcW w:w="5386" w:type="dxa"/>
          </w:tcPr>
          <w:p w14:paraId="489234B5" w14:textId="77777777" w:rsidR="00BE0606" w:rsidRDefault="00BE0606">
            <w:pPr>
              <w:pStyle w:val="ConsPlusNormal"/>
              <w:jc w:val="both"/>
            </w:pPr>
            <w:r>
              <w:t>г. Ярцево, ул. Энтузиастов, д. 39, 45, 51</w:t>
            </w:r>
          </w:p>
        </w:tc>
      </w:tr>
      <w:tr w:rsidR="00BE0606" w14:paraId="66D92EEF" w14:textId="77777777">
        <w:tc>
          <w:tcPr>
            <w:tcW w:w="454" w:type="dxa"/>
            <w:vMerge/>
          </w:tcPr>
          <w:p w14:paraId="1E88E4FF" w14:textId="77777777" w:rsidR="00BE0606" w:rsidRDefault="00BE0606">
            <w:pPr>
              <w:pStyle w:val="ConsPlusNormal"/>
            </w:pPr>
          </w:p>
        </w:tc>
        <w:tc>
          <w:tcPr>
            <w:tcW w:w="3231" w:type="dxa"/>
            <w:vMerge/>
          </w:tcPr>
          <w:p w14:paraId="04C5D3D8" w14:textId="77777777" w:rsidR="00BE0606" w:rsidRDefault="00BE0606">
            <w:pPr>
              <w:pStyle w:val="ConsPlusNormal"/>
            </w:pPr>
          </w:p>
        </w:tc>
        <w:tc>
          <w:tcPr>
            <w:tcW w:w="5386" w:type="dxa"/>
          </w:tcPr>
          <w:p w14:paraId="345CCAB4" w14:textId="77777777" w:rsidR="00BE0606" w:rsidRDefault="00BE0606">
            <w:pPr>
              <w:pStyle w:val="ConsPlusNormal"/>
              <w:jc w:val="both"/>
            </w:pPr>
            <w:r>
              <w:t>г. Ярцево, ул. Энтузиастов, д. 33</w:t>
            </w:r>
          </w:p>
        </w:tc>
      </w:tr>
      <w:tr w:rsidR="00BE0606" w14:paraId="1C2CD5DF" w14:textId="77777777">
        <w:tc>
          <w:tcPr>
            <w:tcW w:w="454" w:type="dxa"/>
            <w:vMerge/>
          </w:tcPr>
          <w:p w14:paraId="34EA74F8" w14:textId="77777777" w:rsidR="00BE0606" w:rsidRDefault="00BE0606">
            <w:pPr>
              <w:pStyle w:val="ConsPlusNormal"/>
            </w:pPr>
          </w:p>
        </w:tc>
        <w:tc>
          <w:tcPr>
            <w:tcW w:w="3231" w:type="dxa"/>
            <w:vMerge/>
          </w:tcPr>
          <w:p w14:paraId="21962862" w14:textId="77777777" w:rsidR="00BE0606" w:rsidRDefault="00BE0606">
            <w:pPr>
              <w:pStyle w:val="ConsPlusNormal"/>
            </w:pPr>
          </w:p>
        </w:tc>
        <w:tc>
          <w:tcPr>
            <w:tcW w:w="5386" w:type="dxa"/>
          </w:tcPr>
          <w:p w14:paraId="18980CB9" w14:textId="77777777" w:rsidR="00BE0606" w:rsidRDefault="00BE0606">
            <w:pPr>
              <w:pStyle w:val="ConsPlusNormal"/>
              <w:jc w:val="both"/>
            </w:pPr>
            <w:r>
              <w:t>г. Ярцево, ул. Энтузиастов, д. 41</w:t>
            </w:r>
          </w:p>
        </w:tc>
      </w:tr>
    </w:tbl>
    <w:p w14:paraId="7F159C7B" w14:textId="77777777" w:rsidR="00BE0606" w:rsidRDefault="00BE0606">
      <w:pPr>
        <w:pStyle w:val="ConsPlusNormal"/>
        <w:jc w:val="both"/>
      </w:pPr>
    </w:p>
    <w:p w14:paraId="7B211E08" w14:textId="77777777" w:rsidR="00BE0606" w:rsidRDefault="00BE0606">
      <w:pPr>
        <w:pStyle w:val="ConsPlusNormal"/>
        <w:jc w:val="both"/>
      </w:pPr>
    </w:p>
    <w:p w14:paraId="408A02C8" w14:textId="77777777" w:rsidR="00BE0606" w:rsidRDefault="00BE0606">
      <w:pPr>
        <w:pStyle w:val="ConsPlusNormal"/>
        <w:jc w:val="both"/>
      </w:pPr>
    </w:p>
    <w:p w14:paraId="09997F76" w14:textId="77777777" w:rsidR="00BE0606" w:rsidRDefault="00BE0606">
      <w:pPr>
        <w:pStyle w:val="ConsPlusNormal"/>
        <w:jc w:val="both"/>
      </w:pPr>
    </w:p>
    <w:p w14:paraId="60BB8C4F" w14:textId="77777777" w:rsidR="00BE0606" w:rsidRDefault="00BE0606">
      <w:pPr>
        <w:pStyle w:val="ConsPlusNormal"/>
        <w:jc w:val="both"/>
      </w:pPr>
    </w:p>
    <w:p w14:paraId="1602A69E" w14:textId="77777777" w:rsidR="00BE0606" w:rsidRDefault="00BE0606">
      <w:pPr>
        <w:pStyle w:val="ConsPlusNormal"/>
        <w:jc w:val="right"/>
        <w:outlineLvl w:val="2"/>
      </w:pPr>
      <w:r>
        <w:t>Приложение N 2</w:t>
      </w:r>
    </w:p>
    <w:p w14:paraId="7EBEAECC" w14:textId="77777777" w:rsidR="00BE0606" w:rsidRDefault="00BE0606">
      <w:pPr>
        <w:pStyle w:val="ConsPlusNormal"/>
        <w:jc w:val="right"/>
      </w:pPr>
      <w:r>
        <w:t>к сведениям</w:t>
      </w:r>
    </w:p>
    <w:p w14:paraId="7444B92C" w14:textId="77777777" w:rsidR="00BE0606" w:rsidRDefault="00BE0606">
      <w:pPr>
        <w:pStyle w:val="ConsPlusNormal"/>
        <w:jc w:val="right"/>
      </w:pPr>
      <w:r>
        <w:lastRenderedPageBreak/>
        <w:t>о региональном проекте</w:t>
      </w:r>
    </w:p>
    <w:p w14:paraId="0B80D0F0" w14:textId="77777777" w:rsidR="00BE0606" w:rsidRDefault="00BE0606">
      <w:pPr>
        <w:pStyle w:val="ConsPlusNormal"/>
        <w:jc w:val="right"/>
      </w:pPr>
      <w:r>
        <w:t>"Формирование комфортной</w:t>
      </w:r>
    </w:p>
    <w:p w14:paraId="67DC35B7" w14:textId="77777777" w:rsidR="00BE0606" w:rsidRDefault="00BE0606">
      <w:pPr>
        <w:pStyle w:val="ConsPlusNormal"/>
        <w:jc w:val="right"/>
      </w:pPr>
      <w:r>
        <w:t>городской среды"</w:t>
      </w:r>
    </w:p>
    <w:p w14:paraId="0605A5F8" w14:textId="77777777" w:rsidR="00BE0606" w:rsidRDefault="00BE0606">
      <w:pPr>
        <w:pStyle w:val="ConsPlusNormal"/>
        <w:jc w:val="both"/>
      </w:pPr>
    </w:p>
    <w:p w14:paraId="21BCD192" w14:textId="77777777" w:rsidR="00BE0606" w:rsidRDefault="00BE0606">
      <w:pPr>
        <w:pStyle w:val="ConsPlusTitle"/>
        <w:jc w:val="center"/>
      </w:pPr>
      <w:bookmarkStart w:id="9" w:name="P2832"/>
      <w:bookmarkEnd w:id="9"/>
      <w:r>
        <w:t>АДРЕСНЫЙ ПЕРЕЧЕНЬ</w:t>
      </w:r>
    </w:p>
    <w:p w14:paraId="63C08389" w14:textId="77777777" w:rsidR="00BE0606" w:rsidRDefault="00BE0606">
      <w:pPr>
        <w:pStyle w:val="ConsPlusTitle"/>
        <w:jc w:val="center"/>
      </w:pPr>
      <w:r>
        <w:t>ОБЩЕСТВЕННЫХ ТЕРРИТОРИЙ, НУЖДАЮЩИХСЯ В БЛАГОУСТРОЙСТВЕ</w:t>
      </w:r>
    </w:p>
    <w:p w14:paraId="6B831321" w14:textId="77777777" w:rsidR="00BE0606" w:rsidRDefault="00BE0606">
      <w:pPr>
        <w:pStyle w:val="ConsPlusTitle"/>
        <w:jc w:val="center"/>
      </w:pPr>
      <w:r>
        <w:t>И ПОДЛЕЖАЩИХ БЛАГОУСТРОЙСТВУ В ПЕРИОД РЕАЛИЗАЦИИ ОБЛАСТНОЙ</w:t>
      </w:r>
    </w:p>
    <w:p w14:paraId="1E81DC91" w14:textId="77777777" w:rsidR="00BE0606" w:rsidRDefault="00BE0606">
      <w:pPr>
        <w:pStyle w:val="ConsPlusTitle"/>
        <w:jc w:val="center"/>
      </w:pPr>
      <w:r>
        <w:t>ГОСУДАРСТВЕННОЙ ПРОГРАММЫ "ФОРМИРОВАНИЕ СОВРЕМЕННОЙ</w:t>
      </w:r>
    </w:p>
    <w:p w14:paraId="76F758A6" w14:textId="77777777" w:rsidR="00BE0606" w:rsidRDefault="00BE0606">
      <w:pPr>
        <w:pStyle w:val="ConsPlusTitle"/>
        <w:jc w:val="center"/>
      </w:pPr>
      <w:r>
        <w:t>ГОРОДСКОЙ СРЕДЫ НА ТЕРРИТОРИИ СМОЛЕНСКОЙ ОБЛАСТИ"</w:t>
      </w:r>
    </w:p>
    <w:p w14:paraId="0A10DE6E"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1321EB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31DAD5"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4F20C"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E699F1" w14:textId="77777777" w:rsidR="00BE0606" w:rsidRDefault="00BE0606">
            <w:pPr>
              <w:pStyle w:val="ConsPlusNormal"/>
              <w:jc w:val="center"/>
            </w:pPr>
            <w:r>
              <w:rPr>
                <w:color w:val="392C69"/>
              </w:rPr>
              <w:t>Список изменяющих документов</w:t>
            </w:r>
          </w:p>
          <w:p w14:paraId="32AC7563" w14:textId="77777777" w:rsidR="00BE0606" w:rsidRDefault="00BE0606">
            <w:pPr>
              <w:pStyle w:val="ConsPlusNormal"/>
              <w:jc w:val="center"/>
            </w:pPr>
            <w:r>
              <w:rPr>
                <w:color w:val="392C69"/>
              </w:rPr>
              <w:t xml:space="preserve">(в ред. </w:t>
            </w:r>
            <w:hyperlink r:id="rId129">
              <w:r>
                <w:rPr>
                  <w:color w:val="0000FF"/>
                </w:rPr>
                <w:t>постановления</w:t>
              </w:r>
            </w:hyperlink>
            <w:r>
              <w:rPr>
                <w:color w:val="392C69"/>
              </w:rPr>
              <w:t xml:space="preserve"> Правительства Смоленской области</w:t>
            </w:r>
          </w:p>
          <w:p w14:paraId="1D2031B5" w14:textId="77777777" w:rsidR="00BE0606" w:rsidRDefault="00BE0606">
            <w:pPr>
              <w:pStyle w:val="ConsPlusNormal"/>
              <w:jc w:val="center"/>
            </w:pPr>
            <w:r>
              <w:rPr>
                <w:color w:val="392C69"/>
              </w:rPr>
              <w:t>от 06.03.2025 N 131)</w:t>
            </w:r>
          </w:p>
        </w:tc>
        <w:tc>
          <w:tcPr>
            <w:tcW w:w="113" w:type="dxa"/>
            <w:tcBorders>
              <w:top w:val="nil"/>
              <w:left w:val="nil"/>
              <w:bottom w:val="nil"/>
              <w:right w:val="nil"/>
            </w:tcBorders>
            <w:shd w:val="clear" w:color="auto" w:fill="F4F3F8"/>
            <w:tcMar>
              <w:top w:w="0" w:type="dxa"/>
              <w:left w:w="0" w:type="dxa"/>
              <w:bottom w:w="0" w:type="dxa"/>
              <w:right w:w="0" w:type="dxa"/>
            </w:tcMar>
          </w:tcPr>
          <w:p w14:paraId="771F9EF4" w14:textId="77777777" w:rsidR="00BE0606" w:rsidRDefault="00BE0606">
            <w:pPr>
              <w:pStyle w:val="ConsPlusNormal"/>
            </w:pPr>
          </w:p>
        </w:tc>
      </w:tr>
    </w:tbl>
    <w:p w14:paraId="174CE222" w14:textId="77777777" w:rsidR="00BE0606" w:rsidRDefault="00BE060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5386"/>
      </w:tblGrid>
      <w:tr w:rsidR="00BE0606" w14:paraId="1D0392A0" w14:textId="77777777">
        <w:tc>
          <w:tcPr>
            <w:tcW w:w="454" w:type="dxa"/>
          </w:tcPr>
          <w:p w14:paraId="7B8C012C" w14:textId="77777777" w:rsidR="00BE0606" w:rsidRDefault="00BE0606">
            <w:pPr>
              <w:pStyle w:val="ConsPlusNormal"/>
              <w:jc w:val="center"/>
            </w:pPr>
            <w:r>
              <w:t>N п/п</w:t>
            </w:r>
          </w:p>
        </w:tc>
        <w:tc>
          <w:tcPr>
            <w:tcW w:w="3231" w:type="dxa"/>
          </w:tcPr>
          <w:p w14:paraId="4515F87C" w14:textId="77777777" w:rsidR="00BE0606" w:rsidRDefault="00BE0606">
            <w:pPr>
              <w:pStyle w:val="ConsPlusNormal"/>
              <w:jc w:val="center"/>
            </w:pPr>
            <w:r>
              <w:t>Наименование муниципального образования Смоленской области</w:t>
            </w:r>
          </w:p>
        </w:tc>
        <w:tc>
          <w:tcPr>
            <w:tcW w:w="5386" w:type="dxa"/>
          </w:tcPr>
          <w:p w14:paraId="76EA7E7E" w14:textId="77777777" w:rsidR="00BE0606" w:rsidRDefault="00BE0606">
            <w:pPr>
              <w:pStyle w:val="ConsPlusNormal"/>
              <w:jc w:val="center"/>
            </w:pPr>
            <w:r>
              <w:t>Адрес (наименование) общественной территории</w:t>
            </w:r>
          </w:p>
        </w:tc>
      </w:tr>
      <w:tr w:rsidR="00BE0606" w14:paraId="5AAEE40A" w14:textId="77777777">
        <w:tc>
          <w:tcPr>
            <w:tcW w:w="454" w:type="dxa"/>
          </w:tcPr>
          <w:p w14:paraId="2D1CB880" w14:textId="77777777" w:rsidR="00BE0606" w:rsidRDefault="00BE0606">
            <w:pPr>
              <w:pStyle w:val="ConsPlusNormal"/>
              <w:jc w:val="center"/>
            </w:pPr>
            <w:r>
              <w:t>1</w:t>
            </w:r>
          </w:p>
        </w:tc>
        <w:tc>
          <w:tcPr>
            <w:tcW w:w="3231" w:type="dxa"/>
          </w:tcPr>
          <w:p w14:paraId="41DEDF11" w14:textId="77777777" w:rsidR="00BE0606" w:rsidRDefault="00BE0606">
            <w:pPr>
              <w:pStyle w:val="ConsPlusNormal"/>
              <w:jc w:val="center"/>
            </w:pPr>
            <w:r>
              <w:t>2</w:t>
            </w:r>
          </w:p>
        </w:tc>
        <w:tc>
          <w:tcPr>
            <w:tcW w:w="5386" w:type="dxa"/>
          </w:tcPr>
          <w:p w14:paraId="1E205D7A" w14:textId="77777777" w:rsidR="00BE0606" w:rsidRDefault="00BE0606">
            <w:pPr>
              <w:pStyle w:val="ConsPlusNormal"/>
              <w:jc w:val="center"/>
            </w:pPr>
            <w:r>
              <w:t>3</w:t>
            </w:r>
          </w:p>
        </w:tc>
      </w:tr>
      <w:tr w:rsidR="00BE0606" w14:paraId="65AFF51C" w14:textId="77777777">
        <w:tc>
          <w:tcPr>
            <w:tcW w:w="454" w:type="dxa"/>
            <w:vMerge w:val="restart"/>
          </w:tcPr>
          <w:p w14:paraId="026F41DB" w14:textId="77777777" w:rsidR="00BE0606" w:rsidRDefault="00BE0606">
            <w:pPr>
              <w:pStyle w:val="ConsPlusNormal"/>
              <w:jc w:val="both"/>
            </w:pPr>
            <w:r>
              <w:t>1.</w:t>
            </w:r>
          </w:p>
        </w:tc>
        <w:tc>
          <w:tcPr>
            <w:tcW w:w="3231" w:type="dxa"/>
            <w:vMerge w:val="restart"/>
          </w:tcPr>
          <w:p w14:paraId="013E2975" w14:textId="77777777" w:rsidR="00BE0606" w:rsidRDefault="00BE0606">
            <w:pPr>
              <w:pStyle w:val="ConsPlusNormal"/>
              <w:jc w:val="both"/>
            </w:pPr>
            <w:r>
              <w:t>Муниципальное образование "Велижский муниципальный округ" Смоленской области</w:t>
            </w:r>
          </w:p>
        </w:tc>
        <w:tc>
          <w:tcPr>
            <w:tcW w:w="5386" w:type="dxa"/>
          </w:tcPr>
          <w:p w14:paraId="48C91824" w14:textId="77777777" w:rsidR="00BE0606" w:rsidRDefault="00BE0606">
            <w:pPr>
              <w:pStyle w:val="ConsPlusNormal"/>
              <w:jc w:val="both"/>
            </w:pPr>
            <w:r>
              <w:t>г. Велиж, парк "Городской сад" на ул. Парковой</w:t>
            </w:r>
          </w:p>
        </w:tc>
      </w:tr>
      <w:tr w:rsidR="00BE0606" w14:paraId="4B7CF52D" w14:textId="77777777">
        <w:tc>
          <w:tcPr>
            <w:tcW w:w="454" w:type="dxa"/>
            <w:vMerge/>
          </w:tcPr>
          <w:p w14:paraId="2A5B30AE" w14:textId="77777777" w:rsidR="00BE0606" w:rsidRDefault="00BE0606">
            <w:pPr>
              <w:pStyle w:val="ConsPlusNormal"/>
            </w:pPr>
          </w:p>
        </w:tc>
        <w:tc>
          <w:tcPr>
            <w:tcW w:w="3231" w:type="dxa"/>
            <w:vMerge/>
          </w:tcPr>
          <w:p w14:paraId="07674035" w14:textId="77777777" w:rsidR="00BE0606" w:rsidRDefault="00BE0606">
            <w:pPr>
              <w:pStyle w:val="ConsPlusNormal"/>
            </w:pPr>
          </w:p>
        </w:tc>
        <w:tc>
          <w:tcPr>
            <w:tcW w:w="5386" w:type="dxa"/>
          </w:tcPr>
          <w:p w14:paraId="1F16DF30" w14:textId="77777777" w:rsidR="00BE0606" w:rsidRDefault="00BE0606">
            <w:pPr>
              <w:pStyle w:val="ConsPlusNormal"/>
              <w:jc w:val="both"/>
            </w:pPr>
            <w:r>
              <w:t>г. Велиж, пл. Мира (пляж на реке Западная Двина)</w:t>
            </w:r>
          </w:p>
        </w:tc>
      </w:tr>
      <w:tr w:rsidR="00BE0606" w14:paraId="7A11B30C" w14:textId="77777777">
        <w:tc>
          <w:tcPr>
            <w:tcW w:w="454" w:type="dxa"/>
            <w:vMerge/>
          </w:tcPr>
          <w:p w14:paraId="13D696CB" w14:textId="77777777" w:rsidR="00BE0606" w:rsidRDefault="00BE0606">
            <w:pPr>
              <w:pStyle w:val="ConsPlusNormal"/>
            </w:pPr>
          </w:p>
        </w:tc>
        <w:tc>
          <w:tcPr>
            <w:tcW w:w="3231" w:type="dxa"/>
            <w:vMerge/>
          </w:tcPr>
          <w:p w14:paraId="2A639C40" w14:textId="77777777" w:rsidR="00BE0606" w:rsidRDefault="00BE0606">
            <w:pPr>
              <w:pStyle w:val="ConsPlusNormal"/>
            </w:pPr>
          </w:p>
        </w:tc>
        <w:tc>
          <w:tcPr>
            <w:tcW w:w="5386" w:type="dxa"/>
          </w:tcPr>
          <w:p w14:paraId="4A6E070F" w14:textId="77777777" w:rsidR="00BE0606" w:rsidRDefault="00BE0606">
            <w:pPr>
              <w:pStyle w:val="ConsPlusNormal"/>
              <w:jc w:val="both"/>
            </w:pPr>
            <w:r>
              <w:t>г. Велиж, пл. Судоверфи (пляж на реке Западная Двина)</w:t>
            </w:r>
          </w:p>
        </w:tc>
      </w:tr>
      <w:tr w:rsidR="00BE0606" w14:paraId="08215AB3" w14:textId="77777777">
        <w:tc>
          <w:tcPr>
            <w:tcW w:w="454" w:type="dxa"/>
            <w:vMerge w:val="restart"/>
          </w:tcPr>
          <w:p w14:paraId="140EC315" w14:textId="77777777" w:rsidR="00BE0606" w:rsidRDefault="00BE0606">
            <w:pPr>
              <w:pStyle w:val="ConsPlusNormal"/>
              <w:jc w:val="both"/>
            </w:pPr>
            <w:r>
              <w:t>2.</w:t>
            </w:r>
          </w:p>
        </w:tc>
        <w:tc>
          <w:tcPr>
            <w:tcW w:w="3231" w:type="dxa"/>
            <w:vMerge w:val="restart"/>
          </w:tcPr>
          <w:p w14:paraId="155EA984" w14:textId="77777777" w:rsidR="00BE0606" w:rsidRDefault="00BE0606">
            <w:pPr>
              <w:pStyle w:val="ConsPlusNormal"/>
              <w:jc w:val="both"/>
            </w:pPr>
            <w:r>
              <w:t>Муниципальное образование "Вяземский муниципальный округ" Смоленской области</w:t>
            </w:r>
          </w:p>
        </w:tc>
        <w:tc>
          <w:tcPr>
            <w:tcW w:w="5386" w:type="dxa"/>
          </w:tcPr>
          <w:p w14:paraId="6B99D8DC" w14:textId="77777777" w:rsidR="00BE0606" w:rsidRDefault="00BE0606">
            <w:pPr>
              <w:pStyle w:val="ConsPlusNormal"/>
              <w:jc w:val="both"/>
            </w:pPr>
            <w:r>
              <w:t>с. Вязьма-Брянская, ул. Авиационная (в районе магазина "Сказка"), между ул. 50 лет Победы и ул. Авиационной</w:t>
            </w:r>
          </w:p>
        </w:tc>
      </w:tr>
      <w:tr w:rsidR="00BE0606" w14:paraId="6759847E" w14:textId="77777777">
        <w:tc>
          <w:tcPr>
            <w:tcW w:w="454" w:type="dxa"/>
            <w:vMerge/>
          </w:tcPr>
          <w:p w14:paraId="02A1325D" w14:textId="77777777" w:rsidR="00BE0606" w:rsidRDefault="00BE0606">
            <w:pPr>
              <w:pStyle w:val="ConsPlusNormal"/>
            </w:pPr>
          </w:p>
        </w:tc>
        <w:tc>
          <w:tcPr>
            <w:tcW w:w="3231" w:type="dxa"/>
            <w:vMerge/>
          </w:tcPr>
          <w:p w14:paraId="7D15C923" w14:textId="77777777" w:rsidR="00BE0606" w:rsidRDefault="00BE0606">
            <w:pPr>
              <w:pStyle w:val="ConsPlusNormal"/>
            </w:pPr>
          </w:p>
        </w:tc>
        <w:tc>
          <w:tcPr>
            <w:tcW w:w="5386" w:type="dxa"/>
          </w:tcPr>
          <w:p w14:paraId="47D23C20" w14:textId="77777777" w:rsidR="00BE0606" w:rsidRDefault="00BE0606">
            <w:pPr>
              <w:pStyle w:val="ConsPlusNormal"/>
              <w:jc w:val="both"/>
            </w:pPr>
            <w:r>
              <w:t>с. Вязьма-Брянская, ул. 50 лет Победы (хоккейная коробка)</w:t>
            </w:r>
          </w:p>
        </w:tc>
      </w:tr>
      <w:tr w:rsidR="00BE0606" w14:paraId="22F96173" w14:textId="77777777">
        <w:tc>
          <w:tcPr>
            <w:tcW w:w="454" w:type="dxa"/>
            <w:vMerge/>
          </w:tcPr>
          <w:p w14:paraId="703CD30D" w14:textId="77777777" w:rsidR="00BE0606" w:rsidRDefault="00BE0606">
            <w:pPr>
              <w:pStyle w:val="ConsPlusNormal"/>
            </w:pPr>
          </w:p>
        </w:tc>
        <w:tc>
          <w:tcPr>
            <w:tcW w:w="3231" w:type="dxa"/>
            <w:vMerge/>
          </w:tcPr>
          <w:p w14:paraId="68798E89" w14:textId="77777777" w:rsidR="00BE0606" w:rsidRDefault="00BE0606">
            <w:pPr>
              <w:pStyle w:val="ConsPlusNormal"/>
            </w:pPr>
          </w:p>
        </w:tc>
        <w:tc>
          <w:tcPr>
            <w:tcW w:w="5386" w:type="dxa"/>
          </w:tcPr>
          <w:p w14:paraId="1A5DFE81" w14:textId="77777777" w:rsidR="00BE0606" w:rsidRDefault="00BE0606">
            <w:pPr>
              <w:pStyle w:val="ConsPlusNormal"/>
              <w:jc w:val="both"/>
            </w:pPr>
            <w:r>
              <w:t>с. Вязьма-Брянская, сквер на ул. Авиационной (в районе ДК "Сокол")</w:t>
            </w:r>
          </w:p>
        </w:tc>
      </w:tr>
      <w:tr w:rsidR="00BE0606" w14:paraId="34F8CBD2" w14:textId="77777777">
        <w:tc>
          <w:tcPr>
            <w:tcW w:w="454" w:type="dxa"/>
            <w:vMerge/>
          </w:tcPr>
          <w:p w14:paraId="541C304C" w14:textId="77777777" w:rsidR="00BE0606" w:rsidRDefault="00BE0606">
            <w:pPr>
              <w:pStyle w:val="ConsPlusNormal"/>
            </w:pPr>
          </w:p>
        </w:tc>
        <w:tc>
          <w:tcPr>
            <w:tcW w:w="3231" w:type="dxa"/>
            <w:vMerge/>
          </w:tcPr>
          <w:p w14:paraId="5875C44D" w14:textId="77777777" w:rsidR="00BE0606" w:rsidRDefault="00BE0606">
            <w:pPr>
              <w:pStyle w:val="ConsPlusNormal"/>
            </w:pPr>
          </w:p>
        </w:tc>
        <w:tc>
          <w:tcPr>
            <w:tcW w:w="5386" w:type="dxa"/>
          </w:tcPr>
          <w:p w14:paraId="38F89F01" w14:textId="77777777" w:rsidR="00BE0606" w:rsidRDefault="00BE0606">
            <w:pPr>
              <w:pStyle w:val="ConsPlusNormal"/>
              <w:jc w:val="both"/>
            </w:pPr>
            <w:r>
              <w:t>с. Вязьма-Брянская, ул. Авиационная, зона отдыха (1-й этап)</w:t>
            </w:r>
          </w:p>
        </w:tc>
      </w:tr>
      <w:tr w:rsidR="00BE0606" w14:paraId="50B65796" w14:textId="77777777">
        <w:tc>
          <w:tcPr>
            <w:tcW w:w="454" w:type="dxa"/>
            <w:vMerge/>
          </w:tcPr>
          <w:p w14:paraId="47B004B1" w14:textId="77777777" w:rsidR="00BE0606" w:rsidRDefault="00BE0606">
            <w:pPr>
              <w:pStyle w:val="ConsPlusNormal"/>
            </w:pPr>
          </w:p>
        </w:tc>
        <w:tc>
          <w:tcPr>
            <w:tcW w:w="3231" w:type="dxa"/>
            <w:vMerge/>
          </w:tcPr>
          <w:p w14:paraId="46B0C621" w14:textId="77777777" w:rsidR="00BE0606" w:rsidRDefault="00BE0606">
            <w:pPr>
              <w:pStyle w:val="ConsPlusNormal"/>
            </w:pPr>
          </w:p>
        </w:tc>
        <w:tc>
          <w:tcPr>
            <w:tcW w:w="5386" w:type="dxa"/>
          </w:tcPr>
          <w:p w14:paraId="06ADB2F0" w14:textId="77777777" w:rsidR="00BE0606" w:rsidRDefault="00BE0606">
            <w:pPr>
              <w:pStyle w:val="ConsPlusNormal"/>
              <w:jc w:val="both"/>
            </w:pPr>
            <w:r>
              <w:t>с. Вязьма-Брянская, ул. Авиационная, зона отдыха (2-й этап)</w:t>
            </w:r>
          </w:p>
        </w:tc>
      </w:tr>
      <w:tr w:rsidR="00BE0606" w14:paraId="3E00A2E1" w14:textId="77777777">
        <w:tc>
          <w:tcPr>
            <w:tcW w:w="454" w:type="dxa"/>
            <w:vMerge/>
          </w:tcPr>
          <w:p w14:paraId="7E4AEA62" w14:textId="77777777" w:rsidR="00BE0606" w:rsidRDefault="00BE0606">
            <w:pPr>
              <w:pStyle w:val="ConsPlusNormal"/>
            </w:pPr>
          </w:p>
        </w:tc>
        <w:tc>
          <w:tcPr>
            <w:tcW w:w="3231" w:type="dxa"/>
            <w:vMerge/>
          </w:tcPr>
          <w:p w14:paraId="1B0EAA17" w14:textId="77777777" w:rsidR="00BE0606" w:rsidRDefault="00BE0606">
            <w:pPr>
              <w:pStyle w:val="ConsPlusNormal"/>
            </w:pPr>
          </w:p>
        </w:tc>
        <w:tc>
          <w:tcPr>
            <w:tcW w:w="5386" w:type="dxa"/>
          </w:tcPr>
          <w:p w14:paraId="1C9FEAD5" w14:textId="77777777" w:rsidR="00BE0606" w:rsidRDefault="00BE0606">
            <w:pPr>
              <w:pStyle w:val="ConsPlusNormal"/>
              <w:jc w:val="both"/>
            </w:pPr>
            <w:r>
              <w:t>с. Вязьма-Брянская, ул. 50 лет Победы, въезд на ул. 50 лет Победы</w:t>
            </w:r>
          </w:p>
        </w:tc>
      </w:tr>
      <w:tr w:rsidR="00BE0606" w14:paraId="43667574" w14:textId="77777777">
        <w:tc>
          <w:tcPr>
            <w:tcW w:w="454" w:type="dxa"/>
            <w:vMerge/>
          </w:tcPr>
          <w:p w14:paraId="39755FBD" w14:textId="77777777" w:rsidR="00BE0606" w:rsidRDefault="00BE0606">
            <w:pPr>
              <w:pStyle w:val="ConsPlusNormal"/>
            </w:pPr>
          </w:p>
        </w:tc>
        <w:tc>
          <w:tcPr>
            <w:tcW w:w="3231" w:type="dxa"/>
            <w:vMerge/>
          </w:tcPr>
          <w:p w14:paraId="66E6B2DE" w14:textId="77777777" w:rsidR="00BE0606" w:rsidRDefault="00BE0606">
            <w:pPr>
              <w:pStyle w:val="ConsPlusNormal"/>
            </w:pPr>
          </w:p>
        </w:tc>
        <w:tc>
          <w:tcPr>
            <w:tcW w:w="5386" w:type="dxa"/>
          </w:tcPr>
          <w:p w14:paraId="3B68ED5A" w14:textId="77777777" w:rsidR="00BE0606" w:rsidRDefault="00BE0606">
            <w:pPr>
              <w:pStyle w:val="ConsPlusNormal"/>
              <w:jc w:val="both"/>
            </w:pPr>
            <w:r>
              <w:t>с. Вязьма-Брянская, ул. Горького (район конечной автобусной остановки)</w:t>
            </w:r>
          </w:p>
        </w:tc>
      </w:tr>
      <w:tr w:rsidR="00BE0606" w14:paraId="7717F2B1" w14:textId="77777777">
        <w:tc>
          <w:tcPr>
            <w:tcW w:w="454" w:type="dxa"/>
            <w:vMerge/>
          </w:tcPr>
          <w:p w14:paraId="4CB4C239" w14:textId="77777777" w:rsidR="00BE0606" w:rsidRDefault="00BE0606">
            <w:pPr>
              <w:pStyle w:val="ConsPlusNormal"/>
            </w:pPr>
          </w:p>
        </w:tc>
        <w:tc>
          <w:tcPr>
            <w:tcW w:w="3231" w:type="dxa"/>
            <w:vMerge/>
          </w:tcPr>
          <w:p w14:paraId="4D8BF1CD" w14:textId="77777777" w:rsidR="00BE0606" w:rsidRDefault="00BE0606">
            <w:pPr>
              <w:pStyle w:val="ConsPlusNormal"/>
            </w:pPr>
          </w:p>
        </w:tc>
        <w:tc>
          <w:tcPr>
            <w:tcW w:w="5386" w:type="dxa"/>
          </w:tcPr>
          <w:p w14:paraId="0CC8314C" w14:textId="77777777" w:rsidR="00BE0606" w:rsidRDefault="00BE0606">
            <w:pPr>
              <w:pStyle w:val="ConsPlusNormal"/>
              <w:jc w:val="both"/>
            </w:pPr>
            <w:r>
              <w:t>с. Вязьма-Брянская, ул. 50 лет Победы (в районе гарнизонной поликлиники)</w:t>
            </w:r>
          </w:p>
        </w:tc>
      </w:tr>
      <w:tr w:rsidR="00BE0606" w14:paraId="1027B561" w14:textId="77777777">
        <w:tc>
          <w:tcPr>
            <w:tcW w:w="454" w:type="dxa"/>
            <w:vMerge/>
          </w:tcPr>
          <w:p w14:paraId="6CC67871" w14:textId="77777777" w:rsidR="00BE0606" w:rsidRDefault="00BE0606">
            <w:pPr>
              <w:pStyle w:val="ConsPlusNormal"/>
            </w:pPr>
          </w:p>
        </w:tc>
        <w:tc>
          <w:tcPr>
            <w:tcW w:w="3231" w:type="dxa"/>
            <w:vMerge/>
          </w:tcPr>
          <w:p w14:paraId="150788E8" w14:textId="77777777" w:rsidR="00BE0606" w:rsidRDefault="00BE0606">
            <w:pPr>
              <w:pStyle w:val="ConsPlusNormal"/>
            </w:pPr>
          </w:p>
        </w:tc>
        <w:tc>
          <w:tcPr>
            <w:tcW w:w="5386" w:type="dxa"/>
          </w:tcPr>
          <w:p w14:paraId="5D1BD783" w14:textId="77777777" w:rsidR="00BE0606" w:rsidRDefault="00BE0606">
            <w:pPr>
              <w:pStyle w:val="ConsPlusNormal"/>
              <w:jc w:val="both"/>
            </w:pPr>
            <w:r>
              <w:t>с. Вязьма-Брянская, ул. 50 лет Победы, детская площадка (в районе торгово-бытового центра)</w:t>
            </w:r>
          </w:p>
        </w:tc>
      </w:tr>
      <w:tr w:rsidR="00BE0606" w14:paraId="4467D3E6" w14:textId="77777777">
        <w:tc>
          <w:tcPr>
            <w:tcW w:w="454" w:type="dxa"/>
            <w:vMerge/>
          </w:tcPr>
          <w:p w14:paraId="5E65F638" w14:textId="77777777" w:rsidR="00BE0606" w:rsidRDefault="00BE0606">
            <w:pPr>
              <w:pStyle w:val="ConsPlusNormal"/>
            </w:pPr>
          </w:p>
        </w:tc>
        <w:tc>
          <w:tcPr>
            <w:tcW w:w="3231" w:type="dxa"/>
            <w:vMerge/>
          </w:tcPr>
          <w:p w14:paraId="08A3B417" w14:textId="77777777" w:rsidR="00BE0606" w:rsidRDefault="00BE0606">
            <w:pPr>
              <w:pStyle w:val="ConsPlusNormal"/>
            </w:pPr>
          </w:p>
        </w:tc>
        <w:tc>
          <w:tcPr>
            <w:tcW w:w="5386" w:type="dxa"/>
          </w:tcPr>
          <w:p w14:paraId="0B407F7F" w14:textId="77777777" w:rsidR="00BE0606" w:rsidRDefault="00BE0606">
            <w:pPr>
              <w:pStyle w:val="ConsPlusNormal"/>
              <w:jc w:val="both"/>
            </w:pPr>
            <w:r>
              <w:t xml:space="preserve">с. Вязьма-Брянская, ул. 50 лет Победы, в районе дома N </w:t>
            </w:r>
            <w:r>
              <w:lastRenderedPageBreak/>
              <w:t>30 (пешеходная дорожка)</w:t>
            </w:r>
          </w:p>
        </w:tc>
      </w:tr>
      <w:tr w:rsidR="00BE0606" w14:paraId="69F9EA1B" w14:textId="77777777">
        <w:tc>
          <w:tcPr>
            <w:tcW w:w="454" w:type="dxa"/>
            <w:vMerge/>
          </w:tcPr>
          <w:p w14:paraId="5E38F133" w14:textId="77777777" w:rsidR="00BE0606" w:rsidRDefault="00BE0606">
            <w:pPr>
              <w:pStyle w:val="ConsPlusNormal"/>
            </w:pPr>
          </w:p>
        </w:tc>
        <w:tc>
          <w:tcPr>
            <w:tcW w:w="3231" w:type="dxa"/>
            <w:vMerge/>
          </w:tcPr>
          <w:p w14:paraId="498A18C7" w14:textId="77777777" w:rsidR="00BE0606" w:rsidRDefault="00BE0606">
            <w:pPr>
              <w:pStyle w:val="ConsPlusNormal"/>
            </w:pPr>
          </w:p>
        </w:tc>
        <w:tc>
          <w:tcPr>
            <w:tcW w:w="5386" w:type="dxa"/>
          </w:tcPr>
          <w:p w14:paraId="51E56FAC" w14:textId="77777777" w:rsidR="00BE0606" w:rsidRDefault="00BE0606">
            <w:pPr>
              <w:pStyle w:val="ConsPlusNormal"/>
              <w:jc w:val="both"/>
            </w:pPr>
            <w:r>
              <w:t>с. Вязьма-Брянская, ул. Авиационная, в районе д. 4 (детская площадка)</w:t>
            </w:r>
          </w:p>
        </w:tc>
      </w:tr>
      <w:tr w:rsidR="00BE0606" w14:paraId="62E2E012" w14:textId="77777777">
        <w:tc>
          <w:tcPr>
            <w:tcW w:w="454" w:type="dxa"/>
            <w:vMerge/>
          </w:tcPr>
          <w:p w14:paraId="3396F8BB" w14:textId="77777777" w:rsidR="00BE0606" w:rsidRDefault="00BE0606">
            <w:pPr>
              <w:pStyle w:val="ConsPlusNormal"/>
            </w:pPr>
          </w:p>
        </w:tc>
        <w:tc>
          <w:tcPr>
            <w:tcW w:w="3231" w:type="dxa"/>
            <w:vMerge/>
          </w:tcPr>
          <w:p w14:paraId="41D0FF7E" w14:textId="77777777" w:rsidR="00BE0606" w:rsidRDefault="00BE0606">
            <w:pPr>
              <w:pStyle w:val="ConsPlusNormal"/>
            </w:pPr>
          </w:p>
        </w:tc>
        <w:tc>
          <w:tcPr>
            <w:tcW w:w="5386" w:type="dxa"/>
          </w:tcPr>
          <w:p w14:paraId="09E64B49" w14:textId="77777777" w:rsidR="00BE0606" w:rsidRDefault="00BE0606">
            <w:pPr>
              <w:pStyle w:val="ConsPlusNormal"/>
              <w:jc w:val="both"/>
            </w:pPr>
            <w:r>
              <w:t>с. Вязьма-Брянская, ул. Авиационная, в районе д. 5 (пешеходная дорожка)</w:t>
            </w:r>
          </w:p>
        </w:tc>
      </w:tr>
      <w:tr w:rsidR="00BE0606" w14:paraId="69C36A7D" w14:textId="77777777">
        <w:tc>
          <w:tcPr>
            <w:tcW w:w="454" w:type="dxa"/>
            <w:vMerge/>
          </w:tcPr>
          <w:p w14:paraId="34BB075A" w14:textId="77777777" w:rsidR="00BE0606" w:rsidRDefault="00BE0606">
            <w:pPr>
              <w:pStyle w:val="ConsPlusNormal"/>
            </w:pPr>
          </w:p>
        </w:tc>
        <w:tc>
          <w:tcPr>
            <w:tcW w:w="3231" w:type="dxa"/>
            <w:vMerge/>
          </w:tcPr>
          <w:p w14:paraId="0615E85B" w14:textId="77777777" w:rsidR="00BE0606" w:rsidRDefault="00BE0606">
            <w:pPr>
              <w:pStyle w:val="ConsPlusNormal"/>
            </w:pPr>
          </w:p>
        </w:tc>
        <w:tc>
          <w:tcPr>
            <w:tcW w:w="5386" w:type="dxa"/>
          </w:tcPr>
          <w:p w14:paraId="117FAAAD" w14:textId="77777777" w:rsidR="00BE0606" w:rsidRDefault="00BE0606">
            <w:pPr>
              <w:pStyle w:val="ConsPlusNormal"/>
              <w:jc w:val="both"/>
            </w:pPr>
            <w:r>
              <w:t>с. Вязьма-Брянская, ул. Парковая, в районе домов N 3, 7 (пешеходная дорожка)</w:t>
            </w:r>
          </w:p>
        </w:tc>
      </w:tr>
      <w:tr w:rsidR="00BE0606" w14:paraId="23C2ACAF" w14:textId="77777777">
        <w:tc>
          <w:tcPr>
            <w:tcW w:w="454" w:type="dxa"/>
            <w:vMerge/>
          </w:tcPr>
          <w:p w14:paraId="08D92DBB" w14:textId="77777777" w:rsidR="00BE0606" w:rsidRDefault="00BE0606">
            <w:pPr>
              <w:pStyle w:val="ConsPlusNormal"/>
            </w:pPr>
          </w:p>
        </w:tc>
        <w:tc>
          <w:tcPr>
            <w:tcW w:w="3231" w:type="dxa"/>
            <w:vMerge/>
          </w:tcPr>
          <w:p w14:paraId="0EBC1D21" w14:textId="77777777" w:rsidR="00BE0606" w:rsidRDefault="00BE0606">
            <w:pPr>
              <w:pStyle w:val="ConsPlusNormal"/>
            </w:pPr>
          </w:p>
        </w:tc>
        <w:tc>
          <w:tcPr>
            <w:tcW w:w="5386" w:type="dxa"/>
          </w:tcPr>
          <w:p w14:paraId="61B62552" w14:textId="77777777" w:rsidR="00BE0606" w:rsidRDefault="00BE0606">
            <w:pPr>
              <w:pStyle w:val="ConsPlusNormal"/>
              <w:jc w:val="both"/>
            </w:pPr>
            <w:r>
              <w:t>с. Вязьма-Брянская, сквер на ул. 50 лет Победы</w:t>
            </w:r>
          </w:p>
        </w:tc>
      </w:tr>
      <w:tr w:rsidR="00BE0606" w14:paraId="68503A53" w14:textId="77777777">
        <w:tc>
          <w:tcPr>
            <w:tcW w:w="454" w:type="dxa"/>
            <w:vMerge/>
          </w:tcPr>
          <w:p w14:paraId="7E676CA5" w14:textId="77777777" w:rsidR="00BE0606" w:rsidRDefault="00BE0606">
            <w:pPr>
              <w:pStyle w:val="ConsPlusNormal"/>
            </w:pPr>
          </w:p>
        </w:tc>
        <w:tc>
          <w:tcPr>
            <w:tcW w:w="3231" w:type="dxa"/>
            <w:vMerge/>
          </w:tcPr>
          <w:p w14:paraId="60BFE32F" w14:textId="77777777" w:rsidR="00BE0606" w:rsidRDefault="00BE0606">
            <w:pPr>
              <w:pStyle w:val="ConsPlusNormal"/>
            </w:pPr>
          </w:p>
        </w:tc>
        <w:tc>
          <w:tcPr>
            <w:tcW w:w="5386" w:type="dxa"/>
          </w:tcPr>
          <w:p w14:paraId="3C7B7BFC" w14:textId="77777777" w:rsidR="00BE0606" w:rsidRDefault="00BE0606">
            <w:pPr>
              <w:pStyle w:val="ConsPlusNormal"/>
              <w:jc w:val="both"/>
            </w:pPr>
            <w:r>
              <w:t>г. Вязьма, сквер, пл. Ефремова</w:t>
            </w:r>
          </w:p>
        </w:tc>
      </w:tr>
      <w:tr w:rsidR="00BE0606" w14:paraId="6113C098" w14:textId="77777777">
        <w:tc>
          <w:tcPr>
            <w:tcW w:w="454" w:type="dxa"/>
            <w:vMerge/>
          </w:tcPr>
          <w:p w14:paraId="68DA82CD" w14:textId="77777777" w:rsidR="00BE0606" w:rsidRDefault="00BE0606">
            <w:pPr>
              <w:pStyle w:val="ConsPlusNormal"/>
            </w:pPr>
          </w:p>
        </w:tc>
        <w:tc>
          <w:tcPr>
            <w:tcW w:w="3231" w:type="dxa"/>
            <w:vMerge/>
          </w:tcPr>
          <w:p w14:paraId="21D8EDF5" w14:textId="77777777" w:rsidR="00BE0606" w:rsidRDefault="00BE0606">
            <w:pPr>
              <w:pStyle w:val="ConsPlusNormal"/>
            </w:pPr>
          </w:p>
        </w:tc>
        <w:tc>
          <w:tcPr>
            <w:tcW w:w="5386" w:type="dxa"/>
          </w:tcPr>
          <w:p w14:paraId="1A2D90AB" w14:textId="77777777" w:rsidR="00BE0606" w:rsidRDefault="00BE0606">
            <w:pPr>
              <w:pStyle w:val="ConsPlusNormal"/>
              <w:jc w:val="both"/>
            </w:pPr>
            <w:r>
              <w:t>г. Вязьма, сквер у здания детской музыкальной школы искусств им. А.С. Даргомыжского</w:t>
            </w:r>
          </w:p>
        </w:tc>
      </w:tr>
      <w:tr w:rsidR="00BE0606" w14:paraId="64F50168" w14:textId="77777777">
        <w:tc>
          <w:tcPr>
            <w:tcW w:w="454" w:type="dxa"/>
            <w:vMerge/>
          </w:tcPr>
          <w:p w14:paraId="4DD06434" w14:textId="77777777" w:rsidR="00BE0606" w:rsidRDefault="00BE0606">
            <w:pPr>
              <w:pStyle w:val="ConsPlusNormal"/>
            </w:pPr>
          </w:p>
        </w:tc>
        <w:tc>
          <w:tcPr>
            <w:tcW w:w="3231" w:type="dxa"/>
            <w:vMerge/>
          </w:tcPr>
          <w:p w14:paraId="4EA108B0" w14:textId="77777777" w:rsidR="00BE0606" w:rsidRDefault="00BE0606">
            <w:pPr>
              <w:pStyle w:val="ConsPlusNormal"/>
            </w:pPr>
          </w:p>
        </w:tc>
        <w:tc>
          <w:tcPr>
            <w:tcW w:w="5386" w:type="dxa"/>
          </w:tcPr>
          <w:p w14:paraId="12D73410" w14:textId="77777777" w:rsidR="00BE0606" w:rsidRDefault="00BE0606">
            <w:pPr>
              <w:pStyle w:val="ConsPlusNormal"/>
              <w:jc w:val="both"/>
            </w:pPr>
            <w:r>
              <w:t>г. Вязьма, сквер у памятника Карлу Марксу на ул. Парижской Коммуны</w:t>
            </w:r>
          </w:p>
        </w:tc>
      </w:tr>
      <w:tr w:rsidR="00BE0606" w14:paraId="490E2368" w14:textId="77777777">
        <w:tc>
          <w:tcPr>
            <w:tcW w:w="454" w:type="dxa"/>
            <w:vMerge/>
          </w:tcPr>
          <w:p w14:paraId="2643EA72" w14:textId="77777777" w:rsidR="00BE0606" w:rsidRDefault="00BE0606">
            <w:pPr>
              <w:pStyle w:val="ConsPlusNormal"/>
            </w:pPr>
          </w:p>
        </w:tc>
        <w:tc>
          <w:tcPr>
            <w:tcW w:w="3231" w:type="dxa"/>
            <w:vMerge/>
          </w:tcPr>
          <w:p w14:paraId="1685CDF7" w14:textId="77777777" w:rsidR="00BE0606" w:rsidRDefault="00BE0606">
            <w:pPr>
              <w:pStyle w:val="ConsPlusNormal"/>
            </w:pPr>
          </w:p>
        </w:tc>
        <w:tc>
          <w:tcPr>
            <w:tcW w:w="5386" w:type="dxa"/>
          </w:tcPr>
          <w:p w14:paraId="263B3933" w14:textId="77777777" w:rsidR="00BE0606" w:rsidRDefault="00BE0606">
            <w:pPr>
              <w:pStyle w:val="ConsPlusNormal"/>
              <w:jc w:val="both"/>
            </w:pPr>
            <w:r>
              <w:t>г. Вязьма, сквер, пл. Советская</w:t>
            </w:r>
          </w:p>
        </w:tc>
      </w:tr>
      <w:tr w:rsidR="00BE0606" w14:paraId="6283DED8" w14:textId="77777777">
        <w:tc>
          <w:tcPr>
            <w:tcW w:w="454" w:type="dxa"/>
            <w:vMerge/>
          </w:tcPr>
          <w:p w14:paraId="3E712A5E" w14:textId="77777777" w:rsidR="00BE0606" w:rsidRDefault="00BE0606">
            <w:pPr>
              <w:pStyle w:val="ConsPlusNormal"/>
            </w:pPr>
          </w:p>
        </w:tc>
        <w:tc>
          <w:tcPr>
            <w:tcW w:w="3231" w:type="dxa"/>
            <w:vMerge/>
          </w:tcPr>
          <w:p w14:paraId="16732CF8" w14:textId="77777777" w:rsidR="00BE0606" w:rsidRDefault="00BE0606">
            <w:pPr>
              <w:pStyle w:val="ConsPlusNormal"/>
            </w:pPr>
          </w:p>
        </w:tc>
        <w:tc>
          <w:tcPr>
            <w:tcW w:w="5386" w:type="dxa"/>
          </w:tcPr>
          <w:p w14:paraId="5B90F13F" w14:textId="77777777" w:rsidR="00BE0606" w:rsidRDefault="00BE0606">
            <w:pPr>
              <w:pStyle w:val="ConsPlusNormal"/>
              <w:jc w:val="both"/>
            </w:pPr>
            <w:r>
              <w:t>г. Вязьма, набережная р. Вязьмы на ул. Лейтенанта Шмидта</w:t>
            </w:r>
          </w:p>
        </w:tc>
      </w:tr>
      <w:tr w:rsidR="00BE0606" w14:paraId="53B32F9A" w14:textId="77777777">
        <w:tc>
          <w:tcPr>
            <w:tcW w:w="454" w:type="dxa"/>
            <w:vMerge/>
          </w:tcPr>
          <w:p w14:paraId="7808DFF4" w14:textId="77777777" w:rsidR="00BE0606" w:rsidRDefault="00BE0606">
            <w:pPr>
              <w:pStyle w:val="ConsPlusNormal"/>
            </w:pPr>
          </w:p>
        </w:tc>
        <w:tc>
          <w:tcPr>
            <w:tcW w:w="3231" w:type="dxa"/>
            <w:vMerge/>
          </w:tcPr>
          <w:p w14:paraId="07848B88" w14:textId="77777777" w:rsidR="00BE0606" w:rsidRDefault="00BE0606">
            <w:pPr>
              <w:pStyle w:val="ConsPlusNormal"/>
            </w:pPr>
          </w:p>
        </w:tc>
        <w:tc>
          <w:tcPr>
            <w:tcW w:w="5386" w:type="dxa"/>
          </w:tcPr>
          <w:p w14:paraId="02E98580" w14:textId="77777777" w:rsidR="00BE0606" w:rsidRDefault="00BE0606">
            <w:pPr>
              <w:pStyle w:val="ConsPlusNormal"/>
              <w:jc w:val="both"/>
            </w:pPr>
            <w:r>
              <w:t>г. Вязьма, парк на пересечении улиц П. Осипенко и Кашена</w:t>
            </w:r>
          </w:p>
        </w:tc>
      </w:tr>
      <w:tr w:rsidR="00BE0606" w14:paraId="6F8EA3A0" w14:textId="77777777">
        <w:tc>
          <w:tcPr>
            <w:tcW w:w="454" w:type="dxa"/>
            <w:vMerge/>
          </w:tcPr>
          <w:p w14:paraId="1C361851" w14:textId="77777777" w:rsidR="00BE0606" w:rsidRDefault="00BE0606">
            <w:pPr>
              <w:pStyle w:val="ConsPlusNormal"/>
            </w:pPr>
          </w:p>
        </w:tc>
        <w:tc>
          <w:tcPr>
            <w:tcW w:w="3231" w:type="dxa"/>
            <w:vMerge/>
          </w:tcPr>
          <w:p w14:paraId="624F9F16" w14:textId="77777777" w:rsidR="00BE0606" w:rsidRDefault="00BE0606">
            <w:pPr>
              <w:pStyle w:val="ConsPlusNormal"/>
            </w:pPr>
          </w:p>
        </w:tc>
        <w:tc>
          <w:tcPr>
            <w:tcW w:w="5386" w:type="dxa"/>
          </w:tcPr>
          <w:p w14:paraId="2396E9A8" w14:textId="77777777" w:rsidR="00BE0606" w:rsidRDefault="00BE0606">
            <w:pPr>
              <w:pStyle w:val="ConsPlusNormal"/>
              <w:jc w:val="both"/>
            </w:pPr>
            <w:r>
              <w:t>г. Вязьма, территория вокруг озера на ул. Мира</w:t>
            </w:r>
          </w:p>
        </w:tc>
      </w:tr>
      <w:tr w:rsidR="00BE0606" w14:paraId="1538CE52" w14:textId="77777777">
        <w:tc>
          <w:tcPr>
            <w:tcW w:w="454" w:type="dxa"/>
            <w:vMerge/>
          </w:tcPr>
          <w:p w14:paraId="4E2829E9" w14:textId="77777777" w:rsidR="00BE0606" w:rsidRDefault="00BE0606">
            <w:pPr>
              <w:pStyle w:val="ConsPlusNormal"/>
            </w:pPr>
          </w:p>
        </w:tc>
        <w:tc>
          <w:tcPr>
            <w:tcW w:w="3231" w:type="dxa"/>
            <w:vMerge/>
          </w:tcPr>
          <w:p w14:paraId="75DCA1FD" w14:textId="77777777" w:rsidR="00BE0606" w:rsidRDefault="00BE0606">
            <w:pPr>
              <w:pStyle w:val="ConsPlusNormal"/>
            </w:pPr>
          </w:p>
        </w:tc>
        <w:tc>
          <w:tcPr>
            <w:tcW w:w="5386" w:type="dxa"/>
          </w:tcPr>
          <w:p w14:paraId="2C3F58A7" w14:textId="77777777" w:rsidR="00BE0606" w:rsidRDefault="00BE0606">
            <w:pPr>
              <w:pStyle w:val="ConsPlusNormal"/>
              <w:jc w:val="both"/>
            </w:pPr>
            <w:r>
              <w:t>г. Вязьма, сквер на ул. Красноармейское шоссе в районе д. 22 - 24</w:t>
            </w:r>
          </w:p>
        </w:tc>
      </w:tr>
      <w:tr w:rsidR="00BE0606" w14:paraId="4EA6F4A6" w14:textId="77777777">
        <w:tc>
          <w:tcPr>
            <w:tcW w:w="454" w:type="dxa"/>
            <w:vMerge/>
          </w:tcPr>
          <w:p w14:paraId="3F4FD67D" w14:textId="77777777" w:rsidR="00BE0606" w:rsidRDefault="00BE0606">
            <w:pPr>
              <w:pStyle w:val="ConsPlusNormal"/>
            </w:pPr>
          </w:p>
        </w:tc>
        <w:tc>
          <w:tcPr>
            <w:tcW w:w="3231" w:type="dxa"/>
            <w:vMerge/>
          </w:tcPr>
          <w:p w14:paraId="74E443D0" w14:textId="77777777" w:rsidR="00BE0606" w:rsidRDefault="00BE0606">
            <w:pPr>
              <w:pStyle w:val="ConsPlusNormal"/>
            </w:pPr>
          </w:p>
        </w:tc>
        <w:tc>
          <w:tcPr>
            <w:tcW w:w="5386" w:type="dxa"/>
          </w:tcPr>
          <w:p w14:paraId="740A6A8F" w14:textId="77777777" w:rsidR="00BE0606" w:rsidRDefault="00BE0606">
            <w:pPr>
              <w:pStyle w:val="ConsPlusNormal"/>
              <w:jc w:val="both"/>
            </w:pPr>
            <w:r>
              <w:t>г. Вязьма, сквер, ул. Ленина, д. 71</w:t>
            </w:r>
          </w:p>
        </w:tc>
      </w:tr>
      <w:tr w:rsidR="00BE0606" w14:paraId="52A2999F" w14:textId="77777777">
        <w:tc>
          <w:tcPr>
            <w:tcW w:w="454" w:type="dxa"/>
            <w:vMerge/>
          </w:tcPr>
          <w:p w14:paraId="76045227" w14:textId="77777777" w:rsidR="00BE0606" w:rsidRDefault="00BE0606">
            <w:pPr>
              <w:pStyle w:val="ConsPlusNormal"/>
            </w:pPr>
          </w:p>
        </w:tc>
        <w:tc>
          <w:tcPr>
            <w:tcW w:w="3231" w:type="dxa"/>
            <w:vMerge/>
          </w:tcPr>
          <w:p w14:paraId="1ED097CF" w14:textId="77777777" w:rsidR="00BE0606" w:rsidRDefault="00BE0606">
            <w:pPr>
              <w:pStyle w:val="ConsPlusNormal"/>
            </w:pPr>
          </w:p>
        </w:tc>
        <w:tc>
          <w:tcPr>
            <w:tcW w:w="5386" w:type="dxa"/>
          </w:tcPr>
          <w:p w14:paraId="435C9A92" w14:textId="77777777" w:rsidR="00BE0606" w:rsidRDefault="00BE0606">
            <w:pPr>
              <w:pStyle w:val="ConsPlusNormal"/>
              <w:jc w:val="both"/>
            </w:pPr>
            <w:r>
              <w:t>г. Вязьма, сквер на ул. Репина у памятного знака С.Е. Савицкой</w:t>
            </w:r>
          </w:p>
        </w:tc>
      </w:tr>
      <w:tr w:rsidR="00BE0606" w14:paraId="07D9C3A3" w14:textId="77777777">
        <w:tc>
          <w:tcPr>
            <w:tcW w:w="454" w:type="dxa"/>
            <w:vMerge/>
          </w:tcPr>
          <w:p w14:paraId="42EC46A6" w14:textId="77777777" w:rsidR="00BE0606" w:rsidRDefault="00BE0606">
            <w:pPr>
              <w:pStyle w:val="ConsPlusNormal"/>
            </w:pPr>
          </w:p>
        </w:tc>
        <w:tc>
          <w:tcPr>
            <w:tcW w:w="3231" w:type="dxa"/>
            <w:vMerge/>
          </w:tcPr>
          <w:p w14:paraId="7D5F18A1" w14:textId="77777777" w:rsidR="00BE0606" w:rsidRDefault="00BE0606">
            <w:pPr>
              <w:pStyle w:val="ConsPlusNormal"/>
            </w:pPr>
          </w:p>
        </w:tc>
        <w:tc>
          <w:tcPr>
            <w:tcW w:w="5386" w:type="dxa"/>
          </w:tcPr>
          <w:p w14:paraId="4440DFE2" w14:textId="77777777" w:rsidR="00BE0606" w:rsidRDefault="00BE0606">
            <w:pPr>
              <w:pStyle w:val="ConsPlusNormal"/>
              <w:jc w:val="both"/>
            </w:pPr>
            <w:r>
              <w:t>г. Вязьма, сквер, ул. Спортивная - Машинистов</w:t>
            </w:r>
          </w:p>
        </w:tc>
      </w:tr>
      <w:tr w:rsidR="00BE0606" w14:paraId="12CE7B42" w14:textId="77777777">
        <w:tc>
          <w:tcPr>
            <w:tcW w:w="454" w:type="dxa"/>
            <w:vMerge/>
          </w:tcPr>
          <w:p w14:paraId="4832F238" w14:textId="77777777" w:rsidR="00BE0606" w:rsidRDefault="00BE0606">
            <w:pPr>
              <w:pStyle w:val="ConsPlusNormal"/>
            </w:pPr>
          </w:p>
        </w:tc>
        <w:tc>
          <w:tcPr>
            <w:tcW w:w="3231" w:type="dxa"/>
            <w:vMerge/>
          </w:tcPr>
          <w:p w14:paraId="65833C69" w14:textId="77777777" w:rsidR="00BE0606" w:rsidRDefault="00BE0606">
            <w:pPr>
              <w:pStyle w:val="ConsPlusNormal"/>
            </w:pPr>
          </w:p>
        </w:tc>
        <w:tc>
          <w:tcPr>
            <w:tcW w:w="5386" w:type="dxa"/>
          </w:tcPr>
          <w:p w14:paraId="76B181D3" w14:textId="77777777" w:rsidR="00BE0606" w:rsidRDefault="00BE0606">
            <w:pPr>
              <w:pStyle w:val="ConsPlusNormal"/>
              <w:jc w:val="both"/>
            </w:pPr>
            <w:r>
              <w:t>г. Вязьма, парк, ул. Воинов-интернационалистов</w:t>
            </w:r>
          </w:p>
        </w:tc>
      </w:tr>
      <w:tr w:rsidR="00BE0606" w14:paraId="4DE21EBE" w14:textId="77777777">
        <w:tc>
          <w:tcPr>
            <w:tcW w:w="454" w:type="dxa"/>
            <w:vMerge/>
          </w:tcPr>
          <w:p w14:paraId="165B5358" w14:textId="77777777" w:rsidR="00BE0606" w:rsidRDefault="00BE0606">
            <w:pPr>
              <w:pStyle w:val="ConsPlusNormal"/>
            </w:pPr>
          </w:p>
        </w:tc>
        <w:tc>
          <w:tcPr>
            <w:tcW w:w="3231" w:type="dxa"/>
            <w:vMerge/>
          </w:tcPr>
          <w:p w14:paraId="48990B91" w14:textId="77777777" w:rsidR="00BE0606" w:rsidRDefault="00BE0606">
            <w:pPr>
              <w:pStyle w:val="ConsPlusNormal"/>
            </w:pPr>
          </w:p>
        </w:tc>
        <w:tc>
          <w:tcPr>
            <w:tcW w:w="5386" w:type="dxa"/>
          </w:tcPr>
          <w:p w14:paraId="325DA726" w14:textId="77777777" w:rsidR="00BE0606" w:rsidRDefault="00BE0606">
            <w:pPr>
              <w:pStyle w:val="ConsPlusNormal"/>
              <w:jc w:val="both"/>
            </w:pPr>
            <w:r>
              <w:t>г. Вязьма, сквер у привокзальной площади</w:t>
            </w:r>
          </w:p>
        </w:tc>
      </w:tr>
      <w:tr w:rsidR="00BE0606" w14:paraId="16B8AF70" w14:textId="77777777">
        <w:tc>
          <w:tcPr>
            <w:tcW w:w="454" w:type="dxa"/>
            <w:vMerge/>
          </w:tcPr>
          <w:p w14:paraId="76C232DD" w14:textId="77777777" w:rsidR="00BE0606" w:rsidRDefault="00BE0606">
            <w:pPr>
              <w:pStyle w:val="ConsPlusNormal"/>
            </w:pPr>
          </w:p>
        </w:tc>
        <w:tc>
          <w:tcPr>
            <w:tcW w:w="3231" w:type="dxa"/>
            <w:vMerge/>
          </w:tcPr>
          <w:p w14:paraId="1326524E" w14:textId="77777777" w:rsidR="00BE0606" w:rsidRDefault="00BE0606">
            <w:pPr>
              <w:pStyle w:val="ConsPlusNormal"/>
            </w:pPr>
          </w:p>
        </w:tc>
        <w:tc>
          <w:tcPr>
            <w:tcW w:w="5386" w:type="dxa"/>
          </w:tcPr>
          <w:p w14:paraId="4030444A" w14:textId="77777777" w:rsidR="00BE0606" w:rsidRDefault="00BE0606">
            <w:pPr>
              <w:pStyle w:val="ConsPlusNormal"/>
              <w:jc w:val="both"/>
            </w:pPr>
            <w:r>
              <w:t>г. Вязьма, сквер на ул. 25 Октября у памятника А.Д. Папанову</w:t>
            </w:r>
          </w:p>
        </w:tc>
      </w:tr>
      <w:tr w:rsidR="00BE0606" w14:paraId="76D1867F" w14:textId="77777777">
        <w:tc>
          <w:tcPr>
            <w:tcW w:w="454" w:type="dxa"/>
            <w:vMerge/>
          </w:tcPr>
          <w:p w14:paraId="462F2C63" w14:textId="77777777" w:rsidR="00BE0606" w:rsidRDefault="00BE0606">
            <w:pPr>
              <w:pStyle w:val="ConsPlusNormal"/>
            </w:pPr>
          </w:p>
        </w:tc>
        <w:tc>
          <w:tcPr>
            <w:tcW w:w="3231" w:type="dxa"/>
            <w:vMerge/>
          </w:tcPr>
          <w:p w14:paraId="1AC69D7F" w14:textId="77777777" w:rsidR="00BE0606" w:rsidRDefault="00BE0606">
            <w:pPr>
              <w:pStyle w:val="ConsPlusNormal"/>
            </w:pPr>
          </w:p>
        </w:tc>
        <w:tc>
          <w:tcPr>
            <w:tcW w:w="5386" w:type="dxa"/>
          </w:tcPr>
          <w:p w14:paraId="5094C835" w14:textId="77777777" w:rsidR="00BE0606" w:rsidRDefault="00BE0606">
            <w:pPr>
              <w:pStyle w:val="ConsPlusNormal"/>
              <w:jc w:val="both"/>
            </w:pPr>
            <w:r>
              <w:t>г. Вязьма, сквер доблестным предкам 1812 года</w:t>
            </w:r>
          </w:p>
        </w:tc>
      </w:tr>
      <w:tr w:rsidR="00BE0606" w14:paraId="38A23BC1" w14:textId="77777777">
        <w:tc>
          <w:tcPr>
            <w:tcW w:w="454" w:type="dxa"/>
            <w:vMerge/>
          </w:tcPr>
          <w:p w14:paraId="5F21AFE5" w14:textId="77777777" w:rsidR="00BE0606" w:rsidRDefault="00BE0606">
            <w:pPr>
              <w:pStyle w:val="ConsPlusNormal"/>
            </w:pPr>
          </w:p>
        </w:tc>
        <w:tc>
          <w:tcPr>
            <w:tcW w:w="3231" w:type="dxa"/>
            <w:vMerge/>
          </w:tcPr>
          <w:p w14:paraId="2A65C47A" w14:textId="77777777" w:rsidR="00BE0606" w:rsidRDefault="00BE0606">
            <w:pPr>
              <w:pStyle w:val="ConsPlusNormal"/>
            </w:pPr>
          </w:p>
        </w:tc>
        <w:tc>
          <w:tcPr>
            <w:tcW w:w="5386" w:type="dxa"/>
          </w:tcPr>
          <w:p w14:paraId="1D2F3F75" w14:textId="77777777" w:rsidR="00BE0606" w:rsidRDefault="00BE0606">
            <w:pPr>
              <w:pStyle w:val="ConsPlusNormal"/>
              <w:jc w:val="both"/>
            </w:pPr>
            <w:r>
              <w:t>г. Вязьма, тротуар по ул. Лейтенанта Шмидта</w:t>
            </w:r>
          </w:p>
        </w:tc>
      </w:tr>
      <w:tr w:rsidR="00BE0606" w14:paraId="6D49A44F" w14:textId="77777777">
        <w:tc>
          <w:tcPr>
            <w:tcW w:w="454" w:type="dxa"/>
            <w:vMerge/>
          </w:tcPr>
          <w:p w14:paraId="42DB2332" w14:textId="77777777" w:rsidR="00BE0606" w:rsidRDefault="00BE0606">
            <w:pPr>
              <w:pStyle w:val="ConsPlusNormal"/>
            </w:pPr>
          </w:p>
        </w:tc>
        <w:tc>
          <w:tcPr>
            <w:tcW w:w="3231" w:type="dxa"/>
            <w:vMerge/>
          </w:tcPr>
          <w:p w14:paraId="6BE204F6" w14:textId="77777777" w:rsidR="00BE0606" w:rsidRDefault="00BE0606">
            <w:pPr>
              <w:pStyle w:val="ConsPlusNormal"/>
            </w:pPr>
          </w:p>
        </w:tc>
        <w:tc>
          <w:tcPr>
            <w:tcW w:w="5386" w:type="dxa"/>
          </w:tcPr>
          <w:p w14:paraId="58E53C5D" w14:textId="77777777" w:rsidR="00BE0606" w:rsidRDefault="00BE0606">
            <w:pPr>
              <w:pStyle w:val="ConsPlusNormal"/>
              <w:jc w:val="both"/>
            </w:pPr>
            <w:r>
              <w:t>г. Вязьма, тротуар по ул. Лейтенанта Шмидта - ул. Кронштадтской</w:t>
            </w:r>
          </w:p>
        </w:tc>
      </w:tr>
      <w:tr w:rsidR="00BE0606" w14:paraId="684C8E6D" w14:textId="77777777">
        <w:tc>
          <w:tcPr>
            <w:tcW w:w="454" w:type="dxa"/>
            <w:vMerge/>
          </w:tcPr>
          <w:p w14:paraId="3D315373" w14:textId="77777777" w:rsidR="00BE0606" w:rsidRDefault="00BE0606">
            <w:pPr>
              <w:pStyle w:val="ConsPlusNormal"/>
            </w:pPr>
          </w:p>
        </w:tc>
        <w:tc>
          <w:tcPr>
            <w:tcW w:w="3231" w:type="dxa"/>
            <w:vMerge/>
          </w:tcPr>
          <w:p w14:paraId="285B3A38" w14:textId="77777777" w:rsidR="00BE0606" w:rsidRDefault="00BE0606">
            <w:pPr>
              <w:pStyle w:val="ConsPlusNormal"/>
            </w:pPr>
          </w:p>
        </w:tc>
        <w:tc>
          <w:tcPr>
            <w:tcW w:w="5386" w:type="dxa"/>
          </w:tcPr>
          <w:p w14:paraId="4ED54F35" w14:textId="77777777" w:rsidR="00BE0606" w:rsidRDefault="00BE0606">
            <w:pPr>
              <w:pStyle w:val="ConsPlusNormal"/>
              <w:jc w:val="both"/>
            </w:pPr>
            <w:r>
              <w:t>г. Вязьма, тротуар по ул. Ямской</w:t>
            </w:r>
          </w:p>
        </w:tc>
      </w:tr>
      <w:tr w:rsidR="00BE0606" w14:paraId="417A4EBC" w14:textId="77777777">
        <w:tc>
          <w:tcPr>
            <w:tcW w:w="454" w:type="dxa"/>
            <w:vMerge/>
          </w:tcPr>
          <w:p w14:paraId="5C00D432" w14:textId="77777777" w:rsidR="00BE0606" w:rsidRDefault="00BE0606">
            <w:pPr>
              <w:pStyle w:val="ConsPlusNormal"/>
            </w:pPr>
          </w:p>
        </w:tc>
        <w:tc>
          <w:tcPr>
            <w:tcW w:w="3231" w:type="dxa"/>
            <w:vMerge/>
          </w:tcPr>
          <w:p w14:paraId="26D971E2" w14:textId="77777777" w:rsidR="00BE0606" w:rsidRDefault="00BE0606">
            <w:pPr>
              <w:pStyle w:val="ConsPlusNormal"/>
            </w:pPr>
          </w:p>
        </w:tc>
        <w:tc>
          <w:tcPr>
            <w:tcW w:w="5386" w:type="dxa"/>
          </w:tcPr>
          <w:p w14:paraId="7EF2BE45" w14:textId="77777777" w:rsidR="00BE0606" w:rsidRDefault="00BE0606">
            <w:pPr>
              <w:pStyle w:val="ConsPlusNormal"/>
              <w:jc w:val="both"/>
            </w:pPr>
            <w:r>
              <w:t>г. Вязьма, тротуар по ул. Ленина от ул. Воинов-</w:t>
            </w:r>
            <w:r>
              <w:lastRenderedPageBreak/>
              <w:t>интернационалистов до поворота на ул. Сычевское шоссе</w:t>
            </w:r>
          </w:p>
        </w:tc>
      </w:tr>
      <w:tr w:rsidR="00BE0606" w14:paraId="114A51BA" w14:textId="77777777">
        <w:tc>
          <w:tcPr>
            <w:tcW w:w="454" w:type="dxa"/>
            <w:vMerge/>
          </w:tcPr>
          <w:p w14:paraId="0C2B4AE8" w14:textId="77777777" w:rsidR="00BE0606" w:rsidRDefault="00BE0606">
            <w:pPr>
              <w:pStyle w:val="ConsPlusNormal"/>
            </w:pPr>
          </w:p>
        </w:tc>
        <w:tc>
          <w:tcPr>
            <w:tcW w:w="3231" w:type="dxa"/>
            <w:vMerge/>
          </w:tcPr>
          <w:p w14:paraId="73E55A21" w14:textId="77777777" w:rsidR="00BE0606" w:rsidRDefault="00BE0606">
            <w:pPr>
              <w:pStyle w:val="ConsPlusNormal"/>
            </w:pPr>
          </w:p>
        </w:tc>
        <w:tc>
          <w:tcPr>
            <w:tcW w:w="5386" w:type="dxa"/>
          </w:tcPr>
          <w:p w14:paraId="40BF9881" w14:textId="77777777" w:rsidR="00BE0606" w:rsidRDefault="00BE0606">
            <w:pPr>
              <w:pStyle w:val="ConsPlusNormal"/>
              <w:jc w:val="both"/>
            </w:pPr>
            <w:r>
              <w:t>г. Вязьма, тротуар по ул. Космонавтов</w:t>
            </w:r>
          </w:p>
        </w:tc>
      </w:tr>
      <w:tr w:rsidR="00BE0606" w14:paraId="7DFBE433" w14:textId="77777777">
        <w:tc>
          <w:tcPr>
            <w:tcW w:w="454" w:type="dxa"/>
            <w:vMerge/>
          </w:tcPr>
          <w:p w14:paraId="6B2DFD45" w14:textId="77777777" w:rsidR="00BE0606" w:rsidRDefault="00BE0606">
            <w:pPr>
              <w:pStyle w:val="ConsPlusNormal"/>
            </w:pPr>
          </w:p>
        </w:tc>
        <w:tc>
          <w:tcPr>
            <w:tcW w:w="3231" w:type="dxa"/>
            <w:vMerge/>
          </w:tcPr>
          <w:p w14:paraId="5E5A42D1" w14:textId="77777777" w:rsidR="00BE0606" w:rsidRDefault="00BE0606">
            <w:pPr>
              <w:pStyle w:val="ConsPlusNormal"/>
            </w:pPr>
          </w:p>
        </w:tc>
        <w:tc>
          <w:tcPr>
            <w:tcW w:w="5386" w:type="dxa"/>
          </w:tcPr>
          <w:p w14:paraId="47C2246A" w14:textId="77777777" w:rsidR="00BE0606" w:rsidRDefault="00BE0606">
            <w:pPr>
              <w:pStyle w:val="ConsPlusNormal"/>
              <w:jc w:val="both"/>
            </w:pPr>
            <w:r>
              <w:t>г. Вязьма, тротуар по ул. Панино - Московской, от д. 2/2 по ул. Панино до д. 13 по ул. Московской</w:t>
            </w:r>
          </w:p>
        </w:tc>
      </w:tr>
      <w:tr w:rsidR="00BE0606" w14:paraId="2622912F" w14:textId="77777777">
        <w:tc>
          <w:tcPr>
            <w:tcW w:w="454" w:type="dxa"/>
            <w:vMerge/>
          </w:tcPr>
          <w:p w14:paraId="436E75BC" w14:textId="77777777" w:rsidR="00BE0606" w:rsidRDefault="00BE0606">
            <w:pPr>
              <w:pStyle w:val="ConsPlusNormal"/>
            </w:pPr>
          </w:p>
        </w:tc>
        <w:tc>
          <w:tcPr>
            <w:tcW w:w="3231" w:type="dxa"/>
            <w:vMerge/>
          </w:tcPr>
          <w:p w14:paraId="7FA774DA" w14:textId="77777777" w:rsidR="00BE0606" w:rsidRDefault="00BE0606">
            <w:pPr>
              <w:pStyle w:val="ConsPlusNormal"/>
            </w:pPr>
          </w:p>
        </w:tc>
        <w:tc>
          <w:tcPr>
            <w:tcW w:w="5386" w:type="dxa"/>
          </w:tcPr>
          <w:p w14:paraId="563ABAF1" w14:textId="77777777" w:rsidR="00BE0606" w:rsidRDefault="00BE0606">
            <w:pPr>
              <w:pStyle w:val="ConsPlusNormal"/>
              <w:jc w:val="both"/>
            </w:pPr>
            <w:r>
              <w:t>г. Вязьма, тротуар по ул. Плотникова</w:t>
            </w:r>
          </w:p>
        </w:tc>
      </w:tr>
      <w:tr w:rsidR="00BE0606" w14:paraId="17A533B7" w14:textId="77777777">
        <w:tc>
          <w:tcPr>
            <w:tcW w:w="454" w:type="dxa"/>
            <w:vMerge/>
          </w:tcPr>
          <w:p w14:paraId="1728858E" w14:textId="77777777" w:rsidR="00BE0606" w:rsidRDefault="00BE0606">
            <w:pPr>
              <w:pStyle w:val="ConsPlusNormal"/>
            </w:pPr>
          </w:p>
        </w:tc>
        <w:tc>
          <w:tcPr>
            <w:tcW w:w="3231" w:type="dxa"/>
            <w:vMerge/>
          </w:tcPr>
          <w:p w14:paraId="08984506" w14:textId="77777777" w:rsidR="00BE0606" w:rsidRDefault="00BE0606">
            <w:pPr>
              <w:pStyle w:val="ConsPlusNormal"/>
            </w:pPr>
          </w:p>
        </w:tc>
        <w:tc>
          <w:tcPr>
            <w:tcW w:w="5386" w:type="dxa"/>
          </w:tcPr>
          <w:p w14:paraId="549C9FA4" w14:textId="77777777" w:rsidR="00BE0606" w:rsidRDefault="00BE0606">
            <w:pPr>
              <w:pStyle w:val="ConsPlusNormal"/>
              <w:jc w:val="both"/>
            </w:pPr>
            <w:r>
              <w:t>г. Вязьма, тротуар по ул. Парижской Коммуны</w:t>
            </w:r>
          </w:p>
        </w:tc>
      </w:tr>
      <w:tr w:rsidR="00BE0606" w14:paraId="5330E74A" w14:textId="77777777">
        <w:tc>
          <w:tcPr>
            <w:tcW w:w="454" w:type="dxa"/>
            <w:vMerge/>
          </w:tcPr>
          <w:p w14:paraId="37BDC4DA" w14:textId="77777777" w:rsidR="00BE0606" w:rsidRDefault="00BE0606">
            <w:pPr>
              <w:pStyle w:val="ConsPlusNormal"/>
            </w:pPr>
          </w:p>
        </w:tc>
        <w:tc>
          <w:tcPr>
            <w:tcW w:w="3231" w:type="dxa"/>
            <w:vMerge/>
          </w:tcPr>
          <w:p w14:paraId="0635C314" w14:textId="77777777" w:rsidR="00BE0606" w:rsidRDefault="00BE0606">
            <w:pPr>
              <w:pStyle w:val="ConsPlusNormal"/>
            </w:pPr>
          </w:p>
        </w:tc>
        <w:tc>
          <w:tcPr>
            <w:tcW w:w="5386" w:type="dxa"/>
          </w:tcPr>
          <w:p w14:paraId="57898E9C" w14:textId="77777777" w:rsidR="00BE0606" w:rsidRDefault="00BE0606">
            <w:pPr>
              <w:pStyle w:val="ConsPlusNormal"/>
              <w:jc w:val="both"/>
            </w:pPr>
            <w:r>
              <w:t>г. Вязьма, тротуар по ул. Матросова</w:t>
            </w:r>
          </w:p>
        </w:tc>
      </w:tr>
      <w:tr w:rsidR="00BE0606" w14:paraId="27F2FED3" w14:textId="77777777">
        <w:tc>
          <w:tcPr>
            <w:tcW w:w="454" w:type="dxa"/>
            <w:vMerge/>
          </w:tcPr>
          <w:p w14:paraId="1625DBF3" w14:textId="77777777" w:rsidR="00BE0606" w:rsidRDefault="00BE0606">
            <w:pPr>
              <w:pStyle w:val="ConsPlusNormal"/>
            </w:pPr>
          </w:p>
        </w:tc>
        <w:tc>
          <w:tcPr>
            <w:tcW w:w="3231" w:type="dxa"/>
            <w:vMerge/>
          </w:tcPr>
          <w:p w14:paraId="4573B97E" w14:textId="77777777" w:rsidR="00BE0606" w:rsidRDefault="00BE0606">
            <w:pPr>
              <w:pStyle w:val="ConsPlusNormal"/>
            </w:pPr>
          </w:p>
        </w:tc>
        <w:tc>
          <w:tcPr>
            <w:tcW w:w="5386" w:type="dxa"/>
          </w:tcPr>
          <w:p w14:paraId="039FE3CE" w14:textId="77777777" w:rsidR="00BE0606" w:rsidRDefault="00BE0606">
            <w:pPr>
              <w:pStyle w:val="ConsPlusNormal"/>
              <w:jc w:val="both"/>
            </w:pPr>
            <w:r>
              <w:t>г. Вязьма, тротуар по ул. Алексеевской</w:t>
            </w:r>
          </w:p>
        </w:tc>
      </w:tr>
      <w:tr w:rsidR="00BE0606" w14:paraId="3888515A" w14:textId="77777777">
        <w:tc>
          <w:tcPr>
            <w:tcW w:w="454" w:type="dxa"/>
            <w:vMerge/>
          </w:tcPr>
          <w:p w14:paraId="3026A5D7" w14:textId="77777777" w:rsidR="00BE0606" w:rsidRDefault="00BE0606">
            <w:pPr>
              <w:pStyle w:val="ConsPlusNormal"/>
            </w:pPr>
          </w:p>
        </w:tc>
        <w:tc>
          <w:tcPr>
            <w:tcW w:w="3231" w:type="dxa"/>
            <w:vMerge/>
          </w:tcPr>
          <w:p w14:paraId="55B503FE" w14:textId="77777777" w:rsidR="00BE0606" w:rsidRDefault="00BE0606">
            <w:pPr>
              <w:pStyle w:val="ConsPlusNormal"/>
            </w:pPr>
          </w:p>
        </w:tc>
        <w:tc>
          <w:tcPr>
            <w:tcW w:w="5386" w:type="dxa"/>
          </w:tcPr>
          <w:p w14:paraId="1C670DC7" w14:textId="77777777" w:rsidR="00BE0606" w:rsidRDefault="00BE0606">
            <w:pPr>
              <w:pStyle w:val="ConsPlusNormal"/>
              <w:jc w:val="both"/>
            </w:pPr>
            <w:r>
              <w:t>г. Вязьма, тротуар по ул. Бауманской</w:t>
            </w:r>
          </w:p>
        </w:tc>
      </w:tr>
      <w:tr w:rsidR="00BE0606" w14:paraId="37C1740B" w14:textId="77777777">
        <w:tc>
          <w:tcPr>
            <w:tcW w:w="454" w:type="dxa"/>
            <w:vMerge/>
          </w:tcPr>
          <w:p w14:paraId="60A5BD2A" w14:textId="77777777" w:rsidR="00BE0606" w:rsidRDefault="00BE0606">
            <w:pPr>
              <w:pStyle w:val="ConsPlusNormal"/>
            </w:pPr>
          </w:p>
        </w:tc>
        <w:tc>
          <w:tcPr>
            <w:tcW w:w="3231" w:type="dxa"/>
            <w:vMerge/>
          </w:tcPr>
          <w:p w14:paraId="5156DB6F" w14:textId="77777777" w:rsidR="00BE0606" w:rsidRDefault="00BE0606">
            <w:pPr>
              <w:pStyle w:val="ConsPlusNormal"/>
            </w:pPr>
          </w:p>
        </w:tc>
        <w:tc>
          <w:tcPr>
            <w:tcW w:w="5386" w:type="dxa"/>
          </w:tcPr>
          <w:p w14:paraId="0C2D0FBD" w14:textId="77777777" w:rsidR="00BE0606" w:rsidRDefault="00BE0606">
            <w:pPr>
              <w:pStyle w:val="ConsPlusNormal"/>
              <w:jc w:val="both"/>
            </w:pPr>
            <w:r>
              <w:t>г. Вязьма, тротуар по ул. Парижской Коммуны от д. 8 до д. 58</w:t>
            </w:r>
          </w:p>
        </w:tc>
      </w:tr>
      <w:tr w:rsidR="00BE0606" w14:paraId="382C142E" w14:textId="77777777">
        <w:tc>
          <w:tcPr>
            <w:tcW w:w="454" w:type="dxa"/>
            <w:vMerge/>
          </w:tcPr>
          <w:p w14:paraId="138D8E2F" w14:textId="77777777" w:rsidR="00BE0606" w:rsidRDefault="00BE0606">
            <w:pPr>
              <w:pStyle w:val="ConsPlusNormal"/>
            </w:pPr>
          </w:p>
        </w:tc>
        <w:tc>
          <w:tcPr>
            <w:tcW w:w="3231" w:type="dxa"/>
            <w:vMerge/>
          </w:tcPr>
          <w:p w14:paraId="38945FCA" w14:textId="77777777" w:rsidR="00BE0606" w:rsidRDefault="00BE0606">
            <w:pPr>
              <w:pStyle w:val="ConsPlusNormal"/>
            </w:pPr>
          </w:p>
        </w:tc>
        <w:tc>
          <w:tcPr>
            <w:tcW w:w="5386" w:type="dxa"/>
          </w:tcPr>
          <w:p w14:paraId="2F2BA37F" w14:textId="77777777" w:rsidR="00BE0606" w:rsidRDefault="00BE0606">
            <w:pPr>
              <w:pStyle w:val="ConsPlusNormal"/>
              <w:jc w:val="both"/>
            </w:pPr>
            <w:r>
              <w:t>г. Вязьма, тротуар по ул. Красноармейское шоссе</w:t>
            </w:r>
          </w:p>
        </w:tc>
      </w:tr>
      <w:tr w:rsidR="00BE0606" w14:paraId="1E6B7130" w14:textId="77777777">
        <w:tc>
          <w:tcPr>
            <w:tcW w:w="454" w:type="dxa"/>
            <w:vMerge/>
          </w:tcPr>
          <w:p w14:paraId="0E0F08C6" w14:textId="77777777" w:rsidR="00BE0606" w:rsidRDefault="00BE0606">
            <w:pPr>
              <w:pStyle w:val="ConsPlusNormal"/>
            </w:pPr>
          </w:p>
        </w:tc>
        <w:tc>
          <w:tcPr>
            <w:tcW w:w="3231" w:type="dxa"/>
            <w:vMerge/>
          </w:tcPr>
          <w:p w14:paraId="71D04228" w14:textId="77777777" w:rsidR="00BE0606" w:rsidRDefault="00BE0606">
            <w:pPr>
              <w:pStyle w:val="ConsPlusNormal"/>
            </w:pPr>
          </w:p>
        </w:tc>
        <w:tc>
          <w:tcPr>
            <w:tcW w:w="5386" w:type="dxa"/>
          </w:tcPr>
          <w:p w14:paraId="5D86FB81" w14:textId="77777777" w:rsidR="00BE0606" w:rsidRDefault="00BE0606">
            <w:pPr>
              <w:pStyle w:val="ConsPlusNormal"/>
              <w:jc w:val="both"/>
            </w:pPr>
            <w:r>
              <w:t>г. Вязьма, набережная реки Вязьмы между улицами Комсомольской и Марины Расковой</w:t>
            </w:r>
          </w:p>
        </w:tc>
      </w:tr>
      <w:tr w:rsidR="00BE0606" w14:paraId="5489F697" w14:textId="77777777">
        <w:tc>
          <w:tcPr>
            <w:tcW w:w="454" w:type="dxa"/>
            <w:vMerge/>
          </w:tcPr>
          <w:p w14:paraId="1AE1F271" w14:textId="77777777" w:rsidR="00BE0606" w:rsidRDefault="00BE0606">
            <w:pPr>
              <w:pStyle w:val="ConsPlusNormal"/>
            </w:pPr>
          </w:p>
        </w:tc>
        <w:tc>
          <w:tcPr>
            <w:tcW w:w="3231" w:type="dxa"/>
            <w:vMerge/>
          </w:tcPr>
          <w:p w14:paraId="691E8EC6" w14:textId="77777777" w:rsidR="00BE0606" w:rsidRDefault="00BE0606">
            <w:pPr>
              <w:pStyle w:val="ConsPlusNormal"/>
            </w:pPr>
          </w:p>
        </w:tc>
        <w:tc>
          <w:tcPr>
            <w:tcW w:w="5386" w:type="dxa"/>
          </w:tcPr>
          <w:p w14:paraId="545824D6" w14:textId="77777777" w:rsidR="00BE0606" w:rsidRDefault="00BE0606">
            <w:pPr>
              <w:pStyle w:val="ConsPlusNormal"/>
              <w:jc w:val="both"/>
            </w:pPr>
            <w:r>
              <w:t>г. Вязьма, сквер в районе МБУ ДО Вяземской ДХШ им. А.Г. Сергеева на ул. Кашена</w:t>
            </w:r>
          </w:p>
        </w:tc>
      </w:tr>
      <w:tr w:rsidR="00BE0606" w14:paraId="448DF610" w14:textId="77777777">
        <w:tc>
          <w:tcPr>
            <w:tcW w:w="454" w:type="dxa"/>
            <w:vMerge/>
          </w:tcPr>
          <w:p w14:paraId="4BC5D852" w14:textId="77777777" w:rsidR="00BE0606" w:rsidRDefault="00BE0606">
            <w:pPr>
              <w:pStyle w:val="ConsPlusNormal"/>
            </w:pPr>
          </w:p>
        </w:tc>
        <w:tc>
          <w:tcPr>
            <w:tcW w:w="3231" w:type="dxa"/>
            <w:vMerge/>
          </w:tcPr>
          <w:p w14:paraId="000896FD" w14:textId="77777777" w:rsidR="00BE0606" w:rsidRDefault="00BE0606">
            <w:pPr>
              <w:pStyle w:val="ConsPlusNormal"/>
            </w:pPr>
          </w:p>
        </w:tc>
        <w:tc>
          <w:tcPr>
            <w:tcW w:w="5386" w:type="dxa"/>
          </w:tcPr>
          <w:p w14:paraId="6495092D" w14:textId="77777777" w:rsidR="00BE0606" w:rsidRDefault="00BE0606">
            <w:pPr>
              <w:pStyle w:val="ConsPlusNormal"/>
              <w:jc w:val="both"/>
            </w:pPr>
            <w:r>
              <w:t>г. Вязьма, сквер памяти партизанов-подпольщиков на ул. Комсомольской</w:t>
            </w:r>
          </w:p>
        </w:tc>
      </w:tr>
      <w:tr w:rsidR="00BE0606" w14:paraId="5AFC864B" w14:textId="77777777">
        <w:tc>
          <w:tcPr>
            <w:tcW w:w="454" w:type="dxa"/>
            <w:vMerge/>
          </w:tcPr>
          <w:p w14:paraId="1525AED0" w14:textId="77777777" w:rsidR="00BE0606" w:rsidRDefault="00BE0606">
            <w:pPr>
              <w:pStyle w:val="ConsPlusNormal"/>
            </w:pPr>
          </w:p>
        </w:tc>
        <w:tc>
          <w:tcPr>
            <w:tcW w:w="3231" w:type="dxa"/>
            <w:vMerge/>
          </w:tcPr>
          <w:p w14:paraId="61B023B9" w14:textId="77777777" w:rsidR="00BE0606" w:rsidRDefault="00BE0606">
            <w:pPr>
              <w:pStyle w:val="ConsPlusNormal"/>
            </w:pPr>
          </w:p>
        </w:tc>
        <w:tc>
          <w:tcPr>
            <w:tcW w:w="5386" w:type="dxa"/>
          </w:tcPr>
          <w:p w14:paraId="3D5758F5" w14:textId="77777777" w:rsidR="00BE0606" w:rsidRDefault="00BE0606">
            <w:pPr>
              <w:pStyle w:val="ConsPlusNormal"/>
              <w:jc w:val="both"/>
            </w:pPr>
            <w:r>
              <w:t>г. Вязьма, территория вокруг пруда Струнка на ул. Заслонова</w:t>
            </w:r>
          </w:p>
        </w:tc>
      </w:tr>
      <w:tr w:rsidR="00BE0606" w14:paraId="6932547E" w14:textId="77777777">
        <w:tc>
          <w:tcPr>
            <w:tcW w:w="454" w:type="dxa"/>
            <w:vMerge w:val="restart"/>
          </w:tcPr>
          <w:p w14:paraId="24B8DC8A" w14:textId="77777777" w:rsidR="00BE0606" w:rsidRDefault="00BE0606">
            <w:pPr>
              <w:pStyle w:val="ConsPlusNormal"/>
              <w:jc w:val="both"/>
            </w:pPr>
            <w:r>
              <w:t>3.</w:t>
            </w:r>
          </w:p>
        </w:tc>
        <w:tc>
          <w:tcPr>
            <w:tcW w:w="3231" w:type="dxa"/>
            <w:vMerge w:val="restart"/>
          </w:tcPr>
          <w:p w14:paraId="62F1662F" w14:textId="77777777" w:rsidR="00BE0606" w:rsidRDefault="00BE0606">
            <w:pPr>
              <w:pStyle w:val="ConsPlusNormal"/>
              <w:jc w:val="both"/>
            </w:pPr>
            <w:r>
              <w:t>Муниципальное образование "Гагаринский муниципальный округ" Смоленской области</w:t>
            </w:r>
          </w:p>
        </w:tc>
        <w:tc>
          <w:tcPr>
            <w:tcW w:w="5386" w:type="dxa"/>
          </w:tcPr>
          <w:p w14:paraId="61EA00EC" w14:textId="77777777" w:rsidR="00BE0606" w:rsidRDefault="00BE0606">
            <w:pPr>
              <w:pStyle w:val="ConsPlusNormal"/>
              <w:jc w:val="both"/>
            </w:pPr>
            <w:r>
              <w:t>г. Гагарин, устройство сцены и детской площадки в "Городском парке имени Федора Солнцева" (1-й этап)</w:t>
            </w:r>
          </w:p>
        </w:tc>
      </w:tr>
      <w:tr w:rsidR="00BE0606" w14:paraId="39148F25" w14:textId="77777777">
        <w:tc>
          <w:tcPr>
            <w:tcW w:w="454" w:type="dxa"/>
            <w:vMerge/>
          </w:tcPr>
          <w:p w14:paraId="4AE06227" w14:textId="77777777" w:rsidR="00BE0606" w:rsidRDefault="00BE0606">
            <w:pPr>
              <w:pStyle w:val="ConsPlusNormal"/>
            </w:pPr>
          </w:p>
        </w:tc>
        <w:tc>
          <w:tcPr>
            <w:tcW w:w="3231" w:type="dxa"/>
            <w:vMerge/>
          </w:tcPr>
          <w:p w14:paraId="1D226017" w14:textId="77777777" w:rsidR="00BE0606" w:rsidRDefault="00BE0606">
            <w:pPr>
              <w:pStyle w:val="ConsPlusNormal"/>
            </w:pPr>
          </w:p>
        </w:tc>
        <w:tc>
          <w:tcPr>
            <w:tcW w:w="5386" w:type="dxa"/>
          </w:tcPr>
          <w:p w14:paraId="4ACD17BD" w14:textId="77777777" w:rsidR="00BE0606" w:rsidRDefault="00BE0606">
            <w:pPr>
              <w:pStyle w:val="ConsPlusNormal"/>
              <w:jc w:val="both"/>
            </w:pPr>
            <w:r>
              <w:t>г. Гагарин, благоустройство набережной в "Городском парке имени Федора Солнцева" (2-й этап)</w:t>
            </w:r>
          </w:p>
        </w:tc>
      </w:tr>
      <w:tr w:rsidR="00BE0606" w14:paraId="50B13DD6" w14:textId="77777777">
        <w:tc>
          <w:tcPr>
            <w:tcW w:w="454" w:type="dxa"/>
            <w:vMerge/>
          </w:tcPr>
          <w:p w14:paraId="64C43DFB" w14:textId="77777777" w:rsidR="00BE0606" w:rsidRDefault="00BE0606">
            <w:pPr>
              <w:pStyle w:val="ConsPlusNormal"/>
            </w:pPr>
          </w:p>
        </w:tc>
        <w:tc>
          <w:tcPr>
            <w:tcW w:w="3231" w:type="dxa"/>
            <w:vMerge/>
          </w:tcPr>
          <w:p w14:paraId="578AA138" w14:textId="77777777" w:rsidR="00BE0606" w:rsidRDefault="00BE0606">
            <w:pPr>
              <w:pStyle w:val="ConsPlusNormal"/>
            </w:pPr>
          </w:p>
        </w:tc>
        <w:tc>
          <w:tcPr>
            <w:tcW w:w="5386" w:type="dxa"/>
          </w:tcPr>
          <w:p w14:paraId="7C57D5C7" w14:textId="77777777" w:rsidR="00BE0606" w:rsidRDefault="00BE0606">
            <w:pPr>
              <w:pStyle w:val="ConsPlusNormal"/>
              <w:jc w:val="both"/>
            </w:pPr>
            <w:r>
              <w:t>г. Гагарин, благоустройство пешеходной зоны в "Городском парке имени Федора Солнцева" между МБОУ "Средняя школа N 3 имени Ленинского комсомола" и прудами (3-й этап)</w:t>
            </w:r>
          </w:p>
        </w:tc>
      </w:tr>
      <w:tr w:rsidR="00BE0606" w14:paraId="7A17DB81" w14:textId="77777777">
        <w:tc>
          <w:tcPr>
            <w:tcW w:w="454" w:type="dxa"/>
            <w:vMerge/>
          </w:tcPr>
          <w:p w14:paraId="3A9E0F0A" w14:textId="77777777" w:rsidR="00BE0606" w:rsidRDefault="00BE0606">
            <w:pPr>
              <w:pStyle w:val="ConsPlusNormal"/>
            </w:pPr>
          </w:p>
        </w:tc>
        <w:tc>
          <w:tcPr>
            <w:tcW w:w="3231" w:type="dxa"/>
            <w:vMerge/>
          </w:tcPr>
          <w:p w14:paraId="5CB3B35F" w14:textId="77777777" w:rsidR="00BE0606" w:rsidRDefault="00BE0606">
            <w:pPr>
              <w:pStyle w:val="ConsPlusNormal"/>
            </w:pPr>
          </w:p>
        </w:tc>
        <w:tc>
          <w:tcPr>
            <w:tcW w:w="5386" w:type="dxa"/>
          </w:tcPr>
          <w:p w14:paraId="74F51AF3" w14:textId="77777777" w:rsidR="00BE0606" w:rsidRDefault="00BE0606">
            <w:pPr>
              <w:pStyle w:val="ConsPlusNormal"/>
              <w:jc w:val="both"/>
            </w:pPr>
            <w:r>
              <w:t>г. Гагарин, сквер, расположенный вдоль ул. 26 Бакинских комиссаров, от ул. Ленинградской набережной до медицинского центра</w:t>
            </w:r>
          </w:p>
        </w:tc>
      </w:tr>
      <w:tr w:rsidR="00BE0606" w14:paraId="5B18F500" w14:textId="77777777">
        <w:tc>
          <w:tcPr>
            <w:tcW w:w="454" w:type="dxa"/>
            <w:vMerge/>
          </w:tcPr>
          <w:p w14:paraId="004CCE31" w14:textId="77777777" w:rsidR="00BE0606" w:rsidRDefault="00BE0606">
            <w:pPr>
              <w:pStyle w:val="ConsPlusNormal"/>
            </w:pPr>
          </w:p>
        </w:tc>
        <w:tc>
          <w:tcPr>
            <w:tcW w:w="3231" w:type="dxa"/>
            <w:vMerge/>
          </w:tcPr>
          <w:p w14:paraId="1D8ED7B0" w14:textId="77777777" w:rsidR="00BE0606" w:rsidRDefault="00BE0606">
            <w:pPr>
              <w:pStyle w:val="ConsPlusNormal"/>
            </w:pPr>
          </w:p>
        </w:tc>
        <w:tc>
          <w:tcPr>
            <w:tcW w:w="5386" w:type="dxa"/>
          </w:tcPr>
          <w:p w14:paraId="0BF54306" w14:textId="77777777" w:rsidR="00BE0606" w:rsidRDefault="00BE0606">
            <w:pPr>
              <w:pStyle w:val="ConsPlusNormal"/>
              <w:jc w:val="both"/>
            </w:pPr>
            <w:r>
              <w:t>г. Гагарин, общественная территория, расположенная между д. 79 и д. 90 по ул. Свердлова</w:t>
            </w:r>
          </w:p>
        </w:tc>
      </w:tr>
      <w:tr w:rsidR="00BE0606" w14:paraId="31F52B42" w14:textId="77777777">
        <w:tc>
          <w:tcPr>
            <w:tcW w:w="454" w:type="dxa"/>
            <w:vMerge/>
          </w:tcPr>
          <w:p w14:paraId="677BE733" w14:textId="77777777" w:rsidR="00BE0606" w:rsidRDefault="00BE0606">
            <w:pPr>
              <w:pStyle w:val="ConsPlusNormal"/>
            </w:pPr>
          </w:p>
        </w:tc>
        <w:tc>
          <w:tcPr>
            <w:tcW w:w="3231" w:type="dxa"/>
            <w:vMerge/>
          </w:tcPr>
          <w:p w14:paraId="17618671" w14:textId="77777777" w:rsidR="00BE0606" w:rsidRDefault="00BE0606">
            <w:pPr>
              <w:pStyle w:val="ConsPlusNormal"/>
            </w:pPr>
          </w:p>
        </w:tc>
        <w:tc>
          <w:tcPr>
            <w:tcW w:w="5386" w:type="dxa"/>
          </w:tcPr>
          <w:p w14:paraId="136F5AA5" w14:textId="77777777" w:rsidR="00BE0606" w:rsidRDefault="00BE0606">
            <w:pPr>
              <w:pStyle w:val="ConsPlusNormal"/>
              <w:jc w:val="both"/>
            </w:pPr>
            <w:r>
              <w:t>г. Гагарин, общественная территория, расположенная между д. 79 и д. 90 по ул. Свердлова (2-й этап)</w:t>
            </w:r>
          </w:p>
        </w:tc>
      </w:tr>
      <w:tr w:rsidR="00BE0606" w14:paraId="4B3BEE5B" w14:textId="77777777">
        <w:tc>
          <w:tcPr>
            <w:tcW w:w="454" w:type="dxa"/>
            <w:vMerge/>
          </w:tcPr>
          <w:p w14:paraId="2589491D" w14:textId="77777777" w:rsidR="00BE0606" w:rsidRDefault="00BE0606">
            <w:pPr>
              <w:pStyle w:val="ConsPlusNormal"/>
            </w:pPr>
          </w:p>
        </w:tc>
        <w:tc>
          <w:tcPr>
            <w:tcW w:w="3231" w:type="dxa"/>
            <w:vMerge/>
          </w:tcPr>
          <w:p w14:paraId="1EC6919D" w14:textId="77777777" w:rsidR="00BE0606" w:rsidRDefault="00BE0606">
            <w:pPr>
              <w:pStyle w:val="ConsPlusNormal"/>
            </w:pPr>
          </w:p>
        </w:tc>
        <w:tc>
          <w:tcPr>
            <w:tcW w:w="5386" w:type="dxa"/>
          </w:tcPr>
          <w:p w14:paraId="42CCF0BA" w14:textId="77777777" w:rsidR="00BE0606" w:rsidRDefault="00BE0606">
            <w:pPr>
              <w:pStyle w:val="ConsPlusNormal"/>
              <w:jc w:val="both"/>
            </w:pPr>
            <w:r>
              <w:t xml:space="preserve">г. Гагарин, пешеходная зона (тротуар) по ул. Ленина, от </w:t>
            </w:r>
            <w:r>
              <w:lastRenderedPageBreak/>
              <w:t>начала улицы до перекрестка с ул. Герцена, от перекрестка с ул. Льва Толстого до конца улицы (нечетная сторона)</w:t>
            </w:r>
          </w:p>
        </w:tc>
      </w:tr>
      <w:tr w:rsidR="00BE0606" w14:paraId="163EA2C7" w14:textId="77777777">
        <w:tc>
          <w:tcPr>
            <w:tcW w:w="454" w:type="dxa"/>
            <w:vMerge/>
          </w:tcPr>
          <w:p w14:paraId="5533EA48" w14:textId="77777777" w:rsidR="00BE0606" w:rsidRDefault="00BE0606">
            <w:pPr>
              <w:pStyle w:val="ConsPlusNormal"/>
            </w:pPr>
          </w:p>
        </w:tc>
        <w:tc>
          <w:tcPr>
            <w:tcW w:w="3231" w:type="dxa"/>
            <w:vMerge/>
          </w:tcPr>
          <w:p w14:paraId="43AFA219" w14:textId="77777777" w:rsidR="00BE0606" w:rsidRDefault="00BE0606">
            <w:pPr>
              <w:pStyle w:val="ConsPlusNormal"/>
            </w:pPr>
          </w:p>
        </w:tc>
        <w:tc>
          <w:tcPr>
            <w:tcW w:w="5386" w:type="dxa"/>
          </w:tcPr>
          <w:p w14:paraId="43EA8009" w14:textId="77777777" w:rsidR="00BE0606" w:rsidRDefault="00BE0606">
            <w:pPr>
              <w:pStyle w:val="ConsPlusNormal"/>
              <w:jc w:val="both"/>
            </w:pPr>
            <w:r>
              <w:t>г. Гагарин, пешеходная зона (тротуар) по ул. Ленина, от д. 4 до конца улицы (четная сторона)</w:t>
            </w:r>
          </w:p>
        </w:tc>
      </w:tr>
      <w:tr w:rsidR="00BE0606" w14:paraId="702045FC" w14:textId="77777777">
        <w:tc>
          <w:tcPr>
            <w:tcW w:w="454" w:type="dxa"/>
            <w:vMerge/>
          </w:tcPr>
          <w:p w14:paraId="7BF76709" w14:textId="77777777" w:rsidR="00BE0606" w:rsidRDefault="00BE0606">
            <w:pPr>
              <w:pStyle w:val="ConsPlusNormal"/>
            </w:pPr>
          </w:p>
        </w:tc>
        <w:tc>
          <w:tcPr>
            <w:tcW w:w="3231" w:type="dxa"/>
            <w:vMerge/>
          </w:tcPr>
          <w:p w14:paraId="5D38ADB1" w14:textId="77777777" w:rsidR="00BE0606" w:rsidRDefault="00BE0606">
            <w:pPr>
              <w:pStyle w:val="ConsPlusNormal"/>
            </w:pPr>
          </w:p>
        </w:tc>
        <w:tc>
          <w:tcPr>
            <w:tcW w:w="5386" w:type="dxa"/>
          </w:tcPr>
          <w:p w14:paraId="626C4F04" w14:textId="77777777" w:rsidR="00BE0606" w:rsidRDefault="00BE0606">
            <w:pPr>
              <w:pStyle w:val="ConsPlusNormal"/>
              <w:jc w:val="both"/>
            </w:pPr>
            <w:r>
              <w:t>г. Гагарин, пешеходная зона (тротуар) от д. 14 до д. 90 по ул. Советской</w:t>
            </w:r>
          </w:p>
        </w:tc>
      </w:tr>
      <w:tr w:rsidR="00BE0606" w14:paraId="72E605E7" w14:textId="77777777">
        <w:tc>
          <w:tcPr>
            <w:tcW w:w="454" w:type="dxa"/>
            <w:vMerge/>
          </w:tcPr>
          <w:p w14:paraId="2129C637" w14:textId="77777777" w:rsidR="00BE0606" w:rsidRDefault="00BE0606">
            <w:pPr>
              <w:pStyle w:val="ConsPlusNormal"/>
            </w:pPr>
          </w:p>
        </w:tc>
        <w:tc>
          <w:tcPr>
            <w:tcW w:w="3231" w:type="dxa"/>
            <w:vMerge/>
          </w:tcPr>
          <w:p w14:paraId="5AA5F496" w14:textId="77777777" w:rsidR="00BE0606" w:rsidRDefault="00BE0606">
            <w:pPr>
              <w:pStyle w:val="ConsPlusNormal"/>
            </w:pPr>
          </w:p>
        </w:tc>
        <w:tc>
          <w:tcPr>
            <w:tcW w:w="5386" w:type="dxa"/>
          </w:tcPr>
          <w:p w14:paraId="2BA4F8B5" w14:textId="77777777" w:rsidR="00BE0606" w:rsidRDefault="00BE0606">
            <w:pPr>
              <w:pStyle w:val="ConsPlusNormal"/>
              <w:jc w:val="both"/>
            </w:pPr>
            <w:r>
              <w:t>г. Гагарин, пешеходная зона (тротуар) от д. 15 до д. 71в по ул. Советской</w:t>
            </w:r>
          </w:p>
        </w:tc>
      </w:tr>
      <w:tr w:rsidR="00BE0606" w14:paraId="10C949E2" w14:textId="77777777">
        <w:tc>
          <w:tcPr>
            <w:tcW w:w="454" w:type="dxa"/>
            <w:vMerge/>
          </w:tcPr>
          <w:p w14:paraId="7D7D5A10" w14:textId="77777777" w:rsidR="00BE0606" w:rsidRDefault="00BE0606">
            <w:pPr>
              <w:pStyle w:val="ConsPlusNormal"/>
            </w:pPr>
          </w:p>
        </w:tc>
        <w:tc>
          <w:tcPr>
            <w:tcW w:w="3231" w:type="dxa"/>
            <w:vMerge/>
          </w:tcPr>
          <w:p w14:paraId="4CF50E6C" w14:textId="77777777" w:rsidR="00BE0606" w:rsidRDefault="00BE0606">
            <w:pPr>
              <w:pStyle w:val="ConsPlusNormal"/>
            </w:pPr>
          </w:p>
        </w:tc>
        <w:tc>
          <w:tcPr>
            <w:tcW w:w="5386" w:type="dxa"/>
          </w:tcPr>
          <w:p w14:paraId="703733C0" w14:textId="77777777" w:rsidR="00BE0606" w:rsidRDefault="00BE0606">
            <w:pPr>
              <w:pStyle w:val="ConsPlusNormal"/>
              <w:jc w:val="both"/>
            </w:pPr>
            <w:r>
              <w:t>г. Гагарин, "Сквер имени космонавта Алексея Леонова"</w:t>
            </w:r>
          </w:p>
        </w:tc>
      </w:tr>
      <w:tr w:rsidR="00BE0606" w14:paraId="41F8702E" w14:textId="77777777">
        <w:tc>
          <w:tcPr>
            <w:tcW w:w="454" w:type="dxa"/>
            <w:vMerge/>
          </w:tcPr>
          <w:p w14:paraId="152423C5" w14:textId="77777777" w:rsidR="00BE0606" w:rsidRDefault="00BE0606">
            <w:pPr>
              <w:pStyle w:val="ConsPlusNormal"/>
            </w:pPr>
          </w:p>
        </w:tc>
        <w:tc>
          <w:tcPr>
            <w:tcW w:w="3231" w:type="dxa"/>
            <w:vMerge/>
          </w:tcPr>
          <w:p w14:paraId="267CE6AE" w14:textId="77777777" w:rsidR="00BE0606" w:rsidRDefault="00BE0606">
            <w:pPr>
              <w:pStyle w:val="ConsPlusNormal"/>
            </w:pPr>
          </w:p>
        </w:tc>
        <w:tc>
          <w:tcPr>
            <w:tcW w:w="5386" w:type="dxa"/>
          </w:tcPr>
          <w:p w14:paraId="20AA57D6" w14:textId="77777777" w:rsidR="00BE0606" w:rsidRDefault="00BE0606">
            <w:pPr>
              <w:pStyle w:val="ConsPlusNormal"/>
              <w:jc w:val="both"/>
            </w:pPr>
            <w:r>
              <w:t>г. Гагарин, Петровская аллея</w:t>
            </w:r>
          </w:p>
        </w:tc>
      </w:tr>
      <w:tr w:rsidR="00BE0606" w14:paraId="51AA55C1" w14:textId="77777777">
        <w:tc>
          <w:tcPr>
            <w:tcW w:w="454" w:type="dxa"/>
            <w:vMerge/>
          </w:tcPr>
          <w:p w14:paraId="72F45A77" w14:textId="77777777" w:rsidR="00BE0606" w:rsidRDefault="00BE0606">
            <w:pPr>
              <w:pStyle w:val="ConsPlusNormal"/>
            </w:pPr>
          </w:p>
        </w:tc>
        <w:tc>
          <w:tcPr>
            <w:tcW w:w="3231" w:type="dxa"/>
            <w:vMerge/>
          </w:tcPr>
          <w:p w14:paraId="233F8B8E" w14:textId="77777777" w:rsidR="00BE0606" w:rsidRDefault="00BE0606">
            <w:pPr>
              <w:pStyle w:val="ConsPlusNormal"/>
            </w:pPr>
          </w:p>
        </w:tc>
        <w:tc>
          <w:tcPr>
            <w:tcW w:w="5386" w:type="dxa"/>
          </w:tcPr>
          <w:p w14:paraId="57D99808" w14:textId="77777777" w:rsidR="00BE0606" w:rsidRDefault="00BE0606">
            <w:pPr>
              <w:pStyle w:val="ConsPlusNormal"/>
              <w:jc w:val="both"/>
            </w:pPr>
            <w:r>
              <w:t>г. Гагарин, внутридворовый массив, ограниченный д. 60 по ул. Гагарина и д. 3 по ул. Матросова (пешеходная зона)</w:t>
            </w:r>
          </w:p>
        </w:tc>
      </w:tr>
      <w:tr w:rsidR="00BE0606" w14:paraId="0DFE4079" w14:textId="77777777">
        <w:tc>
          <w:tcPr>
            <w:tcW w:w="454" w:type="dxa"/>
            <w:vMerge/>
          </w:tcPr>
          <w:p w14:paraId="0EA8A7B4" w14:textId="77777777" w:rsidR="00BE0606" w:rsidRDefault="00BE0606">
            <w:pPr>
              <w:pStyle w:val="ConsPlusNormal"/>
            </w:pPr>
          </w:p>
        </w:tc>
        <w:tc>
          <w:tcPr>
            <w:tcW w:w="3231" w:type="dxa"/>
            <w:vMerge/>
          </w:tcPr>
          <w:p w14:paraId="77366F04" w14:textId="77777777" w:rsidR="00BE0606" w:rsidRDefault="00BE0606">
            <w:pPr>
              <w:pStyle w:val="ConsPlusNormal"/>
            </w:pPr>
          </w:p>
        </w:tc>
        <w:tc>
          <w:tcPr>
            <w:tcW w:w="5386" w:type="dxa"/>
          </w:tcPr>
          <w:p w14:paraId="7E4DE95B" w14:textId="77777777" w:rsidR="00BE0606" w:rsidRDefault="00BE0606">
            <w:pPr>
              <w:pStyle w:val="ConsPlusNormal"/>
              <w:jc w:val="both"/>
            </w:pPr>
            <w:r>
              <w:t>г. Гагарин, общественная территория, расположенная между д. 10 и д. 12 по ул. Петра Алексеева</w:t>
            </w:r>
          </w:p>
        </w:tc>
      </w:tr>
      <w:tr w:rsidR="00BE0606" w14:paraId="1FDAD40B" w14:textId="77777777">
        <w:tc>
          <w:tcPr>
            <w:tcW w:w="454" w:type="dxa"/>
            <w:vMerge/>
          </w:tcPr>
          <w:p w14:paraId="6DFC1189" w14:textId="77777777" w:rsidR="00BE0606" w:rsidRDefault="00BE0606">
            <w:pPr>
              <w:pStyle w:val="ConsPlusNormal"/>
            </w:pPr>
          </w:p>
        </w:tc>
        <w:tc>
          <w:tcPr>
            <w:tcW w:w="3231" w:type="dxa"/>
            <w:vMerge/>
          </w:tcPr>
          <w:p w14:paraId="7A399BB8" w14:textId="77777777" w:rsidR="00BE0606" w:rsidRDefault="00BE0606">
            <w:pPr>
              <w:pStyle w:val="ConsPlusNormal"/>
            </w:pPr>
          </w:p>
        </w:tc>
        <w:tc>
          <w:tcPr>
            <w:tcW w:w="5386" w:type="dxa"/>
          </w:tcPr>
          <w:p w14:paraId="0F17D1DD" w14:textId="77777777" w:rsidR="00BE0606" w:rsidRDefault="00BE0606">
            <w:pPr>
              <w:pStyle w:val="ConsPlusNormal"/>
              <w:jc w:val="both"/>
            </w:pPr>
            <w:r>
              <w:t>г. Гагарин, пешеходная зона (тротуар) по ул. Луговой (от перекрестка с ул. Советской до перекрестка с ул. 50 лет ВЛКСМ)</w:t>
            </w:r>
          </w:p>
        </w:tc>
      </w:tr>
      <w:tr w:rsidR="00BE0606" w14:paraId="00F96DB2" w14:textId="77777777">
        <w:tc>
          <w:tcPr>
            <w:tcW w:w="454" w:type="dxa"/>
            <w:vMerge/>
          </w:tcPr>
          <w:p w14:paraId="29056BC9" w14:textId="77777777" w:rsidR="00BE0606" w:rsidRDefault="00BE0606">
            <w:pPr>
              <w:pStyle w:val="ConsPlusNormal"/>
            </w:pPr>
          </w:p>
        </w:tc>
        <w:tc>
          <w:tcPr>
            <w:tcW w:w="3231" w:type="dxa"/>
            <w:vMerge/>
          </w:tcPr>
          <w:p w14:paraId="5004C3ED" w14:textId="77777777" w:rsidR="00BE0606" w:rsidRDefault="00BE0606">
            <w:pPr>
              <w:pStyle w:val="ConsPlusNormal"/>
            </w:pPr>
          </w:p>
        </w:tc>
        <w:tc>
          <w:tcPr>
            <w:tcW w:w="5386" w:type="dxa"/>
          </w:tcPr>
          <w:p w14:paraId="61DD46FE" w14:textId="77777777" w:rsidR="00BE0606" w:rsidRDefault="00BE0606">
            <w:pPr>
              <w:pStyle w:val="ConsPlusNormal"/>
              <w:jc w:val="both"/>
            </w:pPr>
            <w:r>
              <w:t>г. Гагарин, пешеходная зона (тротуар) по ул. 50 лет ВЛКСМ, четная сторона, от перекрестка с ул. Луговой до д. 22</w:t>
            </w:r>
          </w:p>
        </w:tc>
      </w:tr>
      <w:tr w:rsidR="00BE0606" w14:paraId="7F28BF98" w14:textId="77777777">
        <w:tc>
          <w:tcPr>
            <w:tcW w:w="454" w:type="dxa"/>
            <w:vMerge/>
          </w:tcPr>
          <w:p w14:paraId="7BF1FCF5" w14:textId="77777777" w:rsidR="00BE0606" w:rsidRDefault="00BE0606">
            <w:pPr>
              <w:pStyle w:val="ConsPlusNormal"/>
            </w:pPr>
          </w:p>
        </w:tc>
        <w:tc>
          <w:tcPr>
            <w:tcW w:w="3231" w:type="dxa"/>
            <w:vMerge/>
          </w:tcPr>
          <w:p w14:paraId="0D824529" w14:textId="77777777" w:rsidR="00BE0606" w:rsidRDefault="00BE0606">
            <w:pPr>
              <w:pStyle w:val="ConsPlusNormal"/>
            </w:pPr>
          </w:p>
        </w:tc>
        <w:tc>
          <w:tcPr>
            <w:tcW w:w="5386" w:type="dxa"/>
          </w:tcPr>
          <w:p w14:paraId="59A3E22D" w14:textId="77777777" w:rsidR="00BE0606" w:rsidRDefault="00BE0606">
            <w:pPr>
              <w:pStyle w:val="ConsPlusNormal"/>
              <w:jc w:val="both"/>
            </w:pPr>
            <w:r>
              <w:t>г. Гагарин, общественная территория, расположенная вдоль ул. Строителей, от д. 155 до д. 161</w:t>
            </w:r>
          </w:p>
        </w:tc>
      </w:tr>
      <w:tr w:rsidR="00BE0606" w14:paraId="3EFC18D4" w14:textId="77777777">
        <w:tc>
          <w:tcPr>
            <w:tcW w:w="454" w:type="dxa"/>
            <w:vMerge/>
          </w:tcPr>
          <w:p w14:paraId="594B35F5" w14:textId="77777777" w:rsidR="00BE0606" w:rsidRDefault="00BE0606">
            <w:pPr>
              <w:pStyle w:val="ConsPlusNormal"/>
            </w:pPr>
          </w:p>
        </w:tc>
        <w:tc>
          <w:tcPr>
            <w:tcW w:w="3231" w:type="dxa"/>
            <w:vMerge/>
          </w:tcPr>
          <w:p w14:paraId="3561EF11" w14:textId="77777777" w:rsidR="00BE0606" w:rsidRDefault="00BE0606">
            <w:pPr>
              <w:pStyle w:val="ConsPlusNormal"/>
            </w:pPr>
          </w:p>
        </w:tc>
        <w:tc>
          <w:tcPr>
            <w:tcW w:w="5386" w:type="dxa"/>
          </w:tcPr>
          <w:p w14:paraId="091D2AB5" w14:textId="77777777" w:rsidR="00BE0606" w:rsidRDefault="00BE0606">
            <w:pPr>
              <w:pStyle w:val="ConsPlusNormal"/>
              <w:jc w:val="both"/>
            </w:pPr>
            <w:r>
              <w:t>г. Гагарин, набережная реки Гжать, вдоль "Сквера ветеранов"</w:t>
            </w:r>
          </w:p>
        </w:tc>
      </w:tr>
      <w:tr w:rsidR="00BE0606" w14:paraId="03B4C295" w14:textId="77777777">
        <w:tc>
          <w:tcPr>
            <w:tcW w:w="454" w:type="dxa"/>
            <w:vMerge/>
          </w:tcPr>
          <w:p w14:paraId="685143E5" w14:textId="77777777" w:rsidR="00BE0606" w:rsidRDefault="00BE0606">
            <w:pPr>
              <w:pStyle w:val="ConsPlusNormal"/>
            </w:pPr>
          </w:p>
        </w:tc>
        <w:tc>
          <w:tcPr>
            <w:tcW w:w="3231" w:type="dxa"/>
            <w:vMerge/>
          </w:tcPr>
          <w:p w14:paraId="10A6A1F4" w14:textId="77777777" w:rsidR="00BE0606" w:rsidRDefault="00BE0606">
            <w:pPr>
              <w:pStyle w:val="ConsPlusNormal"/>
            </w:pPr>
          </w:p>
        </w:tc>
        <w:tc>
          <w:tcPr>
            <w:tcW w:w="5386" w:type="dxa"/>
          </w:tcPr>
          <w:p w14:paraId="639FC77C" w14:textId="77777777" w:rsidR="00BE0606" w:rsidRDefault="00BE0606">
            <w:pPr>
              <w:pStyle w:val="ConsPlusNormal"/>
              <w:jc w:val="both"/>
            </w:pPr>
            <w:r>
              <w:t>г. Гагарин, общественная территория, расположенная за зданием МБУК МКДЦ "Комсомолец"</w:t>
            </w:r>
          </w:p>
        </w:tc>
      </w:tr>
      <w:tr w:rsidR="00BE0606" w14:paraId="546BFCD3" w14:textId="77777777">
        <w:tc>
          <w:tcPr>
            <w:tcW w:w="454" w:type="dxa"/>
            <w:vMerge/>
          </w:tcPr>
          <w:p w14:paraId="48997C22" w14:textId="77777777" w:rsidR="00BE0606" w:rsidRDefault="00BE0606">
            <w:pPr>
              <w:pStyle w:val="ConsPlusNormal"/>
            </w:pPr>
          </w:p>
        </w:tc>
        <w:tc>
          <w:tcPr>
            <w:tcW w:w="3231" w:type="dxa"/>
            <w:vMerge/>
          </w:tcPr>
          <w:p w14:paraId="433C126C" w14:textId="77777777" w:rsidR="00BE0606" w:rsidRDefault="00BE0606">
            <w:pPr>
              <w:pStyle w:val="ConsPlusNormal"/>
            </w:pPr>
          </w:p>
        </w:tc>
        <w:tc>
          <w:tcPr>
            <w:tcW w:w="5386" w:type="dxa"/>
          </w:tcPr>
          <w:p w14:paraId="729B8C8D" w14:textId="77777777" w:rsidR="00BE0606" w:rsidRDefault="00BE0606">
            <w:pPr>
              <w:pStyle w:val="ConsPlusNormal"/>
              <w:jc w:val="both"/>
            </w:pPr>
            <w:r>
              <w:t>г. Гагарин, общественная территория, расположенная в районе д. 9/1 по улице Ленина</w:t>
            </w:r>
          </w:p>
        </w:tc>
      </w:tr>
      <w:tr w:rsidR="00BE0606" w14:paraId="69DAA4EF" w14:textId="77777777">
        <w:tc>
          <w:tcPr>
            <w:tcW w:w="454" w:type="dxa"/>
            <w:vMerge/>
          </w:tcPr>
          <w:p w14:paraId="4DCF1161" w14:textId="77777777" w:rsidR="00BE0606" w:rsidRDefault="00BE0606">
            <w:pPr>
              <w:pStyle w:val="ConsPlusNormal"/>
            </w:pPr>
          </w:p>
        </w:tc>
        <w:tc>
          <w:tcPr>
            <w:tcW w:w="3231" w:type="dxa"/>
            <w:vMerge/>
          </w:tcPr>
          <w:p w14:paraId="1BDA9134" w14:textId="77777777" w:rsidR="00BE0606" w:rsidRDefault="00BE0606">
            <w:pPr>
              <w:pStyle w:val="ConsPlusNormal"/>
            </w:pPr>
          </w:p>
        </w:tc>
        <w:tc>
          <w:tcPr>
            <w:tcW w:w="5386" w:type="dxa"/>
          </w:tcPr>
          <w:p w14:paraId="2B013F00" w14:textId="77777777" w:rsidR="00BE0606" w:rsidRDefault="00BE0606">
            <w:pPr>
              <w:pStyle w:val="ConsPlusNormal"/>
              <w:jc w:val="both"/>
            </w:pPr>
            <w:r>
              <w:t>г. Гагарин, общественная территория, расположенная в районе дома 155 по улице Строителей</w:t>
            </w:r>
          </w:p>
        </w:tc>
      </w:tr>
      <w:tr w:rsidR="00BE0606" w14:paraId="79D69C83" w14:textId="77777777">
        <w:tc>
          <w:tcPr>
            <w:tcW w:w="454" w:type="dxa"/>
            <w:vMerge w:val="restart"/>
          </w:tcPr>
          <w:p w14:paraId="03F65F09" w14:textId="77777777" w:rsidR="00BE0606" w:rsidRDefault="00BE0606">
            <w:pPr>
              <w:pStyle w:val="ConsPlusNormal"/>
              <w:jc w:val="both"/>
            </w:pPr>
            <w:r>
              <w:t>4.</w:t>
            </w:r>
          </w:p>
        </w:tc>
        <w:tc>
          <w:tcPr>
            <w:tcW w:w="3231" w:type="dxa"/>
            <w:vMerge w:val="restart"/>
          </w:tcPr>
          <w:p w14:paraId="1DA89990" w14:textId="77777777" w:rsidR="00BE0606" w:rsidRDefault="00BE0606">
            <w:pPr>
              <w:pStyle w:val="ConsPlusNormal"/>
              <w:jc w:val="both"/>
            </w:pPr>
            <w:r>
              <w:t>Муниципальное образование "Глинковский муниципальный округ" Смоленской области</w:t>
            </w:r>
          </w:p>
        </w:tc>
        <w:tc>
          <w:tcPr>
            <w:tcW w:w="5386" w:type="dxa"/>
          </w:tcPr>
          <w:p w14:paraId="6817F31D" w14:textId="77777777" w:rsidR="00BE0606" w:rsidRDefault="00BE0606">
            <w:pPr>
              <w:pStyle w:val="ConsPlusNormal"/>
              <w:jc w:val="both"/>
            </w:pPr>
            <w:r>
              <w:t>с. Глинка, ул. Шардина</w:t>
            </w:r>
          </w:p>
        </w:tc>
      </w:tr>
      <w:tr w:rsidR="00BE0606" w14:paraId="52340006" w14:textId="77777777">
        <w:tc>
          <w:tcPr>
            <w:tcW w:w="454" w:type="dxa"/>
            <w:vMerge/>
          </w:tcPr>
          <w:p w14:paraId="393F4CE5" w14:textId="77777777" w:rsidR="00BE0606" w:rsidRDefault="00BE0606">
            <w:pPr>
              <w:pStyle w:val="ConsPlusNormal"/>
            </w:pPr>
          </w:p>
        </w:tc>
        <w:tc>
          <w:tcPr>
            <w:tcW w:w="3231" w:type="dxa"/>
            <w:vMerge/>
          </w:tcPr>
          <w:p w14:paraId="4C75B80B" w14:textId="77777777" w:rsidR="00BE0606" w:rsidRDefault="00BE0606">
            <w:pPr>
              <w:pStyle w:val="ConsPlusNormal"/>
            </w:pPr>
          </w:p>
        </w:tc>
        <w:tc>
          <w:tcPr>
            <w:tcW w:w="5386" w:type="dxa"/>
          </w:tcPr>
          <w:p w14:paraId="5B226971" w14:textId="77777777" w:rsidR="00BE0606" w:rsidRDefault="00BE0606">
            <w:pPr>
              <w:pStyle w:val="ConsPlusNormal"/>
              <w:jc w:val="both"/>
            </w:pPr>
            <w:r>
              <w:t>с. Глинка, ул. Ленина (детская игровая площадка)</w:t>
            </w:r>
          </w:p>
        </w:tc>
      </w:tr>
      <w:tr w:rsidR="00BE0606" w14:paraId="73FBD922" w14:textId="77777777">
        <w:tc>
          <w:tcPr>
            <w:tcW w:w="454" w:type="dxa"/>
            <w:vMerge/>
          </w:tcPr>
          <w:p w14:paraId="2FF1B634" w14:textId="77777777" w:rsidR="00BE0606" w:rsidRDefault="00BE0606">
            <w:pPr>
              <w:pStyle w:val="ConsPlusNormal"/>
            </w:pPr>
          </w:p>
        </w:tc>
        <w:tc>
          <w:tcPr>
            <w:tcW w:w="3231" w:type="dxa"/>
            <w:vMerge/>
          </w:tcPr>
          <w:p w14:paraId="66E7C26E" w14:textId="77777777" w:rsidR="00BE0606" w:rsidRDefault="00BE0606">
            <w:pPr>
              <w:pStyle w:val="ConsPlusNormal"/>
            </w:pPr>
          </w:p>
        </w:tc>
        <w:tc>
          <w:tcPr>
            <w:tcW w:w="5386" w:type="dxa"/>
          </w:tcPr>
          <w:p w14:paraId="641AD21F" w14:textId="77777777" w:rsidR="00BE0606" w:rsidRDefault="00BE0606">
            <w:pPr>
              <w:pStyle w:val="ConsPlusNormal"/>
              <w:jc w:val="both"/>
            </w:pPr>
            <w:r>
              <w:t>с. Глинка, рыночная площадь на ул. Ленина</w:t>
            </w:r>
          </w:p>
        </w:tc>
      </w:tr>
      <w:tr w:rsidR="00BE0606" w14:paraId="4980FBE4" w14:textId="77777777">
        <w:tc>
          <w:tcPr>
            <w:tcW w:w="454" w:type="dxa"/>
            <w:vMerge/>
          </w:tcPr>
          <w:p w14:paraId="1FC5E072" w14:textId="77777777" w:rsidR="00BE0606" w:rsidRDefault="00BE0606">
            <w:pPr>
              <w:pStyle w:val="ConsPlusNormal"/>
            </w:pPr>
          </w:p>
        </w:tc>
        <w:tc>
          <w:tcPr>
            <w:tcW w:w="3231" w:type="dxa"/>
            <w:vMerge/>
          </w:tcPr>
          <w:p w14:paraId="054028E5" w14:textId="77777777" w:rsidR="00BE0606" w:rsidRDefault="00BE0606">
            <w:pPr>
              <w:pStyle w:val="ConsPlusNormal"/>
            </w:pPr>
          </w:p>
        </w:tc>
        <w:tc>
          <w:tcPr>
            <w:tcW w:w="5386" w:type="dxa"/>
          </w:tcPr>
          <w:p w14:paraId="096D8481" w14:textId="77777777" w:rsidR="00BE0606" w:rsidRDefault="00BE0606">
            <w:pPr>
              <w:pStyle w:val="ConsPlusNormal"/>
              <w:jc w:val="both"/>
            </w:pPr>
            <w:r>
              <w:t>с. Глинка, ул. Ленина, парк в сквере железнодорожного вокзала на ул. Ленина</w:t>
            </w:r>
          </w:p>
        </w:tc>
      </w:tr>
      <w:tr w:rsidR="00BE0606" w14:paraId="3EC72662" w14:textId="77777777">
        <w:tc>
          <w:tcPr>
            <w:tcW w:w="454" w:type="dxa"/>
            <w:vMerge/>
          </w:tcPr>
          <w:p w14:paraId="744C280D" w14:textId="77777777" w:rsidR="00BE0606" w:rsidRDefault="00BE0606">
            <w:pPr>
              <w:pStyle w:val="ConsPlusNormal"/>
            </w:pPr>
          </w:p>
        </w:tc>
        <w:tc>
          <w:tcPr>
            <w:tcW w:w="3231" w:type="dxa"/>
            <w:vMerge/>
          </w:tcPr>
          <w:p w14:paraId="28A96CD7" w14:textId="77777777" w:rsidR="00BE0606" w:rsidRDefault="00BE0606">
            <w:pPr>
              <w:pStyle w:val="ConsPlusNormal"/>
            </w:pPr>
          </w:p>
        </w:tc>
        <w:tc>
          <w:tcPr>
            <w:tcW w:w="5386" w:type="dxa"/>
          </w:tcPr>
          <w:p w14:paraId="06C14029" w14:textId="77777777" w:rsidR="00BE0606" w:rsidRDefault="00BE0606">
            <w:pPr>
              <w:pStyle w:val="ConsPlusNormal"/>
              <w:jc w:val="both"/>
            </w:pPr>
            <w:r>
              <w:t xml:space="preserve">с. Глинка, рыночная площадь на ул. Ленина, </w:t>
            </w:r>
            <w:r>
              <w:lastRenderedPageBreak/>
              <w:t>благоустройство общественной территории (2-й этап)</w:t>
            </w:r>
          </w:p>
        </w:tc>
      </w:tr>
      <w:tr w:rsidR="00BE0606" w14:paraId="768ABF41" w14:textId="77777777">
        <w:tc>
          <w:tcPr>
            <w:tcW w:w="454" w:type="dxa"/>
            <w:vMerge/>
          </w:tcPr>
          <w:p w14:paraId="79184DFF" w14:textId="77777777" w:rsidR="00BE0606" w:rsidRDefault="00BE0606">
            <w:pPr>
              <w:pStyle w:val="ConsPlusNormal"/>
            </w:pPr>
          </w:p>
        </w:tc>
        <w:tc>
          <w:tcPr>
            <w:tcW w:w="3231" w:type="dxa"/>
            <w:vMerge/>
          </w:tcPr>
          <w:p w14:paraId="34752C05" w14:textId="77777777" w:rsidR="00BE0606" w:rsidRDefault="00BE0606">
            <w:pPr>
              <w:pStyle w:val="ConsPlusNormal"/>
            </w:pPr>
          </w:p>
        </w:tc>
        <w:tc>
          <w:tcPr>
            <w:tcW w:w="5386" w:type="dxa"/>
          </w:tcPr>
          <w:p w14:paraId="0E268360" w14:textId="77777777" w:rsidR="00BE0606" w:rsidRDefault="00BE0606">
            <w:pPr>
              <w:pStyle w:val="ConsPlusNormal"/>
              <w:jc w:val="both"/>
            </w:pPr>
            <w:r>
              <w:t>с. Глинка, благоустройство общественной территории, установка стелы с именами, фотографиями граждан, внесших значительный вклад в развитие Глинковского района Смоленской области</w:t>
            </w:r>
          </w:p>
        </w:tc>
      </w:tr>
      <w:tr w:rsidR="00BE0606" w14:paraId="19FA8642" w14:textId="77777777">
        <w:tc>
          <w:tcPr>
            <w:tcW w:w="454" w:type="dxa"/>
            <w:vMerge/>
          </w:tcPr>
          <w:p w14:paraId="43D82875" w14:textId="77777777" w:rsidR="00BE0606" w:rsidRDefault="00BE0606">
            <w:pPr>
              <w:pStyle w:val="ConsPlusNormal"/>
            </w:pPr>
          </w:p>
        </w:tc>
        <w:tc>
          <w:tcPr>
            <w:tcW w:w="3231" w:type="dxa"/>
            <w:vMerge/>
          </w:tcPr>
          <w:p w14:paraId="5694F67B" w14:textId="77777777" w:rsidR="00BE0606" w:rsidRDefault="00BE0606">
            <w:pPr>
              <w:pStyle w:val="ConsPlusNormal"/>
            </w:pPr>
          </w:p>
        </w:tc>
        <w:tc>
          <w:tcPr>
            <w:tcW w:w="5386" w:type="dxa"/>
          </w:tcPr>
          <w:p w14:paraId="2BC0AEB1" w14:textId="77777777" w:rsidR="00BE0606" w:rsidRDefault="00BE0606">
            <w:pPr>
              <w:pStyle w:val="ConsPlusNormal"/>
              <w:jc w:val="both"/>
            </w:pPr>
            <w:r>
              <w:t>с. Глинка, благоустройство общественной территории, парковочной стоянки по ул. Ленина в районе д. 8</w:t>
            </w:r>
          </w:p>
        </w:tc>
      </w:tr>
      <w:tr w:rsidR="00BE0606" w14:paraId="619F03DC" w14:textId="77777777">
        <w:tc>
          <w:tcPr>
            <w:tcW w:w="454" w:type="dxa"/>
            <w:vMerge w:val="restart"/>
          </w:tcPr>
          <w:p w14:paraId="3AFD502B" w14:textId="77777777" w:rsidR="00BE0606" w:rsidRDefault="00BE0606">
            <w:pPr>
              <w:pStyle w:val="ConsPlusNormal"/>
              <w:jc w:val="both"/>
            </w:pPr>
            <w:r>
              <w:t>5.</w:t>
            </w:r>
          </w:p>
        </w:tc>
        <w:tc>
          <w:tcPr>
            <w:tcW w:w="3231" w:type="dxa"/>
            <w:vMerge w:val="restart"/>
          </w:tcPr>
          <w:p w14:paraId="22F95252" w14:textId="77777777" w:rsidR="00BE0606" w:rsidRDefault="00BE0606">
            <w:pPr>
              <w:pStyle w:val="ConsPlusNormal"/>
              <w:jc w:val="both"/>
            </w:pPr>
            <w:r>
              <w:t>Муниципальное образование "Демидовский муниципальный округ" Смоленской области</w:t>
            </w:r>
          </w:p>
        </w:tc>
        <w:tc>
          <w:tcPr>
            <w:tcW w:w="5386" w:type="dxa"/>
          </w:tcPr>
          <w:p w14:paraId="51D7DF51" w14:textId="77777777" w:rsidR="00BE0606" w:rsidRDefault="00BE0606">
            <w:pPr>
              <w:pStyle w:val="ConsPlusNormal"/>
              <w:jc w:val="both"/>
            </w:pPr>
            <w:r>
              <w:t>г. Демидов, городской парк</w:t>
            </w:r>
          </w:p>
        </w:tc>
      </w:tr>
      <w:tr w:rsidR="00BE0606" w14:paraId="14E743EE" w14:textId="77777777">
        <w:tc>
          <w:tcPr>
            <w:tcW w:w="454" w:type="dxa"/>
            <w:vMerge/>
          </w:tcPr>
          <w:p w14:paraId="2C63FC2B" w14:textId="77777777" w:rsidR="00BE0606" w:rsidRDefault="00BE0606">
            <w:pPr>
              <w:pStyle w:val="ConsPlusNormal"/>
            </w:pPr>
          </w:p>
        </w:tc>
        <w:tc>
          <w:tcPr>
            <w:tcW w:w="3231" w:type="dxa"/>
            <w:vMerge/>
          </w:tcPr>
          <w:p w14:paraId="12CDD105" w14:textId="77777777" w:rsidR="00BE0606" w:rsidRDefault="00BE0606">
            <w:pPr>
              <w:pStyle w:val="ConsPlusNormal"/>
            </w:pPr>
          </w:p>
        </w:tc>
        <w:tc>
          <w:tcPr>
            <w:tcW w:w="5386" w:type="dxa"/>
          </w:tcPr>
          <w:p w14:paraId="7CD866A8" w14:textId="77777777" w:rsidR="00BE0606" w:rsidRDefault="00BE0606">
            <w:pPr>
              <w:pStyle w:val="ConsPlusNormal"/>
              <w:jc w:val="both"/>
            </w:pPr>
            <w:r>
              <w:t>г. Демидов, ул. Витебская, мемориальный комплекс "Журавли"</w:t>
            </w:r>
          </w:p>
        </w:tc>
      </w:tr>
      <w:tr w:rsidR="00BE0606" w14:paraId="639EB5B0" w14:textId="77777777">
        <w:tc>
          <w:tcPr>
            <w:tcW w:w="454" w:type="dxa"/>
            <w:vMerge/>
          </w:tcPr>
          <w:p w14:paraId="0725AF8C" w14:textId="77777777" w:rsidR="00BE0606" w:rsidRDefault="00BE0606">
            <w:pPr>
              <w:pStyle w:val="ConsPlusNormal"/>
            </w:pPr>
          </w:p>
        </w:tc>
        <w:tc>
          <w:tcPr>
            <w:tcW w:w="3231" w:type="dxa"/>
            <w:vMerge/>
          </w:tcPr>
          <w:p w14:paraId="4BCC362C" w14:textId="77777777" w:rsidR="00BE0606" w:rsidRDefault="00BE0606">
            <w:pPr>
              <w:pStyle w:val="ConsPlusNormal"/>
            </w:pPr>
          </w:p>
        </w:tc>
        <w:tc>
          <w:tcPr>
            <w:tcW w:w="5386" w:type="dxa"/>
          </w:tcPr>
          <w:p w14:paraId="7447052E" w14:textId="77777777" w:rsidR="00BE0606" w:rsidRDefault="00BE0606">
            <w:pPr>
              <w:pStyle w:val="ConsPlusNormal"/>
              <w:jc w:val="both"/>
            </w:pPr>
            <w:r>
              <w:t>г. Демидов, ул. Мира, мемориал "Журавли" (II этап)</w:t>
            </w:r>
          </w:p>
        </w:tc>
      </w:tr>
      <w:tr w:rsidR="00BE0606" w14:paraId="5E7572A1" w14:textId="77777777">
        <w:tc>
          <w:tcPr>
            <w:tcW w:w="454" w:type="dxa"/>
            <w:vMerge w:val="restart"/>
          </w:tcPr>
          <w:p w14:paraId="5AAD0411" w14:textId="77777777" w:rsidR="00BE0606" w:rsidRDefault="00BE0606">
            <w:pPr>
              <w:pStyle w:val="ConsPlusNormal"/>
              <w:jc w:val="both"/>
            </w:pPr>
            <w:r>
              <w:t>6.</w:t>
            </w:r>
          </w:p>
        </w:tc>
        <w:tc>
          <w:tcPr>
            <w:tcW w:w="3231" w:type="dxa"/>
            <w:vMerge w:val="restart"/>
          </w:tcPr>
          <w:p w14:paraId="3A81E5EE" w14:textId="77777777" w:rsidR="00BE0606" w:rsidRDefault="00BE0606">
            <w:pPr>
              <w:pStyle w:val="ConsPlusNormal"/>
              <w:jc w:val="both"/>
            </w:pPr>
            <w:r>
              <w:t>Городской округ город Десногорск Смоленской области</w:t>
            </w:r>
          </w:p>
        </w:tc>
        <w:tc>
          <w:tcPr>
            <w:tcW w:w="5386" w:type="dxa"/>
          </w:tcPr>
          <w:p w14:paraId="245EA890" w14:textId="77777777" w:rsidR="00BE0606" w:rsidRDefault="00BE0606">
            <w:pPr>
              <w:pStyle w:val="ConsPlusNormal"/>
              <w:jc w:val="both"/>
            </w:pPr>
            <w:r>
              <w:t>г. Десногорск, территория городского пляжа</w:t>
            </w:r>
          </w:p>
        </w:tc>
      </w:tr>
      <w:tr w:rsidR="00BE0606" w14:paraId="499BEB32" w14:textId="77777777">
        <w:tc>
          <w:tcPr>
            <w:tcW w:w="454" w:type="dxa"/>
            <w:vMerge/>
          </w:tcPr>
          <w:p w14:paraId="5ABB6DEB" w14:textId="77777777" w:rsidR="00BE0606" w:rsidRDefault="00BE0606">
            <w:pPr>
              <w:pStyle w:val="ConsPlusNormal"/>
            </w:pPr>
          </w:p>
        </w:tc>
        <w:tc>
          <w:tcPr>
            <w:tcW w:w="3231" w:type="dxa"/>
            <w:vMerge/>
          </w:tcPr>
          <w:p w14:paraId="6374ABA2" w14:textId="77777777" w:rsidR="00BE0606" w:rsidRDefault="00BE0606">
            <w:pPr>
              <w:pStyle w:val="ConsPlusNormal"/>
            </w:pPr>
          </w:p>
        </w:tc>
        <w:tc>
          <w:tcPr>
            <w:tcW w:w="5386" w:type="dxa"/>
          </w:tcPr>
          <w:p w14:paraId="0DE948D6" w14:textId="77777777" w:rsidR="00BE0606" w:rsidRDefault="00BE0606">
            <w:pPr>
              <w:pStyle w:val="ConsPlusNormal"/>
              <w:jc w:val="both"/>
            </w:pPr>
            <w:r>
              <w:t>г. Десногорск, парковая зона 2 микрорайона (напротив здания Администрации)</w:t>
            </w:r>
          </w:p>
        </w:tc>
      </w:tr>
      <w:tr w:rsidR="00BE0606" w14:paraId="45218A32" w14:textId="77777777">
        <w:tc>
          <w:tcPr>
            <w:tcW w:w="454" w:type="dxa"/>
            <w:vMerge/>
          </w:tcPr>
          <w:p w14:paraId="7D9AB281" w14:textId="77777777" w:rsidR="00BE0606" w:rsidRDefault="00BE0606">
            <w:pPr>
              <w:pStyle w:val="ConsPlusNormal"/>
            </w:pPr>
          </w:p>
        </w:tc>
        <w:tc>
          <w:tcPr>
            <w:tcW w:w="3231" w:type="dxa"/>
            <w:vMerge/>
          </w:tcPr>
          <w:p w14:paraId="32BEFACC" w14:textId="77777777" w:rsidR="00BE0606" w:rsidRDefault="00BE0606">
            <w:pPr>
              <w:pStyle w:val="ConsPlusNormal"/>
            </w:pPr>
          </w:p>
        </w:tc>
        <w:tc>
          <w:tcPr>
            <w:tcW w:w="5386" w:type="dxa"/>
          </w:tcPr>
          <w:p w14:paraId="63A8285E" w14:textId="77777777" w:rsidR="00BE0606" w:rsidRDefault="00BE0606">
            <w:pPr>
              <w:pStyle w:val="ConsPlusNormal"/>
              <w:jc w:val="both"/>
            </w:pPr>
            <w:r>
              <w:t>г. Десногорск, пешеходная зона 3 микрорайона, д/с "Ласточка", д/с "Дюймовочка", ИАЦ (информационно-аналитический центр), школа N 3, школа N 4</w:t>
            </w:r>
          </w:p>
        </w:tc>
      </w:tr>
      <w:tr w:rsidR="00BE0606" w14:paraId="08BA7DFE" w14:textId="77777777">
        <w:tc>
          <w:tcPr>
            <w:tcW w:w="454" w:type="dxa"/>
            <w:vMerge/>
          </w:tcPr>
          <w:p w14:paraId="32BF7728" w14:textId="77777777" w:rsidR="00BE0606" w:rsidRDefault="00BE0606">
            <w:pPr>
              <w:pStyle w:val="ConsPlusNormal"/>
            </w:pPr>
          </w:p>
        </w:tc>
        <w:tc>
          <w:tcPr>
            <w:tcW w:w="3231" w:type="dxa"/>
            <w:vMerge/>
          </w:tcPr>
          <w:p w14:paraId="764B0EF2" w14:textId="77777777" w:rsidR="00BE0606" w:rsidRDefault="00BE0606">
            <w:pPr>
              <w:pStyle w:val="ConsPlusNormal"/>
            </w:pPr>
          </w:p>
        </w:tc>
        <w:tc>
          <w:tcPr>
            <w:tcW w:w="5386" w:type="dxa"/>
          </w:tcPr>
          <w:p w14:paraId="38895CD1" w14:textId="77777777" w:rsidR="00BE0606" w:rsidRDefault="00BE0606">
            <w:pPr>
              <w:pStyle w:val="ConsPlusNormal"/>
              <w:jc w:val="both"/>
            </w:pPr>
            <w:r>
              <w:t>г. Десногорск, набережная "У тропы здоровья", 2 микрорайон (этап 1)</w:t>
            </w:r>
          </w:p>
        </w:tc>
      </w:tr>
      <w:tr w:rsidR="00BE0606" w14:paraId="261B8AA7" w14:textId="77777777">
        <w:tc>
          <w:tcPr>
            <w:tcW w:w="454" w:type="dxa"/>
            <w:vMerge/>
          </w:tcPr>
          <w:p w14:paraId="7580385C" w14:textId="77777777" w:rsidR="00BE0606" w:rsidRDefault="00BE0606">
            <w:pPr>
              <w:pStyle w:val="ConsPlusNormal"/>
            </w:pPr>
          </w:p>
        </w:tc>
        <w:tc>
          <w:tcPr>
            <w:tcW w:w="3231" w:type="dxa"/>
            <w:vMerge/>
          </w:tcPr>
          <w:p w14:paraId="52FF1F60" w14:textId="77777777" w:rsidR="00BE0606" w:rsidRDefault="00BE0606">
            <w:pPr>
              <w:pStyle w:val="ConsPlusNormal"/>
            </w:pPr>
          </w:p>
        </w:tc>
        <w:tc>
          <w:tcPr>
            <w:tcW w:w="5386" w:type="dxa"/>
          </w:tcPr>
          <w:p w14:paraId="20638CC1" w14:textId="77777777" w:rsidR="00BE0606" w:rsidRDefault="00BE0606">
            <w:pPr>
              <w:pStyle w:val="ConsPlusNormal"/>
              <w:jc w:val="both"/>
            </w:pPr>
            <w:r>
              <w:t>г. Десногорск, парковая зона 4 микрорайона</w:t>
            </w:r>
          </w:p>
        </w:tc>
      </w:tr>
      <w:tr w:rsidR="00BE0606" w14:paraId="66270F24" w14:textId="77777777">
        <w:tc>
          <w:tcPr>
            <w:tcW w:w="454" w:type="dxa"/>
            <w:vMerge/>
          </w:tcPr>
          <w:p w14:paraId="09A2E789" w14:textId="77777777" w:rsidR="00BE0606" w:rsidRDefault="00BE0606">
            <w:pPr>
              <w:pStyle w:val="ConsPlusNormal"/>
            </w:pPr>
          </w:p>
        </w:tc>
        <w:tc>
          <w:tcPr>
            <w:tcW w:w="3231" w:type="dxa"/>
            <w:vMerge/>
          </w:tcPr>
          <w:p w14:paraId="49993575" w14:textId="77777777" w:rsidR="00BE0606" w:rsidRDefault="00BE0606">
            <w:pPr>
              <w:pStyle w:val="ConsPlusNormal"/>
            </w:pPr>
          </w:p>
        </w:tc>
        <w:tc>
          <w:tcPr>
            <w:tcW w:w="5386" w:type="dxa"/>
          </w:tcPr>
          <w:p w14:paraId="15A4964F" w14:textId="77777777" w:rsidR="00BE0606" w:rsidRDefault="00BE0606">
            <w:pPr>
              <w:pStyle w:val="ConsPlusNormal"/>
              <w:jc w:val="both"/>
            </w:pPr>
            <w:r>
              <w:t>г. Десногорск, набережная, 1 микрорайон</w:t>
            </w:r>
          </w:p>
        </w:tc>
      </w:tr>
      <w:tr w:rsidR="00BE0606" w14:paraId="770A53C0" w14:textId="77777777">
        <w:tc>
          <w:tcPr>
            <w:tcW w:w="454" w:type="dxa"/>
            <w:vMerge/>
          </w:tcPr>
          <w:p w14:paraId="037CCBFF" w14:textId="77777777" w:rsidR="00BE0606" w:rsidRDefault="00BE0606">
            <w:pPr>
              <w:pStyle w:val="ConsPlusNormal"/>
            </w:pPr>
          </w:p>
        </w:tc>
        <w:tc>
          <w:tcPr>
            <w:tcW w:w="3231" w:type="dxa"/>
            <w:vMerge/>
          </w:tcPr>
          <w:p w14:paraId="65AAA909" w14:textId="77777777" w:rsidR="00BE0606" w:rsidRDefault="00BE0606">
            <w:pPr>
              <w:pStyle w:val="ConsPlusNormal"/>
            </w:pPr>
          </w:p>
        </w:tc>
        <w:tc>
          <w:tcPr>
            <w:tcW w:w="5386" w:type="dxa"/>
          </w:tcPr>
          <w:p w14:paraId="5F23AF56" w14:textId="77777777" w:rsidR="00BE0606" w:rsidRDefault="00BE0606">
            <w:pPr>
              <w:pStyle w:val="ConsPlusNormal"/>
              <w:jc w:val="both"/>
            </w:pPr>
            <w:r>
              <w:t>г. Десногорск, центральная часть города, 3 микрорайон (общественная территория возле городской эстрады)</w:t>
            </w:r>
          </w:p>
        </w:tc>
      </w:tr>
      <w:tr w:rsidR="00BE0606" w14:paraId="2E27C5D1" w14:textId="77777777">
        <w:tc>
          <w:tcPr>
            <w:tcW w:w="454" w:type="dxa"/>
            <w:vMerge w:val="restart"/>
          </w:tcPr>
          <w:p w14:paraId="623BE0F6" w14:textId="77777777" w:rsidR="00BE0606" w:rsidRDefault="00BE0606">
            <w:pPr>
              <w:pStyle w:val="ConsPlusNormal"/>
              <w:jc w:val="both"/>
            </w:pPr>
            <w:r>
              <w:t>7.</w:t>
            </w:r>
          </w:p>
        </w:tc>
        <w:tc>
          <w:tcPr>
            <w:tcW w:w="3231" w:type="dxa"/>
            <w:vMerge w:val="restart"/>
          </w:tcPr>
          <w:p w14:paraId="2E323315" w14:textId="77777777" w:rsidR="00BE0606" w:rsidRDefault="00BE0606">
            <w:pPr>
              <w:pStyle w:val="ConsPlusNormal"/>
              <w:jc w:val="both"/>
            </w:pPr>
            <w:r>
              <w:t>Муниципальное образование "Дорогобужский муниципальный округ" Смоленской области</w:t>
            </w:r>
          </w:p>
        </w:tc>
        <w:tc>
          <w:tcPr>
            <w:tcW w:w="5386" w:type="dxa"/>
          </w:tcPr>
          <w:p w14:paraId="56DE6DD1" w14:textId="77777777" w:rsidR="00BE0606" w:rsidRDefault="00BE0606">
            <w:pPr>
              <w:pStyle w:val="ConsPlusNormal"/>
              <w:jc w:val="both"/>
            </w:pPr>
            <w:r>
              <w:t>пос. Верхнеднепровский, просп. Химиков, напротив д. 14</w:t>
            </w:r>
          </w:p>
        </w:tc>
      </w:tr>
      <w:tr w:rsidR="00BE0606" w14:paraId="064295E2" w14:textId="77777777">
        <w:tc>
          <w:tcPr>
            <w:tcW w:w="454" w:type="dxa"/>
            <w:vMerge/>
          </w:tcPr>
          <w:p w14:paraId="46DCA310" w14:textId="77777777" w:rsidR="00BE0606" w:rsidRDefault="00BE0606">
            <w:pPr>
              <w:pStyle w:val="ConsPlusNormal"/>
            </w:pPr>
          </w:p>
        </w:tc>
        <w:tc>
          <w:tcPr>
            <w:tcW w:w="3231" w:type="dxa"/>
            <w:vMerge/>
          </w:tcPr>
          <w:p w14:paraId="1968893D" w14:textId="77777777" w:rsidR="00BE0606" w:rsidRDefault="00BE0606">
            <w:pPr>
              <w:pStyle w:val="ConsPlusNormal"/>
            </w:pPr>
          </w:p>
        </w:tc>
        <w:tc>
          <w:tcPr>
            <w:tcW w:w="5386" w:type="dxa"/>
          </w:tcPr>
          <w:p w14:paraId="5A659644" w14:textId="77777777" w:rsidR="00BE0606" w:rsidRDefault="00BE0606">
            <w:pPr>
              <w:pStyle w:val="ConsPlusNormal"/>
              <w:jc w:val="both"/>
            </w:pPr>
            <w:r>
              <w:t>пос. Верхнеднепровский, ул. Молодежная, напротив д. 28 (пешеходная дорожка)</w:t>
            </w:r>
          </w:p>
        </w:tc>
      </w:tr>
      <w:tr w:rsidR="00BE0606" w14:paraId="7C4B74DB" w14:textId="77777777">
        <w:tc>
          <w:tcPr>
            <w:tcW w:w="454" w:type="dxa"/>
            <w:vMerge/>
          </w:tcPr>
          <w:p w14:paraId="437CB726" w14:textId="77777777" w:rsidR="00BE0606" w:rsidRDefault="00BE0606">
            <w:pPr>
              <w:pStyle w:val="ConsPlusNormal"/>
            </w:pPr>
          </w:p>
        </w:tc>
        <w:tc>
          <w:tcPr>
            <w:tcW w:w="3231" w:type="dxa"/>
            <w:vMerge/>
          </w:tcPr>
          <w:p w14:paraId="228B018D" w14:textId="77777777" w:rsidR="00BE0606" w:rsidRDefault="00BE0606">
            <w:pPr>
              <w:pStyle w:val="ConsPlusNormal"/>
            </w:pPr>
          </w:p>
        </w:tc>
        <w:tc>
          <w:tcPr>
            <w:tcW w:w="5386" w:type="dxa"/>
          </w:tcPr>
          <w:p w14:paraId="49C74268" w14:textId="77777777" w:rsidR="00BE0606" w:rsidRDefault="00BE0606">
            <w:pPr>
              <w:pStyle w:val="ConsPlusNormal"/>
              <w:jc w:val="both"/>
            </w:pPr>
            <w:r>
              <w:t>пос. Верхнеднепровский, ул. Комсомольская - просп. Химиков (пешеходная дорожка)</w:t>
            </w:r>
          </w:p>
        </w:tc>
      </w:tr>
      <w:tr w:rsidR="00BE0606" w14:paraId="3F0593BA" w14:textId="77777777">
        <w:tc>
          <w:tcPr>
            <w:tcW w:w="454" w:type="dxa"/>
            <w:vMerge/>
          </w:tcPr>
          <w:p w14:paraId="75CEF708" w14:textId="77777777" w:rsidR="00BE0606" w:rsidRDefault="00BE0606">
            <w:pPr>
              <w:pStyle w:val="ConsPlusNormal"/>
            </w:pPr>
          </w:p>
        </w:tc>
        <w:tc>
          <w:tcPr>
            <w:tcW w:w="3231" w:type="dxa"/>
            <w:vMerge/>
          </w:tcPr>
          <w:p w14:paraId="1FE7E951" w14:textId="77777777" w:rsidR="00BE0606" w:rsidRDefault="00BE0606">
            <w:pPr>
              <w:pStyle w:val="ConsPlusNormal"/>
            </w:pPr>
          </w:p>
        </w:tc>
        <w:tc>
          <w:tcPr>
            <w:tcW w:w="5386" w:type="dxa"/>
          </w:tcPr>
          <w:p w14:paraId="1EEE8233" w14:textId="77777777" w:rsidR="00BE0606" w:rsidRDefault="00BE0606">
            <w:pPr>
              <w:pStyle w:val="ConsPlusNormal"/>
              <w:jc w:val="both"/>
            </w:pPr>
            <w:r>
              <w:t>пос. Верхнеднепровский, ул. Молодежная, напротив д. 24 (пешеходная дорожка)</w:t>
            </w:r>
          </w:p>
        </w:tc>
      </w:tr>
      <w:tr w:rsidR="00BE0606" w14:paraId="42B24200" w14:textId="77777777">
        <w:tc>
          <w:tcPr>
            <w:tcW w:w="454" w:type="dxa"/>
            <w:vMerge/>
          </w:tcPr>
          <w:p w14:paraId="54011F0F" w14:textId="77777777" w:rsidR="00BE0606" w:rsidRDefault="00BE0606">
            <w:pPr>
              <w:pStyle w:val="ConsPlusNormal"/>
            </w:pPr>
          </w:p>
        </w:tc>
        <w:tc>
          <w:tcPr>
            <w:tcW w:w="3231" w:type="dxa"/>
            <w:vMerge/>
          </w:tcPr>
          <w:p w14:paraId="4A117025" w14:textId="77777777" w:rsidR="00BE0606" w:rsidRDefault="00BE0606">
            <w:pPr>
              <w:pStyle w:val="ConsPlusNormal"/>
            </w:pPr>
          </w:p>
        </w:tc>
        <w:tc>
          <w:tcPr>
            <w:tcW w:w="5386" w:type="dxa"/>
          </w:tcPr>
          <w:p w14:paraId="1A081249" w14:textId="77777777" w:rsidR="00BE0606" w:rsidRDefault="00BE0606">
            <w:pPr>
              <w:pStyle w:val="ConsPlusNormal"/>
              <w:jc w:val="both"/>
            </w:pPr>
            <w:r>
              <w:t>пос. Верхнеднепровский, благоустройство общественной территории, расположенной в сквере на ул. Молодежной</w:t>
            </w:r>
          </w:p>
        </w:tc>
      </w:tr>
      <w:tr w:rsidR="00BE0606" w14:paraId="556E1467" w14:textId="77777777">
        <w:tc>
          <w:tcPr>
            <w:tcW w:w="454" w:type="dxa"/>
            <w:vMerge/>
          </w:tcPr>
          <w:p w14:paraId="4B9ADEC7" w14:textId="77777777" w:rsidR="00BE0606" w:rsidRDefault="00BE0606">
            <w:pPr>
              <w:pStyle w:val="ConsPlusNormal"/>
            </w:pPr>
          </w:p>
        </w:tc>
        <w:tc>
          <w:tcPr>
            <w:tcW w:w="3231" w:type="dxa"/>
            <w:vMerge/>
          </w:tcPr>
          <w:p w14:paraId="0F615DE6" w14:textId="77777777" w:rsidR="00BE0606" w:rsidRDefault="00BE0606">
            <w:pPr>
              <w:pStyle w:val="ConsPlusNormal"/>
            </w:pPr>
          </w:p>
        </w:tc>
        <w:tc>
          <w:tcPr>
            <w:tcW w:w="5386" w:type="dxa"/>
          </w:tcPr>
          <w:p w14:paraId="255BFFB9" w14:textId="77777777" w:rsidR="00BE0606" w:rsidRDefault="00BE0606">
            <w:pPr>
              <w:pStyle w:val="ConsPlusNormal"/>
              <w:jc w:val="both"/>
            </w:pPr>
            <w:r>
              <w:t>пос. Верхнеднепровский, благоустройство пешеходных дорожек и тротуаров на ул. Советской</w:t>
            </w:r>
          </w:p>
        </w:tc>
      </w:tr>
      <w:tr w:rsidR="00BE0606" w14:paraId="7E7385E3" w14:textId="77777777">
        <w:tc>
          <w:tcPr>
            <w:tcW w:w="454" w:type="dxa"/>
            <w:vMerge/>
          </w:tcPr>
          <w:p w14:paraId="7B119618" w14:textId="77777777" w:rsidR="00BE0606" w:rsidRDefault="00BE0606">
            <w:pPr>
              <w:pStyle w:val="ConsPlusNormal"/>
            </w:pPr>
          </w:p>
        </w:tc>
        <w:tc>
          <w:tcPr>
            <w:tcW w:w="3231" w:type="dxa"/>
            <w:vMerge/>
          </w:tcPr>
          <w:p w14:paraId="6CB81F63" w14:textId="77777777" w:rsidR="00BE0606" w:rsidRDefault="00BE0606">
            <w:pPr>
              <w:pStyle w:val="ConsPlusNormal"/>
            </w:pPr>
          </w:p>
        </w:tc>
        <w:tc>
          <w:tcPr>
            <w:tcW w:w="5386" w:type="dxa"/>
          </w:tcPr>
          <w:p w14:paraId="6E98FECA" w14:textId="77777777" w:rsidR="00BE0606" w:rsidRDefault="00BE0606">
            <w:pPr>
              <w:pStyle w:val="ConsPlusNormal"/>
              <w:jc w:val="both"/>
            </w:pPr>
            <w:r>
              <w:t>пос. Верхнеднепровский, пешеходная дорожка по ул. Дорогобужской</w:t>
            </w:r>
          </w:p>
        </w:tc>
      </w:tr>
      <w:tr w:rsidR="00BE0606" w14:paraId="21656836" w14:textId="77777777">
        <w:tc>
          <w:tcPr>
            <w:tcW w:w="454" w:type="dxa"/>
            <w:vMerge/>
          </w:tcPr>
          <w:p w14:paraId="30E45512" w14:textId="77777777" w:rsidR="00BE0606" w:rsidRDefault="00BE0606">
            <w:pPr>
              <w:pStyle w:val="ConsPlusNormal"/>
            </w:pPr>
          </w:p>
        </w:tc>
        <w:tc>
          <w:tcPr>
            <w:tcW w:w="3231" w:type="dxa"/>
            <w:vMerge/>
          </w:tcPr>
          <w:p w14:paraId="42A053E7" w14:textId="77777777" w:rsidR="00BE0606" w:rsidRDefault="00BE0606">
            <w:pPr>
              <w:pStyle w:val="ConsPlusNormal"/>
            </w:pPr>
          </w:p>
        </w:tc>
        <w:tc>
          <w:tcPr>
            <w:tcW w:w="5386" w:type="dxa"/>
          </w:tcPr>
          <w:p w14:paraId="1BBF9FE2" w14:textId="77777777" w:rsidR="00BE0606" w:rsidRDefault="00BE0606">
            <w:pPr>
              <w:pStyle w:val="ConsPlusNormal"/>
              <w:jc w:val="both"/>
            </w:pPr>
            <w:r>
              <w:t>пос. Верхнеднепровский, общественная территория напротив дома N 17 по ул. Ленина</w:t>
            </w:r>
          </w:p>
        </w:tc>
      </w:tr>
      <w:tr w:rsidR="00BE0606" w14:paraId="2E325234" w14:textId="77777777">
        <w:tc>
          <w:tcPr>
            <w:tcW w:w="454" w:type="dxa"/>
            <w:vMerge/>
          </w:tcPr>
          <w:p w14:paraId="4A5BA18E" w14:textId="77777777" w:rsidR="00BE0606" w:rsidRDefault="00BE0606">
            <w:pPr>
              <w:pStyle w:val="ConsPlusNormal"/>
            </w:pPr>
          </w:p>
        </w:tc>
        <w:tc>
          <w:tcPr>
            <w:tcW w:w="3231" w:type="dxa"/>
            <w:vMerge/>
          </w:tcPr>
          <w:p w14:paraId="3851986E" w14:textId="77777777" w:rsidR="00BE0606" w:rsidRDefault="00BE0606">
            <w:pPr>
              <w:pStyle w:val="ConsPlusNormal"/>
            </w:pPr>
          </w:p>
        </w:tc>
        <w:tc>
          <w:tcPr>
            <w:tcW w:w="5386" w:type="dxa"/>
          </w:tcPr>
          <w:p w14:paraId="2D51979E" w14:textId="77777777" w:rsidR="00BE0606" w:rsidRDefault="00BE0606">
            <w:pPr>
              <w:pStyle w:val="ConsPlusNormal"/>
              <w:jc w:val="both"/>
            </w:pPr>
            <w:r>
              <w:t>пос. Верхнеднепровский, общественная территория напротив дома N 16 по просп. Химиков</w:t>
            </w:r>
          </w:p>
        </w:tc>
      </w:tr>
      <w:tr w:rsidR="00BE0606" w14:paraId="30A90489" w14:textId="77777777">
        <w:tc>
          <w:tcPr>
            <w:tcW w:w="454" w:type="dxa"/>
            <w:vMerge/>
          </w:tcPr>
          <w:p w14:paraId="5B886B82" w14:textId="77777777" w:rsidR="00BE0606" w:rsidRDefault="00BE0606">
            <w:pPr>
              <w:pStyle w:val="ConsPlusNormal"/>
            </w:pPr>
          </w:p>
        </w:tc>
        <w:tc>
          <w:tcPr>
            <w:tcW w:w="3231" w:type="dxa"/>
            <w:vMerge/>
          </w:tcPr>
          <w:p w14:paraId="1B91332B" w14:textId="77777777" w:rsidR="00BE0606" w:rsidRDefault="00BE0606">
            <w:pPr>
              <w:pStyle w:val="ConsPlusNormal"/>
            </w:pPr>
          </w:p>
        </w:tc>
        <w:tc>
          <w:tcPr>
            <w:tcW w:w="5386" w:type="dxa"/>
          </w:tcPr>
          <w:p w14:paraId="2C64C367" w14:textId="77777777" w:rsidR="00BE0606" w:rsidRDefault="00BE0606">
            <w:pPr>
              <w:pStyle w:val="ConsPlusNormal"/>
              <w:jc w:val="both"/>
            </w:pPr>
            <w:r>
              <w:t>г. Дорогобуж, место для нестационарной торговли и прилегающая к нему территория</w:t>
            </w:r>
          </w:p>
        </w:tc>
      </w:tr>
      <w:tr w:rsidR="00BE0606" w14:paraId="2B2AEC0E" w14:textId="77777777">
        <w:tc>
          <w:tcPr>
            <w:tcW w:w="454" w:type="dxa"/>
            <w:vMerge/>
          </w:tcPr>
          <w:p w14:paraId="5F1FC57F" w14:textId="77777777" w:rsidR="00BE0606" w:rsidRDefault="00BE0606">
            <w:pPr>
              <w:pStyle w:val="ConsPlusNormal"/>
            </w:pPr>
          </w:p>
        </w:tc>
        <w:tc>
          <w:tcPr>
            <w:tcW w:w="3231" w:type="dxa"/>
            <w:vMerge/>
          </w:tcPr>
          <w:p w14:paraId="60E88F26" w14:textId="77777777" w:rsidR="00BE0606" w:rsidRDefault="00BE0606">
            <w:pPr>
              <w:pStyle w:val="ConsPlusNormal"/>
            </w:pPr>
          </w:p>
        </w:tc>
        <w:tc>
          <w:tcPr>
            <w:tcW w:w="5386" w:type="dxa"/>
          </w:tcPr>
          <w:p w14:paraId="54C881DD" w14:textId="77777777" w:rsidR="00BE0606" w:rsidRDefault="00BE0606">
            <w:pPr>
              <w:pStyle w:val="ConsPlusNormal"/>
              <w:jc w:val="both"/>
            </w:pPr>
            <w:r>
              <w:t>г. Дорогобуж, центральная площадь (ул. Пушкина)</w:t>
            </w:r>
          </w:p>
        </w:tc>
      </w:tr>
      <w:tr w:rsidR="00BE0606" w14:paraId="3A4D9CBC" w14:textId="77777777">
        <w:tc>
          <w:tcPr>
            <w:tcW w:w="454" w:type="dxa"/>
            <w:vMerge/>
          </w:tcPr>
          <w:p w14:paraId="28AE96BA" w14:textId="77777777" w:rsidR="00BE0606" w:rsidRDefault="00BE0606">
            <w:pPr>
              <w:pStyle w:val="ConsPlusNormal"/>
            </w:pPr>
          </w:p>
        </w:tc>
        <w:tc>
          <w:tcPr>
            <w:tcW w:w="3231" w:type="dxa"/>
            <w:vMerge/>
          </w:tcPr>
          <w:p w14:paraId="4CD9158B" w14:textId="77777777" w:rsidR="00BE0606" w:rsidRDefault="00BE0606">
            <w:pPr>
              <w:pStyle w:val="ConsPlusNormal"/>
            </w:pPr>
          </w:p>
        </w:tc>
        <w:tc>
          <w:tcPr>
            <w:tcW w:w="5386" w:type="dxa"/>
          </w:tcPr>
          <w:p w14:paraId="3F1C4346" w14:textId="77777777" w:rsidR="00BE0606" w:rsidRDefault="00BE0606">
            <w:pPr>
              <w:pStyle w:val="ConsPlusNormal"/>
              <w:jc w:val="both"/>
            </w:pPr>
            <w:r>
              <w:t>г. Дорогобуж, пешеходная зона на ул. Мира (прилегающая к детской площадке территория)</w:t>
            </w:r>
          </w:p>
        </w:tc>
      </w:tr>
      <w:tr w:rsidR="00BE0606" w14:paraId="4EF87BAF" w14:textId="77777777">
        <w:tc>
          <w:tcPr>
            <w:tcW w:w="454" w:type="dxa"/>
            <w:vMerge/>
          </w:tcPr>
          <w:p w14:paraId="4E82BD00" w14:textId="77777777" w:rsidR="00BE0606" w:rsidRDefault="00BE0606">
            <w:pPr>
              <w:pStyle w:val="ConsPlusNormal"/>
            </w:pPr>
          </w:p>
        </w:tc>
        <w:tc>
          <w:tcPr>
            <w:tcW w:w="3231" w:type="dxa"/>
            <w:vMerge/>
          </w:tcPr>
          <w:p w14:paraId="089987A3" w14:textId="77777777" w:rsidR="00BE0606" w:rsidRDefault="00BE0606">
            <w:pPr>
              <w:pStyle w:val="ConsPlusNormal"/>
            </w:pPr>
          </w:p>
        </w:tc>
        <w:tc>
          <w:tcPr>
            <w:tcW w:w="5386" w:type="dxa"/>
          </w:tcPr>
          <w:p w14:paraId="04F53B81" w14:textId="77777777" w:rsidR="00BE0606" w:rsidRDefault="00BE0606">
            <w:pPr>
              <w:pStyle w:val="ConsPlusNormal"/>
              <w:jc w:val="both"/>
            </w:pPr>
            <w:r>
              <w:t>г. Дорогобуж, территория между домом 24 по ул. Мира и МБДОУ детский сад "Рябинка"</w:t>
            </w:r>
          </w:p>
        </w:tc>
      </w:tr>
      <w:tr w:rsidR="00BE0606" w14:paraId="50028947" w14:textId="77777777">
        <w:tc>
          <w:tcPr>
            <w:tcW w:w="454" w:type="dxa"/>
            <w:vMerge/>
          </w:tcPr>
          <w:p w14:paraId="2DADCEC7" w14:textId="77777777" w:rsidR="00BE0606" w:rsidRDefault="00BE0606">
            <w:pPr>
              <w:pStyle w:val="ConsPlusNormal"/>
            </w:pPr>
          </w:p>
        </w:tc>
        <w:tc>
          <w:tcPr>
            <w:tcW w:w="3231" w:type="dxa"/>
            <w:vMerge/>
          </w:tcPr>
          <w:p w14:paraId="7FE278D6" w14:textId="77777777" w:rsidR="00BE0606" w:rsidRDefault="00BE0606">
            <w:pPr>
              <w:pStyle w:val="ConsPlusNormal"/>
            </w:pPr>
          </w:p>
        </w:tc>
        <w:tc>
          <w:tcPr>
            <w:tcW w:w="5386" w:type="dxa"/>
          </w:tcPr>
          <w:p w14:paraId="2E42B410" w14:textId="77777777" w:rsidR="00BE0606" w:rsidRDefault="00BE0606">
            <w:pPr>
              <w:pStyle w:val="ConsPlusNormal"/>
              <w:jc w:val="both"/>
            </w:pPr>
            <w:r>
              <w:t>г. Дорогобуж, спортивная площадка на ул. Путенкова (каток)</w:t>
            </w:r>
          </w:p>
        </w:tc>
      </w:tr>
      <w:tr w:rsidR="00BE0606" w14:paraId="558BF926" w14:textId="77777777">
        <w:tc>
          <w:tcPr>
            <w:tcW w:w="454" w:type="dxa"/>
            <w:vMerge/>
          </w:tcPr>
          <w:p w14:paraId="0C593CDE" w14:textId="77777777" w:rsidR="00BE0606" w:rsidRDefault="00BE0606">
            <w:pPr>
              <w:pStyle w:val="ConsPlusNormal"/>
            </w:pPr>
          </w:p>
        </w:tc>
        <w:tc>
          <w:tcPr>
            <w:tcW w:w="3231" w:type="dxa"/>
            <w:vMerge/>
          </w:tcPr>
          <w:p w14:paraId="5680BC7B" w14:textId="77777777" w:rsidR="00BE0606" w:rsidRDefault="00BE0606">
            <w:pPr>
              <w:pStyle w:val="ConsPlusNormal"/>
            </w:pPr>
          </w:p>
        </w:tc>
        <w:tc>
          <w:tcPr>
            <w:tcW w:w="5386" w:type="dxa"/>
          </w:tcPr>
          <w:p w14:paraId="23CB9E7D" w14:textId="77777777" w:rsidR="00BE0606" w:rsidRDefault="00BE0606">
            <w:pPr>
              <w:pStyle w:val="ConsPlusNormal"/>
              <w:jc w:val="both"/>
            </w:pPr>
            <w:r>
              <w:t>г. Дорогобуж, территория напротив дома N 13 по ул. Путенкова</w:t>
            </w:r>
          </w:p>
        </w:tc>
      </w:tr>
      <w:tr w:rsidR="00BE0606" w14:paraId="181E7F90" w14:textId="77777777">
        <w:tc>
          <w:tcPr>
            <w:tcW w:w="454" w:type="dxa"/>
            <w:vMerge w:val="restart"/>
          </w:tcPr>
          <w:p w14:paraId="75E21B8A" w14:textId="77777777" w:rsidR="00BE0606" w:rsidRDefault="00BE0606">
            <w:pPr>
              <w:pStyle w:val="ConsPlusNormal"/>
              <w:jc w:val="both"/>
            </w:pPr>
            <w:r>
              <w:t>8.</w:t>
            </w:r>
          </w:p>
        </w:tc>
        <w:tc>
          <w:tcPr>
            <w:tcW w:w="3231" w:type="dxa"/>
            <w:vMerge w:val="restart"/>
          </w:tcPr>
          <w:p w14:paraId="7E477D2F" w14:textId="77777777" w:rsidR="00BE0606" w:rsidRDefault="00BE0606">
            <w:pPr>
              <w:pStyle w:val="ConsPlusNormal"/>
              <w:jc w:val="both"/>
            </w:pPr>
            <w:r>
              <w:t>Муниципальное образование "Духовщинский муниципальный округ" Смоленской области</w:t>
            </w:r>
          </w:p>
        </w:tc>
        <w:tc>
          <w:tcPr>
            <w:tcW w:w="5386" w:type="dxa"/>
          </w:tcPr>
          <w:p w14:paraId="179A5E40" w14:textId="77777777" w:rsidR="00BE0606" w:rsidRDefault="00BE0606">
            <w:pPr>
              <w:pStyle w:val="ConsPlusNormal"/>
              <w:jc w:val="both"/>
            </w:pPr>
            <w:r>
              <w:t>г. Духовщина, городской парк</w:t>
            </w:r>
          </w:p>
        </w:tc>
      </w:tr>
      <w:tr w:rsidR="00BE0606" w14:paraId="152FBF9D" w14:textId="77777777">
        <w:tc>
          <w:tcPr>
            <w:tcW w:w="454" w:type="dxa"/>
            <w:vMerge/>
          </w:tcPr>
          <w:p w14:paraId="651087A2" w14:textId="77777777" w:rsidR="00BE0606" w:rsidRDefault="00BE0606">
            <w:pPr>
              <w:pStyle w:val="ConsPlusNormal"/>
            </w:pPr>
          </w:p>
        </w:tc>
        <w:tc>
          <w:tcPr>
            <w:tcW w:w="3231" w:type="dxa"/>
            <w:vMerge/>
          </w:tcPr>
          <w:p w14:paraId="46304744" w14:textId="77777777" w:rsidR="00BE0606" w:rsidRDefault="00BE0606">
            <w:pPr>
              <w:pStyle w:val="ConsPlusNormal"/>
            </w:pPr>
          </w:p>
        </w:tc>
        <w:tc>
          <w:tcPr>
            <w:tcW w:w="5386" w:type="dxa"/>
          </w:tcPr>
          <w:p w14:paraId="452AC761" w14:textId="77777777" w:rsidR="00BE0606" w:rsidRDefault="00BE0606">
            <w:pPr>
              <w:pStyle w:val="ConsPlusNormal"/>
              <w:jc w:val="both"/>
            </w:pPr>
            <w:r>
              <w:t>г. Духовщина, ул. Бугаева, стадион</w:t>
            </w:r>
          </w:p>
        </w:tc>
      </w:tr>
      <w:tr w:rsidR="00BE0606" w14:paraId="56D0555F" w14:textId="77777777">
        <w:tc>
          <w:tcPr>
            <w:tcW w:w="454" w:type="dxa"/>
            <w:vMerge/>
          </w:tcPr>
          <w:p w14:paraId="63D6A8AC" w14:textId="77777777" w:rsidR="00BE0606" w:rsidRDefault="00BE0606">
            <w:pPr>
              <w:pStyle w:val="ConsPlusNormal"/>
            </w:pPr>
          </w:p>
        </w:tc>
        <w:tc>
          <w:tcPr>
            <w:tcW w:w="3231" w:type="dxa"/>
            <w:vMerge/>
          </w:tcPr>
          <w:p w14:paraId="3D11C8FE" w14:textId="77777777" w:rsidR="00BE0606" w:rsidRDefault="00BE0606">
            <w:pPr>
              <w:pStyle w:val="ConsPlusNormal"/>
            </w:pPr>
          </w:p>
        </w:tc>
        <w:tc>
          <w:tcPr>
            <w:tcW w:w="5386" w:type="dxa"/>
          </w:tcPr>
          <w:p w14:paraId="6E589170" w14:textId="77777777" w:rsidR="00BE0606" w:rsidRDefault="00BE0606">
            <w:pPr>
              <w:pStyle w:val="ConsPlusNormal"/>
              <w:jc w:val="both"/>
            </w:pPr>
            <w:r>
              <w:t>г. Духовщина, ул. Максима Горького, 9а</w:t>
            </w:r>
          </w:p>
        </w:tc>
      </w:tr>
      <w:tr w:rsidR="00BE0606" w14:paraId="35127BE6" w14:textId="77777777">
        <w:tc>
          <w:tcPr>
            <w:tcW w:w="454" w:type="dxa"/>
            <w:vMerge/>
          </w:tcPr>
          <w:p w14:paraId="1167F5B5" w14:textId="77777777" w:rsidR="00BE0606" w:rsidRDefault="00BE0606">
            <w:pPr>
              <w:pStyle w:val="ConsPlusNormal"/>
            </w:pPr>
          </w:p>
        </w:tc>
        <w:tc>
          <w:tcPr>
            <w:tcW w:w="3231" w:type="dxa"/>
            <w:vMerge/>
          </w:tcPr>
          <w:p w14:paraId="5C49CC36" w14:textId="77777777" w:rsidR="00BE0606" w:rsidRDefault="00BE0606">
            <w:pPr>
              <w:pStyle w:val="ConsPlusNormal"/>
            </w:pPr>
          </w:p>
        </w:tc>
        <w:tc>
          <w:tcPr>
            <w:tcW w:w="5386" w:type="dxa"/>
          </w:tcPr>
          <w:p w14:paraId="162C1AF2" w14:textId="77777777" w:rsidR="00BE0606" w:rsidRDefault="00BE0606">
            <w:pPr>
              <w:pStyle w:val="ConsPlusNormal"/>
              <w:jc w:val="both"/>
            </w:pPr>
            <w:r>
              <w:t>г. Духовщина, ул. Советская, "Детский городок"</w:t>
            </w:r>
          </w:p>
        </w:tc>
      </w:tr>
      <w:tr w:rsidR="00BE0606" w14:paraId="0073617C" w14:textId="77777777">
        <w:tc>
          <w:tcPr>
            <w:tcW w:w="454" w:type="dxa"/>
            <w:vMerge/>
          </w:tcPr>
          <w:p w14:paraId="2127F30F" w14:textId="77777777" w:rsidR="00BE0606" w:rsidRDefault="00BE0606">
            <w:pPr>
              <w:pStyle w:val="ConsPlusNormal"/>
            </w:pPr>
          </w:p>
        </w:tc>
        <w:tc>
          <w:tcPr>
            <w:tcW w:w="3231" w:type="dxa"/>
            <w:vMerge/>
          </w:tcPr>
          <w:p w14:paraId="14A44B63" w14:textId="77777777" w:rsidR="00BE0606" w:rsidRDefault="00BE0606">
            <w:pPr>
              <w:pStyle w:val="ConsPlusNormal"/>
            </w:pPr>
          </w:p>
        </w:tc>
        <w:tc>
          <w:tcPr>
            <w:tcW w:w="5386" w:type="dxa"/>
          </w:tcPr>
          <w:p w14:paraId="7DECCCA2" w14:textId="77777777" w:rsidR="00BE0606" w:rsidRDefault="00BE0606">
            <w:pPr>
              <w:pStyle w:val="ConsPlusNormal"/>
              <w:jc w:val="both"/>
            </w:pPr>
            <w:r>
              <w:t>г. Духовщина, ул. Советская, "Детский городок" (2-й этап)</w:t>
            </w:r>
          </w:p>
        </w:tc>
      </w:tr>
      <w:tr w:rsidR="00BE0606" w14:paraId="21419100" w14:textId="77777777">
        <w:tc>
          <w:tcPr>
            <w:tcW w:w="454" w:type="dxa"/>
            <w:vMerge/>
          </w:tcPr>
          <w:p w14:paraId="656F849F" w14:textId="77777777" w:rsidR="00BE0606" w:rsidRDefault="00BE0606">
            <w:pPr>
              <w:pStyle w:val="ConsPlusNormal"/>
            </w:pPr>
          </w:p>
        </w:tc>
        <w:tc>
          <w:tcPr>
            <w:tcW w:w="3231" w:type="dxa"/>
            <w:vMerge/>
          </w:tcPr>
          <w:p w14:paraId="023FB8E9" w14:textId="77777777" w:rsidR="00BE0606" w:rsidRDefault="00BE0606">
            <w:pPr>
              <w:pStyle w:val="ConsPlusNormal"/>
            </w:pPr>
          </w:p>
        </w:tc>
        <w:tc>
          <w:tcPr>
            <w:tcW w:w="5386" w:type="dxa"/>
          </w:tcPr>
          <w:p w14:paraId="61A565DC" w14:textId="77777777" w:rsidR="00BE0606" w:rsidRDefault="00BE0606">
            <w:pPr>
              <w:pStyle w:val="ConsPlusNormal"/>
              <w:jc w:val="both"/>
            </w:pPr>
            <w:r>
              <w:t>г. Духовщина, ул. Советская, "Детский городок" (3-й этап)</w:t>
            </w:r>
          </w:p>
        </w:tc>
      </w:tr>
      <w:tr w:rsidR="00BE0606" w14:paraId="04364B00" w14:textId="77777777">
        <w:tc>
          <w:tcPr>
            <w:tcW w:w="454" w:type="dxa"/>
            <w:vMerge/>
          </w:tcPr>
          <w:p w14:paraId="6B6482F1" w14:textId="77777777" w:rsidR="00BE0606" w:rsidRDefault="00BE0606">
            <w:pPr>
              <w:pStyle w:val="ConsPlusNormal"/>
            </w:pPr>
          </w:p>
        </w:tc>
        <w:tc>
          <w:tcPr>
            <w:tcW w:w="3231" w:type="dxa"/>
            <w:vMerge/>
          </w:tcPr>
          <w:p w14:paraId="0A003E82" w14:textId="77777777" w:rsidR="00BE0606" w:rsidRDefault="00BE0606">
            <w:pPr>
              <w:pStyle w:val="ConsPlusNormal"/>
            </w:pPr>
          </w:p>
        </w:tc>
        <w:tc>
          <w:tcPr>
            <w:tcW w:w="5386" w:type="dxa"/>
          </w:tcPr>
          <w:p w14:paraId="466AA485" w14:textId="77777777" w:rsidR="00BE0606" w:rsidRDefault="00BE0606">
            <w:pPr>
              <w:pStyle w:val="ConsPlusNormal"/>
              <w:jc w:val="both"/>
            </w:pPr>
            <w:r>
              <w:t>пос. Озерный, ул. Кольцевая, поселковый парк</w:t>
            </w:r>
          </w:p>
        </w:tc>
      </w:tr>
      <w:tr w:rsidR="00BE0606" w14:paraId="5AE8FBDA" w14:textId="77777777">
        <w:tc>
          <w:tcPr>
            <w:tcW w:w="454" w:type="dxa"/>
            <w:vMerge/>
          </w:tcPr>
          <w:p w14:paraId="31E7F9D2" w14:textId="77777777" w:rsidR="00BE0606" w:rsidRDefault="00BE0606">
            <w:pPr>
              <w:pStyle w:val="ConsPlusNormal"/>
            </w:pPr>
          </w:p>
        </w:tc>
        <w:tc>
          <w:tcPr>
            <w:tcW w:w="3231" w:type="dxa"/>
            <w:vMerge/>
          </w:tcPr>
          <w:p w14:paraId="2B67B752" w14:textId="77777777" w:rsidR="00BE0606" w:rsidRDefault="00BE0606">
            <w:pPr>
              <w:pStyle w:val="ConsPlusNormal"/>
            </w:pPr>
          </w:p>
        </w:tc>
        <w:tc>
          <w:tcPr>
            <w:tcW w:w="5386" w:type="dxa"/>
          </w:tcPr>
          <w:p w14:paraId="44F089F3" w14:textId="77777777" w:rsidR="00BE0606" w:rsidRDefault="00BE0606">
            <w:pPr>
              <w:pStyle w:val="ConsPlusNormal"/>
              <w:jc w:val="both"/>
            </w:pPr>
            <w:r>
              <w:t>пос. Озерный, ул. Парковая, поселковый стадион</w:t>
            </w:r>
          </w:p>
        </w:tc>
      </w:tr>
      <w:tr w:rsidR="00BE0606" w14:paraId="08CAE9E2" w14:textId="77777777">
        <w:tc>
          <w:tcPr>
            <w:tcW w:w="454" w:type="dxa"/>
            <w:vMerge/>
          </w:tcPr>
          <w:p w14:paraId="3712CC76" w14:textId="77777777" w:rsidR="00BE0606" w:rsidRDefault="00BE0606">
            <w:pPr>
              <w:pStyle w:val="ConsPlusNormal"/>
            </w:pPr>
          </w:p>
        </w:tc>
        <w:tc>
          <w:tcPr>
            <w:tcW w:w="3231" w:type="dxa"/>
            <w:vMerge/>
          </w:tcPr>
          <w:p w14:paraId="673AA4C7" w14:textId="77777777" w:rsidR="00BE0606" w:rsidRDefault="00BE0606">
            <w:pPr>
              <w:pStyle w:val="ConsPlusNormal"/>
            </w:pPr>
          </w:p>
        </w:tc>
        <w:tc>
          <w:tcPr>
            <w:tcW w:w="5386" w:type="dxa"/>
          </w:tcPr>
          <w:p w14:paraId="4FD0654C" w14:textId="77777777" w:rsidR="00BE0606" w:rsidRDefault="00BE0606">
            <w:pPr>
              <w:pStyle w:val="ConsPlusNormal"/>
              <w:jc w:val="both"/>
            </w:pPr>
            <w:r>
              <w:t>пос. Озерный, ул. Ленина, ярмарочная площадь</w:t>
            </w:r>
          </w:p>
        </w:tc>
      </w:tr>
      <w:tr w:rsidR="00BE0606" w14:paraId="2F7DEE27" w14:textId="77777777">
        <w:tc>
          <w:tcPr>
            <w:tcW w:w="454" w:type="dxa"/>
            <w:vMerge/>
          </w:tcPr>
          <w:p w14:paraId="6B7B2B56" w14:textId="77777777" w:rsidR="00BE0606" w:rsidRDefault="00BE0606">
            <w:pPr>
              <w:pStyle w:val="ConsPlusNormal"/>
            </w:pPr>
          </w:p>
        </w:tc>
        <w:tc>
          <w:tcPr>
            <w:tcW w:w="3231" w:type="dxa"/>
            <w:vMerge/>
          </w:tcPr>
          <w:p w14:paraId="6F3A70D5" w14:textId="77777777" w:rsidR="00BE0606" w:rsidRDefault="00BE0606">
            <w:pPr>
              <w:pStyle w:val="ConsPlusNormal"/>
            </w:pPr>
          </w:p>
        </w:tc>
        <w:tc>
          <w:tcPr>
            <w:tcW w:w="5386" w:type="dxa"/>
          </w:tcPr>
          <w:p w14:paraId="30079F7B" w14:textId="77777777" w:rsidR="00BE0606" w:rsidRDefault="00BE0606">
            <w:pPr>
              <w:pStyle w:val="ConsPlusNormal"/>
              <w:jc w:val="both"/>
            </w:pPr>
            <w:r>
              <w:t>пос. Озерный, ул. Кольцевая, парковая территория</w:t>
            </w:r>
          </w:p>
        </w:tc>
      </w:tr>
      <w:tr w:rsidR="00BE0606" w14:paraId="3A54D873" w14:textId="77777777">
        <w:tc>
          <w:tcPr>
            <w:tcW w:w="454" w:type="dxa"/>
            <w:vMerge/>
          </w:tcPr>
          <w:p w14:paraId="0D26180D" w14:textId="77777777" w:rsidR="00BE0606" w:rsidRDefault="00BE0606">
            <w:pPr>
              <w:pStyle w:val="ConsPlusNormal"/>
            </w:pPr>
          </w:p>
        </w:tc>
        <w:tc>
          <w:tcPr>
            <w:tcW w:w="3231" w:type="dxa"/>
            <w:vMerge/>
          </w:tcPr>
          <w:p w14:paraId="097561F3" w14:textId="77777777" w:rsidR="00BE0606" w:rsidRDefault="00BE0606">
            <w:pPr>
              <w:pStyle w:val="ConsPlusNormal"/>
            </w:pPr>
          </w:p>
        </w:tc>
        <w:tc>
          <w:tcPr>
            <w:tcW w:w="5386" w:type="dxa"/>
          </w:tcPr>
          <w:p w14:paraId="773B55BB" w14:textId="77777777" w:rsidR="00BE0606" w:rsidRDefault="00BE0606">
            <w:pPr>
              <w:pStyle w:val="ConsPlusNormal"/>
              <w:jc w:val="both"/>
            </w:pPr>
            <w:r>
              <w:t>пос. Озерный, сквер "У памятного мемориала Ярославской дивизии"</w:t>
            </w:r>
          </w:p>
        </w:tc>
      </w:tr>
      <w:tr w:rsidR="00BE0606" w14:paraId="16AB8328" w14:textId="77777777">
        <w:tc>
          <w:tcPr>
            <w:tcW w:w="454" w:type="dxa"/>
            <w:vMerge w:val="restart"/>
          </w:tcPr>
          <w:p w14:paraId="640094CF" w14:textId="77777777" w:rsidR="00BE0606" w:rsidRDefault="00BE0606">
            <w:pPr>
              <w:pStyle w:val="ConsPlusNormal"/>
              <w:jc w:val="both"/>
            </w:pPr>
            <w:r>
              <w:t>9.</w:t>
            </w:r>
          </w:p>
        </w:tc>
        <w:tc>
          <w:tcPr>
            <w:tcW w:w="3231" w:type="dxa"/>
            <w:vMerge w:val="restart"/>
          </w:tcPr>
          <w:p w14:paraId="0559ABA9" w14:textId="77777777" w:rsidR="00BE0606" w:rsidRDefault="00BE0606">
            <w:pPr>
              <w:pStyle w:val="ConsPlusNormal"/>
              <w:jc w:val="both"/>
            </w:pPr>
            <w:r>
              <w:t>Муниципальное образование "Ельнинский муниципальный округ" Смоленской области</w:t>
            </w:r>
          </w:p>
        </w:tc>
        <w:tc>
          <w:tcPr>
            <w:tcW w:w="5386" w:type="dxa"/>
          </w:tcPr>
          <w:p w14:paraId="5C1B196E" w14:textId="77777777" w:rsidR="00BE0606" w:rsidRDefault="00BE0606">
            <w:pPr>
              <w:pStyle w:val="ConsPlusNormal"/>
              <w:jc w:val="both"/>
            </w:pPr>
            <w:r>
              <w:t>г. Ельня, ул. Пролетарская, д. 11а, городской парк</w:t>
            </w:r>
          </w:p>
        </w:tc>
      </w:tr>
      <w:tr w:rsidR="00BE0606" w14:paraId="7C9065FB" w14:textId="77777777">
        <w:tc>
          <w:tcPr>
            <w:tcW w:w="454" w:type="dxa"/>
            <w:vMerge/>
          </w:tcPr>
          <w:p w14:paraId="4CD3421D" w14:textId="77777777" w:rsidR="00BE0606" w:rsidRDefault="00BE0606">
            <w:pPr>
              <w:pStyle w:val="ConsPlusNormal"/>
            </w:pPr>
          </w:p>
        </w:tc>
        <w:tc>
          <w:tcPr>
            <w:tcW w:w="3231" w:type="dxa"/>
            <w:vMerge/>
          </w:tcPr>
          <w:p w14:paraId="5F9C2F4B" w14:textId="77777777" w:rsidR="00BE0606" w:rsidRDefault="00BE0606">
            <w:pPr>
              <w:pStyle w:val="ConsPlusNormal"/>
            </w:pPr>
          </w:p>
        </w:tc>
        <w:tc>
          <w:tcPr>
            <w:tcW w:w="5386" w:type="dxa"/>
          </w:tcPr>
          <w:p w14:paraId="05CF4B82" w14:textId="77777777" w:rsidR="00BE0606" w:rsidRDefault="00BE0606">
            <w:pPr>
              <w:pStyle w:val="ConsPlusNormal"/>
              <w:jc w:val="both"/>
            </w:pPr>
            <w:r>
              <w:t>г. Ельня, общественная территория возле РДК</w:t>
            </w:r>
          </w:p>
        </w:tc>
      </w:tr>
      <w:tr w:rsidR="00BE0606" w14:paraId="22710D8A" w14:textId="77777777">
        <w:tc>
          <w:tcPr>
            <w:tcW w:w="454" w:type="dxa"/>
            <w:vMerge/>
          </w:tcPr>
          <w:p w14:paraId="4AA55162" w14:textId="77777777" w:rsidR="00BE0606" w:rsidRDefault="00BE0606">
            <w:pPr>
              <w:pStyle w:val="ConsPlusNormal"/>
            </w:pPr>
          </w:p>
        </w:tc>
        <w:tc>
          <w:tcPr>
            <w:tcW w:w="3231" w:type="dxa"/>
            <w:vMerge/>
          </w:tcPr>
          <w:p w14:paraId="432FF88A" w14:textId="77777777" w:rsidR="00BE0606" w:rsidRDefault="00BE0606">
            <w:pPr>
              <w:pStyle w:val="ConsPlusNormal"/>
            </w:pPr>
          </w:p>
        </w:tc>
        <w:tc>
          <w:tcPr>
            <w:tcW w:w="5386" w:type="dxa"/>
          </w:tcPr>
          <w:p w14:paraId="225E9B1B" w14:textId="77777777" w:rsidR="00BE0606" w:rsidRDefault="00BE0606">
            <w:pPr>
              <w:pStyle w:val="ConsPlusNormal"/>
              <w:jc w:val="both"/>
            </w:pPr>
            <w:r>
              <w:t>г. Ельня, пешеходная зона, ул. Советская (от ул. Первомайской до ул. Энгельса) - ремонт доски почета</w:t>
            </w:r>
          </w:p>
        </w:tc>
      </w:tr>
      <w:tr w:rsidR="00BE0606" w14:paraId="3EB7ED9B" w14:textId="77777777">
        <w:tc>
          <w:tcPr>
            <w:tcW w:w="454" w:type="dxa"/>
            <w:vMerge/>
          </w:tcPr>
          <w:p w14:paraId="6621197C" w14:textId="77777777" w:rsidR="00BE0606" w:rsidRDefault="00BE0606">
            <w:pPr>
              <w:pStyle w:val="ConsPlusNormal"/>
            </w:pPr>
          </w:p>
        </w:tc>
        <w:tc>
          <w:tcPr>
            <w:tcW w:w="3231" w:type="dxa"/>
            <w:vMerge/>
          </w:tcPr>
          <w:p w14:paraId="1EDB8649" w14:textId="77777777" w:rsidR="00BE0606" w:rsidRDefault="00BE0606">
            <w:pPr>
              <w:pStyle w:val="ConsPlusNormal"/>
            </w:pPr>
          </w:p>
        </w:tc>
        <w:tc>
          <w:tcPr>
            <w:tcW w:w="5386" w:type="dxa"/>
          </w:tcPr>
          <w:p w14:paraId="66BB68FF" w14:textId="77777777" w:rsidR="00BE0606" w:rsidRDefault="00BE0606">
            <w:pPr>
              <w:pStyle w:val="ConsPlusNormal"/>
              <w:jc w:val="both"/>
            </w:pPr>
            <w:r>
              <w:t>г. Ельня, Сквер Боевой Славы</w:t>
            </w:r>
          </w:p>
        </w:tc>
      </w:tr>
      <w:tr w:rsidR="00BE0606" w14:paraId="55F25E5B" w14:textId="77777777">
        <w:tc>
          <w:tcPr>
            <w:tcW w:w="454" w:type="dxa"/>
            <w:vMerge/>
          </w:tcPr>
          <w:p w14:paraId="31232D86" w14:textId="77777777" w:rsidR="00BE0606" w:rsidRDefault="00BE0606">
            <w:pPr>
              <w:pStyle w:val="ConsPlusNormal"/>
            </w:pPr>
          </w:p>
        </w:tc>
        <w:tc>
          <w:tcPr>
            <w:tcW w:w="3231" w:type="dxa"/>
            <w:vMerge/>
          </w:tcPr>
          <w:p w14:paraId="2D963BD5" w14:textId="77777777" w:rsidR="00BE0606" w:rsidRDefault="00BE0606">
            <w:pPr>
              <w:pStyle w:val="ConsPlusNormal"/>
            </w:pPr>
          </w:p>
        </w:tc>
        <w:tc>
          <w:tcPr>
            <w:tcW w:w="5386" w:type="dxa"/>
          </w:tcPr>
          <w:p w14:paraId="77821F29" w14:textId="77777777" w:rsidR="00BE0606" w:rsidRDefault="00BE0606">
            <w:pPr>
              <w:pStyle w:val="ConsPlusNormal"/>
              <w:jc w:val="both"/>
            </w:pPr>
            <w:r>
              <w:t xml:space="preserve">г. Ельня, центральная площадь по ул. Советской (Сквер </w:t>
            </w:r>
            <w:r>
              <w:lastRenderedPageBreak/>
              <w:t>Боевой Славы)</w:t>
            </w:r>
          </w:p>
        </w:tc>
      </w:tr>
      <w:tr w:rsidR="00BE0606" w14:paraId="605C4C6A" w14:textId="77777777">
        <w:tc>
          <w:tcPr>
            <w:tcW w:w="454" w:type="dxa"/>
            <w:vMerge/>
          </w:tcPr>
          <w:p w14:paraId="4E1AA9A4" w14:textId="77777777" w:rsidR="00BE0606" w:rsidRDefault="00BE0606">
            <w:pPr>
              <w:pStyle w:val="ConsPlusNormal"/>
            </w:pPr>
          </w:p>
        </w:tc>
        <w:tc>
          <w:tcPr>
            <w:tcW w:w="3231" w:type="dxa"/>
            <w:vMerge/>
          </w:tcPr>
          <w:p w14:paraId="6FEAD796" w14:textId="77777777" w:rsidR="00BE0606" w:rsidRDefault="00BE0606">
            <w:pPr>
              <w:pStyle w:val="ConsPlusNormal"/>
            </w:pPr>
          </w:p>
        </w:tc>
        <w:tc>
          <w:tcPr>
            <w:tcW w:w="5386" w:type="dxa"/>
          </w:tcPr>
          <w:p w14:paraId="1F5D7B9F" w14:textId="77777777" w:rsidR="00BE0606" w:rsidRDefault="00BE0606">
            <w:pPr>
              <w:pStyle w:val="ConsPlusNormal"/>
              <w:jc w:val="both"/>
            </w:pPr>
            <w:r>
              <w:t>г. Ельня, благоустройство пешеходной зоны от ул. Первомайской до ул. Энгельса</w:t>
            </w:r>
          </w:p>
        </w:tc>
      </w:tr>
      <w:tr w:rsidR="00BE0606" w14:paraId="2D8826B9" w14:textId="77777777">
        <w:tc>
          <w:tcPr>
            <w:tcW w:w="454" w:type="dxa"/>
            <w:vMerge/>
          </w:tcPr>
          <w:p w14:paraId="4FEC6D8D" w14:textId="77777777" w:rsidR="00BE0606" w:rsidRDefault="00BE0606">
            <w:pPr>
              <w:pStyle w:val="ConsPlusNormal"/>
            </w:pPr>
          </w:p>
        </w:tc>
        <w:tc>
          <w:tcPr>
            <w:tcW w:w="3231" w:type="dxa"/>
            <w:vMerge/>
          </w:tcPr>
          <w:p w14:paraId="3C339B68" w14:textId="77777777" w:rsidR="00BE0606" w:rsidRDefault="00BE0606">
            <w:pPr>
              <w:pStyle w:val="ConsPlusNormal"/>
            </w:pPr>
          </w:p>
        </w:tc>
        <w:tc>
          <w:tcPr>
            <w:tcW w:w="5386" w:type="dxa"/>
          </w:tcPr>
          <w:p w14:paraId="22DDAED0" w14:textId="77777777" w:rsidR="00BE0606" w:rsidRDefault="00BE0606">
            <w:pPr>
              <w:pStyle w:val="ConsPlusNormal"/>
              <w:jc w:val="both"/>
            </w:pPr>
            <w:r>
              <w:t>г. Ельня, пляжная зона р. Казаринка</w:t>
            </w:r>
          </w:p>
        </w:tc>
      </w:tr>
      <w:tr w:rsidR="00BE0606" w14:paraId="3F6B0CF2" w14:textId="77777777">
        <w:tc>
          <w:tcPr>
            <w:tcW w:w="454" w:type="dxa"/>
            <w:vMerge w:val="restart"/>
          </w:tcPr>
          <w:p w14:paraId="5B4253C8" w14:textId="77777777" w:rsidR="00BE0606" w:rsidRDefault="00BE0606">
            <w:pPr>
              <w:pStyle w:val="ConsPlusNormal"/>
              <w:jc w:val="both"/>
            </w:pPr>
            <w:r>
              <w:t>10.</w:t>
            </w:r>
          </w:p>
        </w:tc>
        <w:tc>
          <w:tcPr>
            <w:tcW w:w="3231" w:type="dxa"/>
            <w:vMerge w:val="restart"/>
          </w:tcPr>
          <w:p w14:paraId="1A9511ED" w14:textId="77777777" w:rsidR="00BE0606" w:rsidRDefault="00BE0606">
            <w:pPr>
              <w:pStyle w:val="ConsPlusNormal"/>
              <w:jc w:val="both"/>
            </w:pPr>
            <w:r>
              <w:t>Муниципальное образование "Ершичский муниципальный округ" Смоленской области</w:t>
            </w:r>
          </w:p>
        </w:tc>
        <w:tc>
          <w:tcPr>
            <w:tcW w:w="5386" w:type="dxa"/>
          </w:tcPr>
          <w:p w14:paraId="63DD64A5" w14:textId="77777777" w:rsidR="00BE0606" w:rsidRDefault="00BE0606">
            <w:pPr>
              <w:pStyle w:val="ConsPlusNormal"/>
              <w:jc w:val="both"/>
            </w:pPr>
            <w:r>
              <w:t>с. Ершичи, площадь возле Центра досуга</w:t>
            </w:r>
          </w:p>
        </w:tc>
      </w:tr>
      <w:tr w:rsidR="00BE0606" w14:paraId="5E7E4800" w14:textId="77777777">
        <w:tc>
          <w:tcPr>
            <w:tcW w:w="454" w:type="dxa"/>
            <w:vMerge/>
          </w:tcPr>
          <w:p w14:paraId="08DC7530" w14:textId="77777777" w:rsidR="00BE0606" w:rsidRDefault="00BE0606">
            <w:pPr>
              <w:pStyle w:val="ConsPlusNormal"/>
            </w:pPr>
          </w:p>
        </w:tc>
        <w:tc>
          <w:tcPr>
            <w:tcW w:w="3231" w:type="dxa"/>
            <w:vMerge/>
          </w:tcPr>
          <w:p w14:paraId="0C885AAD" w14:textId="77777777" w:rsidR="00BE0606" w:rsidRDefault="00BE0606">
            <w:pPr>
              <w:pStyle w:val="ConsPlusNormal"/>
            </w:pPr>
          </w:p>
        </w:tc>
        <w:tc>
          <w:tcPr>
            <w:tcW w:w="5386" w:type="dxa"/>
          </w:tcPr>
          <w:p w14:paraId="660B6714" w14:textId="77777777" w:rsidR="00BE0606" w:rsidRDefault="00BE0606">
            <w:pPr>
              <w:pStyle w:val="ConsPlusNormal"/>
              <w:jc w:val="both"/>
            </w:pPr>
            <w:r>
              <w:t>сквер возле почтового отделения, расположенного по адресу: Смоленская область, Ершичский район, Ершичское сельское поселение, с. Ершичи, ул. Ленина, д. 41</w:t>
            </w:r>
          </w:p>
        </w:tc>
      </w:tr>
      <w:tr w:rsidR="00BE0606" w14:paraId="045C84EF" w14:textId="77777777">
        <w:tc>
          <w:tcPr>
            <w:tcW w:w="454" w:type="dxa"/>
            <w:vMerge/>
          </w:tcPr>
          <w:p w14:paraId="2D9D0AC2" w14:textId="77777777" w:rsidR="00BE0606" w:rsidRDefault="00BE0606">
            <w:pPr>
              <w:pStyle w:val="ConsPlusNormal"/>
            </w:pPr>
          </w:p>
        </w:tc>
        <w:tc>
          <w:tcPr>
            <w:tcW w:w="3231" w:type="dxa"/>
            <w:vMerge/>
          </w:tcPr>
          <w:p w14:paraId="7CB27762" w14:textId="77777777" w:rsidR="00BE0606" w:rsidRDefault="00BE0606">
            <w:pPr>
              <w:pStyle w:val="ConsPlusNormal"/>
            </w:pPr>
          </w:p>
        </w:tc>
        <w:tc>
          <w:tcPr>
            <w:tcW w:w="5386" w:type="dxa"/>
          </w:tcPr>
          <w:p w14:paraId="659AF2AB" w14:textId="77777777" w:rsidR="00BE0606" w:rsidRDefault="00BE0606">
            <w:pPr>
              <w:pStyle w:val="ConsPlusNormal"/>
              <w:jc w:val="both"/>
            </w:pPr>
            <w:r>
              <w:t>с. Ершичи, сквер на пересечении ул. Ленина и 8 Марта (напротив пограничного управления)</w:t>
            </w:r>
          </w:p>
        </w:tc>
      </w:tr>
      <w:tr w:rsidR="00BE0606" w14:paraId="4A2EEEC3" w14:textId="77777777">
        <w:tc>
          <w:tcPr>
            <w:tcW w:w="454" w:type="dxa"/>
            <w:vMerge/>
          </w:tcPr>
          <w:p w14:paraId="6C646D22" w14:textId="77777777" w:rsidR="00BE0606" w:rsidRDefault="00BE0606">
            <w:pPr>
              <w:pStyle w:val="ConsPlusNormal"/>
            </w:pPr>
          </w:p>
        </w:tc>
        <w:tc>
          <w:tcPr>
            <w:tcW w:w="3231" w:type="dxa"/>
            <w:vMerge/>
          </w:tcPr>
          <w:p w14:paraId="63BBA6EA" w14:textId="77777777" w:rsidR="00BE0606" w:rsidRDefault="00BE0606">
            <w:pPr>
              <w:pStyle w:val="ConsPlusNormal"/>
            </w:pPr>
          </w:p>
        </w:tc>
        <w:tc>
          <w:tcPr>
            <w:tcW w:w="5386" w:type="dxa"/>
          </w:tcPr>
          <w:p w14:paraId="30FF38B3" w14:textId="77777777" w:rsidR="00BE0606" w:rsidRDefault="00BE0606">
            <w:pPr>
              <w:pStyle w:val="ConsPlusNormal"/>
              <w:jc w:val="both"/>
            </w:pPr>
            <w:r>
              <w:t>с. Ершичи, ул. Советская, парк</w:t>
            </w:r>
          </w:p>
        </w:tc>
      </w:tr>
      <w:tr w:rsidR="00BE0606" w14:paraId="53146C16" w14:textId="77777777">
        <w:tc>
          <w:tcPr>
            <w:tcW w:w="454" w:type="dxa"/>
            <w:vMerge/>
          </w:tcPr>
          <w:p w14:paraId="058A907A" w14:textId="77777777" w:rsidR="00BE0606" w:rsidRDefault="00BE0606">
            <w:pPr>
              <w:pStyle w:val="ConsPlusNormal"/>
            </w:pPr>
          </w:p>
        </w:tc>
        <w:tc>
          <w:tcPr>
            <w:tcW w:w="3231" w:type="dxa"/>
            <w:vMerge/>
          </w:tcPr>
          <w:p w14:paraId="2FD53F6F" w14:textId="77777777" w:rsidR="00BE0606" w:rsidRDefault="00BE0606">
            <w:pPr>
              <w:pStyle w:val="ConsPlusNormal"/>
            </w:pPr>
          </w:p>
        </w:tc>
        <w:tc>
          <w:tcPr>
            <w:tcW w:w="5386" w:type="dxa"/>
          </w:tcPr>
          <w:p w14:paraId="22EF581F" w14:textId="77777777" w:rsidR="00BE0606" w:rsidRDefault="00BE0606">
            <w:pPr>
              <w:pStyle w:val="ConsPlusNormal"/>
              <w:jc w:val="both"/>
            </w:pPr>
            <w:r>
              <w:t>с. Ершичи, пешеходная дорожка по ул. Озернова</w:t>
            </w:r>
          </w:p>
        </w:tc>
      </w:tr>
      <w:tr w:rsidR="00BE0606" w14:paraId="41D955AF" w14:textId="77777777">
        <w:tc>
          <w:tcPr>
            <w:tcW w:w="454" w:type="dxa"/>
            <w:vMerge w:val="restart"/>
          </w:tcPr>
          <w:p w14:paraId="51836521" w14:textId="77777777" w:rsidR="00BE0606" w:rsidRDefault="00BE0606">
            <w:pPr>
              <w:pStyle w:val="ConsPlusNormal"/>
              <w:jc w:val="both"/>
            </w:pPr>
            <w:r>
              <w:t>11.</w:t>
            </w:r>
          </w:p>
        </w:tc>
        <w:tc>
          <w:tcPr>
            <w:tcW w:w="3231" w:type="dxa"/>
            <w:vMerge w:val="restart"/>
          </w:tcPr>
          <w:p w14:paraId="38CB745C" w14:textId="77777777" w:rsidR="00BE0606" w:rsidRDefault="00BE0606">
            <w:pPr>
              <w:pStyle w:val="ConsPlusNormal"/>
              <w:jc w:val="both"/>
            </w:pPr>
            <w:r>
              <w:t>Муниципальное образование "Кардымовский муниципальный округ" Смоленской области</w:t>
            </w:r>
          </w:p>
        </w:tc>
        <w:tc>
          <w:tcPr>
            <w:tcW w:w="5386" w:type="dxa"/>
          </w:tcPr>
          <w:p w14:paraId="703BD14C" w14:textId="77777777" w:rsidR="00BE0606" w:rsidRDefault="00BE0606">
            <w:pPr>
              <w:pStyle w:val="ConsPlusNormal"/>
              <w:jc w:val="both"/>
            </w:pPr>
            <w:r>
              <w:t>пос. Кардымово, ул. Парковая, общественная детская площадка</w:t>
            </w:r>
          </w:p>
        </w:tc>
      </w:tr>
      <w:tr w:rsidR="00BE0606" w14:paraId="0319A780" w14:textId="77777777">
        <w:tc>
          <w:tcPr>
            <w:tcW w:w="454" w:type="dxa"/>
            <w:vMerge/>
          </w:tcPr>
          <w:p w14:paraId="49B8E4D4" w14:textId="77777777" w:rsidR="00BE0606" w:rsidRDefault="00BE0606">
            <w:pPr>
              <w:pStyle w:val="ConsPlusNormal"/>
            </w:pPr>
          </w:p>
        </w:tc>
        <w:tc>
          <w:tcPr>
            <w:tcW w:w="3231" w:type="dxa"/>
            <w:vMerge/>
          </w:tcPr>
          <w:p w14:paraId="552F7314" w14:textId="77777777" w:rsidR="00BE0606" w:rsidRDefault="00BE0606">
            <w:pPr>
              <w:pStyle w:val="ConsPlusNormal"/>
            </w:pPr>
          </w:p>
        </w:tc>
        <w:tc>
          <w:tcPr>
            <w:tcW w:w="5386" w:type="dxa"/>
          </w:tcPr>
          <w:p w14:paraId="185EACD8" w14:textId="77777777" w:rsidR="00BE0606" w:rsidRDefault="00BE0606">
            <w:pPr>
              <w:pStyle w:val="ConsPlusNormal"/>
              <w:jc w:val="both"/>
            </w:pPr>
            <w:r>
              <w:t>пос. Кардымово, пешеходная дорожка по ул. Ленина в районе здания Центра культуры</w:t>
            </w:r>
          </w:p>
        </w:tc>
      </w:tr>
      <w:tr w:rsidR="00BE0606" w14:paraId="2F3E8C6B" w14:textId="77777777">
        <w:tc>
          <w:tcPr>
            <w:tcW w:w="454" w:type="dxa"/>
            <w:vMerge/>
          </w:tcPr>
          <w:p w14:paraId="0A3B827D" w14:textId="77777777" w:rsidR="00BE0606" w:rsidRDefault="00BE0606">
            <w:pPr>
              <w:pStyle w:val="ConsPlusNormal"/>
            </w:pPr>
          </w:p>
        </w:tc>
        <w:tc>
          <w:tcPr>
            <w:tcW w:w="3231" w:type="dxa"/>
            <w:vMerge/>
          </w:tcPr>
          <w:p w14:paraId="2809B69A" w14:textId="77777777" w:rsidR="00BE0606" w:rsidRDefault="00BE0606">
            <w:pPr>
              <w:pStyle w:val="ConsPlusNormal"/>
            </w:pPr>
          </w:p>
        </w:tc>
        <w:tc>
          <w:tcPr>
            <w:tcW w:w="5386" w:type="dxa"/>
          </w:tcPr>
          <w:p w14:paraId="17AEFD77" w14:textId="77777777" w:rsidR="00BE0606" w:rsidRDefault="00BE0606">
            <w:pPr>
              <w:pStyle w:val="ConsPlusNormal"/>
              <w:jc w:val="both"/>
            </w:pPr>
            <w:r>
              <w:t>пос. Кардымово, Сквер Памяти участников локальных войн и конфликтов на ул. Ленина</w:t>
            </w:r>
          </w:p>
        </w:tc>
      </w:tr>
      <w:tr w:rsidR="00BE0606" w14:paraId="162AE1A1" w14:textId="77777777">
        <w:tc>
          <w:tcPr>
            <w:tcW w:w="454" w:type="dxa"/>
            <w:vMerge/>
          </w:tcPr>
          <w:p w14:paraId="0D9DC053" w14:textId="77777777" w:rsidR="00BE0606" w:rsidRDefault="00BE0606">
            <w:pPr>
              <w:pStyle w:val="ConsPlusNormal"/>
            </w:pPr>
          </w:p>
        </w:tc>
        <w:tc>
          <w:tcPr>
            <w:tcW w:w="3231" w:type="dxa"/>
            <w:vMerge/>
          </w:tcPr>
          <w:p w14:paraId="77E7EB01" w14:textId="77777777" w:rsidR="00BE0606" w:rsidRDefault="00BE0606">
            <w:pPr>
              <w:pStyle w:val="ConsPlusNormal"/>
            </w:pPr>
          </w:p>
        </w:tc>
        <w:tc>
          <w:tcPr>
            <w:tcW w:w="5386" w:type="dxa"/>
          </w:tcPr>
          <w:p w14:paraId="172F8C6D" w14:textId="77777777" w:rsidR="00BE0606" w:rsidRDefault="00BE0606">
            <w:pPr>
              <w:pStyle w:val="ConsPlusNormal"/>
              <w:jc w:val="both"/>
            </w:pPr>
            <w:r>
              <w:t>пос. Кардымово, ул. Парковая (спортивная площадка)</w:t>
            </w:r>
          </w:p>
        </w:tc>
      </w:tr>
      <w:tr w:rsidR="00BE0606" w14:paraId="3E7D453C" w14:textId="77777777">
        <w:tc>
          <w:tcPr>
            <w:tcW w:w="454" w:type="dxa"/>
            <w:vMerge/>
          </w:tcPr>
          <w:p w14:paraId="061EA187" w14:textId="77777777" w:rsidR="00BE0606" w:rsidRDefault="00BE0606">
            <w:pPr>
              <w:pStyle w:val="ConsPlusNormal"/>
            </w:pPr>
          </w:p>
        </w:tc>
        <w:tc>
          <w:tcPr>
            <w:tcW w:w="3231" w:type="dxa"/>
            <w:vMerge/>
          </w:tcPr>
          <w:p w14:paraId="602768D2" w14:textId="77777777" w:rsidR="00BE0606" w:rsidRDefault="00BE0606">
            <w:pPr>
              <w:pStyle w:val="ConsPlusNormal"/>
            </w:pPr>
          </w:p>
        </w:tc>
        <w:tc>
          <w:tcPr>
            <w:tcW w:w="5386" w:type="dxa"/>
          </w:tcPr>
          <w:p w14:paraId="62ED23A4" w14:textId="77777777" w:rsidR="00BE0606" w:rsidRDefault="00BE0606">
            <w:pPr>
              <w:pStyle w:val="ConsPlusNormal"/>
              <w:jc w:val="both"/>
            </w:pPr>
            <w:r>
              <w:t>пос. Кардымово, зона отдыха на ул. Парковой</w:t>
            </w:r>
          </w:p>
        </w:tc>
      </w:tr>
      <w:tr w:rsidR="00BE0606" w14:paraId="203692AD" w14:textId="77777777">
        <w:tc>
          <w:tcPr>
            <w:tcW w:w="454" w:type="dxa"/>
            <w:vMerge/>
          </w:tcPr>
          <w:p w14:paraId="66D5F5E5" w14:textId="77777777" w:rsidR="00BE0606" w:rsidRDefault="00BE0606">
            <w:pPr>
              <w:pStyle w:val="ConsPlusNormal"/>
            </w:pPr>
          </w:p>
        </w:tc>
        <w:tc>
          <w:tcPr>
            <w:tcW w:w="3231" w:type="dxa"/>
            <w:vMerge/>
          </w:tcPr>
          <w:p w14:paraId="39474FFF" w14:textId="77777777" w:rsidR="00BE0606" w:rsidRDefault="00BE0606">
            <w:pPr>
              <w:pStyle w:val="ConsPlusNormal"/>
            </w:pPr>
          </w:p>
        </w:tc>
        <w:tc>
          <w:tcPr>
            <w:tcW w:w="5386" w:type="dxa"/>
          </w:tcPr>
          <w:p w14:paraId="7FD4C280" w14:textId="77777777" w:rsidR="00BE0606" w:rsidRDefault="00BE0606">
            <w:pPr>
              <w:pStyle w:val="ConsPlusNormal"/>
              <w:jc w:val="both"/>
            </w:pPr>
            <w:r>
              <w:t>пос. Кардымово, общественная спортивная площадка для игровых видов спорта на ул. Парковой</w:t>
            </w:r>
          </w:p>
        </w:tc>
      </w:tr>
      <w:tr w:rsidR="00BE0606" w14:paraId="21E96F5F" w14:textId="77777777">
        <w:tc>
          <w:tcPr>
            <w:tcW w:w="454" w:type="dxa"/>
            <w:vMerge/>
          </w:tcPr>
          <w:p w14:paraId="68A5B928" w14:textId="77777777" w:rsidR="00BE0606" w:rsidRDefault="00BE0606">
            <w:pPr>
              <w:pStyle w:val="ConsPlusNormal"/>
            </w:pPr>
          </w:p>
        </w:tc>
        <w:tc>
          <w:tcPr>
            <w:tcW w:w="3231" w:type="dxa"/>
            <w:vMerge/>
          </w:tcPr>
          <w:p w14:paraId="38BD2A38" w14:textId="77777777" w:rsidR="00BE0606" w:rsidRDefault="00BE0606">
            <w:pPr>
              <w:pStyle w:val="ConsPlusNormal"/>
            </w:pPr>
          </w:p>
        </w:tc>
        <w:tc>
          <w:tcPr>
            <w:tcW w:w="5386" w:type="dxa"/>
          </w:tcPr>
          <w:p w14:paraId="4C097565" w14:textId="77777777" w:rsidR="00BE0606" w:rsidRDefault="00BE0606">
            <w:pPr>
              <w:pStyle w:val="ConsPlusNormal"/>
              <w:jc w:val="both"/>
            </w:pPr>
            <w:r>
              <w:t>пос. Кардымово, благоустройство сквера в районе МБУК "Историко-краеведческий музей" Администрации муниципального образования "Кардымовский район" на ул. Красноармейской, д. 10</w:t>
            </w:r>
          </w:p>
        </w:tc>
      </w:tr>
      <w:tr w:rsidR="00BE0606" w14:paraId="11B681FE" w14:textId="77777777">
        <w:tc>
          <w:tcPr>
            <w:tcW w:w="454" w:type="dxa"/>
            <w:vMerge w:val="restart"/>
          </w:tcPr>
          <w:p w14:paraId="13625486" w14:textId="77777777" w:rsidR="00BE0606" w:rsidRDefault="00BE0606">
            <w:pPr>
              <w:pStyle w:val="ConsPlusNormal"/>
              <w:jc w:val="both"/>
            </w:pPr>
            <w:r>
              <w:t>12.</w:t>
            </w:r>
          </w:p>
        </w:tc>
        <w:tc>
          <w:tcPr>
            <w:tcW w:w="3231" w:type="dxa"/>
            <w:vMerge w:val="restart"/>
          </w:tcPr>
          <w:p w14:paraId="3E515752" w14:textId="77777777" w:rsidR="00BE0606" w:rsidRDefault="00BE0606">
            <w:pPr>
              <w:pStyle w:val="ConsPlusNormal"/>
              <w:jc w:val="both"/>
            </w:pPr>
            <w:r>
              <w:t>Муниципальное образование "Краснинский муниципальный округ" Смоленской области</w:t>
            </w:r>
          </w:p>
        </w:tc>
        <w:tc>
          <w:tcPr>
            <w:tcW w:w="5386" w:type="dxa"/>
          </w:tcPr>
          <w:p w14:paraId="518FB8EF" w14:textId="77777777" w:rsidR="00BE0606" w:rsidRDefault="00BE0606">
            <w:pPr>
              <w:pStyle w:val="ConsPlusNormal"/>
              <w:jc w:val="both"/>
            </w:pPr>
            <w:r>
              <w:t>дер. Гусино, обустройство детской площадки на ул. Октябрьской</w:t>
            </w:r>
          </w:p>
        </w:tc>
      </w:tr>
      <w:tr w:rsidR="00BE0606" w14:paraId="637FCF3D" w14:textId="77777777">
        <w:tc>
          <w:tcPr>
            <w:tcW w:w="454" w:type="dxa"/>
            <w:vMerge/>
          </w:tcPr>
          <w:p w14:paraId="21A5A699" w14:textId="77777777" w:rsidR="00BE0606" w:rsidRDefault="00BE0606">
            <w:pPr>
              <w:pStyle w:val="ConsPlusNormal"/>
            </w:pPr>
          </w:p>
        </w:tc>
        <w:tc>
          <w:tcPr>
            <w:tcW w:w="3231" w:type="dxa"/>
            <w:vMerge/>
          </w:tcPr>
          <w:p w14:paraId="6AF4ED55" w14:textId="77777777" w:rsidR="00BE0606" w:rsidRDefault="00BE0606">
            <w:pPr>
              <w:pStyle w:val="ConsPlusNormal"/>
            </w:pPr>
          </w:p>
        </w:tc>
        <w:tc>
          <w:tcPr>
            <w:tcW w:w="5386" w:type="dxa"/>
          </w:tcPr>
          <w:p w14:paraId="5141C718" w14:textId="77777777" w:rsidR="00BE0606" w:rsidRDefault="00BE0606">
            <w:pPr>
              <w:pStyle w:val="ConsPlusNormal"/>
              <w:jc w:val="both"/>
            </w:pPr>
            <w:r>
              <w:t>дер. Гусино, рыночная площадь</w:t>
            </w:r>
          </w:p>
        </w:tc>
      </w:tr>
      <w:tr w:rsidR="00BE0606" w14:paraId="3E892487" w14:textId="77777777">
        <w:tc>
          <w:tcPr>
            <w:tcW w:w="454" w:type="dxa"/>
            <w:vMerge/>
          </w:tcPr>
          <w:p w14:paraId="393E4A1A" w14:textId="77777777" w:rsidR="00BE0606" w:rsidRDefault="00BE0606">
            <w:pPr>
              <w:pStyle w:val="ConsPlusNormal"/>
            </w:pPr>
          </w:p>
        </w:tc>
        <w:tc>
          <w:tcPr>
            <w:tcW w:w="3231" w:type="dxa"/>
            <w:vMerge/>
          </w:tcPr>
          <w:p w14:paraId="25AD9359" w14:textId="77777777" w:rsidR="00BE0606" w:rsidRDefault="00BE0606">
            <w:pPr>
              <w:pStyle w:val="ConsPlusNormal"/>
            </w:pPr>
          </w:p>
        </w:tc>
        <w:tc>
          <w:tcPr>
            <w:tcW w:w="5386" w:type="dxa"/>
          </w:tcPr>
          <w:p w14:paraId="0EFA9740" w14:textId="77777777" w:rsidR="00BE0606" w:rsidRDefault="00BE0606">
            <w:pPr>
              <w:pStyle w:val="ConsPlusNormal"/>
              <w:jc w:val="both"/>
            </w:pPr>
            <w:r>
              <w:t>пос. Красный, сценическая площадка</w:t>
            </w:r>
          </w:p>
        </w:tc>
      </w:tr>
      <w:tr w:rsidR="00BE0606" w14:paraId="76AC7BA4" w14:textId="77777777">
        <w:tc>
          <w:tcPr>
            <w:tcW w:w="454" w:type="dxa"/>
            <w:vMerge/>
          </w:tcPr>
          <w:p w14:paraId="2E4B2450" w14:textId="77777777" w:rsidR="00BE0606" w:rsidRDefault="00BE0606">
            <w:pPr>
              <w:pStyle w:val="ConsPlusNormal"/>
            </w:pPr>
          </w:p>
        </w:tc>
        <w:tc>
          <w:tcPr>
            <w:tcW w:w="3231" w:type="dxa"/>
            <w:vMerge/>
          </w:tcPr>
          <w:p w14:paraId="13BCDFAA" w14:textId="77777777" w:rsidR="00BE0606" w:rsidRDefault="00BE0606">
            <w:pPr>
              <w:pStyle w:val="ConsPlusNormal"/>
            </w:pPr>
          </w:p>
        </w:tc>
        <w:tc>
          <w:tcPr>
            <w:tcW w:w="5386" w:type="dxa"/>
          </w:tcPr>
          <w:p w14:paraId="4FDD44FD" w14:textId="77777777" w:rsidR="00BE0606" w:rsidRDefault="00BE0606">
            <w:pPr>
              <w:pStyle w:val="ConsPlusNormal"/>
              <w:jc w:val="both"/>
            </w:pPr>
            <w:r>
              <w:t>пос. Красный, центральный парк</w:t>
            </w:r>
          </w:p>
        </w:tc>
      </w:tr>
      <w:tr w:rsidR="00BE0606" w14:paraId="7488E56A" w14:textId="77777777">
        <w:tc>
          <w:tcPr>
            <w:tcW w:w="454" w:type="dxa"/>
            <w:vMerge/>
          </w:tcPr>
          <w:p w14:paraId="52104BB2" w14:textId="77777777" w:rsidR="00BE0606" w:rsidRDefault="00BE0606">
            <w:pPr>
              <w:pStyle w:val="ConsPlusNormal"/>
            </w:pPr>
          </w:p>
        </w:tc>
        <w:tc>
          <w:tcPr>
            <w:tcW w:w="3231" w:type="dxa"/>
            <w:vMerge/>
          </w:tcPr>
          <w:p w14:paraId="5634D516" w14:textId="77777777" w:rsidR="00BE0606" w:rsidRDefault="00BE0606">
            <w:pPr>
              <w:pStyle w:val="ConsPlusNormal"/>
            </w:pPr>
          </w:p>
        </w:tc>
        <w:tc>
          <w:tcPr>
            <w:tcW w:w="5386" w:type="dxa"/>
          </w:tcPr>
          <w:p w14:paraId="43DF9CA3" w14:textId="77777777" w:rsidR="00BE0606" w:rsidRDefault="00BE0606">
            <w:pPr>
              <w:pStyle w:val="ConsPlusNormal"/>
              <w:jc w:val="both"/>
            </w:pPr>
            <w:r>
              <w:t>пос. Красный, сквер на ул. Глинки</w:t>
            </w:r>
          </w:p>
        </w:tc>
      </w:tr>
      <w:tr w:rsidR="00BE0606" w14:paraId="605441F8" w14:textId="77777777">
        <w:tc>
          <w:tcPr>
            <w:tcW w:w="454" w:type="dxa"/>
            <w:vMerge/>
          </w:tcPr>
          <w:p w14:paraId="42D6094C" w14:textId="77777777" w:rsidR="00BE0606" w:rsidRDefault="00BE0606">
            <w:pPr>
              <w:pStyle w:val="ConsPlusNormal"/>
            </w:pPr>
          </w:p>
        </w:tc>
        <w:tc>
          <w:tcPr>
            <w:tcW w:w="3231" w:type="dxa"/>
            <w:vMerge/>
          </w:tcPr>
          <w:p w14:paraId="282F70C4" w14:textId="77777777" w:rsidR="00BE0606" w:rsidRDefault="00BE0606">
            <w:pPr>
              <w:pStyle w:val="ConsPlusNormal"/>
            </w:pPr>
          </w:p>
        </w:tc>
        <w:tc>
          <w:tcPr>
            <w:tcW w:w="5386" w:type="dxa"/>
          </w:tcPr>
          <w:p w14:paraId="3F05E5F8" w14:textId="77777777" w:rsidR="00BE0606" w:rsidRDefault="00BE0606">
            <w:pPr>
              <w:pStyle w:val="ConsPlusNormal"/>
              <w:jc w:val="both"/>
            </w:pPr>
            <w:r>
              <w:t>пос. Красный, площадка у районного Дома культуры</w:t>
            </w:r>
          </w:p>
        </w:tc>
      </w:tr>
      <w:tr w:rsidR="00BE0606" w14:paraId="25121107" w14:textId="77777777">
        <w:tc>
          <w:tcPr>
            <w:tcW w:w="454" w:type="dxa"/>
            <w:vMerge/>
          </w:tcPr>
          <w:p w14:paraId="1B73AFFF" w14:textId="77777777" w:rsidR="00BE0606" w:rsidRDefault="00BE0606">
            <w:pPr>
              <w:pStyle w:val="ConsPlusNormal"/>
            </w:pPr>
          </w:p>
        </w:tc>
        <w:tc>
          <w:tcPr>
            <w:tcW w:w="3231" w:type="dxa"/>
            <w:vMerge/>
          </w:tcPr>
          <w:p w14:paraId="40338880" w14:textId="77777777" w:rsidR="00BE0606" w:rsidRDefault="00BE0606">
            <w:pPr>
              <w:pStyle w:val="ConsPlusNormal"/>
            </w:pPr>
          </w:p>
        </w:tc>
        <w:tc>
          <w:tcPr>
            <w:tcW w:w="5386" w:type="dxa"/>
          </w:tcPr>
          <w:p w14:paraId="14087F8D" w14:textId="77777777" w:rsidR="00BE0606" w:rsidRDefault="00BE0606">
            <w:pPr>
              <w:pStyle w:val="ConsPlusNormal"/>
              <w:jc w:val="both"/>
            </w:pPr>
            <w:r>
              <w:t>пос. Красный, детская площадка (центральный парк)</w:t>
            </w:r>
          </w:p>
        </w:tc>
      </w:tr>
      <w:tr w:rsidR="00BE0606" w14:paraId="76E4E78D" w14:textId="77777777">
        <w:tc>
          <w:tcPr>
            <w:tcW w:w="454" w:type="dxa"/>
            <w:vMerge/>
          </w:tcPr>
          <w:p w14:paraId="4123F3FD" w14:textId="77777777" w:rsidR="00BE0606" w:rsidRDefault="00BE0606">
            <w:pPr>
              <w:pStyle w:val="ConsPlusNormal"/>
            </w:pPr>
          </w:p>
        </w:tc>
        <w:tc>
          <w:tcPr>
            <w:tcW w:w="3231" w:type="dxa"/>
            <w:vMerge/>
          </w:tcPr>
          <w:p w14:paraId="1B53FE77" w14:textId="77777777" w:rsidR="00BE0606" w:rsidRDefault="00BE0606">
            <w:pPr>
              <w:pStyle w:val="ConsPlusNormal"/>
            </w:pPr>
          </w:p>
        </w:tc>
        <w:tc>
          <w:tcPr>
            <w:tcW w:w="5386" w:type="dxa"/>
          </w:tcPr>
          <w:p w14:paraId="0055CEA3" w14:textId="77777777" w:rsidR="00BE0606" w:rsidRDefault="00BE0606">
            <w:pPr>
              <w:pStyle w:val="ConsPlusNormal"/>
              <w:jc w:val="both"/>
            </w:pPr>
            <w:r>
              <w:t>пос. Красный, детская площадка (сквер)</w:t>
            </w:r>
          </w:p>
        </w:tc>
      </w:tr>
      <w:tr w:rsidR="00BE0606" w14:paraId="110866AD" w14:textId="77777777">
        <w:tc>
          <w:tcPr>
            <w:tcW w:w="454" w:type="dxa"/>
            <w:vMerge/>
          </w:tcPr>
          <w:p w14:paraId="46941019" w14:textId="77777777" w:rsidR="00BE0606" w:rsidRDefault="00BE0606">
            <w:pPr>
              <w:pStyle w:val="ConsPlusNormal"/>
            </w:pPr>
          </w:p>
        </w:tc>
        <w:tc>
          <w:tcPr>
            <w:tcW w:w="3231" w:type="dxa"/>
            <w:vMerge/>
          </w:tcPr>
          <w:p w14:paraId="393A6B52" w14:textId="77777777" w:rsidR="00BE0606" w:rsidRDefault="00BE0606">
            <w:pPr>
              <w:pStyle w:val="ConsPlusNormal"/>
            </w:pPr>
          </w:p>
        </w:tc>
        <w:tc>
          <w:tcPr>
            <w:tcW w:w="5386" w:type="dxa"/>
          </w:tcPr>
          <w:p w14:paraId="1133F345" w14:textId="77777777" w:rsidR="00BE0606" w:rsidRDefault="00BE0606">
            <w:pPr>
              <w:pStyle w:val="ConsPlusNormal"/>
              <w:jc w:val="both"/>
            </w:pPr>
            <w:r>
              <w:t>пос. Красный, ул. Карла Маркса, 14 (ярмарочная площадка)</w:t>
            </w:r>
          </w:p>
        </w:tc>
      </w:tr>
      <w:tr w:rsidR="00BE0606" w14:paraId="2CFB0C3D" w14:textId="77777777">
        <w:tc>
          <w:tcPr>
            <w:tcW w:w="454" w:type="dxa"/>
            <w:vMerge w:val="restart"/>
          </w:tcPr>
          <w:p w14:paraId="0A57AEB4" w14:textId="77777777" w:rsidR="00BE0606" w:rsidRDefault="00BE0606">
            <w:pPr>
              <w:pStyle w:val="ConsPlusNormal"/>
              <w:jc w:val="both"/>
            </w:pPr>
            <w:r>
              <w:t>13.</w:t>
            </w:r>
          </w:p>
        </w:tc>
        <w:tc>
          <w:tcPr>
            <w:tcW w:w="3231" w:type="dxa"/>
            <w:vMerge w:val="restart"/>
          </w:tcPr>
          <w:p w14:paraId="60D5D72D" w14:textId="77777777" w:rsidR="00BE0606" w:rsidRDefault="00BE0606">
            <w:pPr>
              <w:pStyle w:val="ConsPlusNormal"/>
              <w:jc w:val="both"/>
            </w:pPr>
            <w:r>
              <w:t>Муниципальное образование "Монастырщинский муниципальный округ" Смоленской области</w:t>
            </w:r>
          </w:p>
        </w:tc>
        <w:tc>
          <w:tcPr>
            <w:tcW w:w="5386" w:type="dxa"/>
          </w:tcPr>
          <w:p w14:paraId="06ACC480" w14:textId="77777777" w:rsidR="00BE0606" w:rsidRDefault="00BE0606">
            <w:pPr>
              <w:pStyle w:val="ConsPlusNormal"/>
              <w:jc w:val="both"/>
            </w:pPr>
            <w:r>
              <w:t>пос. Монастырщина, пл. Комсомольская</w:t>
            </w:r>
          </w:p>
        </w:tc>
      </w:tr>
      <w:tr w:rsidR="00BE0606" w14:paraId="2DBB77D5" w14:textId="77777777">
        <w:tc>
          <w:tcPr>
            <w:tcW w:w="454" w:type="dxa"/>
            <w:vMerge/>
          </w:tcPr>
          <w:p w14:paraId="36113A4E" w14:textId="77777777" w:rsidR="00BE0606" w:rsidRDefault="00BE0606">
            <w:pPr>
              <w:pStyle w:val="ConsPlusNormal"/>
            </w:pPr>
          </w:p>
        </w:tc>
        <w:tc>
          <w:tcPr>
            <w:tcW w:w="3231" w:type="dxa"/>
            <w:vMerge/>
          </w:tcPr>
          <w:p w14:paraId="4DF69A60" w14:textId="77777777" w:rsidR="00BE0606" w:rsidRDefault="00BE0606">
            <w:pPr>
              <w:pStyle w:val="ConsPlusNormal"/>
            </w:pPr>
          </w:p>
        </w:tc>
        <w:tc>
          <w:tcPr>
            <w:tcW w:w="5386" w:type="dxa"/>
          </w:tcPr>
          <w:p w14:paraId="088D3F21" w14:textId="77777777" w:rsidR="00BE0606" w:rsidRDefault="00BE0606">
            <w:pPr>
              <w:pStyle w:val="ConsPlusNormal"/>
              <w:jc w:val="both"/>
            </w:pPr>
            <w:r>
              <w:t>пос. Монастырщина, парк</w:t>
            </w:r>
          </w:p>
        </w:tc>
      </w:tr>
      <w:tr w:rsidR="00BE0606" w14:paraId="1D3BD4F0" w14:textId="77777777">
        <w:tc>
          <w:tcPr>
            <w:tcW w:w="454" w:type="dxa"/>
            <w:vMerge/>
          </w:tcPr>
          <w:p w14:paraId="0BF0EB9E" w14:textId="77777777" w:rsidR="00BE0606" w:rsidRDefault="00BE0606">
            <w:pPr>
              <w:pStyle w:val="ConsPlusNormal"/>
            </w:pPr>
          </w:p>
        </w:tc>
        <w:tc>
          <w:tcPr>
            <w:tcW w:w="3231" w:type="dxa"/>
            <w:vMerge/>
          </w:tcPr>
          <w:p w14:paraId="348BB995" w14:textId="77777777" w:rsidR="00BE0606" w:rsidRDefault="00BE0606">
            <w:pPr>
              <w:pStyle w:val="ConsPlusNormal"/>
            </w:pPr>
          </w:p>
        </w:tc>
        <w:tc>
          <w:tcPr>
            <w:tcW w:w="5386" w:type="dxa"/>
          </w:tcPr>
          <w:p w14:paraId="6F5B50E8" w14:textId="77777777" w:rsidR="00BE0606" w:rsidRDefault="00BE0606">
            <w:pPr>
              <w:pStyle w:val="ConsPlusNormal"/>
              <w:jc w:val="both"/>
            </w:pPr>
            <w:r>
              <w:t>пос. Монастырщина, центральный рынок</w:t>
            </w:r>
          </w:p>
        </w:tc>
      </w:tr>
      <w:tr w:rsidR="00BE0606" w14:paraId="293C086D" w14:textId="77777777">
        <w:tc>
          <w:tcPr>
            <w:tcW w:w="454" w:type="dxa"/>
            <w:vMerge/>
          </w:tcPr>
          <w:p w14:paraId="1B64AA05" w14:textId="77777777" w:rsidR="00BE0606" w:rsidRDefault="00BE0606">
            <w:pPr>
              <w:pStyle w:val="ConsPlusNormal"/>
            </w:pPr>
          </w:p>
        </w:tc>
        <w:tc>
          <w:tcPr>
            <w:tcW w:w="3231" w:type="dxa"/>
            <w:vMerge/>
          </w:tcPr>
          <w:p w14:paraId="7FDB4972" w14:textId="77777777" w:rsidR="00BE0606" w:rsidRDefault="00BE0606">
            <w:pPr>
              <w:pStyle w:val="ConsPlusNormal"/>
            </w:pPr>
          </w:p>
        </w:tc>
        <w:tc>
          <w:tcPr>
            <w:tcW w:w="5386" w:type="dxa"/>
          </w:tcPr>
          <w:p w14:paraId="1A9D8D22" w14:textId="77777777" w:rsidR="00BE0606" w:rsidRDefault="00BE0606">
            <w:pPr>
              <w:pStyle w:val="ConsPlusNormal"/>
              <w:jc w:val="both"/>
            </w:pPr>
            <w:r>
              <w:t>пос. Монастырщина, общественная стоянка</w:t>
            </w:r>
          </w:p>
        </w:tc>
      </w:tr>
      <w:tr w:rsidR="00BE0606" w14:paraId="12F0CD70" w14:textId="77777777">
        <w:tc>
          <w:tcPr>
            <w:tcW w:w="454" w:type="dxa"/>
            <w:vMerge/>
          </w:tcPr>
          <w:p w14:paraId="7F1C047A" w14:textId="77777777" w:rsidR="00BE0606" w:rsidRDefault="00BE0606">
            <w:pPr>
              <w:pStyle w:val="ConsPlusNormal"/>
            </w:pPr>
          </w:p>
        </w:tc>
        <w:tc>
          <w:tcPr>
            <w:tcW w:w="3231" w:type="dxa"/>
            <w:vMerge/>
          </w:tcPr>
          <w:p w14:paraId="70E4B613" w14:textId="77777777" w:rsidR="00BE0606" w:rsidRDefault="00BE0606">
            <w:pPr>
              <w:pStyle w:val="ConsPlusNormal"/>
            </w:pPr>
          </w:p>
        </w:tc>
        <w:tc>
          <w:tcPr>
            <w:tcW w:w="5386" w:type="dxa"/>
          </w:tcPr>
          <w:p w14:paraId="1129FD8D" w14:textId="77777777" w:rsidR="00BE0606" w:rsidRDefault="00BE0606">
            <w:pPr>
              <w:pStyle w:val="ConsPlusNormal"/>
              <w:jc w:val="both"/>
            </w:pPr>
            <w:r>
              <w:t>пос. Монастырщина, сельскохозяйственный рынок</w:t>
            </w:r>
          </w:p>
        </w:tc>
      </w:tr>
      <w:tr w:rsidR="00BE0606" w14:paraId="3B02DE79" w14:textId="77777777">
        <w:tc>
          <w:tcPr>
            <w:tcW w:w="454" w:type="dxa"/>
            <w:vMerge w:val="restart"/>
          </w:tcPr>
          <w:p w14:paraId="3B05F28B" w14:textId="77777777" w:rsidR="00BE0606" w:rsidRDefault="00BE0606">
            <w:pPr>
              <w:pStyle w:val="ConsPlusNormal"/>
              <w:jc w:val="both"/>
            </w:pPr>
            <w:r>
              <w:t>14.</w:t>
            </w:r>
          </w:p>
        </w:tc>
        <w:tc>
          <w:tcPr>
            <w:tcW w:w="3231" w:type="dxa"/>
            <w:vMerge w:val="restart"/>
          </w:tcPr>
          <w:p w14:paraId="6E368274" w14:textId="77777777" w:rsidR="00BE0606" w:rsidRDefault="00BE0606">
            <w:pPr>
              <w:pStyle w:val="ConsPlusNormal"/>
              <w:jc w:val="both"/>
            </w:pPr>
            <w:r>
              <w:t>Муниципальное образование "Новодугинский муниципальный округ" Смоленской области</w:t>
            </w:r>
          </w:p>
        </w:tc>
        <w:tc>
          <w:tcPr>
            <w:tcW w:w="5386" w:type="dxa"/>
          </w:tcPr>
          <w:p w14:paraId="3C3792AE" w14:textId="77777777" w:rsidR="00BE0606" w:rsidRDefault="00BE0606">
            <w:pPr>
              <w:pStyle w:val="ConsPlusNormal"/>
              <w:jc w:val="both"/>
            </w:pPr>
            <w:r>
              <w:t>с. Новодугино, ул. Горького</w:t>
            </w:r>
          </w:p>
        </w:tc>
      </w:tr>
      <w:tr w:rsidR="00BE0606" w14:paraId="21352A27" w14:textId="77777777">
        <w:tc>
          <w:tcPr>
            <w:tcW w:w="454" w:type="dxa"/>
            <w:vMerge/>
          </w:tcPr>
          <w:p w14:paraId="781DA9CF" w14:textId="77777777" w:rsidR="00BE0606" w:rsidRDefault="00BE0606">
            <w:pPr>
              <w:pStyle w:val="ConsPlusNormal"/>
            </w:pPr>
          </w:p>
        </w:tc>
        <w:tc>
          <w:tcPr>
            <w:tcW w:w="3231" w:type="dxa"/>
            <w:vMerge/>
          </w:tcPr>
          <w:p w14:paraId="250872F2" w14:textId="77777777" w:rsidR="00BE0606" w:rsidRDefault="00BE0606">
            <w:pPr>
              <w:pStyle w:val="ConsPlusNormal"/>
            </w:pPr>
          </w:p>
        </w:tc>
        <w:tc>
          <w:tcPr>
            <w:tcW w:w="5386" w:type="dxa"/>
          </w:tcPr>
          <w:p w14:paraId="502E746C" w14:textId="77777777" w:rsidR="00BE0606" w:rsidRDefault="00BE0606">
            <w:pPr>
              <w:pStyle w:val="ConsPlusNormal"/>
              <w:jc w:val="both"/>
            </w:pPr>
            <w:r>
              <w:t>с. Новодугино, ул. 30 лет Победы</w:t>
            </w:r>
          </w:p>
        </w:tc>
      </w:tr>
      <w:tr w:rsidR="00BE0606" w14:paraId="133FF0D2" w14:textId="77777777">
        <w:tc>
          <w:tcPr>
            <w:tcW w:w="454" w:type="dxa"/>
            <w:vMerge/>
          </w:tcPr>
          <w:p w14:paraId="0F9EE89F" w14:textId="77777777" w:rsidR="00BE0606" w:rsidRDefault="00BE0606">
            <w:pPr>
              <w:pStyle w:val="ConsPlusNormal"/>
            </w:pPr>
          </w:p>
        </w:tc>
        <w:tc>
          <w:tcPr>
            <w:tcW w:w="3231" w:type="dxa"/>
            <w:vMerge/>
          </w:tcPr>
          <w:p w14:paraId="5E4ED60E" w14:textId="77777777" w:rsidR="00BE0606" w:rsidRDefault="00BE0606">
            <w:pPr>
              <w:pStyle w:val="ConsPlusNormal"/>
            </w:pPr>
          </w:p>
        </w:tc>
        <w:tc>
          <w:tcPr>
            <w:tcW w:w="5386" w:type="dxa"/>
          </w:tcPr>
          <w:p w14:paraId="1176BD11" w14:textId="77777777" w:rsidR="00BE0606" w:rsidRDefault="00BE0606">
            <w:pPr>
              <w:pStyle w:val="ConsPlusNormal"/>
              <w:jc w:val="both"/>
            </w:pPr>
            <w:r>
              <w:t>с. Новодугино, ул. Моисеенко, в районе д. 71</w:t>
            </w:r>
          </w:p>
        </w:tc>
      </w:tr>
      <w:tr w:rsidR="00BE0606" w14:paraId="70F82355" w14:textId="77777777">
        <w:tc>
          <w:tcPr>
            <w:tcW w:w="454" w:type="dxa"/>
            <w:vMerge/>
          </w:tcPr>
          <w:p w14:paraId="1706723F" w14:textId="77777777" w:rsidR="00BE0606" w:rsidRDefault="00BE0606">
            <w:pPr>
              <w:pStyle w:val="ConsPlusNormal"/>
            </w:pPr>
          </w:p>
        </w:tc>
        <w:tc>
          <w:tcPr>
            <w:tcW w:w="3231" w:type="dxa"/>
            <w:vMerge/>
          </w:tcPr>
          <w:p w14:paraId="6D599913" w14:textId="77777777" w:rsidR="00BE0606" w:rsidRDefault="00BE0606">
            <w:pPr>
              <w:pStyle w:val="ConsPlusNormal"/>
            </w:pPr>
          </w:p>
        </w:tc>
        <w:tc>
          <w:tcPr>
            <w:tcW w:w="5386" w:type="dxa"/>
          </w:tcPr>
          <w:p w14:paraId="215264F7" w14:textId="77777777" w:rsidR="00BE0606" w:rsidRDefault="00BE0606">
            <w:pPr>
              <w:pStyle w:val="ConsPlusNormal"/>
              <w:jc w:val="both"/>
            </w:pPr>
            <w:r>
              <w:t>с. Новодугино, ул. Приозерная, в районе д. 7</w:t>
            </w:r>
          </w:p>
        </w:tc>
      </w:tr>
      <w:tr w:rsidR="00BE0606" w14:paraId="76C98CA7" w14:textId="77777777">
        <w:tc>
          <w:tcPr>
            <w:tcW w:w="454" w:type="dxa"/>
            <w:vMerge/>
          </w:tcPr>
          <w:p w14:paraId="7A705848" w14:textId="77777777" w:rsidR="00BE0606" w:rsidRDefault="00BE0606">
            <w:pPr>
              <w:pStyle w:val="ConsPlusNormal"/>
            </w:pPr>
          </w:p>
        </w:tc>
        <w:tc>
          <w:tcPr>
            <w:tcW w:w="3231" w:type="dxa"/>
            <w:vMerge/>
          </w:tcPr>
          <w:p w14:paraId="42F7AB48" w14:textId="77777777" w:rsidR="00BE0606" w:rsidRDefault="00BE0606">
            <w:pPr>
              <w:pStyle w:val="ConsPlusNormal"/>
            </w:pPr>
          </w:p>
        </w:tc>
        <w:tc>
          <w:tcPr>
            <w:tcW w:w="5386" w:type="dxa"/>
          </w:tcPr>
          <w:p w14:paraId="3272BD01" w14:textId="77777777" w:rsidR="00BE0606" w:rsidRDefault="00BE0606">
            <w:pPr>
              <w:pStyle w:val="ConsPlusNormal"/>
              <w:jc w:val="both"/>
            </w:pPr>
            <w:r>
              <w:t>с. Новодугино, ул. Советская (вблизи бюста П.А. Моисеенко)</w:t>
            </w:r>
          </w:p>
        </w:tc>
      </w:tr>
      <w:tr w:rsidR="00BE0606" w14:paraId="6F714074" w14:textId="77777777">
        <w:tc>
          <w:tcPr>
            <w:tcW w:w="454" w:type="dxa"/>
            <w:vMerge/>
          </w:tcPr>
          <w:p w14:paraId="2D25D2D6" w14:textId="77777777" w:rsidR="00BE0606" w:rsidRDefault="00BE0606">
            <w:pPr>
              <w:pStyle w:val="ConsPlusNormal"/>
            </w:pPr>
          </w:p>
        </w:tc>
        <w:tc>
          <w:tcPr>
            <w:tcW w:w="3231" w:type="dxa"/>
            <w:vMerge/>
          </w:tcPr>
          <w:p w14:paraId="1F163270" w14:textId="77777777" w:rsidR="00BE0606" w:rsidRDefault="00BE0606">
            <w:pPr>
              <w:pStyle w:val="ConsPlusNormal"/>
            </w:pPr>
          </w:p>
        </w:tc>
        <w:tc>
          <w:tcPr>
            <w:tcW w:w="5386" w:type="dxa"/>
          </w:tcPr>
          <w:p w14:paraId="3199AC3C" w14:textId="77777777" w:rsidR="00BE0606" w:rsidRDefault="00BE0606">
            <w:pPr>
              <w:pStyle w:val="ConsPlusNormal"/>
              <w:jc w:val="both"/>
            </w:pPr>
            <w:r>
              <w:t>с. Новодугино, ул. Приозерная, в районе д. 18</w:t>
            </w:r>
          </w:p>
        </w:tc>
      </w:tr>
      <w:tr w:rsidR="00BE0606" w14:paraId="7E15A116" w14:textId="77777777">
        <w:tc>
          <w:tcPr>
            <w:tcW w:w="454" w:type="dxa"/>
            <w:vMerge/>
          </w:tcPr>
          <w:p w14:paraId="66C286FE" w14:textId="77777777" w:rsidR="00BE0606" w:rsidRDefault="00BE0606">
            <w:pPr>
              <w:pStyle w:val="ConsPlusNormal"/>
            </w:pPr>
          </w:p>
        </w:tc>
        <w:tc>
          <w:tcPr>
            <w:tcW w:w="3231" w:type="dxa"/>
            <w:vMerge/>
          </w:tcPr>
          <w:p w14:paraId="4FC1AAFE" w14:textId="77777777" w:rsidR="00BE0606" w:rsidRDefault="00BE0606">
            <w:pPr>
              <w:pStyle w:val="ConsPlusNormal"/>
            </w:pPr>
          </w:p>
        </w:tc>
        <w:tc>
          <w:tcPr>
            <w:tcW w:w="5386" w:type="dxa"/>
          </w:tcPr>
          <w:p w14:paraId="53C9C19E" w14:textId="77777777" w:rsidR="00BE0606" w:rsidRDefault="00BE0606">
            <w:pPr>
              <w:pStyle w:val="ConsPlusNormal"/>
              <w:jc w:val="both"/>
            </w:pPr>
            <w:r>
              <w:t>с. Новодугино, ул. Гагарина, в районе д. 1</w:t>
            </w:r>
          </w:p>
        </w:tc>
      </w:tr>
      <w:tr w:rsidR="00BE0606" w14:paraId="0CD09A27" w14:textId="77777777">
        <w:tc>
          <w:tcPr>
            <w:tcW w:w="454" w:type="dxa"/>
            <w:vMerge w:val="restart"/>
          </w:tcPr>
          <w:p w14:paraId="1ED1CF44" w14:textId="77777777" w:rsidR="00BE0606" w:rsidRDefault="00BE0606">
            <w:pPr>
              <w:pStyle w:val="ConsPlusNormal"/>
              <w:jc w:val="both"/>
            </w:pPr>
            <w:r>
              <w:t>15.</w:t>
            </w:r>
          </w:p>
        </w:tc>
        <w:tc>
          <w:tcPr>
            <w:tcW w:w="3231" w:type="dxa"/>
            <w:vMerge w:val="restart"/>
          </w:tcPr>
          <w:p w14:paraId="72092A5C" w14:textId="77777777" w:rsidR="00BE0606" w:rsidRDefault="00BE0606">
            <w:pPr>
              <w:pStyle w:val="ConsPlusNormal"/>
              <w:jc w:val="both"/>
            </w:pPr>
            <w:r>
              <w:t>Муниципальное образование "Починковский муниципальный округ" Смоленской области</w:t>
            </w:r>
          </w:p>
        </w:tc>
        <w:tc>
          <w:tcPr>
            <w:tcW w:w="5386" w:type="dxa"/>
          </w:tcPr>
          <w:p w14:paraId="64AAF046" w14:textId="77777777" w:rsidR="00BE0606" w:rsidRDefault="00BE0606">
            <w:pPr>
              <w:pStyle w:val="ConsPlusNormal"/>
              <w:jc w:val="both"/>
            </w:pPr>
            <w:r>
              <w:t>г. Починок, парк культуры и отдыха</w:t>
            </w:r>
          </w:p>
        </w:tc>
      </w:tr>
      <w:tr w:rsidR="00BE0606" w14:paraId="06738205" w14:textId="77777777">
        <w:tc>
          <w:tcPr>
            <w:tcW w:w="454" w:type="dxa"/>
            <w:vMerge/>
          </w:tcPr>
          <w:p w14:paraId="39B69326" w14:textId="77777777" w:rsidR="00BE0606" w:rsidRDefault="00BE0606">
            <w:pPr>
              <w:pStyle w:val="ConsPlusNormal"/>
            </w:pPr>
          </w:p>
        </w:tc>
        <w:tc>
          <w:tcPr>
            <w:tcW w:w="3231" w:type="dxa"/>
            <w:vMerge/>
          </w:tcPr>
          <w:p w14:paraId="2C37EF80" w14:textId="77777777" w:rsidR="00BE0606" w:rsidRDefault="00BE0606">
            <w:pPr>
              <w:pStyle w:val="ConsPlusNormal"/>
            </w:pPr>
          </w:p>
        </w:tc>
        <w:tc>
          <w:tcPr>
            <w:tcW w:w="5386" w:type="dxa"/>
          </w:tcPr>
          <w:p w14:paraId="78EBBB0B" w14:textId="77777777" w:rsidR="00BE0606" w:rsidRDefault="00BE0606">
            <w:pPr>
              <w:pStyle w:val="ConsPlusNormal"/>
              <w:jc w:val="both"/>
            </w:pPr>
            <w:r>
              <w:t>г. Починок, городской парк, находящийся в зоне рекреации и расположенный восточнее ул. Урицкого и южнее ул. Володарского</w:t>
            </w:r>
          </w:p>
        </w:tc>
      </w:tr>
      <w:tr w:rsidR="00BE0606" w14:paraId="500D9413" w14:textId="77777777">
        <w:tc>
          <w:tcPr>
            <w:tcW w:w="454" w:type="dxa"/>
            <w:vMerge/>
          </w:tcPr>
          <w:p w14:paraId="184FB862" w14:textId="77777777" w:rsidR="00BE0606" w:rsidRDefault="00BE0606">
            <w:pPr>
              <w:pStyle w:val="ConsPlusNormal"/>
            </w:pPr>
          </w:p>
        </w:tc>
        <w:tc>
          <w:tcPr>
            <w:tcW w:w="3231" w:type="dxa"/>
            <w:vMerge/>
          </w:tcPr>
          <w:p w14:paraId="456154C7" w14:textId="77777777" w:rsidR="00BE0606" w:rsidRDefault="00BE0606">
            <w:pPr>
              <w:pStyle w:val="ConsPlusNormal"/>
            </w:pPr>
          </w:p>
        </w:tc>
        <w:tc>
          <w:tcPr>
            <w:tcW w:w="5386" w:type="dxa"/>
          </w:tcPr>
          <w:p w14:paraId="41FE3394" w14:textId="77777777" w:rsidR="00BE0606" w:rsidRDefault="00BE0606">
            <w:pPr>
              <w:pStyle w:val="ConsPlusNormal"/>
              <w:jc w:val="both"/>
            </w:pPr>
            <w:r>
              <w:t>г. Починок, "Парк Гастелло", расположенный между ул. Некрасова и ул. Советской</w:t>
            </w:r>
          </w:p>
        </w:tc>
      </w:tr>
      <w:tr w:rsidR="00BE0606" w14:paraId="7C83822D" w14:textId="77777777">
        <w:tc>
          <w:tcPr>
            <w:tcW w:w="454" w:type="dxa"/>
            <w:vMerge/>
          </w:tcPr>
          <w:p w14:paraId="33F6788A" w14:textId="77777777" w:rsidR="00BE0606" w:rsidRDefault="00BE0606">
            <w:pPr>
              <w:pStyle w:val="ConsPlusNormal"/>
            </w:pPr>
          </w:p>
        </w:tc>
        <w:tc>
          <w:tcPr>
            <w:tcW w:w="3231" w:type="dxa"/>
            <w:vMerge/>
          </w:tcPr>
          <w:p w14:paraId="117B2598" w14:textId="77777777" w:rsidR="00BE0606" w:rsidRDefault="00BE0606">
            <w:pPr>
              <w:pStyle w:val="ConsPlusNormal"/>
            </w:pPr>
          </w:p>
        </w:tc>
        <w:tc>
          <w:tcPr>
            <w:tcW w:w="5386" w:type="dxa"/>
          </w:tcPr>
          <w:p w14:paraId="3C5DFB6E" w14:textId="77777777" w:rsidR="00BE0606" w:rsidRDefault="00BE0606">
            <w:pPr>
              <w:pStyle w:val="ConsPlusNormal"/>
              <w:jc w:val="both"/>
            </w:pPr>
            <w:r>
              <w:t>г. Починок, площадь города</w:t>
            </w:r>
          </w:p>
        </w:tc>
      </w:tr>
      <w:tr w:rsidR="00BE0606" w14:paraId="708B2D09" w14:textId="77777777">
        <w:tc>
          <w:tcPr>
            <w:tcW w:w="454" w:type="dxa"/>
            <w:vMerge/>
          </w:tcPr>
          <w:p w14:paraId="5C25E2AB" w14:textId="77777777" w:rsidR="00BE0606" w:rsidRDefault="00BE0606">
            <w:pPr>
              <w:pStyle w:val="ConsPlusNormal"/>
            </w:pPr>
          </w:p>
        </w:tc>
        <w:tc>
          <w:tcPr>
            <w:tcW w:w="3231" w:type="dxa"/>
            <w:vMerge/>
          </w:tcPr>
          <w:p w14:paraId="3475B0BC" w14:textId="77777777" w:rsidR="00BE0606" w:rsidRDefault="00BE0606">
            <w:pPr>
              <w:pStyle w:val="ConsPlusNormal"/>
            </w:pPr>
          </w:p>
        </w:tc>
        <w:tc>
          <w:tcPr>
            <w:tcW w:w="5386" w:type="dxa"/>
          </w:tcPr>
          <w:p w14:paraId="2209E461" w14:textId="77777777" w:rsidR="00BE0606" w:rsidRDefault="00BE0606">
            <w:pPr>
              <w:pStyle w:val="ConsPlusNormal"/>
              <w:jc w:val="both"/>
            </w:pPr>
            <w:r>
              <w:t>г. Починок, пешеходная зона от д. 2 на ул. Твардовского до д. 5 на ул. Твардовского</w:t>
            </w:r>
          </w:p>
        </w:tc>
      </w:tr>
      <w:tr w:rsidR="00BE0606" w14:paraId="59749694" w14:textId="77777777">
        <w:tc>
          <w:tcPr>
            <w:tcW w:w="454" w:type="dxa"/>
            <w:vMerge/>
          </w:tcPr>
          <w:p w14:paraId="264B9D45" w14:textId="77777777" w:rsidR="00BE0606" w:rsidRDefault="00BE0606">
            <w:pPr>
              <w:pStyle w:val="ConsPlusNormal"/>
            </w:pPr>
          </w:p>
        </w:tc>
        <w:tc>
          <w:tcPr>
            <w:tcW w:w="3231" w:type="dxa"/>
            <w:vMerge/>
          </w:tcPr>
          <w:p w14:paraId="3DDD223B" w14:textId="77777777" w:rsidR="00BE0606" w:rsidRDefault="00BE0606">
            <w:pPr>
              <w:pStyle w:val="ConsPlusNormal"/>
            </w:pPr>
          </w:p>
        </w:tc>
        <w:tc>
          <w:tcPr>
            <w:tcW w:w="5386" w:type="dxa"/>
          </w:tcPr>
          <w:p w14:paraId="6776F3D1" w14:textId="77777777" w:rsidR="00BE0606" w:rsidRDefault="00BE0606">
            <w:pPr>
              <w:pStyle w:val="ConsPlusNormal"/>
              <w:jc w:val="both"/>
            </w:pPr>
            <w:r>
              <w:t>г. Починок, пешеходная зона: по нечетной стороне ул. Советской от д. 11 до д. 59; по четной стороне ул. Советской от д. 32 до д. 48</w:t>
            </w:r>
          </w:p>
        </w:tc>
      </w:tr>
      <w:tr w:rsidR="00BE0606" w14:paraId="7D64FF17" w14:textId="77777777">
        <w:tc>
          <w:tcPr>
            <w:tcW w:w="454" w:type="dxa"/>
            <w:vMerge/>
          </w:tcPr>
          <w:p w14:paraId="68C19D0E" w14:textId="77777777" w:rsidR="00BE0606" w:rsidRDefault="00BE0606">
            <w:pPr>
              <w:pStyle w:val="ConsPlusNormal"/>
            </w:pPr>
          </w:p>
        </w:tc>
        <w:tc>
          <w:tcPr>
            <w:tcW w:w="3231" w:type="dxa"/>
            <w:vMerge/>
          </w:tcPr>
          <w:p w14:paraId="66B31480" w14:textId="77777777" w:rsidR="00BE0606" w:rsidRDefault="00BE0606">
            <w:pPr>
              <w:pStyle w:val="ConsPlusNormal"/>
            </w:pPr>
          </w:p>
        </w:tc>
        <w:tc>
          <w:tcPr>
            <w:tcW w:w="5386" w:type="dxa"/>
          </w:tcPr>
          <w:p w14:paraId="7F265A59" w14:textId="77777777" w:rsidR="00BE0606" w:rsidRDefault="00BE0606">
            <w:pPr>
              <w:pStyle w:val="ConsPlusNormal"/>
              <w:jc w:val="both"/>
            </w:pPr>
            <w:r>
              <w:t>г. Починок, Аллея Героев, 50 метров юго-восточнее д. 11 по ул. Октябрьской</w:t>
            </w:r>
          </w:p>
        </w:tc>
      </w:tr>
      <w:tr w:rsidR="00BE0606" w14:paraId="02481F26" w14:textId="77777777">
        <w:tc>
          <w:tcPr>
            <w:tcW w:w="454" w:type="dxa"/>
            <w:vMerge/>
          </w:tcPr>
          <w:p w14:paraId="269B11D0" w14:textId="77777777" w:rsidR="00BE0606" w:rsidRDefault="00BE0606">
            <w:pPr>
              <w:pStyle w:val="ConsPlusNormal"/>
            </w:pPr>
          </w:p>
        </w:tc>
        <w:tc>
          <w:tcPr>
            <w:tcW w:w="3231" w:type="dxa"/>
            <w:vMerge/>
          </w:tcPr>
          <w:p w14:paraId="2607272A" w14:textId="77777777" w:rsidR="00BE0606" w:rsidRDefault="00BE0606">
            <w:pPr>
              <w:pStyle w:val="ConsPlusNormal"/>
            </w:pPr>
          </w:p>
        </w:tc>
        <w:tc>
          <w:tcPr>
            <w:tcW w:w="5386" w:type="dxa"/>
          </w:tcPr>
          <w:p w14:paraId="7B763E7C" w14:textId="77777777" w:rsidR="00BE0606" w:rsidRDefault="00BE0606">
            <w:pPr>
              <w:pStyle w:val="ConsPlusNormal"/>
              <w:jc w:val="both"/>
            </w:pPr>
            <w:r>
              <w:t>г. Починок, сквер возле районной библиотеки, пер. Октябрьский</w:t>
            </w:r>
          </w:p>
        </w:tc>
      </w:tr>
      <w:tr w:rsidR="00BE0606" w14:paraId="6793D5A2" w14:textId="77777777">
        <w:tc>
          <w:tcPr>
            <w:tcW w:w="454" w:type="dxa"/>
            <w:vMerge/>
          </w:tcPr>
          <w:p w14:paraId="23DFB146" w14:textId="77777777" w:rsidR="00BE0606" w:rsidRDefault="00BE0606">
            <w:pPr>
              <w:pStyle w:val="ConsPlusNormal"/>
            </w:pPr>
          </w:p>
        </w:tc>
        <w:tc>
          <w:tcPr>
            <w:tcW w:w="3231" w:type="dxa"/>
            <w:vMerge/>
          </w:tcPr>
          <w:p w14:paraId="57A0944F" w14:textId="77777777" w:rsidR="00BE0606" w:rsidRDefault="00BE0606">
            <w:pPr>
              <w:pStyle w:val="ConsPlusNormal"/>
            </w:pPr>
          </w:p>
        </w:tc>
        <w:tc>
          <w:tcPr>
            <w:tcW w:w="5386" w:type="dxa"/>
          </w:tcPr>
          <w:p w14:paraId="46668F4A" w14:textId="77777777" w:rsidR="00BE0606" w:rsidRDefault="00BE0606">
            <w:pPr>
              <w:pStyle w:val="ConsPlusNormal"/>
              <w:jc w:val="both"/>
            </w:pPr>
            <w:r>
              <w:t>г. Починок, сквер на ул. Юбилейной</w:t>
            </w:r>
          </w:p>
        </w:tc>
      </w:tr>
      <w:tr w:rsidR="00BE0606" w14:paraId="7E327E5C" w14:textId="77777777">
        <w:tc>
          <w:tcPr>
            <w:tcW w:w="454" w:type="dxa"/>
            <w:vMerge/>
          </w:tcPr>
          <w:p w14:paraId="2D779A32" w14:textId="77777777" w:rsidR="00BE0606" w:rsidRDefault="00BE0606">
            <w:pPr>
              <w:pStyle w:val="ConsPlusNormal"/>
            </w:pPr>
          </w:p>
        </w:tc>
        <w:tc>
          <w:tcPr>
            <w:tcW w:w="3231" w:type="dxa"/>
            <w:vMerge/>
          </w:tcPr>
          <w:p w14:paraId="60632AAE" w14:textId="77777777" w:rsidR="00BE0606" w:rsidRDefault="00BE0606">
            <w:pPr>
              <w:pStyle w:val="ConsPlusNormal"/>
            </w:pPr>
          </w:p>
        </w:tc>
        <w:tc>
          <w:tcPr>
            <w:tcW w:w="5386" w:type="dxa"/>
          </w:tcPr>
          <w:p w14:paraId="57695018" w14:textId="77777777" w:rsidR="00BE0606" w:rsidRDefault="00BE0606">
            <w:pPr>
              <w:pStyle w:val="ConsPlusNormal"/>
              <w:jc w:val="both"/>
            </w:pPr>
            <w:r>
              <w:t>г. Починок, сквер возле д. 1 в мкр-не 1</w:t>
            </w:r>
          </w:p>
        </w:tc>
      </w:tr>
      <w:tr w:rsidR="00BE0606" w14:paraId="64D9056E" w14:textId="77777777">
        <w:tc>
          <w:tcPr>
            <w:tcW w:w="454" w:type="dxa"/>
            <w:vMerge/>
          </w:tcPr>
          <w:p w14:paraId="722680DC" w14:textId="77777777" w:rsidR="00BE0606" w:rsidRDefault="00BE0606">
            <w:pPr>
              <w:pStyle w:val="ConsPlusNormal"/>
            </w:pPr>
          </w:p>
        </w:tc>
        <w:tc>
          <w:tcPr>
            <w:tcW w:w="3231" w:type="dxa"/>
            <w:vMerge/>
          </w:tcPr>
          <w:p w14:paraId="4A2A786C" w14:textId="77777777" w:rsidR="00BE0606" w:rsidRDefault="00BE0606">
            <w:pPr>
              <w:pStyle w:val="ConsPlusNormal"/>
            </w:pPr>
          </w:p>
        </w:tc>
        <w:tc>
          <w:tcPr>
            <w:tcW w:w="5386" w:type="dxa"/>
          </w:tcPr>
          <w:p w14:paraId="5A5AB4DA" w14:textId="77777777" w:rsidR="00BE0606" w:rsidRDefault="00BE0606">
            <w:pPr>
              <w:pStyle w:val="ConsPlusNormal"/>
              <w:jc w:val="both"/>
            </w:pPr>
            <w:r>
              <w:t>г. Починок, сквер ПУ N 29 возле ул. Центральной</w:t>
            </w:r>
          </w:p>
        </w:tc>
      </w:tr>
      <w:tr w:rsidR="00BE0606" w14:paraId="08EC06F9" w14:textId="77777777">
        <w:tc>
          <w:tcPr>
            <w:tcW w:w="454" w:type="dxa"/>
            <w:vMerge/>
          </w:tcPr>
          <w:p w14:paraId="74B23EED" w14:textId="77777777" w:rsidR="00BE0606" w:rsidRDefault="00BE0606">
            <w:pPr>
              <w:pStyle w:val="ConsPlusNormal"/>
            </w:pPr>
          </w:p>
        </w:tc>
        <w:tc>
          <w:tcPr>
            <w:tcW w:w="3231" w:type="dxa"/>
            <w:vMerge/>
          </w:tcPr>
          <w:p w14:paraId="7524EE80" w14:textId="77777777" w:rsidR="00BE0606" w:rsidRDefault="00BE0606">
            <w:pPr>
              <w:pStyle w:val="ConsPlusNormal"/>
            </w:pPr>
          </w:p>
        </w:tc>
        <w:tc>
          <w:tcPr>
            <w:tcW w:w="5386" w:type="dxa"/>
          </w:tcPr>
          <w:p w14:paraId="24DE8DA0" w14:textId="77777777" w:rsidR="00BE0606" w:rsidRDefault="00BE0606">
            <w:pPr>
              <w:pStyle w:val="ConsPlusNormal"/>
              <w:jc w:val="both"/>
            </w:pPr>
            <w:r>
              <w:t>г. Починок, "Парк Гастелло", расположенный между ул. Некрасова и ул. Советской (II этап - благоустройство молодежной зоны "Парка Гастелло")</w:t>
            </w:r>
          </w:p>
        </w:tc>
      </w:tr>
      <w:tr w:rsidR="00BE0606" w14:paraId="125EF7D5" w14:textId="77777777">
        <w:tc>
          <w:tcPr>
            <w:tcW w:w="454" w:type="dxa"/>
            <w:vMerge/>
          </w:tcPr>
          <w:p w14:paraId="61D43BBF" w14:textId="77777777" w:rsidR="00BE0606" w:rsidRDefault="00BE0606">
            <w:pPr>
              <w:pStyle w:val="ConsPlusNormal"/>
            </w:pPr>
          </w:p>
        </w:tc>
        <w:tc>
          <w:tcPr>
            <w:tcW w:w="3231" w:type="dxa"/>
            <w:vMerge/>
          </w:tcPr>
          <w:p w14:paraId="2604FE8E" w14:textId="77777777" w:rsidR="00BE0606" w:rsidRDefault="00BE0606">
            <w:pPr>
              <w:pStyle w:val="ConsPlusNormal"/>
            </w:pPr>
          </w:p>
        </w:tc>
        <w:tc>
          <w:tcPr>
            <w:tcW w:w="5386" w:type="dxa"/>
          </w:tcPr>
          <w:p w14:paraId="28A66434" w14:textId="77777777" w:rsidR="00BE0606" w:rsidRDefault="00BE0606">
            <w:pPr>
              <w:pStyle w:val="ConsPlusNormal"/>
              <w:jc w:val="both"/>
            </w:pPr>
            <w:r>
              <w:t>г. Починок, площадь имени А.Т. Твардовского</w:t>
            </w:r>
          </w:p>
        </w:tc>
      </w:tr>
      <w:tr w:rsidR="00BE0606" w14:paraId="034683F1" w14:textId="77777777">
        <w:tc>
          <w:tcPr>
            <w:tcW w:w="454" w:type="dxa"/>
            <w:vMerge/>
          </w:tcPr>
          <w:p w14:paraId="60567128" w14:textId="77777777" w:rsidR="00BE0606" w:rsidRDefault="00BE0606">
            <w:pPr>
              <w:pStyle w:val="ConsPlusNormal"/>
            </w:pPr>
          </w:p>
        </w:tc>
        <w:tc>
          <w:tcPr>
            <w:tcW w:w="3231" w:type="dxa"/>
            <w:vMerge/>
          </w:tcPr>
          <w:p w14:paraId="6F3FF002" w14:textId="77777777" w:rsidR="00BE0606" w:rsidRDefault="00BE0606">
            <w:pPr>
              <w:pStyle w:val="ConsPlusNormal"/>
            </w:pPr>
          </w:p>
        </w:tc>
        <w:tc>
          <w:tcPr>
            <w:tcW w:w="5386" w:type="dxa"/>
          </w:tcPr>
          <w:p w14:paraId="02E76CD3" w14:textId="77777777" w:rsidR="00BE0606" w:rsidRDefault="00BE0606">
            <w:pPr>
              <w:pStyle w:val="ConsPlusNormal"/>
              <w:jc w:val="both"/>
            </w:pPr>
            <w:r>
              <w:t>г. Починок, площадь имени А.Т. Твардовского (2-й этап)</w:t>
            </w:r>
          </w:p>
        </w:tc>
      </w:tr>
      <w:tr w:rsidR="00BE0606" w14:paraId="4ED7404B" w14:textId="77777777">
        <w:tc>
          <w:tcPr>
            <w:tcW w:w="454" w:type="dxa"/>
            <w:vMerge/>
          </w:tcPr>
          <w:p w14:paraId="43406B40" w14:textId="77777777" w:rsidR="00BE0606" w:rsidRDefault="00BE0606">
            <w:pPr>
              <w:pStyle w:val="ConsPlusNormal"/>
            </w:pPr>
          </w:p>
        </w:tc>
        <w:tc>
          <w:tcPr>
            <w:tcW w:w="3231" w:type="dxa"/>
            <w:vMerge/>
          </w:tcPr>
          <w:p w14:paraId="195F57A8" w14:textId="77777777" w:rsidR="00BE0606" w:rsidRDefault="00BE0606">
            <w:pPr>
              <w:pStyle w:val="ConsPlusNormal"/>
            </w:pPr>
          </w:p>
        </w:tc>
        <w:tc>
          <w:tcPr>
            <w:tcW w:w="5386" w:type="dxa"/>
          </w:tcPr>
          <w:p w14:paraId="79B278F5" w14:textId="77777777" w:rsidR="00BE0606" w:rsidRDefault="00BE0606">
            <w:pPr>
              <w:pStyle w:val="ConsPlusNormal"/>
              <w:jc w:val="both"/>
            </w:pPr>
            <w:r>
              <w:t>г. Починок, площадь имени А.Т. Твардовского (3-й этап)</w:t>
            </w:r>
          </w:p>
        </w:tc>
      </w:tr>
      <w:tr w:rsidR="00BE0606" w14:paraId="7112E189" w14:textId="77777777">
        <w:tc>
          <w:tcPr>
            <w:tcW w:w="454" w:type="dxa"/>
            <w:vMerge w:val="restart"/>
          </w:tcPr>
          <w:p w14:paraId="32CA6FAA" w14:textId="77777777" w:rsidR="00BE0606" w:rsidRDefault="00BE0606">
            <w:pPr>
              <w:pStyle w:val="ConsPlusNormal"/>
              <w:jc w:val="both"/>
            </w:pPr>
            <w:r>
              <w:t>16.</w:t>
            </w:r>
          </w:p>
        </w:tc>
        <w:tc>
          <w:tcPr>
            <w:tcW w:w="3231" w:type="dxa"/>
            <w:vMerge w:val="restart"/>
          </w:tcPr>
          <w:p w14:paraId="1B2A8E3F" w14:textId="77777777" w:rsidR="00BE0606" w:rsidRDefault="00BE0606">
            <w:pPr>
              <w:pStyle w:val="ConsPlusNormal"/>
              <w:jc w:val="both"/>
            </w:pPr>
            <w:r>
              <w:t>Муниципальное образование "Рославльский муниципальный округ" Смоленской области</w:t>
            </w:r>
          </w:p>
        </w:tc>
        <w:tc>
          <w:tcPr>
            <w:tcW w:w="5386" w:type="dxa"/>
          </w:tcPr>
          <w:p w14:paraId="4A9FD749" w14:textId="77777777" w:rsidR="00BE0606" w:rsidRDefault="00BE0606">
            <w:pPr>
              <w:pStyle w:val="ConsPlusNormal"/>
              <w:jc w:val="both"/>
            </w:pPr>
            <w:r>
              <w:t>г. Рославль, пешеходная зона ул. Ленина (участок от ул. Пушкина - школа N 6 до ул. Братской)</w:t>
            </w:r>
          </w:p>
        </w:tc>
      </w:tr>
      <w:tr w:rsidR="00BE0606" w14:paraId="20C7F4C1" w14:textId="77777777">
        <w:tc>
          <w:tcPr>
            <w:tcW w:w="454" w:type="dxa"/>
            <w:vMerge/>
          </w:tcPr>
          <w:p w14:paraId="7C6332B0" w14:textId="77777777" w:rsidR="00BE0606" w:rsidRDefault="00BE0606">
            <w:pPr>
              <w:pStyle w:val="ConsPlusNormal"/>
            </w:pPr>
          </w:p>
        </w:tc>
        <w:tc>
          <w:tcPr>
            <w:tcW w:w="3231" w:type="dxa"/>
            <w:vMerge/>
          </w:tcPr>
          <w:p w14:paraId="049C75C3" w14:textId="77777777" w:rsidR="00BE0606" w:rsidRDefault="00BE0606">
            <w:pPr>
              <w:pStyle w:val="ConsPlusNormal"/>
            </w:pPr>
          </w:p>
        </w:tc>
        <w:tc>
          <w:tcPr>
            <w:tcW w:w="5386" w:type="dxa"/>
          </w:tcPr>
          <w:p w14:paraId="015E7C01" w14:textId="77777777" w:rsidR="00BE0606" w:rsidRDefault="00BE0606">
            <w:pPr>
              <w:pStyle w:val="ConsPlusNormal"/>
              <w:jc w:val="both"/>
            </w:pPr>
            <w:r>
              <w:t>г. Рославль, пешеходная зона на ул. Смоленской (участок от ул. Мичурина до школы N 4 и детского сада "Ладушки")</w:t>
            </w:r>
          </w:p>
        </w:tc>
      </w:tr>
      <w:tr w:rsidR="00BE0606" w14:paraId="65A05CDF" w14:textId="77777777">
        <w:tc>
          <w:tcPr>
            <w:tcW w:w="454" w:type="dxa"/>
            <w:vMerge/>
          </w:tcPr>
          <w:p w14:paraId="3205410B" w14:textId="77777777" w:rsidR="00BE0606" w:rsidRDefault="00BE0606">
            <w:pPr>
              <w:pStyle w:val="ConsPlusNormal"/>
            </w:pPr>
          </w:p>
        </w:tc>
        <w:tc>
          <w:tcPr>
            <w:tcW w:w="3231" w:type="dxa"/>
            <w:vMerge/>
          </w:tcPr>
          <w:p w14:paraId="0E9D196E" w14:textId="77777777" w:rsidR="00BE0606" w:rsidRDefault="00BE0606">
            <w:pPr>
              <w:pStyle w:val="ConsPlusNormal"/>
            </w:pPr>
          </w:p>
        </w:tc>
        <w:tc>
          <w:tcPr>
            <w:tcW w:w="5386" w:type="dxa"/>
          </w:tcPr>
          <w:p w14:paraId="3BE5454D" w14:textId="77777777" w:rsidR="00BE0606" w:rsidRDefault="00BE0606">
            <w:pPr>
              <w:pStyle w:val="ConsPlusNormal"/>
              <w:jc w:val="both"/>
            </w:pPr>
            <w:r>
              <w:t>г. Рославль, пешеходная зона (участок от комплекса "Рыбка" вдоль школы N 9 до выхода к д. 21 в мкр-не 15)</w:t>
            </w:r>
          </w:p>
        </w:tc>
      </w:tr>
      <w:tr w:rsidR="00BE0606" w14:paraId="21F06A04" w14:textId="77777777">
        <w:tc>
          <w:tcPr>
            <w:tcW w:w="454" w:type="dxa"/>
            <w:vMerge/>
          </w:tcPr>
          <w:p w14:paraId="5417BA84" w14:textId="77777777" w:rsidR="00BE0606" w:rsidRDefault="00BE0606">
            <w:pPr>
              <w:pStyle w:val="ConsPlusNormal"/>
            </w:pPr>
          </w:p>
        </w:tc>
        <w:tc>
          <w:tcPr>
            <w:tcW w:w="3231" w:type="dxa"/>
            <w:vMerge/>
          </w:tcPr>
          <w:p w14:paraId="2D5B3C30" w14:textId="77777777" w:rsidR="00BE0606" w:rsidRDefault="00BE0606">
            <w:pPr>
              <w:pStyle w:val="ConsPlusNormal"/>
            </w:pPr>
          </w:p>
        </w:tc>
        <w:tc>
          <w:tcPr>
            <w:tcW w:w="5386" w:type="dxa"/>
          </w:tcPr>
          <w:p w14:paraId="2020B5F0" w14:textId="77777777" w:rsidR="00BE0606" w:rsidRDefault="00BE0606">
            <w:pPr>
              <w:pStyle w:val="ConsPlusNormal"/>
              <w:jc w:val="both"/>
            </w:pPr>
            <w:r>
              <w:t>г. Рославль, пешеходная зона (участок) вдоль ул. Красноармейской от пересечения с ул. имени Эдуарда Георгиевича Репина до д. 11 в мкр-не 17</w:t>
            </w:r>
          </w:p>
        </w:tc>
      </w:tr>
      <w:tr w:rsidR="00BE0606" w14:paraId="395B185F" w14:textId="77777777">
        <w:tc>
          <w:tcPr>
            <w:tcW w:w="454" w:type="dxa"/>
            <w:vMerge/>
          </w:tcPr>
          <w:p w14:paraId="1F1FED47" w14:textId="77777777" w:rsidR="00BE0606" w:rsidRDefault="00BE0606">
            <w:pPr>
              <w:pStyle w:val="ConsPlusNormal"/>
            </w:pPr>
          </w:p>
        </w:tc>
        <w:tc>
          <w:tcPr>
            <w:tcW w:w="3231" w:type="dxa"/>
            <w:vMerge/>
          </w:tcPr>
          <w:p w14:paraId="26DE7DC2" w14:textId="77777777" w:rsidR="00BE0606" w:rsidRDefault="00BE0606">
            <w:pPr>
              <w:pStyle w:val="ConsPlusNormal"/>
            </w:pPr>
          </w:p>
        </w:tc>
        <w:tc>
          <w:tcPr>
            <w:tcW w:w="5386" w:type="dxa"/>
          </w:tcPr>
          <w:p w14:paraId="408B4176" w14:textId="77777777" w:rsidR="00BE0606" w:rsidRDefault="00BE0606">
            <w:pPr>
              <w:pStyle w:val="ConsPlusNormal"/>
              <w:jc w:val="both"/>
            </w:pPr>
            <w:r>
              <w:t>г. Рославль, пешеходная зона (участок вдоль д. 14 до д. 11 в мкр-не 15)</w:t>
            </w:r>
          </w:p>
        </w:tc>
      </w:tr>
      <w:tr w:rsidR="00BE0606" w14:paraId="0D370AA9" w14:textId="77777777">
        <w:tc>
          <w:tcPr>
            <w:tcW w:w="454" w:type="dxa"/>
            <w:vMerge/>
          </w:tcPr>
          <w:p w14:paraId="76C2B971" w14:textId="77777777" w:rsidR="00BE0606" w:rsidRDefault="00BE0606">
            <w:pPr>
              <w:pStyle w:val="ConsPlusNormal"/>
            </w:pPr>
          </w:p>
        </w:tc>
        <w:tc>
          <w:tcPr>
            <w:tcW w:w="3231" w:type="dxa"/>
            <w:vMerge/>
          </w:tcPr>
          <w:p w14:paraId="27512873" w14:textId="77777777" w:rsidR="00BE0606" w:rsidRDefault="00BE0606">
            <w:pPr>
              <w:pStyle w:val="ConsPlusNormal"/>
            </w:pPr>
          </w:p>
        </w:tc>
        <w:tc>
          <w:tcPr>
            <w:tcW w:w="5386" w:type="dxa"/>
          </w:tcPr>
          <w:p w14:paraId="6F899C1D" w14:textId="77777777" w:rsidR="00BE0606" w:rsidRDefault="00BE0606">
            <w:pPr>
              <w:pStyle w:val="ConsPlusNormal"/>
              <w:jc w:val="both"/>
            </w:pPr>
            <w:r>
              <w:t>г. Рославль, пешеходная зона (участок от площадки для отдыха вдоль д. 4 до выхода на рынок в мкр-не 15)</w:t>
            </w:r>
          </w:p>
        </w:tc>
      </w:tr>
      <w:tr w:rsidR="00BE0606" w14:paraId="4D824E8E" w14:textId="77777777">
        <w:tc>
          <w:tcPr>
            <w:tcW w:w="454" w:type="dxa"/>
            <w:vMerge/>
          </w:tcPr>
          <w:p w14:paraId="13A0AE45" w14:textId="77777777" w:rsidR="00BE0606" w:rsidRDefault="00BE0606">
            <w:pPr>
              <w:pStyle w:val="ConsPlusNormal"/>
            </w:pPr>
          </w:p>
        </w:tc>
        <w:tc>
          <w:tcPr>
            <w:tcW w:w="3231" w:type="dxa"/>
            <w:vMerge/>
          </w:tcPr>
          <w:p w14:paraId="164A3B60" w14:textId="77777777" w:rsidR="00BE0606" w:rsidRDefault="00BE0606">
            <w:pPr>
              <w:pStyle w:val="ConsPlusNormal"/>
            </w:pPr>
          </w:p>
        </w:tc>
        <w:tc>
          <w:tcPr>
            <w:tcW w:w="5386" w:type="dxa"/>
          </w:tcPr>
          <w:p w14:paraId="38D48F18" w14:textId="77777777" w:rsidR="00BE0606" w:rsidRDefault="00BE0606">
            <w:pPr>
              <w:pStyle w:val="ConsPlusNormal"/>
              <w:jc w:val="both"/>
            </w:pPr>
            <w:r>
              <w:t>г. Рославль, пешеходная зона на ул. Пролетарской (участок от 2-го путепровода до моста через р. Остер)</w:t>
            </w:r>
          </w:p>
        </w:tc>
      </w:tr>
      <w:tr w:rsidR="00BE0606" w14:paraId="4D237B29" w14:textId="77777777">
        <w:tc>
          <w:tcPr>
            <w:tcW w:w="454" w:type="dxa"/>
            <w:vMerge/>
          </w:tcPr>
          <w:p w14:paraId="1B0C7854" w14:textId="77777777" w:rsidR="00BE0606" w:rsidRDefault="00BE0606">
            <w:pPr>
              <w:pStyle w:val="ConsPlusNormal"/>
            </w:pPr>
          </w:p>
        </w:tc>
        <w:tc>
          <w:tcPr>
            <w:tcW w:w="3231" w:type="dxa"/>
            <w:vMerge/>
          </w:tcPr>
          <w:p w14:paraId="4870E0B8" w14:textId="77777777" w:rsidR="00BE0606" w:rsidRDefault="00BE0606">
            <w:pPr>
              <w:pStyle w:val="ConsPlusNormal"/>
            </w:pPr>
          </w:p>
        </w:tc>
        <w:tc>
          <w:tcPr>
            <w:tcW w:w="5386" w:type="dxa"/>
          </w:tcPr>
          <w:p w14:paraId="2D69C125" w14:textId="77777777" w:rsidR="00BE0606" w:rsidRDefault="00BE0606">
            <w:pPr>
              <w:pStyle w:val="ConsPlusNormal"/>
              <w:jc w:val="both"/>
            </w:pPr>
            <w:r>
              <w:t>г. Рославль, пешеходная зона (тротуар) на ул. Пушкина (участок от ул. Ленина до ул. Чкалова)</w:t>
            </w:r>
          </w:p>
        </w:tc>
      </w:tr>
      <w:tr w:rsidR="00BE0606" w14:paraId="1B0CB76D" w14:textId="77777777">
        <w:tc>
          <w:tcPr>
            <w:tcW w:w="454" w:type="dxa"/>
            <w:vMerge/>
          </w:tcPr>
          <w:p w14:paraId="6538C21D" w14:textId="77777777" w:rsidR="00BE0606" w:rsidRDefault="00BE0606">
            <w:pPr>
              <w:pStyle w:val="ConsPlusNormal"/>
            </w:pPr>
          </w:p>
        </w:tc>
        <w:tc>
          <w:tcPr>
            <w:tcW w:w="3231" w:type="dxa"/>
            <w:vMerge/>
          </w:tcPr>
          <w:p w14:paraId="4D7BB3CB" w14:textId="77777777" w:rsidR="00BE0606" w:rsidRDefault="00BE0606">
            <w:pPr>
              <w:pStyle w:val="ConsPlusNormal"/>
            </w:pPr>
          </w:p>
        </w:tc>
        <w:tc>
          <w:tcPr>
            <w:tcW w:w="5386" w:type="dxa"/>
          </w:tcPr>
          <w:p w14:paraId="1DAD43BF" w14:textId="77777777" w:rsidR="00BE0606" w:rsidRDefault="00BE0606">
            <w:pPr>
              <w:pStyle w:val="ConsPlusNormal"/>
              <w:jc w:val="both"/>
            </w:pPr>
            <w:r>
              <w:t>г. Рославль, пешеходная зона по ул. Восточной в мкр-не 17, включая участок пешеходной зоны от ФОК "Молодежный" до пешеходного перехода к взрослой поликлинике ОГБУЗ "Рославльская ЦРБ"</w:t>
            </w:r>
          </w:p>
        </w:tc>
      </w:tr>
      <w:tr w:rsidR="00BE0606" w14:paraId="5FDB2CFC" w14:textId="77777777">
        <w:tc>
          <w:tcPr>
            <w:tcW w:w="454" w:type="dxa"/>
            <w:vMerge/>
          </w:tcPr>
          <w:p w14:paraId="51E59D8C" w14:textId="77777777" w:rsidR="00BE0606" w:rsidRDefault="00BE0606">
            <w:pPr>
              <w:pStyle w:val="ConsPlusNormal"/>
            </w:pPr>
          </w:p>
        </w:tc>
        <w:tc>
          <w:tcPr>
            <w:tcW w:w="3231" w:type="dxa"/>
            <w:vMerge/>
          </w:tcPr>
          <w:p w14:paraId="70D9F29A" w14:textId="77777777" w:rsidR="00BE0606" w:rsidRDefault="00BE0606">
            <w:pPr>
              <w:pStyle w:val="ConsPlusNormal"/>
            </w:pPr>
          </w:p>
        </w:tc>
        <w:tc>
          <w:tcPr>
            <w:tcW w:w="5386" w:type="dxa"/>
          </w:tcPr>
          <w:p w14:paraId="743CE99D" w14:textId="77777777" w:rsidR="00BE0606" w:rsidRDefault="00BE0606">
            <w:pPr>
              <w:pStyle w:val="ConsPlusNormal"/>
              <w:jc w:val="both"/>
            </w:pPr>
            <w:r>
              <w:t>г. Рославль, пешеходная аллея по ул. имени Эдуарда Георгиевича Репина (участок от ул. Красноармейской до остановки "Поликлиника" и участок от аллеи до МБДОУ детский сад "Малыш")</w:t>
            </w:r>
          </w:p>
        </w:tc>
      </w:tr>
      <w:tr w:rsidR="00BE0606" w14:paraId="34C4B164" w14:textId="77777777">
        <w:tc>
          <w:tcPr>
            <w:tcW w:w="454" w:type="dxa"/>
            <w:vMerge/>
          </w:tcPr>
          <w:p w14:paraId="7659B09C" w14:textId="77777777" w:rsidR="00BE0606" w:rsidRDefault="00BE0606">
            <w:pPr>
              <w:pStyle w:val="ConsPlusNormal"/>
            </w:pPr>
          </w:p>
        </w:tc>
        <w:tc>
          <w:tcPr>
            <w:tcW w:w="3231" w:type="dxa"/>
            <w:vMerge/>
          </w:tcPr>
          <w:p w14:paraId="69D9548B" w14:textId="77777777" w:rsidR="00BE0606" w:rsidRDefault="00BE0606">
            <w:pPr>
              <w:pStyle w:val="ConsPlusNormal"/>
            </w:pPr>
          </w:p>
        </w:tc>
        <w:tc>
          <w:tcPr>
            <w:tcW w:w="5386" w:type="dxa"/>
          </w:tcPr>
          <w:p w14:paraId="518D4CB6" w14:textId="77777777" w:rsidR="00BE0606" w:rsidRDefault="00BE0606">
            <w:pPr>
              <w:pStyle w:val="ConsPlusNormal"/>
              <w:jc w:val="both"/>
            </w:pPr>
            <w:r>
              <w:t>г. Рославль, пешеходная зона (тротуар) на ул. Карла Маркса (участок от ул. Братской до пересечения с ул. Чехова) с устройством перехода и ограждения в районе школы N 8</w:t>
            </w:r>
          </w:p>
        </w:tc>
      </w:tr>
      <w:tr w:rsidR="00BE0606" w14:paraId="271AB5B1" w14:textId="77777777">
        <w:tc>
          <w:tcPr>
            <w:tcW w:w="454" w:type="dxa"/>
            <w:vMerge/>
          </w:tcPr>
          <w:p w14:paraId="78D629E8" w14:textId="77777777" w:rsidR="00BE0606" w:rsidRDefault="00BE0606">
            <w:pPr>
              <w:pStyle w:val="ConsPlusNormal"/>
            </w:pPr>
          </w:p>
        </w:tc>
        <w:tc>
          <w:tcPr>
            <w:tcW w:w="3231" w:type="dxa"/>
            <w:vMerge/>
          </w:tcPr>
          <w:p w14:paraId="4B12AEA7" w14:textId="77777777" w:rsidR="00BE0606" w:rsidRDefault="00BE0606">
            <w:pPr>
              <w:pStyle w:val="ConsPlusNormal"/>
            </w:pPr>
          </w:p>
        </w:tc>
        <w:tc>
          <w:tcPr>
            <w:tcW w:w="5386" w:type="dxa"/>
          </w:tcPr>
          <w:p w14:paraId="26C322CC" w14:textId="77777777" w:rsidR="00BE0606" w:rsidRDefault="00BE0606">
            <w:pPr>
              <w:pStyle w:val="ConsPlusNormal"/>
              <w:jc w:val="both"/>
            </w:pPr>
            <w:r>
              <w:t>г. Рославль, пешеходная зона на ул. Товарной</w:t>
            </w:r>
          </w:p>
        </w:tc>
      </w:tr>
      <w:tr w:rsidR="00BE0606" w14:paraId="345E2003" w14:textId="77777777">
        <w:tc>
          <w:tcPr>
            <w:tcW w:w="454" w:type="dxa"/>
            <w:vMerge/>
          </w:tcPr>
          <w:p w14:paraId="46B90903" w14:textId="77777777" w:rsidR="00BE0606" w:rsidRDefault="00BE0606">
            <w:pPr>
              <w:pStyle w:val="ConsPlusNormal"/>
            </w:pPr>
          </w:p>
        </w:tc>
        <w:tc>
          <w:tcPr>
            <w:tcW w:w="3231" w:type="dxa"/>
            <w:vMerge/>
          </w:tcPr>
          <w:p w14:paraId="439B9D65" w14:textId="77777777" w:rsidR="00BE0606" w:rsidRDefault="00BE0606">
            <w:pPr>
              <w:pStyle w:val="ConsPlusNormal"/>
            </w:pPr>
          </w:p>
        </w:tc>
        <w:tc>
          <w:tcPr>
            <w:tcW w:w="5386" w:type="dxa"/>
          </w:tcPr>
          <w:p w14:paraId="43F1F559" w14:textId="77777777" w:rsidR="00BE0606" w:rsidRDefault="00BE0606">
            <w:pPr>
              <w:pStyle w:val="ConsPlusNormal"/>
              <w:jc w:val="both"/>
            </w:pPr>
            <w:r>
              <w:t>г. Рославль, площадь перед ТЦ "Ростислав"</w:t>
            </w:r>
          </w:p>
        </w:tc>
      </w:tr>
      <w:tr w:rsidR="00BE0606" w14:paraId="34A2801F" w14:textId="77777777">
        <w:tc>
          <w:tcPr>
            <w:tcW w:w="454" w:type="dxa"/>
            <w:vMerge/>
          </w:tcPr>
          <w:p w14:paraId="19FEF446" w14:textId="77777777" w:rsidR="00BE0606" w:rsidRDefault="00BE0606">
            <w:pPr>
              <w:pStyle w:val="ConsPlusNormal"/>
            </w:pPr>
          </w:p>
        </w:tc>
        <w:tc>
          <w:tcPr>
            <w:tcW w:w="3231" w:type="dxa"/>
            <w:vMerge/>
          </w:tcPr>
          <w:p w14:paraId="64EDEB75" w14:textId="77777777" w:rsidR="00BE0606" w:rsidRDefault="00BE0606">
            <w:pPr>
              <w:pStyle w:val="ConsPlusNormal"/>
            </w:pPr>
          </w:p>
        </w:tc>
        <w:tc>
          <w:tcPr>
            <w:tcW w:w="5386" w:type="dxa"/>
          </w:tcPr>
          <w:p w14:paraId="166ED307" w14:textId="77777777" w:rsidR="00BE0606" w:rsidRDefault="00BE0606">
            <w:pPr>
              <w:pStyle w:val="ConsPlusNormal"/>
              <w:jc w:val="both"/>
            </w:pPr>
            <w:r>
              <w:t>г. Рославль, пешеходная зона (мост на Бурцеву гору) и прилегающая зона отдыха, включая фонтан</w:t>
            </w:r>
          </w:p>
        </w:tc>
      </w:tr>
      <w:tr w:rsidR="00BE0606" w14:paraId="77F74164" w14:textId="77777777">
        <w:tc>
          <w:tcPr>
            <w:tcW w:w="454" w:type="dxa"/>
            <w:vMerge/>
          </w:tcPr>
          <w:p w14:paraId="5919F12A" w14:textId="77777777" w:rsidR="00BE0606" w:rsidRDefault="00BE0606">
            <w:pPr>
              <w:pStyle w:val="ConsPlusNormal"/>
            </w:pPr>
          </w:p>
        </w:tc>
        <w:tc>
          <w:tcPr>
            <w:tcW w:w="3231" w:type="dxa"/>
            <w:vMerge/>
          </w:tcPr>
          <w:p w14:paraId="5345B22C" w14:textId="77777777" w:rsidR="00BE0606" w:rsidRDefault="00BE0606">
            <w:pPr>
              <w:pStyle w:val="ConsPlusNormal"/>
            </w:pPr>
          </w:p>
        </w:tc>
        <w:tc>
          <w:tcPr>
            <w:tcW w:w="5386" w:type="dxa"/>
          </w:tcPr>
          <w:p w14:paraId="33D11AA0" w14:textId="77777777" w:rsidR="00BE0606" w:rsidRDefault="00BE0606">
            <w:pPr>
              <w:pStyle w:val="ConsPlusNormal"/>
              <w:jc w:val="both"/>
            </w:pPr>
            <w:r>
              <w:t>г. Рославль, пешеходная зона, участки вдоль д. 22 (фасадная сторона)</w:t>
            </w:r>
          </w:p>
        </w:tc>
      </w:tr>
      <w:tr w:rsidR="00BE0606" w14:paraId="4AADE6BB" w14:textId="77777777">
        <w:tc>
          <w:tcPr>
            <w:tcW w:w="454" w:type="dxa"/>
            <w:vMerge/>
          </w:tcPr>
          <w:p w14:paraId="63948E4A" w14:textId="77777777" w:rsidR="00BE0606" w:rsidRDefault="00BE0606">
            <w:pPr>
              <w:pStyle w:val="ConsPlusNormal"/>
            </w:pPr>
          </w:p>
        </w:tc>
        <w:tc>
          <w:tcPr>
            <w:tcW w:w="3231" w:type="dxa"/>
            <w:vMerge/>
          </w:tcPr>
          <w:p w14:paraId="55239B8D" w14:textId="77777777" w:rsidR="00BE0606" w:rsidRDefault="00BE0606">
            <w:pPr>
              <w:pStyle w:val="ConsPlusNormal"/>
            </w:pPr>
          </w:p>
        </w:tc>
        <w:tc>
          <w:tcPr>
            <w:tcW w:w="5386" w:type="dxa"/>
          </w:tcPr>
          <w:p w14:paraId="521354ED" w14:textId="77777777" w:rsidR="00BE0606" w:rsidRDefault="00BE0606">
            <w:pPr>
              <w:pStyle w:val="ConsPlusNormal"/>
              <w:jc w:val="both"/>
            </w:pPr>
            <w:r>
              <w:t>г. Рославль, пешеходная зона, участок вдоль д. 16 (фасадная сторона) в мкр-не 15</w:t>
            </w:r>
          </w:p>
        </w:tc>
      </w:tr>
      <w:tr w:rsidR="00BE0606" w14:paraId="6C672B40" w14:textId="77777777">
        <w:tc>
          <w:tcPr>
            <w:tcW w:w="454" w:type="dxa"/>
            <w:vMerge/>
          </w:tcPr>
          <w:p w14:paraId="0C797D96" w14:textId="77777777" w:rsidR="00BE0606" w:rsidRDefault="00BE0606">
            <w:pPr>
              <w:pStyle w:val="ConsPlusNormal"/>
            </w:pPr>
          </w:p>
        </w:tc>
        <w:tc>
          <w:tcPr>
            <w:tcW w:w="3231" w:type="dxa"/>
            <w:vMerge/>
          </w:tcPr>
          <w:p w14:paraId="2BD39B51" w14:textId="77777777" w:rsidR="00BE0606" w:rsidRDefault="00BE0606">
            <w:pPr>
              <w:pStyle w:val="ConsPlusNormal"/>
            </w:pPr>
          </w:p>
        </w:tc>
        <w:tc>
          <w:tcPr>
            <w:tcW w:w="5386" w:type="dxa"/>
          </w:tcPr>
          <w:p w14:paraId="6FFA3243" w14:textId="77777777" w:rsidR="00BE0606" w:rsidRDefault="00BE0606">
            <w:pPr>
              <w:pStyle w:val="ConsPlusNormal"/>
              <w:jc w:val="both"/>
            </w:pPr>
            <w:r>
              <w:t>г. Рославль, пешеходная зона (участок от д. 11 до д. 4 в мкр-не 17)</w:t>
            </w:r>
          </w:p>
        </w:tc>
      </w:tr>
      <w:tr w:rsidR="00BE0606" w14:paraId="41448984" w14:textId="77777777">
        <w:tc>
          <w:tcPr>
            <w:tcW w:w="454" w:type="dxa"/>
            <w:vMerge/>
          </w:tcPr>
          <w:p w14:paraId="4CF31A47" w14:textId="77777777" w:rsidR="00BE0606" w:rsidRDefault="00BE0606">
            <w:pPr>
              <w:pStyle w:val="ConsPlusNormal"/>
            </w:pPr>
          </w:p>
        </w:tc>
        <w:tc>
          <w:tcPr>
            <w:tcW w:w="3231" w:type="dxa"/>
            <w:vMerge/>
          </w:tcPr>
          <w:p w14:paraId="25440284" w14:textId="77777777" w:rsidR="00BE0606" w:rsidRDefault="00BE0606">
            <w:pPr>
              <w:pStyle w:val="ConsPlusNormal"/>
            </w:pPr>
          </w:p>
        </w:tc>
        <w:tc>
          <w:tcPr>
            <w:tcW w:w="5386" w:type="dxa"/>
          </w:tcPr>
          <w:p w14:paraId="3D214AEF" w14:textId="77777777" w:rsidR="00BE0606" w:rsidRDefault="00BE0606">
            <w:pPr>
              <w:pStyle w:val="ConsPlusNormal"/>
              <w:jc w:val="both"/>
            </w:pPr>
            <w:r>
              <w:t>г. Рославль, пешеходная дорожка (участок вдоль д. 3 до МФЦ (фасадная сторона) в мкр-не 34)</w:t>
            </w:r>
          </w:p>
        </w:tc>
      </w:tr>
      <w:tr w:rsidR="00BE0606" w14:paraId="41C315DC" w14:textId="77777777">
        <w:tc>
          <w:tcPr>
            <w:tcW w:w="454" w:type="dxa"/>
            <w:vMerge/>
          </w:tcPr>
          <w:p w14:paraId="7D5C6CDC" w14:textId="77777777" w:rsidR="00BE0606" w:rsidRDefault="00BE0606">
            <w:pPr>
              <w:pStyle w:val="ConsPlusNormal"/>
            </w:pPr>
          </w:p>
        </w:tc>
        <w:tc>
          <w:tcPr>
            <w:tcW w:w="3231" w:type="dxa"/>
            <w:vMerge/>
          </w:tcPr>
          <w:p w14:paraId="5DC920F1" w14:textId="77777777" w:rsidR="00BE0606" w:rsidRDefault="00BE0606">
            <w:pPr>
              <w:pStyle w:val="ConsPlusNormal"/>
            </w:pPr>
          </w:p>
        </w:tc>
        <w:tc>
          <w:tcPr>
            <w:tcW w:w="5386" w:type="dxa"/>
          </w:tcPr>
          <w:p w14:paraId="0801A27C" w14:textId="77777777" w:rsidR="00BE0606" w:rsidRDefault="00BE0606">
            <w:pPr>
              <w:pStyle w:val="ConsPlusNormal"/>
              <w:jc w:val="both"/>
            </w:pPr>
            <w:r>
              <w:t>г. Рославль, пешеходная зона улиц Южной, Западной, Северной в мкр-не 16</w:t>
            </w:r>
          </w:p>
        </w:tc>
      </w:tr>
      <w:tr w:rsidR="00BE0606" w14:paraId="17193ABD" w14:textId="77777777">
        <w:tc>
          <w:tcPr>
            <w:tcW w:w="454" w:type="dxa"/>
            <w:vMerge/>
          </w:tcPr>
          <w:p w14:paraId="742A7634" w14:textId="77777777" w:rsidR="00BE0606" w:rsidRDefault="00BE0606">
            <w:pPr>
              <w:pStyle w:val="ConsPlusNormal"/>
            </w:pPr>
          </w:p>
        </w:tc>
        <w:tc>
          <w:tcPr>
            <w:tcW w:w="3231" w:type="dxa"/>
            <w:vMerge/>
          </w:tcPr>
          <w:p w14:paraId="1C05AE91" w14:textId="77777777" w:rsidR="00BE0606" w:rsidRDefault="00BE0606">
            <w:pPr>
              <w:pStyle w:val="ConsPlusNormal"/>
            </w:pPr>
          </w:p>
        </w:tc>
        <w:tc>
          <w:tcPr>
            <w:tcW w:w="5386" w:type="dxa"/>
          </w:tcPr>
          <w:p w14:paraId="2106A5F4" w14:textId="77777777" w:rsidR="00BE0606" w:rsidRDefault="00BE0606">
            <w:pPr>
              <w:pStyle w:val="ConsPlusNormal"/>
              <w:jc w:val="both"/>
            </w:pPr>
            <w:r>
              <w:t>г. Рославль, березовая аллея (вдоль д. 7, 11, 12, 13, 2/1, 2/2) в мкр-не 15</w:t>
            </w:r>
          </w:p>
        </w:tc>
      </w:tr>
      <w:tr w:rsidR="00BE0606" w14:paraId="1426D6DE" w14:textId="77777777">
        <w:tc>
          <w:tcPr>
            <w:tcW w:w="454" w:type="dxa"/>
            <w:vMerge/>
          </w:tcPr>
          <w:p w14:paraId="3DEF27DF" w14:textId="77777777" w:rsidR="00BE0606" w:rsidRDefault="00BE0606">
            <w:pPr>
              <w:pStyle w:val="ConsPlusNormal"/>
            </w:pPr>
          </w:p>
        </w:tc>
        <w:tc>
          <w:tcPr>
            <w:tcW w:w="3231" w:type="dxa"/>
            <w:vMerge/>
          </w:tcPr>
          <w:p w14:paraId="1AD96D3B" w14:textId="77777777" w:rsidR="00BE0606" w:rsidRDefault="00BE0606">
            <w:pPr>
              <w:pStyle w:val="ConsPlusNormal"/>
            </w:pPr>
          </w:p>
        </w:tc>
        <w:tc>
          <w:tcPr>
            <w:tcW w:w="5386" w:type="dxa"/>
          </w:tcPr>
          <w:p w14:paraId="22403465" w14:textId="77777777" w:rsidR="00BE0606" w:rsidRDefault="00BE0606">
            <w:pPr>
              <w:pStyle w:val="ConsPlusNormal"/>
              <w:jc w:val="both"/>
            </w:pPr>
            <w:r>
              <w:t>г. Рославль, пешеходная зона от ул. Святого Князя Ростислава до Рославльского парка культуры и отдыха им. 1 Мая</w:t>
            </w:r>
          </w:p>
        </w:tc>
      </w:tr>
      <w:tr w:rsidR="00BE0606" w14:paraId="765BCF33" w14:textId="77777777">
        <w:tc>
          <w:tcPr>
            <w:tcW w:w="454" w:type="dxa"/>
            <w:vMerge/>
          </w:tcPr>
          <w:p w14:paraId="310DC3C3" w14:textId="77777777" w:rsidR="00BE0606" w:rsidRDefault="00BE0606">
            <w:pPr>
              <w:pStyle w:val="ConsPlusNormal"/>
            </w:pPr>
          </w:p>
        </w:tc>
        <w:tc>
          <w:tcPr>
            <w:tcW w:w="3231" w:type="dxa"/>
            <w:vMerge/>
          </w:tcPr>
          <w:p w14:paraId="781BE3C2" w14:textId="77777777" w:rsidR="00BE0606" w:rsidRDefault="00BE0606">
            <w:pPr>
              <w:pStyle w:val="ConsPlusNormal"/>
            </w:pPr>
          </w:p>
        </w:tc>
        <w:tc>
          <w:tcPr>
            <w:tcW w:w="5386" w:type="dxa"/>
          </w:tcPr>
          <w:p w14:paraId="60FD7419" w14:textId="77777777" w:rsidR="00BE0606" w:rsidRDefault="00BE0606">
            <w:pPr>
              <w:pStyle w:val="ConsPlusNormal"/>
              <w:jc w:val="both"/>
            </w:pPr>
            <w:r>
              <w:t>г. Рославль, сквер возле ДК "Ростислав"</w:t>
            </w:r>
          </w:p>
        </w:tc>
      </w:tr>
      <w:tr w:rsidR="00BE0606" w14:paraId="0B969931" w14:textId="77777777">
        <w:tc>
          <w:tcPr>
            <w:tcW w:w="454" w:type="dxa"/>
            <w:vMerge/>
          </w:tcPr>
          <w:p w14:paraId="3B28DBDA" w14:textId="77777777" w:rsidR="00BE0606" w:rsidRDefault="00BE0606">
            <w:pPr>
              <w:pStyle w:val="ConsPlusNormal"/>
            </w:pPr>
          </w:p>
        </w:tc>
        <w:tc>
          <w:tcPr>
            <w:tcW w:w="3231" w:type="dxa"/>
            <w:vMerge/>
          </w:tcPr>
          <w:p w14:paraId="29870BA5" w14:textId="77777777" w:rsidR="00BE0606" w:rsidRDefault="00BE0606">
            <w:pPr>
              <w:pStyle w:val="ConsPlusNormal"/>
            </w:pPr>
          </w:p>
        </w:tc>
        <w:tc>
          <w:tcPr>
            <w:tcW w:w="5386" w:type="dxa"/>
          </w:tcPr>
          <w:p w14:paraId="3CD67D6D" w14:textId="77777777" w:rsidR="00BE0606" w:rsidRDefault="00BE0606">
            <w:pPr>
              <w:pStyle w:val="ConsPlusNormal"/>
              <w:jc w:val="both"/>
            </w:pPr>
            <w:r>
              <w:t>г. Рославль, сквер на площади Ленина</w:t>
            </w:r>
          </w:p>
        </w:tc>
      </w:tr>
      <w:tr w:rsidR="00BE0606" w14:paraId="35E43BD4" w14:textId="77777777">
        <w:tc>
          <w:tcPr>
            <w:tcW w:w="454" w:type="dxa"/>
            <w:vMerge/>
          </w:tcPr>
          <w:p w14:paraId="2B7F9111" w14:textId="77777777" w:rsidR="00BE0606" w:rsidRDefault="00BE0606">
            <w:pPr>
              <w:pStyle w:val="ConsPlusNormal"/>
            </w:pPr>
          </w:p>
        </w:tc>
        <w:tc>
          <w:tcPr>
            <w:tcW w:w="3231" w:type="dxa"/>
            <w:vMerge/>
          </w:tcPr>
          <w:p w14:paraId="57ED0FB8" w14:textId="77777777" w:rsidR="00BE0606" w:rsidRDefault="00BE0606">
            <w:pPr>
              <w:pStyle w:val="ConsPlusNormal"/>
            </w:pPr>
          </w:p>
        </w:tc>
        <w:tc>
          <w:tcPr>
            <w:tcW w:w="5386" w:type="dxa"/>
          </w:tcPr>
          <w:p w14:paraId="3C80D7D1" w14:textId="77777777" w:rsidR="00BE0606" w:rsidRDefault="00BE0606">
            <w:pPr>
              <w:pStyle w:val="ConsPlusNormal"/>
              <w:jc w:val="both"/>
            </w:pPr>
            <w:r>
              <w:t>г. Рославль, площадь Бенардоса с прилегающей территорией МБУ Культурный центр "Юбилейный"</w:t>
            </w:r>
          </w:p>
        </w:tc>
      </w:tr>
      <w:tr w:rsidR="00BE0606" w14:paraId="4AF01CD7" w14:textId="77777777">
        <w:tc>
          <w:tcPr>
            <w:tcW w:w="454" w:type="dxa"/>
            <w:vMerge/>
          </w:tcPr>
          <w:p w14:paraId="0FD7F1C3" w14:textId="77777777" w:rsidR="00BE0606" w:rsidRDefault="00BE0606">
            <w:pPr>
              <w:pStyle w:val="ConsPlusNormal"/>
            </w:pPr>
          </w:p>
        </w:tc>
        <w:tc>
          <w:tcPr>
            <w:tcW w:w="3231" w:type="dxa"/>
            <w:vMerge/>
          </w:tcPr>
          <w:p w14:paraId="6A626CBA" w14:textId="77777777" w:rsidR="00BE0606" w:rsidRDefault="00BE0606">
            <w:pPr>
              <w:pStyle w:val="ConsPlusNormal"/>
            </w:pPr>
          </w:p>
        </w:tc>
        <w:tc>
          <w:tcPr>
            <w:tcW w:w="5386" w:type="dxa"/>
          </w:tcPr>
          <w:p w14:paraId="5CF1FFD3" w14:textId="77777777" w:rsidR="00BE0606" w:rsidRDefault="00BE0606">
            <w:pPr>
              <w:pStyle w:val="ConsPlusNormal"/>
              <w:jc w:val="both"/>
            </w:pPr>
            <w:r>
              <w:t>г. Рославль, пешеходная зона (участок вдоль д. 7, 23, 24, 25 до д. 32 в мкр-не 15)</w:t>
            </w:r>
          </w:p>
        </w:tc>
      </w:tr>
      <w:tr w:rsidR="00BE0606" w14:paraId="5F7C7713" w14:textId="77777777">
        <w:tc>
          <w:tcPr>
            <w:tcW w:w="454" w:type="dxa"/>
            <w:vMerge/>
          </w:tcPr>
          <w:p w14:paraId="788F401D" w14:textId="77777777" w:rsidR="00BE0606" w:rsidRDefault="00BE0606">
            <w:pPr>
              <w:pStyle w:val="ConsPlusNormal"/>
            </w:pPr>
          </w:p>
        </w:tc>
        <w:tc>
          <w:tcPr>
            <w:tcW w:w="3231" w:type="dxa"/>
            <w:vMerge/>
          </w:tcPr>
          <w:p w14:paraId="2A9B9AD6" w14:textId="77777777" w:rsidR="00BE0606" w:rsidRDefault="00BE0606">
            <w:pPr>
              <w:pStyle w:val="ConsPlusNormal"/>
            </w:pPr>
          </w:p>
        </w:tc>
        <w:tc>
          <w:tcPr>
            <w:tcW w:w="5386" w:type="dxa"/>
          </w:tcPr>
          <w:p w14:paraId="2E8FD8CA" w14:textId="77777777" w:rsidR="00BE0606" w:rsidRDefault="00BE0606">
            <w:pPr>
              <w:pStyle w:val="ConsPlusNormal"/>
              <w:jc w:val="both"/>
            </w:pPr>
            <w:r>
              <w:t>г. Рославль, пешеходная зона (тротуар) на ул. Большая Смоленская (участок до пер. 6-го Смоленского)</w:t>
            </w:r>
          </w:p>
        </w:tc>
      </w:tr>
      <w:tr w:rsidR="00BE0606" w14:paraId="75FACA01" w14:textId="77777777">
        <w:tc>
          <w:tcPr>
            <w:tcW w:w="454" w:type="dxa"/>
            <w:vMerge/>
          </w:tcPr>
          <w:p w14:paraId="44F10EDC" w14:textId="77777777" w:rsidR="00BE0606" w:rsidRDefault="00BE0606">
            <w:pPr>
              <w:pStyle w:val="ConsPlusNormal"/>
            </w:pPr>
          </w:p>
        </w:tc>
        <w:tc>
          <w:tcPr>
            <w:tcW w:w="3231" w:type="dxa"/>
            <w:vMerge/>
          </w:tcPr>
          <w:p w14:paraId="6ED3EA88" w14:textId="77777777" w:rsidR="00BE0606" w:rsidRDefault="00BE0606">
            <w:pPr>
              <w:pStyle w:val="ConsPlusNormal"/>
            </w:pPr>
          </w:p>
        </w:tc>
        <w:tc>
          <w:tcPr>
            <w:tcW w:w="5386" w:type="dxa"/>
          </w:tcPr>
          <w:p w14:paraId="52D950BA" w14:textId="77777777" w:rsidR="00BE0606" w:rsidRDefault="00BE0606">
            <w:pPr>
              <w:pStyle w:val="ConsPlusNormal"/>
              <w:jc w:val="both"/>
            </w:pPr>
            <w:r>
              <w:t>г. Рославль, пешеходная зона (тротуар) на ул. Наташи Зайцевой</w:t>
            </w:r>
          </w:p>
        </w:tc>
      </w:tr>
      <w:tr w:rsidR="00BE0606" w14:paraId="244F8B28" w14:textId="77777777">
        <w:tc>
          <w:tcPr>
            <w:tcW w:w="454" w:type="dxa"/>
            <w:vMerge/>
          </w:tcPr>
          <w:p w14:paraId="312491C8" w14:textId="77777777" w:rsidR="00BE0606" w:rsidRDefault="00BE0606">
            <w:pPr>
              <w:pStyle w:val="ConsPlusNormal"/>
            </w:pPr>
          </w:p>
        </w:tc>
        <w:tc>
          <w:tcPr>
            <w:tcW w:w="3231" w:type="dxa"/>
            <w:vMerge/>
          </w:tcPr>
          <w:p w14:paraId="62F98497" w14:textId="77777777" w:rsidR="00BE0606" w:rsidRDefault="00BE0606">
            <w:pPr>
              <w:pStyle w:val="ConsPlusNormal"/>
            </w:pPr>
          </w:p>
        </w:tc>
        <w:tc>
          <w:tcPr>
            <w:tcW w:w="5386" w:type="dxa"/>
          </w:tcPr>
          <w:p w14:paraId="19607404" w14:textId="77777777" w:rsidR="00BE0606" w:rsidRDefault="00BE0606">
            <w:pPr>
              <w:pStyle w:val="ConsPlusNormal"/>
              <w:jc w:val="both"/>
            </w:pPr>
            <w:r>
              <w:t>г. Рославль, городской пляж</w:t>
            </w:r>
          </w:p>
        </w:tc>
      </w:tr>
      <w:tr w:rsidR="00BE0606" w14:paraId="3045B627" w14:textId="77777777">
        <w:tc>
          <w:tcPr>
            <w:tcW w:w="454" w:type="dxa"/>
            <w:vMerge/>
          </w:tcPr>
          <w:p w14:paraId="1A9A3EDF" w14:textId="77777777" w:rsidR="00BE0606" w:rsidRDefault="00BE0606">
            <w:pPr>
              <w:pStyle w:val="ConsPlusNormal"/>
            </w:pPr>
          </w:p>
        </w:tc>
        <w:tc>
          <w:tcPr>
            <w:tcW w:w="3231" w:type="dxa"/>
            <w:vMerge/>
          </w:tcPr>
          <w:p w14:paraId="2A6AB37A" w14:textId="77777777" w:rsidR="00BE0606" w:rsidRDefault="00BE0606">
            <w:pPr>
              <w:pStyle w:val="ConsPlusNormal"/>
            </w:pPr>
          </w:p>
        </w:tc>
        <w:tc>
          <w:tcPr>
            <w:tcW w:w="5386" w:type="dxa"/>
          </w:tcPr>
          <w:p w14:paraId="5A740737" w14:textId="77777777" w:rsidR="00BE0606" w:rsidRDefault="00BE0606">
            <w:pPr>
              <w:pStyle w:val="ConsPlusNormal"/>
              <w:jc w:val="both"/>
            </w:pPr>
            <w:r>
              <w:t>г. Рославль, пешеходная зона (тротуар) по ул. Красноармейской (участок от пер. 4-го Красноармейского до пер. 1-го Маяковского)</w:t>
            </w:r>
          </w:p>
        </w:tc>
      </w:tr>
      <w:tr w:rsidR="00BE0606" w14:paraId="2F0CA737" w14:textId="77777777">
        <w:tc>
          <w:tcPr>
            <w:tcW w:w="454" w:type="dxa"/>
            <w:vMerge/>
          </w:tcPr>
          <w:p w14:paraId="7D69C297" w14:textId="77777777" w:rsidR="00BE0606" w:rsidRDefault="00BE0606">
            <w:pPr>
              <w:pStyle w:val="ConsPlusNormal"/>
            </w:pPr>
          </w:p>
        </w:tc>
        <w:tc>
          <w:tcPr>
            <w:tcW w:w="3231" w:type="dxa"/>
            <w:vMerge/>
          </w:tcPr>
          <w:p w14:paraId="5D5B258C" w14:textId="77777777" w:rsidR="00BE0606" w:rsidRDefault="00BE0606">
            <w:pPr>
              <w:pStyle w:val="ConsPlusNormal"/>
            </w:pPr>
          </w:p>
        </w:tc>
        <w:tc>
          <w:tcPr>
            <w:tcW w:w="5386" w:type="dxa"/>
          </w:tcPr>
          <w:p w14:paraId="0CBC4E18" w14:textId="77777777" w:rsidR="00BE0606" w:rsidRDefault="00BE0606">
            <w:pPr>
              <w:pStyle w:val="ConsPlusNormal"/>
              <w:jc w:val="both"/>
            </w:pPr>
            <w:r>
              <w:t>г. Рославль, пешеходная зона (тротуар) на ул. Пушкина (участок от ул. Ленина до ул. Чкалова)</w:t>
            </w:r>
          </w:p>
        </w:tc>
      </w:tr>
      <w:tr w:rsidR="00BE0606" w14:paraId="6A3F3550" w14:textId="77777777">
        <w:tc>
          <w:tcPr>
            <w:tcW w:w="454" w:type="dxa"/>
            <w:vMerge/>
          </w:tcPr>
          <w:p w14:paraId="1377C12D" w14:textId="77777777" w:rsidR="00BE0606" w:rsidRDefault="00BE0606">
            <w:pPr>
              <w:pStyle w:val="ConsPlusNormal"/>
            </w:pPr>
          </w:p>
        </w:tc>
        <w:tc>
          <w:tcPr>
            <w:tcW w:w="3231" w:type="dxa"/>
            <w:vMerge/>
          </w:tcPr>
          <w:p w14:paraId="743A86CE" w14:textId="77777777" w:rsidR="00BE0606" w:rsidRDefault="00BE0606">
            <w:pPr>
              <w:pStyle w:val="ConsPlusNormal"/>
            </w:pPr>
          </w:p>
        </w:tc>
        <w:tc>
          <w:tcPr>
            <w:tcW w:w="5386" w:type="dxa"/>
          </w:tcPr>
          <w:p w14:paraId="0452742B" w14:textId="77777777" w:rsidR="00BE0606" w:rsidRDefault="00BE0606">
            <w:pPr>
              <w:pStyle w:val="ConsPlusNormal"/>
              <w:jc w:val="both"/>
            </w:pPr>
            <w:r>
              <w:t>г. Рославль, пешеходная зона (тротуар) на ул. Восточной в мкр-не 17</w:t>
            </w:r>
          </w:p>
        </w:tc>
      </w:tr>
      <w:tr w:rsidR="00BE0606" w14:paraId="0629F1B2" w14:textId="77777777">
        <w:tc>
          <w:tcPr>
            <w:tcW w:w="454" w:type="dxa"/>
            <w:vMerge/>
          </w:tcPr>
          <w:p w14:paraId="15ED37E6" w14:textId="77777777" w:rsidR="00BE0606" w:rsidRDefault="00BE0606">
            <w:pPr>
              <w:pStyle w:val="ConsPlusNormal"/>
            </w:pPr>
          </w:p>
        </w:tc>
        <w:tc>
          <w:tcPr>
            <w:tcW w:w="3231" w:type="dxa"/>
            <w:vMerge/>
          </w:tcPr>
          <w:p w14:paraId="4886335E" w14:textId="77777777" w:rsidR="00BE0606" w:rsidRDefault="00BE0606">
            <w:pPr>
              <w:pStyle w:val="ConsPlusNormal"/>
            </w:pPr>
          </w:p>
        </w:tc>
        <w:tc>
          <w:tcPr>
            <w:tcW w:w="5386" w:type="dxa"/>
          </w:tcPr>
          <w:p w14:paraId="5F6D7B8E" w14:textId="77777777" w:rsidR="00BE0606" w:rsidRDefault="00BE0606">
            <w:pPr>
              <w:pStyle w:val="ConsPlusNormal"/>
              <w:jc w:val="both"/>
            </w:pPr>
            <w:r>
              <w:t>г. Рославль, пешеходная зона (тротуар) по пер. 5-му Мичурина (участок от взрослой поликлиники ОГБУЗ "Рославльская ЦРБ" до ул. Мичурина)</w:t>
            </w:r>
          </w:p>
        </w:tc>
      </w:tr>
      <w:tr w:rsidR="00BE0606" w14:paraId="7668DA84" w14:textId="77777777">
        <w:tc>
          <w:tcPr>
            <w:tcW w:w="454" w:type="dxa"/>
            <w:vMerge/>
          </w:tcPr>
          <w:p w14:paraId="1229FDDA" w14:textId="77777777" w:rsidR="00BE0606" w:rsidRDefault="00BE0606">
            <w:pPr>
              <w:pStyle w:val="ConsPlusNormal"/>
            </w:pPr>
          </w:p>
        </w:tc>
        <w:tc>
          <w:tcPr>
            <w:tcW w:w="3231" w:type="dxa"/>
            <w:vMerge/>
          </w:tcPr>
          <w:p w14:paraId="6FFC52E8" w14:textId="77777777" w:rsidR="00BE0606" w:rsidRDefault="00BE0606">
            <w:pPr>
              <w:pStyle w:val="ConsPlusNormal"/>
            </w:pPr>
          </w:p>
        </w:tc>
        <w:tc>
          <w:tcPr>
            <w:tcW w:w="5386" w:type="dxa"/>
          </w:tcPr>
          <w:p w14:paraId="3E058FC2" w14:textId="77777777" w:rsidR="00BE0606" w:rsidRDefault="00BE0606">
            <w:pPr>
              <w:pStyle w:val="ConsPlusNormal"/>
              <w:jc w:val="both"/>
            </w:pPr>
            <w:r>
              <w:t>г. Рославль, сквер возле МБОУ "Средняя школа N 10", МБДОУ "ЦРР - детский сад "Сказка" и д. 8 в мкр-не 16</w:t>
            </w:r>
          </w:p>
        </w:tc>
      </w:tr>
      <w:tr w:rsidR="00BE0606" w14:paraId="5CC332FE" w14:textId="77777777">
        <w:tc>
          <w:tcPr>
            <w:tcW w:w="454" w:type="dxa"/>
            <w:vMerge w:val="restart"/>
          </w:tcPr>
          <w:p w14:paraId="2F940060" w14:textId="77777777" w:rsidR="00BE0606" w:rsidRDefault="00BE0606">
            <w:pPr>
              <w:pStyle w:val="ConsPlusNormal"/>
              <w:jc w:val="both"/>
            </w:pPr>
            <w:r>
              <w:t>17.</w:t>
            </w:r>
          </w:p>
        </w:tc>
        <w:tc>
          <w:tcPr>
            <w:tcW w:w="3231" w:type="dxa"/>
            <w:vMerge w:val="restart"/>
          </w:tcPr>
          <w:p w14:paraId="5BDF379E" w14:textId="77777777" w:rsidR="00BE0606" w:rsidRDefault="00BE0606">
            <w:pPr>
              <w:pStyle w:val="ConsPlusNormal"/>
              <w:jc w:val="both"/>
            </w:pPr>
            <w:r>
              <w:t>Муниципальное образование "Руднянский муниципальный округ" Смоленской области</w:t>
            </w:r>
          </w:p>
        </w:tc>
        <w:tc>
          <w:tcPr>
            <w:tcW w:w="5386" w:type="dxa"/>
          </w:tcPr>
          <w:p w14:paraId="1D6592F3" w14:textId="77777777" w:rsidR="00BE0606" w:rsidRDefault="00BE0606">
            <w:pPr>
              <w:pStyle w:val="ConsPlusNormal"/>
              <w:jc w:val="both"/>
            </w:pPr>
            <w:r>
              <w:t>г. Рудня, ул. им. Героя Советского Союза М.А. Егорова ("Стена героев Советского Союза, уроженцев Руднянского района")</w:t>
            </w:r>
          </w:p>
        </w:tc>
      </w:tr>
      <w:tr w:rsidR="00BE0606" w14:paraId="33849B9D" w14:textId="77777777">
        <w:tc>
          <w:tcPr>
            <w:tcW w:w="454" w:type="dxa"/>
            <w:vMerge/>
          </w:tcPr>
          <w:p w14:paraId="47881563" w14:textId="77777777" w:rsidR="00BE0606" w:rsidRDefault="00BE0606">
            <w:pPr>
              <w:pStyle w:val="ConsPlusNormal"/>
            </w:pPr>
          </w:p>
        </w:tc>
        <w:tc>
          <w:tcPr>
            <w:tcW w:w="3231" w:type="dxa"/>
            <w:vMerge/>
          </w:tcPr>
          <w:p w14:paraId="4AA94C02" w14:textId="77777777" w:rsidR="00BE0606" w:rsidRDefault="00BE0606">
            <w:pPr>
              <w:pStyle w:val="ConsPlusNormal"/>
            </w:pPr>
          </w:p>
        </w:tc>
        <w:tc>
          <w:tcPr>
            <w:tcW w:w="5386" w:type="dxa"/>
          </w:tcPr>
          <w:p w14:paraId="5BD5C8C9" w14:textId="77777777" w:rsidR="00BE0606" w:rsidRDefault="00BE0606">
            <w:pPr>
              <w:pStyle w:val="ConsPlusNormal"/>
              <w:jc w:val="both"/>
            </w:pPr>
            <w:r>
              <w:t>г. Рудня, ул. Киреева ("Парк Героев")</w:t>
            </w:r>
          </w:p>
        </w:tc>
      </w:tr>
      <w:tr w:rsidR="00BE0606" w14:paraId="65D94DF1" w14:textId="77777777">
        <w:tc>
          <w:tcPr>
            <w:tcW w:w="454" w:type="dxa"/>
            <w:vMerge/>
          </w:tcPr>
          <w:p w14:paraId="0152B2A7" w14:textId="77777777" w:rsidR="00BE0606" w:rsidRDefault="00BE0606">
            <w:pPr>
              <w:pStyle w:val="ConsPlusNormal"/>
            </w:pPr>
          </w:p>
        </w:tc>
        <w:tc>
          <w:tcPr>
            <w:tcW w:w="3231" w:type="dxa"/>
            <w:vMerge/>
          </w:tcPr>
          <w:p w14:paraId="5C9C5143" w14:textId="77777777" w:rsidR="00BE0606" w:rsidRDefault="00BE0606">
            <w:pPr>
              <w:pStyle w:val="ConsPlusNormal"/>
            </w:pPr>
          </w:p>
        </w:tc>
        <w:tc>
          <w:tcPr>
            <w:tcW w:w="5386" w:type="dxa"/>
          </w:tcPr>
          <w:p w14:paraId="73E651B4" w14:textId="77777777" w:rsidR="00BE0606" w:rsidRDefault="00BE0606">
            <w:pPr>
              <w:pStyle w:val="ConsPlusNormal"/>
              <w:jc w:val="both"/>
            </w:pPr>
            <w:r>
              <w:t>г. Рудня, ул. Киреева, площадка у памятника "Катюша"</w:t>
            </w:r>
          </w:p>
        </w:tc>
      </w:tr>
      <w:tr w:rsidR="00BE0606" w14:paraId="1FFC10CD" w14:textId="77777777">
        <w:tc>
          <w:tcPr>
            <w:tcW w:w="454" w:type="dxa"/>
            <w:vMerge/>
          </w:tcPr>
          <w:p w14:paraId="5C8FF196" w14:textId="77777777" w:rsidR="00BE0606" w:rsidRDefault="00BE0606">
            <w:pPr>
              <w:pStyle w:val="ConsPlusNormal"/>
            </w:pPr>
          </w:p>
        </w:tc>
        <w:tc>
          <w:tcPr>
            <w:tcW w:w="3231" w:type="dxa"/>
            <w:vMerge/>
          </w:tcPr>
          <w:p w14:paraId="1933FBEF" w14:textId="77777777" w:rsidR="00BE0606" w:rsidRDefault="00BE0606">
            <w:pPr>
              <w:pStyle w:val="ConsPlusNormal"/>
            </w:pPr>
          </w:p>
        </w:tc>
        <w:tc>
          <w:tcPr>
            <w:tcW w:w="5386" w:type="dxa"/>
          </w:tcPr>
          <w:p w14:paraId="7A54BDA3" w14:textId="77777777" w:rsidR="00BE0606" w:rsidRDefault="00BE0606">
            <w:pPr>
              <w:pStyle w:val="ConsPlusNormal"/>
              <w:jc w:val="both"/>
            </w:pPr>
            <w:r>
              <w:t>общественно-деловая зона, прилегающая к транспортной магистрали, по адресу: Смоленская область, г. Рудня, ул. Киреева</w:t>
            </w:r>
          </w:p>
        </w:tc>
      </w:tr>
      <w:tr w:rsidR="00BE0606" w14:paraId="43E89061" w14:textId="77777777">
        <w:tc>
          <w:tcPr>
            <w:tcW w:w="454" w:type="dxa"/>
            <w:vMerge/>
          </w:tcPr>
          <w:p w14:paraId="241D423F" w14:textId="77777777" w:rsidR="00BE0606" w:rsidRDefault="00BE0606">
            <w:pPr>
              <w:pStyle w:val="ConsPlusNormal"/>
            </w:pPr>
          </w:p>
        </w:tc>
        <w:tc>
          <w:tcPr>
            <w:tcW w:w="3231" w:type="dxa"/>
            <w:vMerge/>
          </w:tcPr>
          <w:p w14:paraId="11832017" w14:textId="77777777" w:rsidR="00BE0606" w:rsidRDefault="00BE0606">
            <w:pPr>
              <w:pStyle w:val="ConsPlusNormal"/>
            </w:pPr>
          </w:p>
        </w:tc>
        <w:tc>
          <w:tcPr>
            <w:tcW w:w="5386" w:type="dxa"/>
          </w:tcPr>
          <w:p w14:paraId="6E72C47B" w14:textId="77777777" w:rsidR="00BE0606" w:rsidRDefault="00BE0606">
            <w:pPr>
              <w:pStyle w:val="ConsPlusNormal"/>
              <w:jc w:val="both"/>
            </w:pPr>
            <w:r>
              <w:t>г. Рудня, ул. Киреева ("Городской парк культуры и отдыха")</w:t>
            </w:r>
          </w:p>
        </w:tc>
      </w:tr>
      <w:tr w:rsidR="00BE0606" w14:paraId="5B7AD2F4" w14:textId="77777777">
        <w:tc>
          <w:tcPr>
            <w:tcW w:w="454" w:type="dxa"/>
            <w:vMerge/>
          </w:tcPr>
          <w:p w14:paraId="4BF7B014" w14:textId="77777777" w:rsidR="00BE0606" w:rsidRDefault="00BE0606">
            <w:pPr>
              <w:pStyle w:val="ConsPlusNormal"/>
            </w:pPr>
          </w:p>
        </w:tc>
        <w:tc>
          <w:tcPr>
            <w:tcW w:w="3231" w:type="dxa"/>
            <w:vMerge/>
          </w:tcPr>
          <w:p w14:paraId="782ADD1B" w14:textId="77777777" w:rsidR="00BE0606" w:rsidRDefault="00BE0606">
            <w:pPr>
              <w:pStyle w:val="ConsPlusNormal"/>
            </w:pPr>
          </w:p>
        </w:tc>
        <w:tc>
          <w:tcPr>
            <w:tcW w:w="5386" w:type="dxa"/>
          </w:tcPr>
          <w:p w14:paraId="1F715FF4" w14:textId="77777777" w:rsidR="00BE0606" w:rsidRDefault="00BE0606">
            <w:pPr>
              <w:pStyle w:val="ConsPlusNormal"/>
              <w:jc w:val="both"/>
            </w:pPr>
            <w:r>
              <w:t>г. Рудня, ул. Парковая ("Центральная городская спортивная площадка")</w:t>
            </w:r>
          </w:p>
        </w:tc>
      </w:tr>
      <w:tr w:rsidR="00BE0606" w14:paraId="0FB2DC7F" w14:textId="77777777">
        <w:tc>
          <w:tcPr>
            <w:tcW w:w="454" w:type="dxa"/>
            <w:vMerge/>
          </w:tcPr>
          <w:p w14:paraId="11FBC724" w14:textId="77777777" w:rsidR="00BE0606" w:rsidRDefault="00BE0606">
            <w:pPr>
              <w:pStyle w:val="ConsPlusNormal"/>
            </w:pPr>
          </w:p>
        </w:tc>
        <w:tc>
          <w:tcPr>
            <w:tcW w:w="3231" w:type="dxa"/>
            <w:vMerge/>
          </w:tcPr>
          <w:p w14:paraId="03136428" w14:textId="77777777" w:rsidR="00BE0606" w:rsidRDefault="00BE0606">
            <w:pPr>
              <w:pStyle w:val="ConsPlusNormal"/>
            </w:pPr>
          </w:p>
        </w:tc>
        <w:tc>
          <w:tcPr>
            <w:tcW w:w="5386" w:type="dxa"/>
          </w:tcPr>
          <w:p w14:paraId="19F60F3A" w14:textId="77777777" w:rsidR="00BE0606" w:rsidRDefault="00BE0606">
            <w:pPr>
              <w:pStyle w:val="ConsPlusNormal"/>
              <w:jc w:val="both"/>
            </w:pPr>
            <w:r>
              <w:t>г. Рудня, ул. Киреева, от д. 48 до д. 50а (зона отдыха с установкой скамеек)</w:t>
            </w:r>
          </w:p>
        </w:tc>
      </w:tr>
      <w:tr w:rsidR="00BE0606" w14:paraId="678B5098" w14:textId="77777777">
        <w:tc>
          <w:tcPr>
            <w:tcW w:w="454" w:type="dxa"/>
            <w:vMerge/>
          </w:tcPr>
          <w:p w14:paraId="5BC1B5FF" w14:textId="77777777" w:rsidR="00BE0606" w:rsidRDefault="00BE0606">
            <w:pPr>
              <w:pStyle w:val="ConsPlusNormal"/>
            </w:pPr>
          </w:p>
        </w:tc>
        <w:tc>
          <w:tcPr>
            <w:tcW w:w="3231" w:type="dxa"/>
            <w:vMerge/>
          </w:tcPr>
          <w:p w14:paraId="316FEAE1" w14:textId="77777777" w:rsidR="00BE0606" w:rsidRDefault="00BE0606">
            <w:pPr>
              <w:pStyle w:val="ConsPlusNormal"/>
            </w:pPr>
          </w:p>
        </w:tc>
        <w:tc>
          <w:tcPr>
            <w:tcW w:w="5386" w:type="dxa"/>
          </w:tcPr>
          <w:p w14:paraId="2D927B27" w14:textId="77777777" w:rsidR="00BE0606" w:rsidRDefault="00BE0606">
            <w:pPr>
              <w:pStyle w:val="ConsPlusNormal"/>
              <w:jc w:val="both"/>
            </w:pPr>
            <w:r>
              <w:t>г. Рудня, ул. Киреева, от д. 76 до д. 86</w:t>
            </w:r>
          </w:p>
        </w:tc>
      </w:tr>
      <w:tr w:rsidR="00BE0606" w14:paraId="62CE1185" w14:textId="77777777">
        <w:tc>
          <w:tcPr>
            <w:tcW w:w="454" w:type="dxa"/>
            <w:vMerge/>
          </w:tcPr>
          <w:p w14:paraId="669FD7B8" w14:textId="77777777" w:rsidR="00BE0606" w:rsidRDefault="00BE0606">
            <w:pPr>
              <w:pStyle w:val="ConsPlusNormal"/>
            </w:pPr>
          </w:p>
        </w:tc>
        <w:tc>
          <w:tcPr>
            <w:tcW w:w="3231" w:type="dxa"/>
            <w:vMerge/>
          </w:tcPr>
          <w:p w14:paraId="1D239B64" w14:textId="77777777" w:rsidR="00BE0606" w:rsidRDefault="00BE0606">
            <w:pPr>
              <w:pStyle w:val="ConsPlusNormal"/>
            </w:pPr>
          </w:p>
        </w:tc>
        <w:tc>
          <w:tcPr>
            <w:tcW w:w="5386" w:type="dxa"/>
          </w:tcPr>
          <w:p w14:paraId="7A0D143B" w14:textId="77777777" w:rsidR="00BE0606" w:rsidRDefault="00BE0606">
            <w:pPr>
              <w:pStyle w:val="ConsPlusNormal"/>
              <w:jc w:val="both"/>
            </w:pPr>
            <w:r>
              <w:t>г. Рудня, общественная территория по ул. Пирогова и ул. Колхозной (вдоль территории ОГБУЗ "Руднянская ЦРБ")</w:t>
            </w:r>
          </w:p>
        </w:tc>
      </w:tr>
      <w:tr w:rsidR="00BE0606" w14:paraId="46C5E0F5" w14:textId="77777777">
        <w:tc>
          <w:tcPr>
            <w:tcW w:w="454" w:type="dxa"/>
            <w:vMerge/>
          </w:tcPr>
          <w:p w14:paraId="1682FF59" w14:textId="77777777" w:rsidR="00BE0606" w:rsidRDefault="00BE0606">
            <w:pPr>
              <w:pStyle w:val="ConsPlusNormal"/>
            </w:pPr>
          </w:p>
        </w:tc>
        <w:tc>
          <w:tcPr>
            <w:tcW w:w="3231" w:type="dxa"/>
            <w:vMerge/>
          </w:tcPr>
          <w:p w14:paraId="3A8ABF9E" w14:textId="77777777" w:rsidR="00BE0606" w:rsidRDefault="00BE0606">
            <w:pPr>
              <w:pStyle w:val="ConsPlusNormal"/>
            </w:pPr>
          </w:p>
        </w:tc>
        <w:tc>
          <w:tcPr>
            <w:tcW w:w="5386" w:type="dxa"/>
          </w:tcPr>
          <w:p w14:paraId="77E5D268" w14:textId="77777777" w:rsidR="00BE0606" w:rsidRDefault="00BE0606">
            <w:pPr>
              <w:pStyle w:val="ConsPlusNormal"/>
              <w:jc w:val="both"/>
            </w:pPr>
            <w:r>
              <w:t>г. Рудня, благоустройство набережной реки Малая Березина</w:t>
            </w:r>
          </w:p>
        </w:tc>
      </w:tr>
      <w:tr w:rsidR="00BE0606" w14:paraId="78A97F3A" w14:textId="77777777">
        <w:tc>
          <w:tcPr>
            <w:tcW w:w="454" w:type="dxa"/>
            <w:vMerge w:val="restart"/>
          </w:tcPr>
          <w:p w14:paraId="3053F68A" w14:textId="77777777" w:rsidR="00BE0606" w:rsidRDefault="00BE0606">
            <w:pPr>
              <w:pStyle w:val="ConsPlusNormal"/>
              <w:jc w:val="both"/>
            </w:pPr>
            <w:r>
              <w:t>18.</w:t>
            </w:r>
          </w:p>
        </w:tc>
        <w:tc>
          <w:tcPr>
            <w:tcW w:w="3231" w:type="dxa"/>
            <w:vMerge w:val="restart"/>
          </w:tcPr>
          <w:p w14:paraId="2025D650" w14:textId="77777777" w:rsidR="00BE0606" w:rsidRDefault="00BE0606">
            <w:pPr>
              <w:pStyle w:val="ConsPlusNormal"/>
              <w:jc w:val="both"/>
            </w:pPr>
            <w:r>
              <w:t>Муниципальное образование "Сафоновский муниципальный округ" Смоленской области</w:t>
            </w:r>
          </w:p>
        </w:tc>
        <w:tc>
          <w:tcPr>
            <w:tcW w:w="5386" w:type="dxa"/>
          </w:tcPr>
          <w:p w14:paraId="669B8E28" w14:textId="77777777" w:rsidR="00BE0606" w:rsidRDefault="00BE0606">
            <w:pPr>
              <w:pStyle w:val="ConsPlusNormal"/>
              <w:jc w:val="both"/>
            </w:pPr>
            <w:r>
              <w:t>г. Сафоново, сквер "Павшим Воинам"</w:t>
            </w:r>
          </w:p>
        </w:tc>
      </w:tr>
      <w:tr w:rsidR="00BE0606" w14:paraId="7313572B" w14:textId="77777777">
        <w:tc>
          <w:tcPr>
            <w:tcW w:w="454" w:type="dxa"/>
            <w:vMerge/>
          </w:tcPr>
          <w:p w14:paraId="1982C717" w14:textId="77777777" w:rsidR="00BE0606" w:rsidRDefault="00BE0606">
            <w:pPr>
              <w:pStyle w:val="ConsPlusNormal"/>
            </w:pPr>
          </w:p>
        </w:tc>
        <w:tc>
          <w:tcPr>
            <w:tcW w:w="3231" w:type="dxa"/>
            <w:vMerge/>
          </w:tcPr>
          <w:p w14:paraId="491C69F0" w14:textId="77777777" w:rsidR="00BE0606" w:rsidRDefault="00BE0606">
            <w:pPr>
              <w:pStyle w:val="ConsPlusNormal"/>
            </w:pPr>
          </w:p>
        </w:tc>
        <w:tc>
          <w:tcPr>
            <w:tcW w:w="5386" w:type="dxa"/>
          </w:tcPr>
          <w:p w14:paraId="6218F8F2" w14:textId="77777777" w:rsidR="00BE0606" w:rsidRDefault="00BE0606">
            <w:pPr>
              <w:pStyle w:val="ConsPlusNormal"/>
              <w:jc w:val="both"/>
            </w:pPr>
            <w:r>
              <w:t>г. Сафоново, сквер ДПШО "Орел"</w:t>
            </w:r>
          </w:p>
        </w:tc>
      </w:tr>
      <w:tr w:rsidR="00BE0606" w14:paraId="0A7B0ED7" w14:textId="77777777">
        <w:tc>
          <w:tcPr>
            <w:tcW w:w="454" w:type="dxa"/>
            <w:vMerge/>
          </w:tcPr>
          <w:p w14:paraId="4804051B" w14:textId="77777777" w:rsidR="00BE0606" w:rsidRDefault="00BE0606">
            <w:pPr>
              <w:pStyle w:val="ConsPlusNormal"/>
            </w:pPr>
          </w:p>
        </w:tc>
        <w:tc>
          <w:tcPr>
            <w:tcW w:w="3231" w:type="dxa"/>
            <w:vMerge/>
          </w:tcPr>
          <w:p w14:paraId="5D44B9A5" w14:textId="77777777" w:rsidR="00BE0606" w:rsidRDefault="00BE0606">
            <w:pPr>
              <w:pStyle w:val="ConsPlusNormal"/>
            </w:pPr>
          </w:p>
        </w:tc>
        <w:tc>
          <w:tcPr>
            <w:tcW w:w="5386" w:type="dxa"/>
          </w:tcPr>
          <w:p w14:paraId="3092CACE" w14:textId="77777777" w:rsidR="00BE0606" w:rsidRDefault="00BE0606">
            <w:pPr>
              <w:pStyle w:val="ConsPlusNormal"/>
              <w:jc w:val="both"/>
            </w:pPr>
            <w:r>
              <w:t>г. Сафоново, сквер у памятника Ленину</w:t>
            </w:r>
          </w:p>
        </w:tc>
      </w:tr>
      <w:tr w:rsidR="00BE0606" w14:paraId="036BC4A4" w14:textId="77777777">
        <w:tc>
          <w:tcPr>
            <w:tcW w:w="454" w:type="dxa"/>
            <w:vMerge/>
          </w:tcPr>
          <w:p w14:paraId="2DF504F4" w14:textId="77777777" w:rsidR="00BE0606" w:rsidRDefault="00BE0606">
            <w:pPr>
              <w:pStyle w:val="ConsPlusNormal"/>
            </w:pPr>
          </w:p>
        </w:tc>
        <w:tc>
          <w:tcPr>
            <w:tcW w:w="3231" w:type="dxa"/>
            <w:vMerge/>
          </w:tcPr>
          <w:p w14:paraId="2BCBDCFC" w14:textId="77777777" w:rsidR="00BE0606" w:rsidRDefault="00BE0606">
            <w:pPr>
              <w:pStyle w:val="ConsPlusNormal"/>
            </w:pPr>
          </w:p>
        </w:tc>
        <w:tc>
          <w:tcPr>
            <w:tcW w:w="5386" w:type="dxa"/>
          </w:tcPr>
          <w:p w14:paraId="46E968F1" w14:textId="77777777" w:rsidR="00BE0606" w:rsidRDefault="00BE0606">
            <w:pPr>
              <w:pStyle w:val="ConsPlusNormal"/>
              <w:jc w:val="both"/>
            </w:pPr>
            <w:r>
              <w:t>г. Сафоново, сквер у памятника "Воинам-интернационалистам"</w:t>
            </w:r>
          </w:p>
        </w:tc>
      </w:tr>
      <w:tr w:rsidR="00BE0606" w14:paraId="13C7AF52" w14:textId="77777777">
        <w:tc>
          <w:tcPr>
            <w:tcW w:w="454" w:type="dxa"/>
            <w:vMerge/>
          </w:tcPr>
          <w:p w14:paraId="586367F2" w14:textId="77777777" w:rsidR="00BE0606" w:rsidRDefault="00BE0606">
            <w:pPr>
              <w:pStyle w:val="ConsPlusNormal"/>
            </w:pPr>
          </w:p>
        </w:tc>
        <w:tc>
          <w:tcPr>
            <w:tcW w:w="3231" w:type="dxa"/>
            <w:vMerge/>
          </w:tcPr>
          <w:p w14:paraId="78979ABC" w14:textId="77777777" w:rsidR="00BE0606" w:rsidRDefault="00BE0606">
            <w:pPr>
              <w:pStyle w:val="ConsPlusNormal"/>
            </w:pPr>
          </w:p>
        </w:tc>
        <w:tc>
          <w:tcPr>
            <w:tcW w:w="5386" w:type="dxa"/>
          </w:tcPr>
          <w:p w14:paraId="6B1806BF" w14:textId="77777777" w:rsidR="00BE0606" w:rsidRDefault="00BE0606">
            <w:pPr>
              <w:pStyle w:val="ConsPlusNormal"/>
              <w:jc w:val="both"/>
            </w:pPr>
            <w:r>
              <w:t>г. Сафоново, сквер "Детский"</w:t>
            </w:r>
          </w:p>
        </w:tc>
      </w:tr>
      <w:tr w:rsidR="00BE0606" w14:paraId="5E0916D8" w14:textId="77777777">
        <w:tc>
          <w:tcPr>
            <w:tcW w:w="454" w:type="dxa"/>
            <w:vMerge/>
          </w:tcPr>
          <w:p w14:paraId="6E9D9FD9" w14:textId="77777777" w:rsidR="00BE0606" w:rsidRDefault="00BE0606">
            <w:pPr>
              <w:pStyle w:val="ConsPlusNormal"/>
            </w:pPr>
          </w:p>
        </w:tc>
        <w:tc>
          <w:tcPr>
            <w:tcW w:w="3231" w:type="dxa"/>
            <w:vMerge/>
          </w:tcPr>
          <w:p w14:paraId="300A377A" w14:textId="77777777" w:rsidR="00BE0606" w:rsidRDefault="00BE0606">
            <w:pPr>
              <w:pStyle w:val="ConsPlusNormal"/>
            </w:pPr>
          </w:p>
        </w:tc>
        <w:tc>
          <w:tcPr>
            <w:tcW w:w="5386" w:type="dxa"/>
          </w:tcPr>
          <w:p w14:paraId="12FF0FAD" w14:textId="77777777" w:rsidR="00BE0606" w:rsidRDefault="00BE0606">
            <w:pPr>
              <w:pStyle w:val="ConsPlusNormal"/>
              <w:jc w:val="both"/>
            </w:pPr>
            <w:r>
              <w:t>г. Сафоново, сквер у фонтана школы N 7</w:t>
            </w:r>
          </w:p>
        </w:tc>
      </w:tr>
      <w:tr w:rsidR="00BE0606" w14:paraId="1FEB04CE" w14:textId="77777777">
        <w:tc>
          <w:tcPr>
            <w:tcW w:w="454" w:type="dxa"/>
            <w:vMerge/>
          </w:tcPr>
          <w:p w14:paraId="1DBE42C0" w14:textId="77777777" w:rsidR="00BE0606" w:rsidRDefault="00BE0606">
            <w:pPr>
              <w:pStyle w:val="ConsPlusNormal"/>
            </w:pPr>
          </w:p>
        </w:tc>
        <w:tc>
          <w:tcPr>
            <w:tcW w:w="3231" w:type="dxa"/>
            <w:vMerge/>
          </w:tcPr>
          <w:p w14:paraId="271370E8" w14:textId="77777777" w:rsidR="00BE0606" w:rsidRDefault="00BE0606">
            <w:pPr>
              <w:pStyle w:val="ConsPlusNormal"/>
            </w:pPr>
          </w:p>
        </w:tc>
        <w:tc>
          <w:tcPr>
            <w:tcW w:w="5386" w:type="dxa"/>
          </w:tcPr>
          <w:p w14:paraId="2FDF2DC1" w14:textId="77777777" w:rsidR="00BE0606" w:rsidRDefault="00BE0606">
            <w:pPr>
              <w:pStyle w:val="ConsPlusNormal"/>
              <w:jc w:val="both"/>
            </w:pPr>
            <w:r>
              <w:t>г. Сафоново, зона отдыха возле ДК на ул. Ленинградской</w:t>
            </w:r>
          </w:p>
        </w:tc>
      </w:tr>
      <w:tr w:rsidR="00BE0606" w14:paraId="77F7241F" w14:textId="77777777">
        <w:tc>
          <w:tcPr>
            <w:tcW w:w="454" w:type="dxa"/>
            <w:vMerge/>
          </w:tcPr>
          <w:p w14:paraId="16241573" w14:textId="77777777" w:rsidR="00BE0606" w:rsidRDefault="00BE0606">
            <w:pPr>
              <w:pStyle w:val="ConsPlusNormal"/>
            </w:pPr>
          </w:p>
        </w:tc>
        <w:tc>
          <w:tcPr>
            <w:tcW w:w="3231" w:type="dxa"/>
            <w:vMerge/>
          </w:tcPr>
          <w:p w14:paraId="0157A29D" w14:textId="77777777" w:rsidR="00BE0606" w:rsidRDefault="00BE0606">
            <w:pPr>
              <w:pStyle w:val="ConsPlusNormal"/>
            </w:pPr>
          </w:p>
        </w:tc>
        <w:tc>
          <w:tcPr>
            <w:tcW w:w="5386" w:type="dxa"/>
          </w:tcPr>
          <w:p w14:paraId="1A061F9A" w14:textId="77777777" w:rsidR="00BE0606" w:rsidRDefault="00BE0606">
            <w:pPr>
              <w:pStyle w:val="ConsPlusNormal"/>
              <w:jc w:val="both"/>
            </w:pPr>
            <w:r>
              <w:t>г. Сафоново, стадион на ул. Ленинградской</w:t>
            </w:r>
          </w:p>
        </w:tc>
      </w:tr>
      <w:tr w:rsidR="00BE0606" w14:paraId="5AE18A65" w14:textId="77777777">
        <w:tc>
          <w:tcPr>
            <w:tcW w:w="454" w:type="dxa"/>
            <w:vMerge/>
          </w:tcPr>
          <w:p w14:paraId="5F31A20C" w14:textId="77777777" w:rsidR="00BE0606" w:rsidRDefault="00BE0606">
            <w:pPr>
              <w:pStyle w:val="ConsPlusNormal"/>
            </w:pPr>
          </w:p>
        </w:tc>
        <w:tc>
          <w:tcPr>
            <w:tcW w:w="3231" w:type="dxa"/>
            <w:vMerge/>
          </w:tcPr>
          <w:p w14:paraId="0E22946F" w14:textId="77777777" w:rsidR="00BE0606" w:rsidRDefault="00BE0606">
            <w:pPr>
              <w:pStyle w:val="ConsPlusNormal"/>
            </w:pPr>
          </w:p>
        </w:tc>
        <w:tc>
          <w:tcPr>
            <w:tcW w:w="5386" w:type="dxa"/>
          </w:tcPr>
          <w:p w14:paraId="5FA51348" w14:textId="77777777" w:rsidR="00BE0606" w:rsidRDefault="00BE0606">
            <w:pPr>
              <w:pStyle w:val="ConsPlusNormal"/>
              <w:jc w:val="both"/>
            </w:pPr>
            <w:r>
              <w:t>г. Сафоново, игровая площадка возле спортивного зала "Строитель"</w:t>
            </w:r>
          </w:p>
        </w:tc>
      </w:tr>
      <w:tr w:rsidR="00BE0606" w14:paraId="23BCA6EE" w14:textId="77777777">
        <w:tc>
          <w:tcPr>
            <w:tcW w:w="454" w:type="dxa"/>
            <w:vMerge/>
          </w:tcPr>
          <w:p w14:paraId="19872B59" w14:textId="77777777" w:rsidR="00BE0606" w:rsidRDefault="00BE0606">
            <w:pPr>
              <w:pStyle w:val="ConsPlusNormal"/>
            </w:pPr>
          </w:p>
        </w:tc>
        <w:tc>
          <w:tcPr>
            <w:tcW w:w="3231" w:type="dxa"/>
            <w:vMerge/>
          </w:tcPr>
          <w:p w14:paraId="7196A2F6" w14:textId="77777777" w:rsidR="00BE0606" w:rsidRDefault="00BE0606">
            <w:pPr>
              <w:pStyle w:val="ConsPlusNormal"/>
            </w:pPr>
          </w:p>
        </w:tc>
        <w:tc>
          <w:tcPr>
            <w:tcW w:w="5386" w:type="dxa"/>
          </w:tcPr>
          <w:p w14:paraId="3AF6A8F6" w14:textId="77777777" w:rsidR="00BE0606" w:rsidRDefault="00BE0606">
            <w:pPr>
              <w:pStyle w:val="ConsPlusNormal"/>
              <w:jc w:val="both"/>
            </w:pPr>
            <w:r>
              <w:t>г. Сафоново, парковая зона между ул. Октябрьской и ул. Химиков</w:t>
            </w:r>
          </w:p>
        </w:tc>
      </w:tr>
      <w:tr w:rsidR="00BE0606" w14:paraId="53EA2869" w14:textId="77777777">
        <w:tc>
          <w:tcPr>
            <w:tcW w:w="454" w:type="dxa"/>
            <w:vMerge/>
          </w:tcPr>
          <w:p w14:paraId="175CCFD5" w14:textId="77777777" w:rsidR="00BE0606" w:rsidRDefault="00BE0606">
            <w:pPr>
              <w:pStyle w:val="ConsPlusNormal"/>
            </w:pPr>
          </w:p>
        </w:tc>
        <w:tc>
          <w:tcPr>
            <w:tcW w:w="3231" w:type="dxa"/>
            <w:vMerge/>
          </w:tcPr>
          <w:p w14:paraId="5E9DC9E9" w14:textId="77777777" w:rsidR="00BE0606" w:rsidRDefault="00BE0606">
            <w:pPr>
              <w:pStyle w:val="ConsPlusNormal"/>
            </w:pPr>
          </w:p>
        </w:tc>
        <w:tc>
          <w:tcPr>
            <w:tcW w:w="5386" w:type="dxa"/>
          </w:tcPr>
          <w:p w14:paraId="6657DDF0" w14:textId="77777777" w:rsidR="00BE0606" w:rsidRDefault="00BE0606">
            <w:pPr>
              <w:pStyle w:val="ConsPlusNormal"/>
              <w:jc w:val="both"/>
            </w:pPr>
            <w:r>
              <w:t xml:space="preserve">г. Сафоново, парковая зона по ул. Мира, благоустройство и озеленение лесопарковой зоны (1-й </w:t>
            </w:r>
            <w:r>
              <w:lastRenderedPageBreak/>
              <w:t>этап)</w:t>
            </w:r>
          </w:p>
        </w:tc>
      </w:tr>
      <w:tr w:rsidR="00BE0606" w14:paraId="37EDE643" w14:textId="77777777">
        <w:tc>
          <w:tcPr>
            <w:tcW w:w="454" w:type="dxa"/>
            <w:vMerge/>
          </w:tcPr>
          <w:p w14:paraId="591D3762" w14:textId="77777777" w:rsidR="00BE0606" w:rsidRDefault="00BE0606">
            <w:pPr>
              <w:pStyle w:val="ConsPlusNormal"/>
            </w:pPr>
          </w:p>
        </w:tc>
        <w:tc>
          <w:tcPr>
            <w:tcW w:w="3231" w:type="dxa"/>
            <w:vMerge/>
          </w:tcPr>
          <w:p w14:paraId="50E29260" w14:textId="77777777" w:rsidR="00BE0606" w:rsidRDefault="00BE0606">
            <w:pPr>
              <w:pStyle w:val="ConsPlusNormal"/>
            </w:pPr>
          </w:p>
        </w:tc>
        <w:tc>
          <w:tcPr>
            <w:tcW w:w="5386" w:type="dxa"/>
          </w:tcPr>
          <w:p w14:paraId="1F165CAC" w14:textId="77777777" w:rsidR="00BE0606" w:rsidRDefault="00BE0606">
            <w:pPr>
              <w:pStyle w:val="ConsPlusNormal"/>
              <w:jc w:val="both"/>
            </w:pPr>
            <w:r>
              <w:t>г. Сафоново, зона отдыха возле бассейна "Нептун", микрорайон-1</w:t>
            </w:r>
          </w:p>
        </w:tc>
      </w:tr>
      <w:tr w:rsidR="00BE0606" w14:paraId="65566402" w14:textId="77777777">
        <w:tc>
          <w:tcPr>
            <w:tcW w:w="454" w:type="dxa"/>
            <w:vMerge/>
          </w:tcPr>
          <w:p w14:paraId="3CA75F86" w14:textId="77777777" w:rsidR="00BE0606" w:rsidRDefault="00BE0606">
            <w:pPr>
              <w:pStyle w:val="ConsPlusNormal"/>
            </w:pPr>
          </w:p>
        </w:tc>
        <w:tc>
          <w:tcPr>
            <w:tcW w:w="3231" w:type="dxa"/>
            <w:vMerge/>
          </w:tcPr>
          <w:p w14:paraId="7C086095" w14:textId="77777777" w:rsidR="00BE0606" w:rsidRDefault="00BE0606">
            <w:pPr>
              <w:pStyle w:val="ConsPlusNormal"/>
            </w:pPr>
          </w:p>
        </w:tc>
        <w:tc>
          <w:tcPr>
            <w:tcW w:w="5386" w:type="dxa"/>
          </w:tcPr>
          <w:p w14:paraId="686E2A37" w14:textId="77777777" w:rsidR="00BE0606" w:rsidRDefault="00BE0606">
            <w:pPr>
              <w:pStyle w:val="ConsPlusNormal"/>
              <w:jc w:val="both"/>
            </w:pPr>
            <w:r>
              <w:t>г. Сафоново, парковая зона по ул. Мира, благоустройство набережной (2-й этап)</w:t>
            </w:r>
          </w:p>
        </w:tc>
      </w:tr>
      <w:tr w:rsidR="00BE0606" w14:paraId="72A98B53" w14:textId="77777777">
        <w:tc>
          <w:tcPr>
            <w:tcW w:w="454" w:type="dxa"/>
            <w:vMerge/>
          </w:tcPr>
          <w:p w14:paraId="3E478D5F" w14:textId="77777777" w:rsidR="00BE0606" w:rsidRDefault="00BE0606">
            <w:pPr>
              <w:pStyle w:val="ConsPlusNormal"/>
            </w:pPr>
          </w:p>
        </w:tc>
        <w:tc>
          <w:tcPr>
            <w:tcW w:w="3231" w:type="dxa"/>
            <w:vMerge/>
          </w:tcPr>
          <w:p w14:paraId="5A075DE3" w14:textId="77777777" w:rsidR="00BE0606" w:rsidRDefault="00BE0606">
            <w:pPr>
              <w:pStyle w:val="ConsPlusNormal"/>
            </w:pPr>
          </w:p>
        </w:tc>
        <w:tc>
          <w:tcPr>
            <w:tcW w:w="5386" w:type="dxa"/>
          </w:tcPr>
          <w:p w14:paraId="67A9A847" w14:textId="77777777" w:rsidR="00BE0606" w:rsidRDefault="00BE0606">
            <w:pPr>
              <w:pStyle w:val="ConsPlusNormal"/>
              <w:jc w:val="both"/>
            </w:pPr>
            <w:r>
              <w:t>г. Сафоново, парковая зона по ул. Мира, устройство площадок и установка малых архитектурных форм (3-й этап)</w:t>
            </w:r>
          </w:p>
        </w:tc>
      </w:tr>
      <w:tr w:rsidR="00BE0606" w14:paraId="7B0E39A6" w14:textId="77777777">
        <w:tc>
          <w:tcPr>
            <w:tcW w:w="454" w:type="dxa"/>
            <w:vMerge w:val="restart"/>
          </w:tcPr>
          <w:p w14:paraId="6D52DFB1" w14:textId="77777777" w:rsidR="00BE0606" w:rsidRDefault="00BE0606">
            <w:pPr>
              <w:pStyle w:val="ConsPlusNormal"/>
              <w:jc w:val="both"/>
            </w:pPr>
            <w:r>
              <w:t>19.</w:t>
            </w:r>
          </w:p>
        </w:tc>
        <w:tc>
          <w:tcPr>
            <w:tcW w:w="3231" w:type="dxa"/>
            <w:vMerge w:val="restart"/>
          </w:tcPr>
          <w:p w14:paraId="1F5C82E9" w14:textId="77777777" w:rsidR="00BE0606" w:rsidRDefault="00BE0606">
            <w:pPr>
              <w:pStyle w:val="ConsPlusNormal"/>
              <w:jc w:val="both"/>
            </w:pPr>
            <w:r>
              <w:t>Городской округ Смоленск</w:t>
            </w:r>
          </w:p>
        </w:tc>
        <w:tc>
          <w:tcPr>
            <w:tcW w:w="5386" w:type="dxa"/>
          </w:tcPr>
          <w:p w14:paraId="3B16F6FE" w14:textId="77777777" w:rsidR="00BE0606" w:rsidRDefault="00BE0606">
            <w:pPr>
              <w:pStyle w:val="ConsPlusNormal"/>
              <w:jc w:val="both"/>
            </w:pPr>
            <w:r>
              <w:t>г. Смоленск, сквер "Крылатые земляки"</w:t>
            </w:r>
          </w:p>
        </w:tc>
      </w:tr>
      <w:tr w:rsidR="00BE0606" w14:paraId="0F27C4EC" w14:textId="77777777">
        <w:tc>
          <w:tcPr>
            <w:tcW w:w="454" w:type="dxa"/>
            <w:vMerge/>
          </w:tcPr>
          <w:p w14:paraId="6BC68B2A" w14:textId="77777777" w:rsidR="00BE0606" w:rsidRDefault="00BE0606">
            <w:pPr>
              <w:pStyle w:val="ConsPlusNormal"/>
            </w:pPr>
          </w:p>
        </w:tc>
        <w:tc>
          <w:tcPr>
            <w:tcW w:w="3231" w:type="dxa"/>
            <w:vMerge/>
          </w:tcPr>
          <w:p w14:paraId="3AD5BFD2" w14:textId="77777777" w:rsidR="00BE0606" w:rsidRDefault="00BE0606">
            <w:pPr>
              <w:pStyle w:val="ConsPlusNormal"/>
            </w:pPr>
          </w:p>
        </w:tc>
        <w:tc>
          <w:tcPr>
            <w:tcW w:w="5386" w:type="dxa"/>
          </w:tcPr>
          <w:p w14:paraId="352CB4FB" w14:textId="77777777" w:rsidR="00BE0606" w:rsidRDefault="00BE0606">
            <w:pPr>
              <w:pStyle w:val="ConsPlusNormal"/>
              <w:jc w:val="both"/>
            </w:pPr>
            <w:r>
              <w:t>г. Смоленск, парк 1100-летия Смоленска</w:t>
            </w:r>
          </w:p>
        </w:tc>
      </w:tr>
      <w:tr w:rsidR="00BE0606" w14:paraId="59655ABE" w14:textId="77777777">
        <w:tc>
          <w:tcPr>
            <w:tcW w:w="454" w:type="dxa"/>
            <w:vMerge/>
          </w:tcPr>
          <w:p w14:paraId="03BA4D02" w14:textId="77777777" w:rsidR="00BE0606" w:rsidRDefault="00BE0606">
            <w:pPr>
              <w:pStyle w:val="ConsPlusNormal"/>
            </w:pPr>
          </w:p>
        </w:tc>
        <w:tc>
          <w:tcPr>
            <w:tcW w:w="3231" w:type="dxa"/>
            <w:vMerge/>
          </w:tcPr>
          <w:p w14:paraId="1D28ECD7" w14:textId="77777777" w:rsidR="00BE0606" w:rsidRDefault="00BE0606">
            <w:pPr>
              <w:pStyle w:val="ConsPlusNormal"/>
            </w:pPr>
          </w:p>
        </w:tc>
        <w:tc>
          <w:tcPr>
            <w:tcW w:w="5386" w:type="dxa"/>
          </w:tcPr>
          <w:p w14:paraId="4612C6E7" w14:textId="77777777" w:rsidR="00BE0606" w:rsidRDefault="00BE0606">
            <w:pPr>
              <w:pStyle w:val="ConsPlusNormal"/>
              <w:jc w:val="both"/>
            </w:pPr>
            <w:r>
              <w:t>г. Смоленск, ул. Октябрьской Революции (от кинотеатра "Современник" до пересечения с ул. Неверовского)</w:t>
            </w:r>
          </w:p>
        </w:tc>
      </w:tr>
      <w:tr w:rsidR="00BE0606" w14:paraId="62F1C4D6" w14:textId="77777777">
        <w:tc>
          <w:tcPr>
            <w:tcW w:w="454" w:type="dxa"/>
            <w:vMerge/>
          </w:tcPr>
          <w:p w14:paraId="20570829" w14:textId="77777777" w:rsidR="00BE0606" w:rsidRDefault="00BE0606">
            <w:pPr>
              <w:pStyle w:val="ConsPlusNormal"/>
            </w:pPr>
          </w:p>
        </w:tc>
        <w:tc>
          <w:tcPr>
            <w:tcW w:w="3231" w:type="dxa"/>
            <w:vMerge/>
          </w:tcPr>
          <w:p w14:paraId="45E0DE44" w14:textId="77777777" w:rsidR="00BE0606" w:rsidRDefault="00BE0606">
            <w:pPr>
              <w:pStyle w:val="ConsPlusNormal"/>
            </w:pPr>
          </w:p>
        </w:tc>
        <w:tc>
          <w:tcPr>
            <w:tcW w:w="5386" w:type="dxa"/>
          </w:tcPr>
          <w:p w14:paraId="5EBBBA95" w14:textId="77777777" w:rsidR="00BE0606" w:rsidRDefault="00BE0606">
            <w:pPr>
              <w:pStyle w:val="ConsPlusNormal"/>
              <w:jc w:val="both"/>
            </w:pPr>
            <w:r>
              <w:t>г. Смоленск, сквер у церкви Петра и Павла (в районе д. 20 на ул. Кашена)</w:t>
            </w:r>
          </w:p>
        </w:tc>
      </w:tr>
      <w:tr w:rsidR="00BE0606" w14:paraId="15CB3EE5" w14:textId="77777777">
        <w:tc>
          <w:tcPr>
            <w:tcW w:w="454" w:type="dxa"/>
            <w:vMerge/>
          </w:tcPr>
          <w:p w14:paraId="7019365B" w14:textId="77777777" w:rsidR="00BE0606" w:rsidRDefault="00BE0606">
            <w:pPr>
              <w:pStyle w:val="ConsPlusNormal"/>
            </w:pPr>
          </w:p>
        </w:tc>
        <w:tc>
          <w:tcPr>
            <w:tcW w:w="3231" w:type="dxa"/>
            <w:vMerge/>
          </w:tcPr>
          <w:p w14:paraId="1247417D" w14:textId="77777777" w:rsidR="00BE0606" w:rsidRDefault="00BE0606">
            <w:pPr>
              <w:pStyle w:val="ConsPlusNormal"/>
            </w:pPr>
          </w:p>
        </w:tc>
        <w:tc>
          <w:tcPr>
            <w:tcW w:w="5386" w:type="dxa"/>
          </w:tcPr>
          <w:p w14:paraId="52A818C6" w14:textId="77777777" w:rsidR="00BE0606" w:rsidRDefault="00BE0606">
            <w:pPr>
              <w:pStyle w:val="ConsPlusNormal"/>
              <w:jc w:val="both"/>
            </w:pPr>
            <w:r>
              <w:t>г. Смоленск, пешеходная зона в пер. Зои Космодемьянской (от ул. Николаева до пересечения с ул. Зои Космодемьянской)</w:t>
            </w:r>
          </w:p>
        </w:tc>
      </w:tr>
      <w:tr w:rsidR="00BE0606" w14:paraId="27A89E11" w14:textId="77777777">
        <w:tc>
          <w:tcPr>
            <w:tcW w:w="454" w:type="dxa"/>
            <w:vMerge/>
          </w:tcPr>
          <w:p w14:paraId="31389E4D" w14:textId="77777777" w:rsidR="00BE0606" w:rsidRDefault="00BE0606">
            <w:pPr>
              <w:pStyle w:val="ConsPlusNormal"/>
            </w:pPr>
          </w:p>
        </w:tc>
        <w:tc>
          <w:tcPr>
            <w:tcW w:w="3231" w:type="dxa"/>
            <w:vMerge/>
          </w:tcPr>
          <w:p w14:paraId="641DB1E8" w14:textId="77777777" w:rsidR="00BE0606" w:rsidRDefault="00BE0606">
            <w:pPr>
              <w:pStyle w:val="ConsPlusNormal"/>
            </w:pPr>
          </w:p>
        </w:tc>
        <w:tc>
          <w:tcPr>
            <w:tcW w:w="5386" w:type="dxa"/>
          </w:tcPr>
          <w:p w14:paraId="623F0B7D" w14:textId="77777777" w:rsidR="00BE0606" w:rsidRDefault="00BE0606">
            <w:pPr>
              <w:pStyle w:val="ConsPlusNormal"/>
              <w:jc w:val="both"/>
            </w:pPr>
            <w:r>
              <w:t>г. Смоленск, бульвар "60 лет ВЛКСМ" (от ул. Шевченко до кинотеатра "Малютка")</w:t>
            </w:r>
          </w:p>
        </w:tc>
      </w:tr>
      <w:tr w:rsidR="00BE0606" w14:paraId="60E94C49" w14:textId="77777777">
        <w:tc>
          <w:tcPr>
            <w:tcW w:w="454" w:type="dxa"/>
            <w:vMerge/>
          </w:tcPr>
          <w:p w14:paraId="0AC4BBFC" w14:textId="77777777" w:rsidR="00BE0606" w:rsidRDefault="00BE0606">
            <w:pPr>
              <w:pStyle w:val="ConsPlusNormal"/>
            </w:pPr>
          </w:p>
        </w:tc>
        <w:tc>
          <w:tcPr>
            <w:tcW w:w="3231" w:type="dxa"/>
            <w:vMerge/>
          </w:tcPr>
          <w:p w14:paraId="386C62CD" w14:textId="77777777" w:rsidR="00BE0606" w:rsidRDefault="00BE0606">
            <w:pPr>
              <w:pStyle w:val="ConsPlusNormal"/>
            </w:pPr>
          </w:p>
        </w:tc>
        <w:tc>
          <w:tcPr>
            <w:tcW w:w="5386" w:type="dxa"/>
          </w:tcPr>
          <w:p w14:paraId="31172B6A" w14:textId="77777777" w:rsidR="00BE0606" w:rsidRDefault="00BE0606">
            <w:pPr>
              <w:pStyle w:val="ConsPlusNormal"/>
              <w:jc w:val="both"/>
            </w:pPr>
            <w:r>
              <w:t>г. Смоленск, ул. Багратиона, сквер у памятника "Самолет ТУ-16"</w:t>
            </w:r>
          </w:p>
        </w:tc>
      </w:tr>
      <w:tr w:rsidR="00BE0606" w14:paraId="5DEF9830" w14:textId="77777777">
        <w:tc>
          <w:tcPr>
            <w:tcW w:w="454" w:type="dxa"/>
            <w:vMerge/>
          </w:tcPr>
          <w:p w14:paraId="712070FF" w14:textId="77777777" w:rsidR="00BE0606" w:rsidRDefault="00BE0606">
            <w:pPr>
              <w:pStyle w:val="ConsPlusNormal"/>
            </w:pPr>
          </w:p>
        </w:tc>
        <w:tc>
          <w:tcPr>
            <w:tcW w:w="3231" w:type="dxa"/>
            <w:vMerge/>
          </w:tcPr>
          <w:p w14:paraId="049BD6BC" w14:textId="77777777" w:rsidR="00BE0606" w:rsidRDefault="00BE0606">
            <w:pPr>
              <w:pStyle w:val="ConsPlusNormal"/>
            </w:pPr>
          </w:p>
        </w:tc>
        <w:tc>
          <w:tcPr>
            <w:tcW w:w="5386" w:type="dxa"/>
          </w:tcPr>
          <w:p w14:paraId="69899395" w14:textId="77777777" w:rsidR="00BE0606" w:rsidRDefault="00BE0606">
            <w:pPr>
              <w:pStyle w:val="ConsPlusNormal"/>
              <w:jc w:val="both"/>
            </w:pPr>
            <w:r>
              <w:t>г. Смоленск, территория мемориала "Танк" (на въезде в г. Смоленск)</w:t>
            </w:r>
          </w:p>
        </w:tc>
      </w:tr>
      <w:tr w:rsidR="00BE0606" w14:paraId="2DE0E21C" w14:textId="77777777">
        <w:tc>
          <w:tcPr>
            <w:tcW w:w="454" w:type="dxa"/>
            <w:vMerge/>
          </w:tcPr>
          <w:p w14:paraId="4BAE5A34" w14:textId="77777777" w:rsidR="00BE0606" w:rsidRDefault="00BE0606">
            <w:pPr>
              <w:pStyle w:val="ConsPlusNormal"/>
            </w:pPr>
          </w:p>
        </w:tc>
        <w:tc>
          <w:tcPr>
            <w:tcW w:w="3231" w:type="dxa"/>
            <w:vMerge/>
          </w:tcPr>
          <w:p w14:paraId="7AC764E3" w14:textId="77777777" w:rsidR="00BE0606" w:rsidRDefault="00BE0606">
            <w:pPr>
              <w:pStyle w:val="ConsPlusNormal"/>
            </w:pPr>
          </w:p>
        </w:tc>
        <w:tc>
          <w:tcPr>
            <w:tcW w:w="5386" w:type="dxa"/>
          </w:tcPr>
          <w:p w14:paraId="4E765D2A" w14:textId="77777777" w:rsidR="00BE0606" w:rsidRDefault="00BE0606">
            <w:pPr>
              <w:pStyle w:val="ConsPlusNormal"/>
              <w:jc w:val="both"/>
            </w:pPr>
            <w:r>
              <w:t>г. Смоленск, парк Пионеров (на пересечении ул. Барклая де Толли и ул. Исаковского)</w:t>
            </w:r>
          </w:p>
        </w:tc>
      </w:tr>
      <w:tr w:rsidR="00BE0606" w14:paraId="17DC2512" w14:textId="77777777">
        <w:tc>
          <w:tcPr>
            <w:tcW w:w="454" w:type="dxa"/>
            <w:vMerge/>
          </w:tcPr>
          <w:p w14:paraId="274F1B73" w14:textId="77777777" w:rsidR="00BE0606" w:rsidRDefault="00BE0606">
            <w:pPr>
              <w:pStyle w:val="ConsPlusNormal"/>
            </w:pPr>
          </w:p>
        </w:tc>
        <w:tc>
          <w:tcPr>
            <w:tcW w:w="3231" w:type="dxa"/>
            <w:vMerge/>
          </w:tcPr>
          <w:p w14:paraId="20DCC500" w14:textId="77777777" w:rsidR="00BE0606" w:rsidRDefault="00BE0606">
            <w:pPr>
              <w:pStyle w:val="ConsPlusNormal"/>
            </w:pPr>
          </w:p>
        </w:tc>
        <w:tc>
          <w:tcPr>
            <w:tcW w:w="5386" w:type="dxa"/>
          </w:tcPr>
          <w:p w14:paraId="507E49A5" w14:textId="77777777" w:rsidR="00BE0606" w:rsidRDefault="00BE0606">
            <w:pPr>
              <w:pStyle w:val="ConsPlusNormal"/>
              <w:jc w:val="both"/>
            </w:pPr>
            <w:r>
              <w:t>г. Смоленск, парковая зона (у памятника Федору Коню вдоль ул. Дзержинского), сквер им. Пушкина (у памятника А.С. Пушкину)</w:t>
            </w:r>
          </w:p>
        </w:tc>
      </w:tr>
      <w:tr w:rsidR="00BE0606" w14:paraId="2509DA5E" w14:textId="77777777">
        <w:tc>
          <w:tcPr>
            <w:tcW w:w="454" w:type="dxa"/>
            <w:vMerge/>
          </w:tcPr>
          <w:p w14:paraId="7386ED1E" w14:textId="77777777" w:rsidR="00BE0606" w:rsidRDefault="00BE0606">
            <w:pPr>
              <w:pStyle w:val="ConsPlusNormal"/>
            </w:pPr>
          </w:p>
        </w:tc>
        <w:tc>
          <w:tcPr>
            <w:tcW w:w="3231" w:type="dxa"/>
            <w:vMerge/>
          </w:tcPr>
          <w:p w14:paraId="1A437FFA" w14:textId="77777777" w:rsidR="00BE0606" w:rsidRDefault="00BE0606">
            <w:pPr>
              <w:pStyle w:val="ConsPlusNormal"/>
            </w:pPr>
          </w:p>
        </w:tc>
        <w:tc>
          <w:tcPr>
            <w:tcW w:w="5386" w:type="dxa"/>
          </w:tcPr>
          <w:p w14:paraId="2A9158D6" w14:textId="77777777" w:rsidR="00BE0606" w:rsidRDefault="00BE0606">
            <w:pPr>
              <w:pStyle w:val="ConsPlusNormal"/>
              <w:jc w:val="both"/>
            </w:pPr>
            <w:r>
              <w:t>г. Смоленск, сквер возле ДК "Сортировка"</w:t>
            </w:r>
          </w:p>
        </w:tc>
      </w:tr>
      <w:tr w:rsidR="00BE0606" w14:paraId="5DD09408" w14:textId="77777777">
        <w:tc>
          <w:tcPr>
            <w:tcW w:w="454" w:type="dxa"/>
            <w:vMerge/>
          </w:tcPr>
          <w:p w14:paraId="060B0CB6" w14:textId="77777777" w:rsidR="00BE0606" w:rsidRDefault="00BE0606">
            <w:pPr>
              <w:pStyle w:val="ConsPlusNormal"/>
            </w:pPr>
          </w:p>
        </w:tc>
        <w:tc>
          <w:tcPr>
            <w:tcW w:w="3231" w:type="dxa"/>
            <w:vMerge/>
          </w:tcPr>
          <w:p w14:paraId="70F35D4F" w14:textId="77777777" w:rsidR="00BE0606" w:rsidRDefault="00BE0606">
            <w:pPr>
              <w:pStyle w:val="ConsPlusNormal"/>
            </w:pPr>
          </w:p>
        </w:tc>
        <w:tc>
          <w:tcPr>
            <w:tcW w:w="5386" w:type="dxa"/>
          </w:tcPr>
          <w:p w14:paraId="434F8C92" w14:textId="77777777" w:rsidR="00BE0606" w:rsidRDefault="00BE0606">
            <w:pPr>
              <w:pStyle w:val="ConsPlusNormal"/>
              <w:jc w:val="both"/>
            </w:pPr>
            <w:r>
              <w:t>г. Смоленск, сквер возле ДК "Сортировка" (2-я очередь)</w:t>
            </w:r>
          </w:p>
        </w:tc>
      </w:tr>
      <w:tr w:rsidR="00BE0606" w14:paraId="0D140B5F" w14:textId="77777777">
        <w:tc>
          <w:tcPr>
            <w:tcW w:w="454" w:type="dxa"/>
            <w:vMerge/>
          </w:tcPr>
          <w:p w14:paraId="25CBCC54" w14:textId="77777777" w:rsidR="00BE0606" w:rsidRDefault="00BE0606">
            <w:pPr>
              <w:pStyle w:val="ConsPlusNormal"/>
            </w:pPr>
          </w:p>
        </w:tc>
        <w:tc>
          <w:tcPr>
            <w:tcW w:w="3231" w:type="dxa"/>
            <w:vMerge/>
          </w:tcPr>
          <w:p w14:paraId="166A68B1" w14:textId="77777777" w:rsidR="00BE0606" w:rsidRDefault="00BE0606">
            <w:pPr>
              <w:pStyle w:val="ConsPlusNormal"/>
            </w:pPr>
          </w:p>
        </w:tc>
        <w:tc>
          <w:tcPr>
            <w:tcW w:w="5386" w:type="dxa"/>
          </w:tcPr>
          <w:p w14:paraId="0B3F0E4B" w14:textId="77777777" w:rsidR="00BE0606" w:rsidRDefault="00BE0606">
            <w:pPr>
              <w:pStyle w:val="ConsPlusNormal"/>
              <w:jc w:val="both"/>
            </w:pPr>
            <w:r>
              <w:t>г. Смоленск, сквер у кинотеатра "Октябрь"</w:t>
            </w:r>
          </w:p>
        </w:tc>
      </w:tr>
      <w:tr w:rsidR="00BE0606" w14:paraId="02F6639D" w14:textId="77777777">
        <w:tc>
          <w:tcPr>
            <w:tcW w:w="454" w:type="dxa"/>
            <w:vMerge/>
          </w:tcPr>
          <w:p w14:paraId="5504F0DC" w14:textId="77777777" w:rsidR="00BE0606" w:rsidRDefault="00BE0606">
            <w:pPr>
              <w:pStyle w:val="ConsPlusNormal"/>
            </w:pPr>
          </w:p>
        </w:tc>
        <w:tc>
          <w:tcPr>
            <w:tcW w:w="3231" w:type="dxa"/>
            <w:vMerge/>
          </w:tcPr>
          <w:p w14:paraId="39990E59" w14:textId="77777777" w:rsidR="00BE0606" w:rsidRDefault="00BE0606">
            <w:pPr>
              <w:pStyle w:val="ConsPlusNormal"/>
            </w:pPr>
          </w:p>
        </w:tc>
        <w:tc>
          <w:tcPr>
            <w:tcW w:w="5386" w:type="dxa"/>
          </w:tcPr>
          <w:p w14:paraId="3FC851C9" w14:textId="77777777" w:rsidR="00BE0606" w:rsidRDefault="00BE0606">
            <w:pPr>
              <w:pStyle w:val="ConsPlusNormal"/>
              <w:jc w:val="both"/>
            </w:pPr>
            <w:r>
              <w:t>г. Смоленск, сквер за кинотеатром "Октябрь" (2-я очередь)</w:t>
            </w:r>
          </w:p>
        </w:tc>
      </w:tr>
      <w:tr w:rsidR="00BE0606" w14:paraId="3492369C" w14:textId="77777777">
        <w:tc>
          <w:tcPr>
            <w:tcW w:w="454" w:type="dxa"/>
            <w:vMerge/>
          </w:tcPr>
          <w:p w14:paraId="41583E79" w14:textId="77777777" w:rsidR="00BE0606" w:rsidRDefault="00BE0606">
            <w:pPr>
              <w:pStyle w:val="ConsPlusNormal"/>
            </w:pPr>
          </w:p>
        </w:tc>
        <w:tc>
          <w:tcPr>
            <w:tcW w:w="3231" w:type="dxa"/>
            <w:vMerge/>
          </w:tcPr>
          <w:p w14:paraId="716189E3" w14:textId="77777777" w:rsidR="00BE0606" w:rsidRDefault="00BE0606">
            <w:pPr>
              <w:pStyle w:val="ConsPlusNormal"/>
            </w:pPr>
          </w:p>
        </w:tc>
        <w:tc>
          <w:tcPr>
            <w:tcW w:w="5386" w:type="dxa"/>
          </w:tcPr>
          <w:p w14:paraId="45F3C9D1" w14:textId="77777777" w:rsidR="00BE0606" w:rsidRDefault="00BE0606">
            <w:pPr>
              <w:pStyle w:val="ConsPlusNormal"/>
              <w:jc w:val="both"/>
            </w:pPr>
            <w:r>
              <w:t>г. Смоленск, Массовое поле в парке "Лопатинский сад"</w:t>
            </w:r>
          </w:p>
        </w:tc>
      </w:tr>
      <w:tr w:rsidR="00BE0606" w14:paraId="3CCE997F" w14:textId="77777777">
        <w:tc>
          <w:tcPr>
            <w:tcW w:w="454" w:type="dxa"/>
            <w:vMerge/>
          </w:tcPr>
          <w:p w14:paraId="6845D6C9" w14:textId="77777777" w:rsidR="00BE0606" w:rsidRDefault="00BE0606">
            <w:pPr>
              <w:pStyle w:val="ConsPlusNormal"/>
            </w:pPr>
          </w:p>
        </w:tc>
        <w:tc>
          <w:tcPr>
            <w:tcW w:w="3231" w:type="dxa"/>
            <w:vMerge/>
          </w:tcPr>
          <w:p w14:paraId="5A4DCE3C" w14:textId="77777777" w:rsidR="00BE0606" w:rsidRDefault="00BE0606">
            <w:pPr>
              <w:pStyle w:val="ConsPlusNormal"/>
            </w:pPr>
          </w:p>
        </w:tc>
        <w:tc>
          <w:tcPr>
            <w:tcW w:w="5386" w:type="dxa"/>
          </w:tcPr>
          <w:p w14:paraId="75EDBF3E" w14:textId="77777777" w:rsidR="00BE0606" w:rsidRDefault="00BE0606">
            <w:pPr>
              <w:pStyle w:val="ConsPlusNormal"/>
              <w:jc w:val="both"/>
            </w:pPr>
            <w:r>
              <w:t>г. Смоленск, сквер у гимназии им. Н.М. Пржевальского</w:t>
            </w:r>
          </w:p>
        </w:tc>
      </w:tr>
      <w:tr w:rsidR="00BE0606" w14:paraId="76DF241F" w14:textId="77777777">
        <w:tc>
          <w:tcPr>
            <w:tcW w:w="454" w:type="dxa"/>
            <w:vMerge/>
          </w:tcPr>
          <w:p w14:paraId="5CE36D3C" w14:textId="77777777" w:rsidR="00BE0606" w:rsidRDefault="00BE0606">
            <w:pPr>
              <w:pStyle w:val="ConsPlusNormal"/>
            </w:pPr>
          </w:p>
        </w:tc>
        <w:tc>
          <w:tcPr>
            <w:tcW w:w="3231" w:type="dxa"/>
            <w:vMerge/>
          </w:tcPr>
          <w:p w14:paraId="1BE2774F" w14:textId="77777777" w:rsidR="00BE0606" w:rsidRDefault="00BE0606">
            <w:pPr>
              <w:pStyle w:val="ConsPlusNormal"/>
            </w:pPr>
          </w:p>
        </w:tc>
        <w:tc>
          <w:tcPr>
            <w:tcW w:w="5386" w:type="dxa"/>
          </w:tcPr>
          <w:p w14:paraId="5A07C360" w14:textId="77777777" w:rsidR="00BE0606" w:rsidRDefault="00BE0606">
            <w:pPr>
              <w:pStyle w:val="ConsPlusNormal"/>
              <w:jc w:val="both"/>
            </w:pPr>
            <w:r>
              <w:t xml:space="preserve">г. Смоленск, территория за д. 3 по ул. Валентины Гризодубовой около Солдатского озера (историческое </w:t>
            </w:r>
            <w:r>
              <w:lastRenderedPageBreak/>
              <w:t>название "Скворцовая дача")</w:t>
            </w:r>
          </w:p>
        </w:tc>
      </w:tr>
      <w:tr w:rsidR="00BE0606" w14:paraId="01A0AFCE" w14:textId="77777777">
        <w:tc>
          <w:tcPr>
            <w:tcW w:w="454" w:type="dxa"/>
            <w:vMerge/>
          </w:tcPr>
          <w:p w14:paraId="6979A8D4" w14:textId="77777777" w:rsidR="00BE0606" w:rsidRDefault="00BE0606">
            <w:pPr>
              <w:pStyle w:val="ConsPlusNormal"/>
            </w:pPr>
          </w:p>
        </w:tc>
        <w:tc>
          <w:tcPr>
            <w:tcW w:w="3231" w:type="dxa"/>
            <w:vMerge/>
          </w:tcPr>
          <w:p w14:paraId="7B4EB8AF" w14:textId="77777777" w:rsidR="00BE0606" w:rsidRDefault="00BE0606">
            <w:pPr>
              <w:pStyle w:val="ConsPlusNormal"/>
            </w:pPr>
          </w:p>
        </w:tc>
        <w:tc>
          <w:tcPr>
            <w:tcW w:w="5386" w:type="dxa"/>
          </w:tcPr>
          <w:p w14:paraId="16101274" w14:textId="77777777" w:rsidR="00BE0606" w:rsidRDefault="00BE0606">
            <w:pPr>
              <w:pStyle w:val="ConsPlusNormal"/>
              <w:jc w:val="both"/>
            </w:pPr>
            <w:r>
              <w:t>г. Смоленск, бульвар Гагарина</w:t>
            </w:r>
          </w:p>
        </w:tc>
      </w:tr>
      <w:tr w:rsidR="00BE0606" w14:paraId="40DE2494" w14:textId="77777777">
        <w:tc>
          <w:tcPr>
            <w:tcW w:w="454" w:type="dxa"/>
            <w:vMerge/>
          </w:tcPr>
          <w:p w14:paraId="0C852624" w14:textId="77777777" w:rsidR="00BE0606" w:rsidRDefault="00BE0606">
            <w:pPr>
              <w:pStyle w:val="ConsPlusNormal"/>
            </w:pPr>
          </w:p>
        </w:tc>
        <w:tc>
          <w:tcPr>
            <w:tcW w:w="3231" w:type="dxa"/>
            <w:vMerge/>
          </w:tcPr>
          <w:p w14:paraId="6B14DE50" w14:textId="77777777" w:rsidR="00BE0606" w:rsidRDefault="00BE0606">
            <w:pPr>
              <w:pStyle w:val="ConsPlusNormal"/>
            </w:pPr>
          </w:p>
        </w:tc>
        <w:tc>
          <w:tcPr>
            <w:tcW w:w="5386" w:type="dxa"/>
          </w:tcPr>
          <w:p w14:paraId="1AA180FD" w14:textId="77777777" w:rsidR="00BE0606" w:rsidRDefault="00BE0606">
            <w:pPr>
              <w:pStyle w:val="ConsPlusNormal"/>
              <w:jc w:val="both"/>
            </w:pPr>
            <w:r>
              <w:t>г. Смоленск, зеленая зона возле Смоленского почтамта (ул. Октябрьской Революции, д. 6)</w:t>
            </w:r>
          </w:p>
        </w:tc>
      </w:tr>
      <w:tr w:rsidR="00BE0606" w14:paraId="15ADE4F3" w14:textId="77777777">
        <w:tc>
          <w:tcPr>
            <w:tcW w:w="454" w:type="dxa"/>
            <w:vMerge/>
          </w:tcPr>
          <w:p w14:paraId="252E2439" w14:textId="77777777" w:rsidR="00BE0606" w:rsidRDefault="00BE0606">
            <w:pPr>
              <w:pStyle w:val="ConsPlusNormal"/>
            </w:pPr>
          </w:p>
        </w:tc>
        <w:tc>
          <w:tcPr>
            <w:tcW w:w="3231" w:type="dxa"/>
            <w:vMerge/>
          </w:tcPr>
          <w:p w14:paraId="76306C1B" w14:textId="77777777" w:rsidR="00BE0606" w:rsidRDefault="00BE0606">
            <w:pPr>
              <w:pStyle w:val="ConsPlusNormal"/>
            </w:pPr>
          </w:p>
        </w:tc>
        <w:tc>
          <w:tcPr>
            <w:tcW w:w="5386" w:type="dxa"/>
          </w:tcPr>
          <w:p w14:paraId="3AB03A00" w14:textId="77777777" w:rsidR="00BE0606" w:rsidRDefault="00BE0606">
            <w:pPr>
              <w:pStyle w:val="ConsPlusNormal"/>
              <w:jc w:val="both"/>
            </w:pPr>
            <w:r>
              <w:t>г. Смоленск, пешеходная зона по ул. Октябрьской Революции (от ул. Николаева до ул. Дзержинского)</w:t>
            </w:r>
          </w:p>
        </w:tc>
      </w:tr>
      <w:tr w:rsidR="00BE0606" w14:paraId="79C7F446" w14:textId="77777777">
        <w:tc>
          <w:tcPr>
            <w:tcW w:w="454" w:type="dxa"/>
            <w:vMerge/>
          </w:tcPr>
          <w:p w14:paraId="4B34F4AD" w14:textId="77777777" w:rsidR="00BE0606" w:rsidRDefault="00BE0606">
            <w:pPr>
              <w:pStyle w:val="ConsPlusNormal"/>
            </w:pPr>
          </w:p>
        </w:tc>
        <w:tc>
          <w:tcPr>
            <w:tcW w:w="3231" w:type="dxa"/>
            <w:vMerge/>
          </w:tcPr>
          <w:p w14:paraId="499B65BE" w14:textId="77777777" w:rsidR="00BE0606" w:rsidRDefault="00BE0606">
            <w:pPr>
              <w:pStyle w:val="ConsPlusNormal"/>
            </w:pPr>
          </w:p>
        </w:tc>
        <w:tc>
          <w:tcPr>
            <w:tcW w:w="5386" w:type="dxa"/>
          </w:tcPr>
          <w:p w14:paraId="699AFC25" w14:textId="77777777" w:rsidR="00BE0606" w:rsidRDefault="00BE0606">
            <w:pPr>
              <w:pStyle w:val="ConsPlusNormal"/>
              <w:jc w:val="both"/>
            </w:pPr>
            <w:r>
              <w:t>г. Смоленск, общественная территория между д. 2, 3 по ул. Дохтурова и в районе д. 16 по ул. Октябрьской Революции</w:t>
            </w:r>
          </w:p>
        </w:tc>
      </w:tr>
      <w:tr w:rsidR="00BE0606" w14:paraId="7152BD04" w14:textId="77777777">
        <w:tc>
          <w:tcPr>
            <w:tcW w:w="454" w:type="dxa"/>
            <w:vMerge/>
          </w:tcPr>
          <w:p w14:paraId="06F323A9" w14:textId="77777777" w:rsidR="00BE0606" w:rsidRDefault="00BE0606">
            <w:pPr>
              <w:pStyle w:val="ConsPlusNormal"/>
            </w:pPr>
          </w:p>
        </w:tc>
        <w:tc>
          <w:tcPr>
            <w:tcW w:w="3231" w:type="dxa"/>
            <w:vMerge/>
          </w:tcPr>
          <w:p w14:paraId="38ABB22F" w14:textId="77777777" w:rsidR="00BE0606" w:rsidRDefault="00BE0606">
            <w:pPr>
              <w:pStyle w:val="ConsPlusNormal"/>
            </w:pPr>
          </w:p>
        </w:tc>
        <w:tc>
          <w:tcPr>
            <w:tcW w:w="5386" w:type="dxa"/>
          </w:tcPr>
          <w:p w14:paraId="2DDF79DC" w14:textId="77777777" w:rsidR="00BE0606" w:rsidRDefault="00BE0606">
            <w:pPr>
              <w:pStyle w:val="ConsPlusNormal"/>
              <w:jc w:val="both"/>
            </w:pPr>
            <w:r>
              <w:t>г. Смоленск, участок в районе д. 1 по ул. Кловской</w:t>
            </w:r>
          </w:p>
        </w:tc>
      </w:tr>
      <w:tr w:rsidR="00BE0606" w14:paraId="1713AAEE" w14:textId="77777777">
        <w:tc>
          <w:tcPr>
            <w:tcW w:w="454" w:type="dxa"/>
            <w:vMerge/>
          </w:tcPr>
          <w:p w14:paraId="0E2A4954" w14:textId="77777777" w:rsidR="00BE0606" w:rsidRDefault="00BE0606">
            <w:pPr>
              <w:pStyle w:val="ConsPlusNormal"/>
            </w:pPr>
          </w:p>
        </w:tc>
        <w:tc>
          <w:tcPr>
            <w:tcW w:w="3231" w:type="dxa"/>
            <w:vMerge/>
          </w:tcPr>
          <w:p w14:paraId="074BCD32" w14:textId="77777777" w:rsidR="00BE0606" w:rsidRDefault="00BE0606">
            <w:pPr>
              <w:pStyle w:val="ConsPlusNormal"/>
            </w:pPr>
          </w:p>
        </w:tc>
        <w:tc>
          <w:tcPr>
            <w:tcW w:w="5386" w:type="dxa"/>
          </w:tcPr>
          <w:p w14:paraId="020BBB0E" w14:textId="77777777" w:rsidR="00BE0606" w:rsidRDefault="00BE0606">
            <w:pPr>
              <w:pStyle w:val="ConsPlusNormal"/>
              <w:jc w:val="both"/>
            </w:pPr>
            <w:r>
              <w:t>г. Смоленск, участок в районе д. 57, 59, 61а по ул. Крупской</w:t>
            </w:r>
          </w:p>
        </w:tc>
      </w:tr>
      <w:tr w:rsidR="00BE0606" w14:paraId="20DD97C7" w14:textId="77777777">
        <w:tc>
          <w:tcPr>
            <w:tcW w:w="454" w:type="dxa"/>
            <w:vMerge/>
          </w:tcPr>
          <w:p w14:paraId="689131B2" w14:textId="77777777" w:rsidR="00BE0606" w:rsidRDefault="00BE0606">
            <w:pPr>
              <w:pStyle w:val="ConsPlusNormal"/>
            </w:pPr>
          </w:p>
        </w:tc>
        <w:tc>
          <w:tcPr>
            <w:tcW w:w="3231" w:type="dxa"/>
            <w:vMerge/>
          </w:tcPr>
          <w:p w14:paraId="252C6437" w14:textId="77777777" w:rsidR="00BE0606" w:rsidRDefault="00BE0606">
            <w:pPr>
              <w:pStyle w:val="ConsPlusNormal"/>
            </w:pPr>
          </w:p>
        </w:tc>
        <w:tc>
          <w:tcPr>
            <w:tcW w:w="5386" w:type="dxa"/>
          </w:tcPr>
          <w:p w14:paraId="330D50B2" w14:textId="77777777" w:rsidR="00BE0606" w:rsidRDefault="00BE0606">
            <w:pPr>
              <w:pStyle w:val="ConsPlusNormal"/>
              <w:jc w:val="both"/>
            </w:pPr>
            <w:r>
              <w:t>г. Смоленск, участок в районе д. 10 по ул. Маршала Еременко</w:t>
            </w:r>
          </w:p>
        </w:tc>
      </w:tr>
      <w:tr w:rsidR="00BE0606" w14:paraId="361E2208" w14:textId="77777777">
        <w:tc>
          <w:tcPr>
            <w:tcW w:w="454" w:type="dxa"/>
            <w:vMerge/>
          </w:tcPr>
          <w:p w14:paraId="70148255" w14:textId="77777777" w:rsidR="00BE0606" w:rsidRDefault="00BE0606">
            <w:pPr>
              <w:pStyle w:val="ConsPlusNormal"/>
            </w:pPr>
          </w:p>
        </w:tc>
        <w:tc>
          <w:tcPr>
            <w:tcW w:w="3231" w:type="dxa"/>
            <w:vMerge/>
          </w:tcPr>
          <w:p w14:paraId="5DD8FD4C" w14:textId="77777777" w:rsidR="00BE0606" w:rsidRDefault="00BE0606">
            <w:pPr>
              <w:pStyle w:val="ConsPlusNormal"/>
            </w:pPr>
          </w:p>
        </w:tc>
        <w:tc>
          <w:tcPr>
            <w:tcW w:w="5386" w:type="dxa"/>
          </w:tcPr>
          <w:p w14:paraId="687A47B7" w14:textId="77777777" w:rsidR="00BE0606" w:rsidRDefault="00BE0606">
            <w:pPr>
              <w:pStyle w:val="ConsPlusNormal"/>
              <w:jc w:val="both"/>
            </w:pPr>
            <w:r>
              <w:t>г. Смоленск, сквер у Дома культуры "Шарм"</w:t>
            </w:r>
          </w:p>
        </w:tc>
      </w:tr>
      <w:tr w:rsidR="00BE0606" w14:paraId="31340BEE" w14:textId="77777777">
        <w:tc>
          <w:tcPr>
            <w:tcW w:w="454" w:type="dxa"/>
            <w:vMerge/>
          </w:tcPr>
          <w:p w14:paraId="3D0C4B9F" w14:textId="77777777" w:rsidR="00BE0606" w:rsidRDefault="00BE0606">
            <w:pPr>
              <w:pStyle w:val="ConsPlusNormal"/>
            </w:pPr>
          </w:p>
        </w:tc>
        <w:tc>
          <w:tcPr>
            <w:tcW w:w="3231" w:type="dxa"/>
            <w:vMerge/>
          </w:tcPr>
          <w:p w14:paraId="1BBDEDE1" w14:textId="77777777" w:rsidR="00BE0606" w:rsidRDefault="00BE0606">
            <w:pPr>
              <w:pStyle w:val="ConsPlusNormal"/>
            </w:pPr>
          </w:p>
        </w:tc>
        <w:tc>
          <w:tcPr>
            <w:tcW w:w="5386" w:type="dxa"/>
          </w:tcPr>
          <w:p w14:paraId="605B7F6B" w14:textId="77777777" w:rsidR="00BE0606" w:rsidRDefault="00BE0606">
            <w:pPr>
              <w:pStyle w:val="ConsPlusNormal"/>
              <w:jc w:val="both"/>
            </w:pPr>
            <w:r>
              <w:t>г. Смоленск, парк "Реадовка"</w:t>
            </w:r>
          </w:p>
        </w:tc>
      </w:tr>
      <w:tr w:rsidR="00BE0606" w14:paraId="01FF05FD" w14:textId="77777777">
        <w:tc>
          <w:tcPr>
            <w:tcW w:w="454" w:type="dxa"/>
            <w:vMerge/>
          </w:tcPr>
          <w:p w14:paraId="34BA7E0E" w14:textId="77777777" w:rsidR="00BE0606" w:rsidRDefault="00BE0606">
            <w:pPr>
              <w:pStyle w:val="ConsPlusNormal"/>
            </w:pPr>
          </w:p>
        </w:tc>
        <w:tc>
          <w:tcPr>
            <w:tcW w:w="3231" w:type="dxa"/>
            <w:vMerge/>
          </w:tcPr>
          <w:p w14:paraId="7182BBB2" w14:textId="77777777" w:rsidR="00BE0606" w:rsidRDefault="00BE0606">
            <w:pPr>
              <w:pStyle w:val="ConsPlusNormal"/>
            </w:pPr>
          </w:p>
        </w:tc>
        <w:tc>
          <w:tcPr>
            <w:tcW w:w="5386" w:type="dxa"/>
          </w:tcPr>
          <w:p w14:paraId="3F6788FC"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 очередь)</w:t>
            </w:r>
          </w:p>
        </w:tc>
      </w:tr>
      <w:tr w:rsidR="00BE0606" w14:paraId="3B0BBCC6" w14:textId="77777777">
        <w:tc>
          <w:tcPr>
            <w:tcW w:w="454" w:type="dxa"/>
            <w:vMerge/>
          </w:tcPr>
          <w:p w14:paraId="2F95779A" w14:textId="77777777" w:rsidR="00BE0606" w:rsidRDefault="00BE0606">
            <w:pPr>
              <w:pStyle w:val="ConsPlusNormal"/>
            </w:pPr>
          </w:p>
        </w:tc>
        <w:tc>
          <w:tcPr>
            <w:tcW w:w="3231" w:type="dxa"/>
            <w:vMerge/>
          </w:tcPr>
          <w:p w14:paraId="141A2DBC" w14:textId="77777777" w:rsidR="00BE0606" w:rsidRDefault="00BE0606">
            <w:pPr>
              <w:pStyle w:val="ConsPlusNormal"/>
            </w:pPr>
          </w:p>
        </w:tc>
        <w:tc>
          <w:tcPr>
            <w:tcW w:w="5386" w:type="dxa"/>
          </w:tcPr>
          <w:p w14:paraId="4B594729" w14:textId="77777777" w:rsidR="00BE0606" w:rsidRDefault="00BE0606">
            <w:pPr>
              <w:pStyle w:val="ConsPlusNormal"/>
              <w:jc w:val="both"/>
            </w:pPr>
            <w:r>
              <w:t>г. Смоленск, набережная р. Днепр (со стороны Смоленской православной гимназии)</w:t>
            </w:r>
          </w:p>
        </w:tc>
      </w:tr>
      <w:tr w:rsidR="00BE0606" w14:paraId="4DED1A58" w14:textId="77777777">
        <w:tc>
          <w:tcPr>
            <w:tcW w:w="454" w:type="dxa"/>
            <w:vMerge/>
          </w:tcPr>
          <w:p w14:paraId="4C55B957" w14:textId="77777777" w:rsidR="00BE0606" w:rsidRDefault="00BE0606">
            <w:pPr>
              <w:pStyle w:val="ConsPlusNormal"/>
            </w:pPr>
          </w:p>
        </w:tc>
        <w:tc>
          <w:tcPr>
            <w:tcW w:w="3231" w:type="dxa"/>
            <w:vMerge/>
          </w:tcPr>
          <w:p w14:paraId="0FB42E67" w14:textId="77777777" w:rsidR="00BE0606" w:rsidRDefault="00BE0606">
            <w:pPr>
              <w:pStyle w:val="ConsPlusNormal"/>
            </w:pPr>
          </w:p>
        </w:tc>
        <w:tc>
          <w:tcPr>
            <w:tcW w:w="5386" w:type="dxa"/>
          </w:tcPr>
          <w:p w14:paraId="0E64D932" w14:textId="77777777" w:rsidR="00BE0606" w:rsidRDefault="00BE0606">
            <w:pPr>
              <w:pStyle w:val="ConsPlusNormal"/>
              <w:jc w:val="both"/>
            </w:pPr>
            <w:r>
              <w:t>г. Смоленск, набережная р. Днепр (со стороны кафе "Хуторок")</w:t>
            </w:r>
          </w:p>
        </w:tc>
      </w:tr>
      <w:tr w:rsidR="00BE0606" w14:paraId="723FF8B5" w14:textId="77777777">
        <w:tc>
          <w:tcPr>
            <w:tcW w:w="454" w:type="dxa"/>
            <w:vMerge/>
          </w:tcPr>
          <w:p w14:paraId="1C18913D" w14:textId="77777777" w:rsidR="00BE0606" w:rsidRDefault="00BE0606">
            <w:pPr>
              <w:pStyle w:val="ConsPlusNormal"/>
            </w:pPr>
          </w:p>
        </w:tc>
        <w:tc>
          <w:tcPr>
            <w:tcW w:w="3231" w:type="dxa"/>
            <w:vMerge/>
          </w:tcPr>
          <w:p w14:paraId="7588A0E2" w14:textId="77777777" w:rsidR="00BE0606" w:rsidRDefault="00BE0606">
            <w:pPr>
              <w:pStyle w:val="ConsPlusNormal"/>
            </w:pPr>
          </w:p>
        </w:tc>
        <w:tc>
          <w:tcPr>
            <w:tcW w:w="5386" w:type="dxa"/>
          </w:tcPr>
          <w:p w14:paraId="1590E222" w14:textId="77777777" w:rsidR="00BE0606" w:rsidRDefault="00BE0606">
            <w:pPr>
              <w:pStyle w:val="ConsPlusNormal"/>
              <w:jc w:val="both"/>
            </w:pPr>
            <w:r>
              <w:t>г. Смоленск, в районе д. 13 и 15 по ул. Седова (установка детской площадки)</w:t>
            </w:r>
          </w:p>
        </w:tc>
      </w:tr>
      <w:tr w:rsidR="00BE0606" w14:paraId="0358118C" w14:textId="77777777">
        <w:tc>
          <w:tcPr>
            <w:tcW w:w="454" w:type="dxa"/>
            <w:vMerge/>
          </w:tcPr>
          <w:p w14:paraId="1B35271A" w14:textId="77777777" w:rsidR="00BE0606" w:rsidRDefault="00BE0606">
            <w:pPr>
              <w:pStyle w:val="ConsPlusNormal"/>
            </w:pPr>
          </w:p>
        </w:tc>
        <w:tc>
          <w:tcPr>
            <w:tcW w:w="3231" w:type="dxa"/>
            <w:vMerge/>
          </w:tcPr>
          <w:p w14:paraId="6129C0EC" w14:textId="77777777" w:rsidR="00BE0606" w:rsidRDefault="00BE0606">
            <w:pPr>
              <w:pStyle w:val="ConsPlusNormal"/>
            </w:pPr>
          </w:p>
        </w:tc>
        <w:tc>
          <w:tcPr>
            <w:tcW w:w="5386" w:type="dxa"/>
          </w:tcPr>
          <w:p w14:paraId="19DB0B95" w14:textId="77777777" w:rsidR="00BE0606" w:rsidRDefault="00BE0606">
            <w:pPr>
              <w:pStyle w:val="ConsPlusNormal"/>
              <w:jc w:val="both"/>
            </w:pPr>
            <w:r>
              <w:t>г. Смоленск, в районе д. 1 и 3 по ул. 1-й Минский тупик (установка детской площадки)</w:t>
            </w:r>
          </w:p>
        </w:tc>
      </w:tr>
      <w:tr w:rsidR="00BE0606" w14:paraId="3674E41D" w14:textId="77777777">
        <w:tc>
          <w:tcPr>
            <w:tcW w:w="454" w:type="dxa"/>
            <w:vMerge/>
          </w:tcPr>
          <w:p w14:paraId="64A5E719" w14:textId="77777777" w:rsidR="00BE0606" w:rsidRDefault="00BE0606">
            <w:pPr>
              <w:pStyle w:val="ConsPlusNormal"/>
            </w:pPr>
          </w:p>
        </w:tc>
        <w:tc>
          <w:tcPr>
            <w:tcW w:w="3231" w:type="dxa"/>
            <w:vMerge/>
          </w:tcPr>
          <w:p w14:paraId="4B9F8F9C" w14:textId="77777777" w:rsidR="00BE0606" w:rsidRDefault="00BE0606">
            <w:pPr>
              <w:pStyle w:val="ConsPlusNormal"/>
            </w:pPr>
          </w:p>
        </w:tc>
        <w:tc>
          <w:tcPr>
            <w:tcW w:w="5386" w:type="dxa"/>
          </w:tcPr>
          <w:p w14:paraId="4355323B" w14:textId="77777777" w:rsidR="00BE0606" w:rsidRDefault="00BE0606">
            <w:pPr>
              <w:pStyle w:val="ConsPlusNormal"/>
              <w:jc w:val="both"/>
            </w:pPr>
            <w:r>
              <w:t>г. Смоленск, в районе д. 4 по ул. Островского (установка детской площадки)</w:t>
            </w:r>
          </w:p>
        </w:tc>
      </w:tr>
      <w:tr w:rsidR="00BE0606" w14:paraId="43D7C263" w14:textId="77777777">
        <w:tc>
          <w:tcPr>
            <w:tcW w:w="454" w:type="dxa"/>
            <w:vMerge/>
          </w:tcPr>
          <w:p w14:paraId="3D600ED7" w14:textId="77777777" w:rsidR="00BE0606" w:rsidRDefault="00BE0606">
            <w:pPr>
              <w:pStyle w:val="ConsPlusNormal"/>
            </w:pPr>
          </w:p>
        </w:tc>
        <w:tc>
          <w:tcPr>
            <w:tcW w:w="3231" w:type="dxa"/>
            <w:vMerge/>
          </w:tcPr>
          <w:p w14:paraId="292633EF" w14:textId="77777777" w:rsidR="00BE0606" w:rsidRDefault="00BE0606">
            <w:pPr>
              <w:pStyle w:val="ConsPlusNormal"/>
            </w:pPr>
          </w:p>
        </w:tc>
        <w:tc>
          <w:tcPr>
            <w:tcW w:w="5386" w:type="dxa"/>
          </w:tcPr>
          <w:p w14:paraId="39A32BE5" w14:textId="77777777" w:rsidR="00BE0606" w:rsidRDefault="00BE0606">
            <w:pPr>
              <w:pStyle w:val="ConsPlusNormal"/>
              <w:jc w:val="both"/>
            </w:pPr>
            <w:r>
              <w:t>г. Смоленск, между д. 7, 9, 13, 15 по ул. Ново-Краснофлотской (установка детской площадки)</w:t>
            </w:r>
          </w:p>
        </w:tc>
      </w:tr>
      <w:tr w:rsidR="00BE0606" w14:paraId="36B3A798" w14:textId="77777777">
        <w:tc>
          <w:tcPr>
            <w:tcW w:w="454" w:type="dxa"/>
            <w:vMerge/>
          </w:tcPr>
          <w:p w14:paraId="474933C5" w14:textId="77777777" w:rsidR="00BE0606" w:rsidRDefault="00BE0606">
            <w:pPr>
              <w:pStyle w:val="ConsPlusNormal"/>
            </w:pPr>
          </w:p>
        </w:tc>
        <w:tc>
          <w:tcPr>
            <w:tcW w:w="3231" w:type="dxa"/>
            <w:vMerge/>
          </w:tcPr>
          <w:p w14:paraId="5E53E44E" w14:textId="77777777" w:rsidR="00BE0606" w:rsidRDefault="00BE0606">
            <w:pPr>
              <w:pStyle w:val="ConsPlusNormal"/>
            </w:pPr>
          </w:p>
        </w:tc>
        <w:tc>
          <w:tcPr>
            <w:tcW w:w="5386" w:type="dxa"/>
          </w:tcPr>
          <w:p w14:paraId="536A7913" w14:textId="77777777" w:rsidR="00BE0606" w:rsidRDefault="00BE0606">
            <w:pPr>
              <w:pStyle w:val="ConsPlusNormal"/>
              <w:jc w:val="both"/>
            </w:pPr>
            <w:r>
              <w:t>г. Смоленск, в районе д. 21 по ул. Октябрьской Революции (установка детской площадки)</w:t>
            </w:r>
          </w:p>
        </w:tc>
      </w:tr>
      <w:tr w:rsidR="00BE0606" w14:paraId="2AFC043A" w14:textId="77777777">
        <w:tc>
          <w:tcPr>
            <w:tcW w:w="454" w:type="dxa"/>
            <w:vMerge/>
          </w:tcPr>
          <w:p w14:paraId="253135F5" w14:textId="77777777" w:rsidR="00BE0606" w:rsidRDefault="00BE0606">
            <w:pPr>
              <w:pStyle w:val="ConsPlusNormal"/>
            </w:pPr>
          </w:p>
        </w:tc>
        <w:tc>
          <w:tcPr>
            <w:tcW w:w="3231" w:type="dxa"/>
            <w:vMerge/>
          </w:tcPr>
          <w:p w14:paraId="6BEFB345" w14:textId="77777777" w:rsidR="00BE0606" w:rsidRDefault="00BE0606">
            <w:pPr>
              <w:pStyle w:val="ConsPlusNormal"/>
            </w:pPr>
          </w:p>
        </w:tc>
        <w:tc>
          <w:tcPr>
            <w:tcW w:w="5386" w:type="dxa"/>
          </w:tcPr>
          <w:p w14:paraId="65BD51E7" w14:textId="77777777" w:rsidR="00BE0606" w:rsidRDefault="00BE0606">
            <w:pPr>
              <w:pStyle w:val="ConsPlusNormal"/>
              <w:jc w:val="both"/>
            </w:pPr>
            <w:r>
              <w:t>г. Смоленск, между д. 44 и 46 по пер. 2-й Краснофлотский (установка детской площадки)</w:t>
            </w:r>
          </w:p>
        </w:tc>
      </w:tr>
      <w:tr w:rsidR="00BE0606" w14:paraId="1A257610" w14:textId="77777777">
        <w:tc>
          <w:tcPr>
            <w:tcW w:w="454" w:type="dxa"/>
            <w:vMerge/>
          </w:tcPr>
          <w:p w14:paraId="213B01D5" w14:textId="77777777" w:rsidR="00BE0606" w:rsidRDefault="00BE0606">
            <w:pPr>
              <w:pStyle w:val="ConsPlusNormal"/>
            </w:pPr>
          </w:p>
        </w:tc>
        <w:tc>
          <w:tcPr>
            <w:tcW w:w="3231" w:type="dxa"/>
            <w:vMerge/>
          </w:tcPr>
          <w:p w14:paraId="6FC21D45" w14:textId="77777777" w:rsidR="00BE0606" w:rsidRDefault="00BE0606">
            <w:pPr>
              <w:pStyle w:val="ConsPlusNormal"/>
            </w:pPr>
          </w:p>
        </w:tc>
        <w:tc>
          <w:tcPr>
            <w:tcW w:w="5386" w:type="dxa"/>
          </w:tcPr>
          <w:p w14:paraId="04E9D88E" w14:textId="77777777" w:rsidR="00BE0606" w:rsidRDefault="00BE0606">
            <w:pPr>
              <w:pStyle w:val="ConsPlusNormal"/>
              <w:jc w:val="both"/>
            </w:pPr>
            <w:r>
              <w:t>г. Смоленск, установка детской площадки в районе д. 30д по ул. Рыленкова (около Соловьиной рощи)</w:t>
            </w:r>
          </w:p>
        </w:tc>
      </w:tr>
      <w:tr w:rsidR="00BE0606" w14:paraId="7D545584" w14:textId="77777777">
        <w:tc>
          <w:tcPr>
            <w:tcW w:w="454" w:type="dxa"/>
            <w:vMerge/>
          </w:tcPr>
          <w:p w14:paraId="2A2EF950" w14:textId="77777777" w:rsidR="00BE0606" w:rsidRDefault="00BE0606">
            <w:pPr>
              <w:pStyle w:val="ConsPlusNormal"/>
            </w:pPr>
          </w:p>
        </w:tc>
        <w:tc>
          <w:tcPr>
            <w:tcW w:w="3231" w:type="dxa"/>
            <w:vMerge/>
          </w:tcPr>
          <w:p w14:paraId="671F4010" w14:textId="77777777" w:rsidR="00BE0606" w:rsidRDefault="00BE0606">
            <w:pPr>
              <w:pStyle w:val="ConsPlusNormal"/>
            </w:pPr>
          </w:p>
        </w:tc>
        <w:tc>
          <w:tcPr>
            <w:tcW w:w="5386" w:type="dxa"/>
          </w:tcPr>
          <w:p w14:paraId="34E98306" w14:textId="77777777" w:rsidR="00BE0606" w:rsidRDefault="00BE0606">
            <w:pPr>
              <w:pStyle w:val="ConsPlusNormal"/>
              <w:jc w:val="both"/>
            </w:pPr>
            <w:r>
              <w:t>г. Смоленск, в районе д. 3 по бульвару Гагарина (установка детской площадки)</w:t>
            </w:r>
          </w:p>
        </w:tc>
      </w:tr>
      <w:tr w:rsidR="00BE0606" w14:paraId="144E5D2F" w14:textId="77777777">
        <w:tc>
          <w:tcPr>
            <w:tcW w:w="454" w:type="dxa"/>
            <w:vMerge/>
          </w:tcPr>
          <w:p w14:paraId="2761AF14" w14:textId="77777777" w:rsidR="00BE0606" w:rsidRDefault="00BE0606">
            <w:pPr>
              <w:pStyle w:val="ConsPlusNormal"/>
            </w:pPr>
          </w:p>
        </w:tc>
        <w:tc>
          <w:tcPr>
            <w:tcW w:w="3231" w:type="dxa"/>
            <w:vMerge/>
          </w:tcPr>
          <w:p w14:paraId="69864B22" w14:textId="77777777" w:rsidR="00BE0606" w:rsidRDefault="00BE0606">
            <w:pPr>
              <w:pStyle w:val="ConsPlusNormal"/>
            </w:pPr>
          </w:p>
        </w:tc>
        <w:tc>
          <w:tcPr>
            <w:tcW w:w="5386" w:type="dxa"/>
          </w:tcPr>
          <w:p w14:paraId="5FFD5262" w14:textId="77777777" w:rsidR="00BE0606" w:rsidRDefault="00BE0606">
            <w:pPr>
              <w:pStyle w:val="ConsPlusNormal"/>
              <w:jc w:val="both"/>
            </w:pPr>
            <w:r>
              <w:t>г. Смоленск, между д. 65, корп. 1 и д. 73 по ул. Рыленкова (установка детской площадки)</w:t>
            </w:r>
          </w:p>
        </w:tc>
      </w:tr>
      <w:tr w:rsidR="00BE0606" w14:paraId="542642EC" w14:textId="77777777">
        <w:tc>
          <w:tcPr>
            <w:tcW w:w="454" w:type="dxa"/>
            <w:vMerge/>
          </w:tcPr>
          <w:p w14:paraId="1D5996EA" w14:textId="77777777" w:rsidR="00BE0606" w:rsidRDefault="00BE0606">
            <w:pPr>
              <w:pStyle w:val="ConsPlusNormal"/>
            </w:pPr>
          </w:p>
        </w:tc>
        <w:tc>
          <w:tcPr>
            <w:tcW w:w="3231" w:type="dxa"/>
            <w:vMerge/>
          </w:tcPr>
          <w:p w14:paraId="10FF4363" w14:textId="77777777" w:rsidR="00BE0606" w:rsidRDefault="00BE0606">
            <w:pPr>
              <w:pStyle w:val="ConsPlusNormal"/>
            </w:pPr>
          </w:p>
        </w:tc>
        <w:tc>
          <w:tcPr>
            <w:tcW w:w="5386" w:type="dxa"/>
          </w:tcPr>
          <w:p w14:paraId="2BC8DF2B" w14:textId="77777777" w:rsidR="00BE0606" w:rsidRDefault="00BE0606">
            <w:pPr>
              <w:pStyle w:val="ConsPlusNormal"/>
              <w:jc w:val="both"/>
            </w:pPr>
            <w:r>
              <w:t>г. Смоленск, в районе д. 61в по ул. Крупской (установка спортивной площадки)</w:t>
            </w:r>
          </w:p>
        </w:tc>
      </w:tr>
      <w:tr w:rsidR="00BE0606" w14:paraId="5A2A4835" w14:textId="77777777">
        <w:tc>
          <w:tcPr>
            <w:tcW w:w="454" w:type="dxa"/>
            <w:vMerge/>
          </w:tcPr>
          <w:p w14:paraId="5AE22A74" w14:textId="77777777" w:rsidR="00BE0606" w:rsidRDefault="00BE0606">
            <w:pPr>
              <w:pStyle w:val="ConsPlusNormal"/>
            </w:pPr>
          </w:p>
        </w:tc>
        <w:tc>
          <w:tcPr>
            <w:tcW w:w="3231" w:type="dxa"/>
            <w:vMerge/>
          </w:tcPr>
          <w:p w14:paraId="3183925D" w14:textId="77777777" w:rsidR="00BE0606" w:rsidRDefault="00BE0606">
            <w:pPr>
              <w:pStyle w:val="ConsPlusNormal"/>
            </w:pPr>
          </w:p>
        </w:tc>
        <w:tc>
          <w:tcPr>
            <w:tcW w:w="5386" w:type="dxa"/>
          </w:tcPr>
          <w:p w14:paraId="1F92B4AE" w14:textId="77777777" w:rsidR="00BE0606" w:rsidRDefault="00BE0606">
            <w:pPr>
              <w:pStyle w:val="ConsPlusNormal"/>
              <w:jc w:val="both"/>
            </w:pPr>
            <w:r>
              <w:t>г. Смоленск, в районе д. 15/70 по ул. Петра Алексеева и д. 68 по ул. Попова (установка спортивной площадки)</w:t>
            </w:r>
          </w:p>
        </w:tc>
      </w:tr>
      <w:tr w:rsidR="00BE0606" w14:paraId="15796FC6" w14:textId="77777777">
        <w:tc>
          <w:tcPr>
            <w:tcW w:w="454" w:type="dxa"/>
            <w:vMerge/>
          </w:tcPr>
          <w:p w14:paraId="232100A8" w14:textId="77777777" w:rsidR="00BE0606" w:rsidRDefault="00BE0606">
            <w:pPr>
              <w:pStyle w:val="ConsPlusNormal"/>
            </w:pPr>
          </w:p>
        </w:tc>
        <w:tc>
          <w:tcPr>
            <w:tcW w:w="3231" w:type="dxa"/>
            <w:vMerge/>
          </w:tcPr>
          <w:p w14:paraId="4422F9FC" w14:textId="77777777" w:rsidR="00BE0606" w:rsidRDefault="00BE0606">
            <w:pPr>
              <w:pStyle w:val="ConsPlusNormal"/>
            </w:pPr>
          </w:p>
        </w:tc>
        <w:tc>
          <w:tcPr>
            <w:tcW w:w="5386" w:type="dxa"/>
          </w:tcPr>
          <w:p w14:paraId="0CDD00EE" w14:textId="77777777" w:rsidR="00BE0606" w:rsidRDefault="00BE0606">
            <w:pPr>
              <w:pStyle w:val="ConsPlusNormal"/>
              <w:jc w:val="both"/>
            </w:pPr>
            <w:r>
              <w:t>г. Смоленск, между д. 13 и 17 по ул. Урицкого (установка спортивной площадки)</w:t>
            </w:r>
          </w:p>
        </w:tc>
      </w:tr>
      <w:tr w:rsidR="00BE0606" w14:paraId="5CC0A953" w14:textId="77777777">
        <w:tc>
          <w:tcPr>
            <w:tcW w:w="454" w:type="dxa"/>
            <w:vMerge/>
          </w:tcPr>
          <w:p w14:paraId="6EC1B314" w14:textId="77777777" w:rsidR="00BE0606" w:rsidRDefault="00BE0606">
            <w:pPr>
              <w:pStyle w:val="ConsPlusNormal"/>
            </w:pPr>
          </w:p>
        </w:tc>
        <w:tc>
          <w:tcPr>
            <w:tcW w:w="3231" w:type="dxa"/>
            <w:vMerge/>
          </w:tcPr>
          <w:p w14:paraId="17FFF04B" w14:textId="77777777" w:rsidR="00BE0606" w:rsidRDefault="00BE0606">
            <w:pPr>
              <w:pStyle w:val="ConsPlusNormal"/>
            </w:pPr>
          </w:p>
        </w:tc>
        <w:tc>
          <w:tcPr>
            <w:tcW w:w="5386" w:type="dxa"/>
          </w:tcPr>
          <w:p w14:paraId="50B2219F" w14:textId="77777777" w:rsidR="00BE0606" w:rsidRDefault="00BE0606">
            <w:pPr>
              <w:pStyle w:val="ConsPlusNormal"/>
              <w:jc w:val="both"/>
            </w:pPr>
            <w:r>
              <w:t>г. Смоленск, между д. 11 и 13 по ул. Багратиона (установка спортивной площадки)</w:t>
            </w:r>
          </w:p>
        </w:tc>
      </w:tr>
      <w:tr w:rsidR="00BE0606" w14:paraId="7DD53F26" w14:textId="77777777">
        <w:tc>
          <w:tcPr>
            <w:tcW w:w="454" w:type="dxa"/>
            <w:vMerge/>
          </w:tcPr>
          <w:p w14:paraId="662CC9D0" w14:textId="77777777" w:rsidR="00BE0606" w:rsidRDefault="00BE0606">
            <w:pPr>
              <w:pStyle w:val="ConsPlusNormal"/>
            </w:pPr>
          </w:p>
        </w:tc>
        <w:tc>
          <w:tcPr>
            <w:tcW w:w="3231" w:type="dxa"/>
            <w:vMerge/>
          </w:tcPr>
          <w:p w14:paraId="5F4729A5" w14:textId="77777777" w:rsidR="00BE0606" w:rsidRDefault="00BE0606">
            <w:pPr>
              <w:pStyle w:val="ConsPlusNormal"/>
            </w:pPr>
          </w:p>
        </w:tc>
        <w:tc>
          <w:tcPr>
            <w:tcW w:w="5386" w:type="dxa"/>
          </w:tcPr>
          <w:p w14:paraId="48158D29" w14:textId="77777777" w:rsidR="00BE0606" w:rsidRDefault="00BE0606">
            <w:pPr>
              <w:pStyle w:val="ConsPlusNormal"/>
              <w:jc w:val="both"/>
            </w:pPr>
            <w:r>
              <w:t>г. Смоленск, между д. 36 и 40 по ул. Октябрьской Революции (установка спортивной площадки)</w:t>
            </w:r>
          </w:p>
        </w:tc>
      </w:tr>
      <w:tr w:rsidR="00BE0606" w14:paraId="18D0068D" w14:textId="77777777">
        <w:tc>
          <w:tcPr>
            <w:tcW w:w="454" w:type="dxa"/>
            <w:vMerge/>
          </w:tcPr>
          <w:p w14:paraId="78E48C2A" w14:textId="77777777" w:rsidR="00BE0606" w:rsidRDefault="00BE0606">
            <w:pPr>
              <w:pStyle w:val="ConsPlusNormal"/>
            </w:pPr>
          </w:p>
        </w:tc>
        <w:tc>
          <w:tcPr>
            <w:tcW w:w="3231" w:type="dxa"/>
            <w:vMerge/>
          </w:tcPr>
          <w:p w14:paraId="72E20EBB" w14:textId="77777777" w:rsidR="00BE0606" w:rsidRDefault="00BE0606">
            <w:pPr>
              <w:pStyle w:val="ConsPlusNormal"/>
            </w:pPr>
          </w:p>
        </w:tc>
        <w:tc>
          <w:tcPr>
            <w:tcW w:w="5386" w:type="dxa"/>
          </w:tcPr>
          <w:p w14:paraId="655C164A" w14:textId="77777777" w:rsidR="00BE0606" w:rsidRDefault="00BE0606">
            <w:pPr>
              <w:pStyle w:val="ConsPlusNormal"/>
              <w:jc w:val="both"/>
            </w:pPr>
            <w:r>
              <w:t>г. Смоленск, между д. 3а и 5 по ул. Нахимова (установка спортивной площадки)</w:t>
            </w:r>
          </w:p>
        </w:tc>
      </w:tr>
      <w:tr w:rsidR="00BE0606" w14:paraId="529109F2" w14:textId="77777777">
        <w:tc>
          <w:tcPr>
            <w:tcW w:w="454" w:type="dxa"/>
            <w:vMerge/>
          </w:tcPr>
          <w:p w14:paraId="7F9817C0" w14:textId="77777777" w:rsidR="00BE0606" w:rsidRDefault="00BE0606">
            <w:pPr>
              <w:pStyle w:val="ConsPlusNormal"/>
            </w:pPr>
          </w:p>
        </w:tc>
        <w:tc>
          <w:tcPr>
            <w:tcW w:w="3231" w:type="dxa"/>
            <w:vMerge/>
          </w:tcPr>
          <w:p w14:paraId="08D41A5D" w14:textId="77777777" w:rsidR="00BE0606" w:rsidRDefault="00BE0606">
            <w:pPr>
              <w:pStyle w:val="ConsPlusNormal"/>
            </w:pPr>
          </w:p>
        </w:tc>
        <w:tc>
          <w:tcPr>
            <w:tcW w:w="5386" w:type="dxa"/>
          </w:tcPr>
          <w:p w14:paraId="4C040DC5" w14:textId="77777777" w:rsidR="00BE0606" w:rsidRDefault="00BE0606">
            <w:pPr>
              <w:pStyle w:val="ConsPlusNormal"/>
              <w:jc w:val="both"/>
            </w:pPr>
            <w:r>
              <w:t>г. Смоленск, в районе д. 15 и 17 по ул. Минской, мкр-н Гнездово (установка спортивной площадки)</w:t>
            </w:r>
          </w:p>
        </w:tc>
      </w:tr>
      <w:tr w:rsidR="00BE0606" w14:paraId="6B58B563" w14:textId="77777777">
        <w:tc>
          <w:tcPr>
            <w:tcW w:w="454" w:type="dxa"/>
            <w:vMerge/>
          </w:tcPr>
          <w:p w14:paraId="2137586A" w14:textId="77777777" w:rsidR="00BE0606" w:rsidRDefault="00BE0606">
            <w:pPr>
              <w:pStyle w:val="ConsPlusNormal"/>
            </w:pPr>
          </w:p>
        </w:tc>
        <w:tc>
          <w:tcPr>
            <w:tcW w:w="3231" w:type="dxa"/>
            <w:vMerge/>
          </w:tcPr>
          <w:p w14:paraId="6347A9A1" w14:textId="77777777" w:rsidR="00BE0606" w:rsidRDefault="00BE0606">
            <w:pPr>
              <w:pStyle w:val="ConsPlusNormal"/>
            </w:pPr>
          </w:p>
        </w:tc>
        <w:tc>
          <w:tcPr>
            <w:tcW w:w="5386" w:type="dxa"/>
          </w:tcPr>
          <w:p w14:paraId="4F437E7F" w14:textId="77777777" w:rsidR="00BE0606" w:rsidRDefault="00BE0606">
            <w:pPr>
              <w:pStyle w:val="ConsPlusNormal"/>
              <w:jc w:val="both"/>
            </w:pPr>
            <w:r>
              <w:t>г. Смоленск, в районе д. 7 по ул. Строгань (установка спортивной площадки)</w:t>
            </w:r>
          </w:p>
        </w:tc>
      </w:tr>
      <w:tr w:rsidR="00BE0606" w14:paraId="6C4808BD" w14:textId="77777777">
        <w:tc>
          <w:tcPr>
            <w:tcW w:w="454" w:type="dxa"/>
            <w:vMerge/>
          </w:tcPr>
          <w:p w14:paraId="45337C58" w14:textId="77777777" w:rsidR="00BE0606" w:rsidRDefault="00BE0606">
            <w:pPr>
              <w:pStyle w:val="ConsPlusNormal"/>
            </w:pPr>
          </w:p>
        </w:tc>
        <w:tc>
          <w:tcPr>
            <w:tcW w:w="3231" w:type="dxa"/>
            <w:vMerge/>
          </w:tcPr>
          <w:p w14:paraId="63360CAA" w14:textId="77777777" w:rsidR="00BE0606" w:rsidRDefault="00BE0606">
            <w:pPr>
              <w:pStyle w:val="ConsPlusNormal"/>
            </w:pPr>
          </w:p>
        </w:tc>
        <w:tc>
          <w:tcPr>
            <w:tcW w:w="5386" w:type="dxa"/>
          </w:tcPr>
          <w:p w14:paraId="2B90C7A6" w14:textId="77777777" w:rsidR="00BE0606" w:rsidRDefault="00BE0606">
            <w:pPr>
              <w:pStyle w:val="ConsPlusNormal"/>
              <w:jc w:val="both"/>
            </w:pPr>
            <w:r>
              <w:t>г. Смоленск, в районе д. 21 и 21а по ул. Автозаводской (установка спортивной площадки)</w:t>
            </w:r>
          </w:p>
        </w:tc>
      </w:tr>
      <w:tr w:rsidR="00BE0606" w14:paraId="4B079A66" w14:textId="77777777">
        <w:tc>
          <w:tcPr>
            <w:tcW w:w="454" w:type="dxa"/>
            <w:vMerge/>
          </w:tcPr>
          <w:p w14:paraId="228427E8" w14:textId="77777777" w:rsidR="00BE0606" w:rsidRDefault="00BE0606">
            <w:pPr>
              <w:pStyle w:val="ConsPlusNormal"/>
            </w:pPr>
          </w:p>
        </w:tc>
        <w:tc>
          <w:tcPr>
            <w:tcW w:w="3231" w:type="dxa"/>
            <w:vMerge/>
          </w:tcPr>
          <w:p w14:paraId="42FBC2D4" w14:textId="77777777" w:rsidR="00BE0606" w:rsidRDefault="00BE0606">
            <w:pPr>
              <w:pStyle w:val="ConsPlusNormal"/>
            </w:pPr>
          </w:p>
        </w:tc>
        <w:tc>
          <w:tcPr>
            <w:tcW w:w="5386" w:type="dxa"/>
          </w:tcPr>
          <w:p w14:paraId="4F6E06CC" w14:textId="77777777" w:rsidR="00BE0606" w:rsidRDefault="00BE0606">
            <w:pPr>
              <w:pStyle w:val="ConsPlusNormal"/>
              <w:jc w:val="both"/>
            </w:pPr>
            <w:r>
              <w:t>г. Смоленск, инклюзивная площадка для детей с синдромом аутизма, расположенная в парке "Соловьиная роща"</w:t>
            </w:r>
          </w:p>
        </w:tc>
      </w:tr>
      <w:tr w:rsidR="00BE0606" w14:paraId="1821AF2C" w14:textId="77777777">
        <w:tc>
          <w:tcPr>
            <w:tcW w:w="454" w:type="dxa"/>
            <w:vMerge/>
          </w:tcPr>
          <w:p w14:paraId="7DBB102B" w14:textId="77777777" w:rsidR="00BE0606" w:rsidRDefault="00BE0606">
            <w:pPr>
              <w:pStyle w:val="ConsPlusNormal"/>
            </w:pPr>
          </w:p>
        </w:tc>
        <w:tc>
          <w:tcPr>
            <w:tcW w:w="3231" w:type="dxa"/>
            <w:vMerge/>
          </w:tcPr>
          <w:p w14:paraId="0C684F04" w14:textId="77777777" w:rsidR="00BE0606" w:rsidRDefault="00BE0606">
            <w:pPr>
              <w:pStyle w:val="ConsPlusNormal"/>
            </w:pPr>
          </w:p>
        </w:tc>
        <w:tc>
          <w:tcPr>
            <w:tcW w:w="5386" w:type="dxa"/>
          </w:tcPr>
          <w:p w14:paraId="18ABF6A4" w14:textId="77777777" w:rsidR="00BE0606" w:rsidRDefault="00BE0606">
            <w:pPr>
              <w:pStyle w:val="ConsPlusNormal"/>
              <w:jc w:val="both"/>
            </w:pPr>
            <w:r>
              <w:t>г. Смоленск, Массовое поле в парке "Лопатинский сад" (II этап)</w:t>
            </w:r>
          </w:p>
        </w:tc>
      </w:tr>
      <w:tr w:rsidR="00BE0606" w14:paraId="54C643F1" w14:textId="77777777">
        <w:tc>
          <w:tcPr>
            <w:tcW w:w="454" w:type="dxa"/>
            <w:vMerge/>
          </w:tcPr>
          <w:p w14:paraId="5F49EA4C" w14:textId="77777777" w:rsidR="00BE0606" w:rsidRDefault="00BE0606">
            <w:pPr>
              <w:pStyle w:val="ConsPlusNormal"/>
            </w:pPr>
          </w:p>
        </w:tc>
        <w:tc>
          <w:tcPr>
            <w:tcW w:w="3231" w:type="dxa"/>
            <w:vMerge/>
          </w:tcPr>
          <w:p w14:paraId="31AE521B" w14:textId="77777777" w:rsidR="00BE0606" w:rsidRDefault="00BE0606">
            <w:pPr>
              <w:pStyle w:val="ConsPlusNormal"/>
            </w:pPr>
          </w:p>
        </w:tc>
        <w:tc>
          <w:tcPr>
            <w:tcW w:w="5386" w:type="dxa"/>
          </w:tcPr>
          <w:p w14:paraId="0790B040" w14:textId="77777777" w:rsidR="00BE0606" w:rsidRDefault="00BE0606">
            <w:pPr>
              <w:pStyle w:val="ConsPlusNormal"/>
              <w:jc w:val="both"/>
            </w:pPr>
            <w:r>
              <w:t>г. Смоленск, территория Солдатского озера (историческое название "Скворцовая дача") (I очередь)</w:t>
            </w:r>
          </w:p>
        </w:tc>
      </w:tr>
      <w:tr w:rsidR="00BE0606" w14:paraId="6B5290EF" w14:textId="77777777">
        <w:tc>
          <w:tcPr>
            <w:tcW w:w="454" w:type="dxa"/>
            <w:vMerge/>
          </w:tcPr>
          <w:p w14:paraId="55295356" w14:textId="77777777" w:rsidR="00BE0606" w:rsidRDefault="00BE0606">
            <w:pPr>
              <w:pStyle w:val="ConsPlusNormal"/>
            </w:pPr>
          </w:p>
        </w:tc>
        <w:tc>
          <w:tcPr>
            <w:tcW w:w="3231" w:type="dxa"/>
            <w:vMerge/>
          </w:tcPr>
          <w:p w14:paraId="2D6EDB77" w14:textId="77777777" w:rsidR="00BE0606" w:rsidRDefault="00BE0606">
            <w:pPr>
              <w:pStyle w:val="ConsPlusNormal"/>
            </w:pPr>
          </w:p>
        </w:tc>
        <w:tc>
          <w:tcPr>
            <w:tcW w:w="5386" w:type="dxa"/>
          </w:tcPr>
          <w:p w14:paraId="10E63A2D"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(II очередь)</w:t>
            </w:r>
          </w:p>
        </w:tc>
      </w:tr>
      <w:tr w:rsidR="00BE0606" w14:paraId="13D5766D" w14:textId="77777777">
        <w:tc>
          <w:tcPr>
            <w:tcW w:w="454" w:type="dxa"/>
            <w:vMerge/>
          </w:tcPr>
          <w:p w14:paraId="598F10B1" w14:textId="77777777" w:rsidR="00BE0606" w:rsidRDefault="00BE0606">
            <w:pPr>
              <w:pStyle w:val="ConsPlusNormal"/>
            </w:pPr>
          </w:p>
        </w:tc>
        <w:tc>
          <w:tcPr>
            <w:tcW w:w="3231" w:type="dxa"/>
            <w:vMerge/>
          </w:tcPr>
          <w:p w14:paraId="6080377B" w14:textId="77777777" w:rsidR="00BE0606" w:rsidRDefault="00BE0606">
            <w:pPr>
              <w:pStyle w:val="ConsPlusNormal"/>
            </w:pPr>
          </w:p>
        </w:tc>
        <w:tc>
          <w:tcPr>
            <w:tcW w:w="5386" w:type="dxa"/>
          </w:tcPr>
          <w:p w14:paraId="31DD5A14" w14:textId="77777777" w:rsidR="00BE0606" w:rsidRDefault="00BE0606">
            <w:pPr>
              <w:pStyle w:val="ConsPlusNormal"/>
              <w:jc w:val="both"/>
            </w:pPr>
            <w:r>
              <w:t>г. Смоленск, Массовое поле в парке "Лопатинский сад" (III этап)</w:t>
            </w:r>
          </w:p>
        </w:tc>
      </w:tr>
      <w:tr w:rsidR="00BE0606" w14:paraId="101D6AD9" w14:textId="77777777">
        <w:tc>
          <w:tcPr>
            <w:tcW w:w="454" w:type="dxa"/>
            <w:vMerge/>
          </w:tcPr>
          <w:p w14:paraId="7F2D002C" w14:textId="77777777" w:rsidR="00BE0606" w:rsidRDefault="00BE0606">
            <w:pPr>
              <w:pStyle w:val="ConsPlusNormal"/>
            </w:pPr>
          </w:p>
        </w:tc>
        <w:tc>
          <w:tcPr>
            <w:tcW w:w="3231" w:type="dxa"/>
            <w:vMerge/>
          </w:tcPr>
          <w:p w14:paraId="7C6C8A3F" w14:textId="77777777" w:rsidR="00BE0606" w:rsidRDefault="00BE0606">
            <w:pPr>
              <w:pStyle w:val="ConsPlusNormal"/>
            </w:pPr>
          </w:p>
        </w:tc>
        <w:tc>
          <w:tcPr>
            <w:tcW w:w="5386" w:type="dxa"/>
          </w:tcPr>
          <w:p w14:paraId="6B00933D" w14:textId="77777777" w:rsidR="00BE0606" w:rsidRDefault="00BE0606">
            <w:pPr>
              <w:pStyle w:val="ConsPlusNormal"/>
              <w:jc w:val="both"/>
            </w:pPr>
            <w:r>
              <w:t>г. Смоленск, территория Солдатского озера (историческое название "Скворцовая дача") (II очередь)</w:t>
            </w:r>
          </w:p>
        </w:tc>
      </w:tr>
      <w:tr w:rsidR="00BE0606" w14:paraId="4444B2AF" w14:textId="77777777">
        <w:tc>
          <w:tcPr>
            <w:tcW w:w="454" w:type="dxa"/>
            <w:vMerge/>
          </w:tcPr>
          <w:p w14:paraId="5398B8A9" w14:textId="77777777" w:rsidR="00BE0606" w:rsidRDefault="00BE0606">
            <w:pPr>
              <w:pStyle w:val="ConsPlusNormal"/>
            </w:pPr>
          </w:p>
        </w:tc>
        <w:tc>
          <w:tcPr>
            <w:tcW w:w="3231" w:type="dxa"/>
            <w:vMerge/>
          </w:tcPr>
          <w:p w14:paraId="24F0FD38" w14:textId="77777777" w:rsidR="00BE0606" w:rsidRDefault="00BE0606">
            <w:pPr>
              <w:pStyle w:val="ConsPlusNormal"/>
            </w:pPr>
          </w:p>
        </w:tc>
        <w:tc>
          <w:tcPr>
            <w:tcW w:w="5386" w:type="dxa"/>
          </w:tcPr>
          <w:p w14:paraId="4C2F0E4E"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(III очередь)</w:t>
            </w:r>
          </w:p>
        </w:tc>
      </w:tr>
      <w:tr w:rsidR="00BE0606" w14:paraId="321CFA94" w14:textId="77777777">
        <w:tc>
          <w:tcPr>
            <w:tcW w:w="454" w:type="dxa"/>
            <w:vMerge/>
          </w:tcPr>
          <w:p w14:paraId="1A87B014" w14:textId="77777777" w:rsidR="00BE0606" w:rsidRDefault="00BE0606">
            <w:pPr>
              <w:pStyle w:val="ConsPlusNormal"/>
            </w:pPr>
          </w:p>
        </w:tc>
        <w:tc>
          <w:tcPr>
            <w:tcW w:w="3231" w:type="dxa"/>
            <w:vMerge/>
          </w:tcPr>
          <w:p w14:paraId="627AB433" w14:textId="77777777" w:rsidR="00BE0606" w:rsidRDefault="00BE0606">
            <w:pPr>
              <w:pStyle w:val="ConsPlusNormal"/>
            </w:pPr>
          </w:p>
        </w:tc>
        <w:tc>
          <w:tcPr>
            <w:tcW w:w="5386" w:type="dxa"/>
          </w:tcPr>
          <w:p w14:paraId="185FE691" w14:textId="77777777" w:rsidR="00BE0606" w:rsidRDefault="00BE0606">
            <w:pPr>
              <w:pStyle w:val="ConsPlusNormal"/>
              <w:jc w:val="both"/>
            </w:pPr>
            <w:r>
              <w:t>г. Смоленск, территория Солдатского озера (историческое название "Скворцовая дача") (III очередь)</w:t>
            </w:r>
          </w:p>
        </w:tc>
      </w:tr>
      <w:tr w:rsidR="00BE0606" w14:paraId="68A030DD" w14:textId="77777777">
        <w:tc>
          <w:tcPr>
            <w:tcW w:w="454" w:type="dxa"/>
            <w:vMerge w:val="restart"/>
          </w:tcPr>
          <w:p w14:paraId="1CC5D88F" w14:textId="77777777" w:rsidR="00BE0606" w:rsidRDefault="00BE0606">
            <w:pPr>
              <w:pStyle w:val="ConsPlusNormal"/>
              <w:jc w:val="both"/>
            </w:pPr>
            <w:r>
              <w:t>20.</w:t>
            </w:r>
          </w:p>
        </w:tc>
        <w:tc>
          <w:tcPr>
            <w:tcW w:w="3231" w:type="dxa"/>
            <w:vMerge w:val="restart"/>
          </w:tcPr>
          <w:p w14:paraId="6D11A2CA" w14:textId="77777777" w:rsidR="00BE0606" w:rsidRDefault="00BE0606">
            <w:pPr>
              <w:pStyle w:val="ConsPlusNormal"/>
              <w:jc w:val="both"/>
            </w:pPr>
            <w:r>
              <w:t>Муниципальное образование "Смоленский муниципальный округ" Смоленской области</w:t>
            </w:r>
          </w:p>
        </w:tc>
        <w:tc>
          <w:tcPr>
            <w:tcW w:w="5386" w:type="dxa"/>
          </w:tcPr>
          <w:p w14:paraId="589F0C1A" w14:textId="77777777" w:rsidR="00BE0606" w:rsidRDefault="00BE0606">
            <w:pPr>
              <w:pStyle w:val="ConsPlusNormal"/>
              <w:jc w:val="both"/>
            </w:pPr>
            <w:r>
              <w:t>с. Печерск, детская спортивная площадка "Островок детства", расположенная между МБОУ Печерская СШ и МБДОУ детский сад "Золотая рыбка"</w:t>
            </w:r>
          </w:p>
        </w:tc>
      </w:tr>
      <w:tr w:rsidR="00BE0606" w14:paraId="50973E91" w14:textId="77777777">
        <w:tc>
          <w:tcPr>
            <w:tcW w:w="454" w:type="dxa"/>
            <w:vMerge/>
          </w:tcPr>
          <w:p w14:paraId="647F6BF2" w14:textId="77777777" w:rsidR="00BE0606" w:rsidRDefault="00BE0606">
            <w:pPr>
              <w:pStyle w:val="ConsPlusNormal"/>
            </w:pPr>
          </w:p>
        </w:tc>
        <w:tc>
          <w:tcPr>
            <w:tcW w:w="3231" w:type="dxa"/>
            <w:vMerge/>
          </w:tcPr>
          <w:p w14:paraId="075CFEB4" w14:textId="77777777" w:rsidR="00BE0606" w:rsidRDefault="00BE0606">
            <w:pPr>
              <w:pStyle w:val="ConsPlusNormal"/>
            </w:pPr>
          </w:p>
        </w:tc>
        <w:tc>
          <w:tcPr>
            <w:tcW w:w="5386" w:type="dxa"/>
          </w:tcPr>
          <w:p w14:paraId="15A4066D" w14:textId="77777777" w:rsidR="00BE0606" w:rsidRDefault="00BE0606">
            <w:pPr>
              <w:pStyle w:val="ConsPlusNormal"/>
              <w:jc w:val="both"/>
            </w:pPr>
            <w:r>
              <w:t>с. Печерск, Аллея Ветеранов между ул. Пионерской и ул. Школьной</w:t>
            </w:r>
          </w:p>
        </w:tc>
      </w:tr>
      <w:tr w:rsidR="00BE0606" w14:paraId="0DA50B1D" w14:textId="77777777">
        <w:tc>
          <w:tcPr>
            <w:tcW w:w="454" w:type="dxa"/>
            <w:vMerge/>
          </w:tcPr>
          <w:p w14:paraId="554818A4" w14:textId="77777777" w:rsidR="00BE0606" w:rsidRDefault="00BE0606">
            <w:pPr>
              <w:pStyle w:val="ConsPlusNormal"/>
            </w:pPr>
          </w:p>
        </w:tc>
        <w:tc>
          <w:tcPr>
            <w:tcW w:w="3231" w:type="dxa"/>
            <w:vMerge/>
          </w:tcPr>
          <w:p w14:paraId="49E62EDC" w14:textId="77777777" w:rsidR="00BE0606" w:rsidRDefault="00BE0606">
            <w:pPr>
              <w:pStyle w:val="ConsPlusNormal"/>
            </w:pPr>
          </w:p>
        </w:tc>
        <w:tc>
          <w:tcPr>
            <w:tcW w:w="5386" w:type="dxa"/>
          </w:tcPr>
          <w:p w14:paraId="1EA07B40" w14:textId="77777777" w:rsidR="00BE0606" w:rsidRDefault="00BE0606">
            <w:pPr>
              <w:pStyle w:val="ConsPlusNormal"/>
              <w:jc w:val="both"/>
            </w:pPr>
            <w:r>
              <w:t>с. Печерск, между ул. Автодорожной, д. 8 и ул. Минской, д. 14/10, зона отдыха с детской площадкой</w:t>
            </w:r>
          </w:p>
        </w:tc>
      </w:tr>
      <w:tr w:rsidR="00BE0606" w14:paraId="2A813328" w14:textId="77777777">
        <w:tc>
          <w:tcPr>
            <w:tcW w:w="454" w:type="dxa"/>
            <w:vMerge/>
          </w:tcPr>
          <w:p w14:paraId="0FA8083E" w14:textId="77777777" w:rsidR="00BE0606" w:rsidRDefault="00BE0606">
            <w:pPr>
              <w:pStyle w:val="ConsPlusNormal"/>
            </w:pPr>
          </w:p>
        </w:tc>
        <w:tc>
          <w:tcPr>
            <w:tcW w:w="3231" w:type="dxa"/>
            <w:vMerge/>
          </w:tcPr>
          <w:p w14:paraId="3C50E88C" w14:textId="77777777" w:rsidR="00BE0606" w:rsidRDefault="00BE0606">
            <w:pPr>
              <w:pStyle w:val="ConsPlusNormal"/>
            </w:pPr>
          </w:p>
        </w:tc>
        <w:tc>
          <w:tcPr>
            <w:tcW w:w="5386" w:type="dxa"/>
          </w:tcPr>
          <w:p w14:paraId="06F61B47" w14:textId="77777777" w:rsidR="00BE0606" w:rsidRDefault="00BE0606">
            <w:pPr>
              <w:pStyle w:val="ConsPlusNormal"/>
              <w:jc w:val="both"/>
            </w:pPr>
            <w:r>
              <w:t>с. Печерск, "Зона отдыха, расположенная по адресу: с. Печерск, возле дома ул. Автодорожная, д. 9"</w:t>
            </w:r>
          </w:p>
        </w:tc>
      </w:tr>
      <w:tr w:rsidR="00BE0606" w14:paraId="215B0380" w14:textId="77777777">
        <w:tc>
          <w:tcPr>
            <w:tcW w:w="454" w:type="dxa"/>
            <w:vMerge/>
          </w:tcPr>
          <w:p w14:paraId="3994607F" w14:textId="77777777" w:rsidR="00BE0606" w:rsidRDefault="00BE0606">
            <w:pPr>
              <w:pStyle w:val="ConsPlusNormal"/>
            </w:pPr>
          </w:p>
        </w:tc>
        <w:tc>
          <w:tcPr>
            <w:tcW w:w="3231" w:type="dxa"/>
            <w:vMerge/>
          </w:tcPr>
          <w:p w14:paraId="0C46AF3F" w14:textId="77777777" w:rsidR="00BE0606" w:rsidRDefault="00BE0606">
            <w:pPr>
              <w:pStyle w:val="ConsPlusNormal"/>
            </w:pPr>
          </w:p>
        </w:tc>
        <w:tc>
          <w:tcPr>
            <w:tcW w:w="5386" w:type="dxa"/>
          </w:tcPr>
          <w:p w14:paraId="0EBDC5D4" w14:textId="77777777" w:rsidR="00BE0606" w:rsidRDefault="00BE0606">
            <w:pPr>
              <w:pStyle w:val="ConsPlusNormal"/>
              <w:jc w:val="both"/>
            </w:pPr>
            <w:r>
              <w:t>с. Печерск, ул. Минская, напротив домов 34 и 36</w:t>
            </w:r>
          </w:p>
        </w:tc>
      </w:tr>
      <w:tr w:rsidR="00BE0606" w14:paraId="28F5730C" w14:textId="77777777">
        <w:tc>
          <w:tcPr>
            <w:tcW w:w="454" w:type="dxa"/>
            <w:vMerge w:val="restart"/>
          </w:tcPr>
          <w:p w14:paraId="3BA202CB" w14:textId="77777777" w:rsidR="00BE0606" w:rsidRDefault="00BE0606">
            <w:pPr>
              <w:pStyle w:val="ConsPlusNormal"/>
              <w:jc w:val="both"/>
            </w:pPr>
            <w:r>
              <w:t>21.</w:t>
            </w:r>
          </w:p>
        </w:tc>
        <w:tc>
          <w:tcPr>
            <w:tcW w:w="3231" w:type="dxa"/>
            <w:vMerge w:val="restart"/>
          </w:tcPr>
          <w:p w14:paraId="5151EF8D" w14:textId="77777777" w:rsidR="00BE0606" w:rsidRDefault="00BE0606">
            <w:pPr>
              <w:pStyle w:val="ConsPlusNormal"/>
              <w:jc w:val="both"/>
            </w:pPr>
            <w:r>
              <w:t>Муниципальное образование "Сычевский муниципальный округ" Смоленской области</w:t>
            </w:r>
          </w:p>
        </w:tc>
        <w:tc>
          <w:tcPr>
            <w:tcW w:w="5386" w:type="dxa"/>
          </w:tcPr>
          <w:p w14:paraId="4F5FCAD7" w14:textId="77777777" w:rsidR="00BE0606" w:rsidRDefault="00BE0606">
            <w:pPr>
              <w:pStyle w:val="ConsPlusNormal"/>
              <w:jc w:val="both"/>
            </w:pPr>
            <w:r>
              <w:t>г. Сычевка, городской парк</w:t>
            </w:r>
          </w:p>
        </w:tc>
      </w:tr>
      <w:tr w:rsidR="00BE0606" w14:paraId="2A171CB6" w14:textId="77777777">
        <w:tc>
          <w:tcPr>
            <w:tcW w:w="454" w:type="dxa"/>
            <w:vMerge/>
          </w:tcPr>
          <w:p w14:paraId="6B4B5E23" w14:textId="77777777" w:rsidR="00BE0606" w:rsidRDefault="00BE0606">
            <w:pPr>
              <w:pStyle w:val="ConsPlusNormal"/>
            </w:pPr>
          </w:p>
        </w:tc>
        <w:tc>
          <w:tcPr>
            <w:tcW w:w="3231" w:type="dxa"/>
            <w:vMerge/>
          </w:tcPr>
          <w:p w14:paraId="45674932" w14:textId="77777777" w:rsidR="00BE0606" w:rsidRDefault="00BE0606">
            <w:pPr>
              <w:pStyle w:val="ConsPlusNormal"/>
            </w:pPr>
          </w:p>
        </w:tc>
        <w:tc>
          <w:tcPr>
            <w:tcW w:w="5386" w:type="dxa"/>
          </w:tcPr>
          <w:p w14:paraId="266FCCF8" w14:textId="77777777" w:rsidR="00BE0606" w:rsidRDefault="00BE0606">
            <w:pPr>
              <w:pStyle w:val="ConsPlusNormal"/>
              <w:jc w:val="both"/>
            </w:pPr>
            <w:r>
              <w:t>г. Сычевка, набережная р. Вазузы</w:t>
            </w:r>
          </w:p>
        </w:tc>
      </w:tr>
      <w:tr w:rsidR="00BE0606" w14:paraId="0B6A5D08" w14:textId="77777777">
        <w:tc>
          <w:tcPr>
            <w:tcW w:w="454" w:type="dxa"/>
            <w:vMerge/>
          </w:tcPr>
          <w:p w14:paraId="53B54B0E" w14:textId="77777777" w:rsidR="00BE0606" w:rsidRDefault="00BE0606">
            <w:pPr>
              <w:pStyle w:val="ConsPlusNormal"/>
            </w:pPr>
          </w:p>
        </w:tc>
        <w:tc>
          <w:tcPr>
            <w:tcW w:w="3231" w:type="dxa"/>
            <w:vMerge/>
          </w:tcPr>
          <w:p w14:paraId="6D0D493A" w14:textId="77777777" w:rsidR="00BE0606" w:rsidRDefault="00BE0606">
            <w:pPr>
              <w:pStyle w:val="ConsPlusNormal"/>
            </w:pPr>
          </w:p>
        </w:tc>
        <w:tc>
          <w:tcPr>
            <w:tcW w:w="5386" w:type="dxa"/>
          </w:tcPr>
          <w:p w14:paraId="31BF1A8D" w14:textId="77777777" w:rsidR="00BE0606" w:rsidRDefault="00BE0606">
            <w:pPr>
              <w:pStyle w:val="ConsPlusNormal"/>
              <w:jc w:val="both"/>
            </w:pPr>
            <w:r>
              <w:t>г. Сычевка, набережная р. Вазузы (в южной части г. Сычевки)</w:t>
            </w:r>
          </w:p>
        </w:tc>
      </w:tr>
      <w:tr w:rsidR="00BE0606" w14:paraId="63A4BFCB" w14:textId="77777777">
        <w:tc>
          <w:tcPr>
            <w:tcW w:w="454" w:type="dxa"/>
            <w:vMerge/>
          </w:tcPr>
          <w:p w14:paraId="0A7FAC2A" w14:textId="77777777" w:rsidR="00BE0606" w:rsidRDefault="00BE0606">
            <w:pPr>
              <w:pStyle w:val="ConsPlusNormal"/>
            </w:pPr>
          </w:p>
        </w:tc>
        <w:tc>
          <w:tcPr>
            <w:tcW w:w="3231" w:type="dxa"/>
            <w:vMerge/>
          </w:tcPr>
          <w:p w14:paraId="5EFC79D5" w14:textId="77777777" w:rsidR="00BE0606" w:rsidRDefault="00BE0606">
            <w:pPr>
              <w:pStyle w:val="ConsPlusNormal"/>
            </w:pPr>
          </w:p>
        </w:tc>
        <w:tc>
          <w:tcPr>
            <w:tcW w:w="5386" w:type="dxa"/>
          </w:tcPr>
          <w:p w14:paraId="16DAD186" w14:textId="77777777" w:rsidR="00BE0606" w:rsidRDefault="00BE0606">
            <w:pPr>
              <w:pStyle w:val="ConsPlusNormal"/>
              <w:jc w:val="both"/>
            </w:pPr>
            <w:r>
              <w:t>г. Сычевка, пл. Революции</w:t>
            </w:r>
          </w:p>
        </w:tc>
      </w:tr>
      <w:tr w:rsidR="00BE0606" w14:paraId="64E6C2C0" w14:textId="77777777">
        <w:tc>
          <w:tcPr>
            <w:tcW w:w="454" w:type="dxa"/>
            <w:vMerge/>
          </w:tcPr>
          <w:p w14:paraId="425EBED7" w14:textId="77777777" w:rsidR="00BE0606" w:rsidRDefault="00BE0606">
            <w:pPr>
              <w:pStyle w:val="ConsPlusNormal"/>
            </w:pPr>
          </w:p>
        </w:tc>
        <w:tc>
          <w:tcPr>
            <w:tcW w:w="3231" w:type="dxa"/>
            <w:vMerge/>
          </w:tcPr>
          <w:p w14:paraId="47CC0DC1" w14:textId="77777777" w:rsidR="00BE0606" w:rsidRDefault="00BE0606">
            <w:pPr>
              <w:pStyle w:val="ConsPlusNormal"/>
            </w:pPr>
          </w:p>
        </w:tc>
        <w:tc>
          <w:tcPr>
            <w:tcW w:w="5386" w:type="dxa"/>
          </w:tcPr>
          <w:p w14:paraId="7A38822C" w14:textId="77777777" w:rsidR="00BE0606" w:rsidRDefault="00BE0606">
            <w:pPr>
              <w:pStyle w:val="ConsPlusNormal"/>
              <w:jc w:val="both"/>
            </w:pPr>
            <w:r>
              <w:t>г. Сычевка, сквер у памятника Ленину (около пл. Революции)</w:t>
            </w:r>
          </w:p>
        </w:tc>
      </w:tr>
      <w:tr w:rsidR="00BE0606" w14:paraId="6B363A26" w14:textId="77777777">
        <w:tc>
          <w:tcPr>
            <w:tcW w:w="454" w:type="dxa"/>
            <w:vMerge/>
          </w:tcPr>
          <w:p w14:paraId="03CA27D4" w14:textId="77777777" w:rsidR="00BE0606" w:rsidRDefault="00BE0606">
            <w:pPr>
              <w:pStyle w:val="ConsPlusNormal"/>
            </w:pPr>
          </w:p>
        </w:tc>
        <w:tc>
          <w:tcPr>
            <w:tcW w:w="3231" w:type="dxa"/>
            <w:vMerge/>
          </w:tcPr>
          <w:p w14:paraId="7D66AEF4" w14:textId="77777777" w:rsidR="00BE0606" w:rsidRDefault="00BE0606">
            <w:pPr>
              <w:pStyle w:val="ConsPlusNormal"/>
            </w:pPr>
          </w:p>
        </w:tc>
        <w:tc>
          <w:tcPr>
            <w:tcW w:w="5386" w:type="dxa"/>
          </w:tcPr>
          <w:p w14:paraId="6752B6A8" w14:textId="77777777" w:rsidR="00BE0606" w:rsidRDefault="00BE0606">
            <w:pPr>
              <w:pStyle w:val="ConsPlusNormal"/>
              <w:jc w:val="both"/>
            </w:pPr>
            <w:r>
              <w:t>г. Сычевка, сквер у памятного знака в честь партизанского отряда "Родина" на улице Пушкина, д. 3</w:t>
            </w:r>
          </w:p>
        </w:tc>
      </w:tr>
      <w:tr w:rsidR="00BE0606" w14:paraId="1AB9E256" w14:textId="77777777">
        <w:tc>
          <w:tcPr>
            <w:tcW w:w="454" w:type="dxa"/>
            <w:vMerge/>
          </w:tcPr>
          <w:p w14:paraId="1A61ABF5" w14:textId="77777777" w:rsidR="00BE0606" w:rsidRDefault="00BE0606">
            <w:pPr>
              <w:pStyle w:val="ConsPlusNormal"/>
            </w:pPr>
          </w:p>
        </w:tc>
        <w:tc>
          <w:tcPr>
            <w:tcW w:w="3231" w:type="dxa"/>
            <w:vMerge/>
          </w:tcPr>
          <w:p w14:paraId="300E9C10" w14:textId="77777777" w:rsidR="00BE0606" w:rsidRDefault="00BE0606">
            <w:pPr>
              <w:pStyle w:val="ConsPlusNormal"/>
            </w:pPr>
          </w:p>
        </w:tc>
        <w:tc>
          <w:tcPr>
            <w:tcW w:w="5386" w:type="dxa"/>
          </w:tcPr>
          <w:p w14:paraId="3B85E549" w14:textId="77777777" w:rsidR="00BE0606" w:rsidRDefault="00BE0606">
            <w:pPr>
              <w:pStyle w:val="ConsPlusNormal"/>
              <w:jc w:val="both"/>
            </w:pPr>
            <w:r>
              <w:t>г. Сычевка, ул. Октябрьская, зона отдыха</w:t>
            </w:r>
          </w:p>
        </w:tc>
      </w:tr>
      <w:tr w:rsidR="00BE0606" w14:paraId="59F38B90" w14:textId="77777777">
        <w:tc>
          <w:tcPr>
            <w:tcW w:w="454" w:type="dxa"/>
            <w:vMerge/>
          </w:tcPr>
          <w:p w14:paraId="682CB549" w14:textId="77777777" w:rsidR="00BE0606" w:rsidRDefault="00BE0606">
            <w:pPr>
              <w:pStyle w:val="ConsPlusNormal"/>
            </w:pPr>
          </w:p>
        </w:tc>
        <w:tc>
          <w:tcPr>
            <w:tcW w:w="3231" w:type="dxa"/>
            <w:vMerge/>
          </w:tcPr>
          <w:p w14:paraId="1633ACA1" w14:textId="77777777" w:rsidR="00BE0606" w:rsidRDefault="00BE0606">
            <w:pPr>
              <w:pStyle w:val="ConsPlusNormal"/>
            </w:pPr>
          </w:p>
        </w:tc>
        <w:tc>
          <w:tcPr>
            <w:tcW w:w="5386" w:type="dxa"/>
          </w:tcPr>
          <w:p w14:paraId="577260AC" w14:textId="77777777" w:rsidR="00BE0606" w:rsidRDefault="00BE0606">
            <w:pPr>
              <w:pStyle w:val="ConsPlusNormal"/>
              <w:jc w:val="both"/>
            </w:pPr>
            <w:r>
              <w:t>г. Сычевка, ул. Профсоюзная, сквер у памятного знака в честь воинов, умерших от ран в эвакогоспитале</w:t>
            </w:r>
          </w:p>
        </w:tc>
      </w:tr>
      <w:tr w:rsidR="00BE0606" w14:paraId="66E288AD" w14:textId="77777777">
        <w:tc>
          <w:tcPr>
            <w:tcW w:w="454" w:type="dxa"/>
            <w:vMerge/>
          </w:tcPr>
          <w:p w14:paraId="6F3DEE6C" w14:textId="77777777" w:rsidR="00BE0606" w:rsidRDefault="00BE0606">
            <w:pPr>
              <w:pStyle w:val="ConsPlusNormal"/>
            </w:pPr>
          </w:p>
        </w:tc>
        <w:tc>
          <w:tcPr>
            <w:tcW w:w="3231" w:type="dxa"/>
            <w:vMerge/>
          </w:tcPr>
          <w:p w14:paraId="35F0A0A4" w14:textId="77777777" w:rsidR="00BE0606" w:rsidRDefault="00BE0606">
            <w:pPr>
              <w:pStyle w:val="ConsPlusNormal"/>
            </w:pPr>
          </w:p>
        </w:tc>
        <w:tc>
          <w:tcPr>
            <w:tcW w:w="5386" w:type="dxa"/>
          </w:tcPr>
          <w:p w14:paraId="6B4F93B5" w14:textId="77777777" w:rsidR="00BE0606" w:rsidRDefault="00BE0606">
            <w:pPr>
              <w:pStyle w:val="ConsPlusNormal"/>
              <w:jc w:val="both"/>
            </w:pPr>
            <w:r>
              <w:t>г. Сычевка, зона отдыха на въезде в г. Сычевку (напротив мемориала "Поле Памяти")</w:t>
            </w:r>
          </w:p>
        </w:tc>
      </w:tr>
      <w:tr w:rsidR="00BE0606" w14:paraId="33BD099C" w14:textId="77777777">
        <w:tc>
          <w:tcPr>
            <w:tcW w:w="454" w:type="dxa"/>
            <w:vMerge/>
          </w:tcPr>
          <w:p w14:paraId="1BA253DB" w14:textId="77777777" w:rsidR="00BE0606" w:rsidRDefault="00BE0606">
            <w:pPr>
              <w:pStyle w:val="ConsPlusNormal"/>
            </w:pPr>
          </w:p>
        </w:tc>
        <w:tc>
          <w:tcPr>
            <w:tcW w:w="3231" w:type="dxa"/>
            <w:vMerge/>
          </w:tcPr>
          <w:p w14:paraId="3D77A777" w14:textId="77777777" w:rsidR="00BE0606" w:rsidRDefault="00BE0606">
            <w:pPr>
              <w:pStyle w:val="ConsPlusNormal"/>
            </w:pPr>
          </w:p>
        </w:tc>
        <w:tc>
          <w:tcPr>
            <w:tcW w:w="5386" w:type="dxa"/>
          </w:tcPr>
          <w:p w14:paraId="32604ED5" w14:textId="77777777" w:rsidR="00BE0606" w:rsidRDefault="00BE0606">
            <w:pPr>
              <w:pStyle w:val="ConsPlusNormal"/>
              <w:jc w:val="both"/>
            </w:pPr>
            <w:r>
              <w:t>г. Сычевка, устройство тротуара по ул. Интернациональной (от ул. Б. Пролетарской до ул. Свободной)</w:t>
            </w:r>
          </w:p>
        </w:tc>
      </w:tr>
      <w:tr w:rsidR="00BE0606" w14:paraId="210B1B72" w14:textId="77777777">
        <w:tc>
          <w:tcPr>
            <w:tcW w:w="454" w:type="dxa"/>
            <w:vMerge/>
          </w:tcPr>
          <w:p w14:paraId="76268367" w14:textId="77777777" w:rsidR="00BE0606" w:rsidRDefault="00BE0606">
            <w:pPr>
              <w:pStyle w:val="ConsPlusNormal"/>
            </w:pPr>
          </w:p>
        </w:tc>
        <w:tc>
          <w:tcPr>
            <w:tcW w:w="3231" w:type="dxa"/>
            <w:vMerge/>
          </w:tcPr>
          <w:p w14:paraId="3E8C0F8A" w14:textId="77777777" w:rsidR="00BE0606" w:rsidRDefault="00BE0606">
            <w:pPr>
              <w:pStyle w:val="ConsPlusNormal"/>
            </w:pPr>
          </w:p>
        </w:tc>
        <w:tc>
          <w:tcPr>
            <w:tcW w:w="5386" w:type="dxa"/>
          </w:tcPr>
          <w:p w14:paraId="1E3CE432" w14:textId="77777777" w:rsidR="00BE0606" w:rsidRDefault="00BE0606">
            <w:pPr>
              <w:pStyle w:val="ConsPlusNormal"/>
              <w:jc w:val="both"/>
            </w:pPr>
            <w:r>
              <w:t>г. Сычевка, устройство тротуара по ул. Ленина (от ул. Крыленко до ул. Пушкина)</w:t>
            </w:r>
          </w:p>
        </w:tc>
      </w:tr>
      <w:tr w:rsidR="00BE0606" w14:paraId="78EDB5F7" w14:textId="77777777">
        <w:tc>
          <w:tcPr>
            <w:tcW w:w="454" w:type="dxa"/>
            <w:vMerge/>
          </w:tcPr>
          <w:p w14:paraId="4228B09E" w14:textId="77777777" w:rsidR="00BE0606" w:rsidRDefault="00BE0606">
            <w:pPr>
              <w:pStyle w:val="ConsPlusNormal"/>
            </w:pPr>
          </w:p>
        </w:tc>
        <w:tc>
          <w:tcPr>
            <w:tcW w:w="3231" w:type="dxa"/>
            <w:vMerge/>
          </w:tcPr>
          <w:p w14:paraId="2E0C6CD3" w14:textId="77777777" w:rsidR="00BE0606" w:rsidRDefault="00BE0606">
            <w:pPr>
              <w:pStyle w:val="ConsPlusNormal"/>
            </w:pPr>
          </w:p>
        </w:tc>
        <w:tc>
          <w:tcPr>
            <w:tcW w:w="5386" w:type="dxa"/>
          </w:tcPr>
          <w:p w14:paraId="2DB7A2CF" w14:textId="77777777" w:rsidR="00BE0606" w:rsidRDefault="00BE0606">
            <w:pPr>
              <w:pStyle w:val="ConsPlusNormal"/>
              <w:jc w:val="both"/>
            </w:pPr>
            <w:r>
              <w:t>г. Сычевка, ремонт тротуара по ул. Крыленко (от ул. Бычкова до ул. Свободной)</w:t>
            </w:r>
          </w:p>
        </w:tc>
      </w:tr>
      <w:tr w:rsidR="00BE0606" w14:paraId="749F519F" w14:textId="77777777">
        <w:tc>
          <w:tcPr>
            <w:tcW w:w="454" w:type="dxa"/>
            <w:vMerge/>
          </w:tcPr>
          <w:p w14:paraId="526AAB9B" w14:textId="77777777" w:rsidR="00BE0606" w:rsidRDefault="00BE0606">
            <w:pPr>
              <w:pStyle w:val="ConsPlusNormal"/>
            </w:pPr>
          </w:p>
        </w:tc>
        <w:tc>
          <w:tcPr>
            <w:tcW w:w="3231" w:type="dxa"/>
            <w:vMerge/>
          </w:tcPr>
          <w:p w14:paraId="61464248" w14:textId="77777777" w:rsidR="00BE0606" w:rsidRDefault="00BE0606">
            <w:pPr>
              <w:pStyle w:val="ConsPlusNormal"/>
            </w:pPr>
          </w:p>
        </w:tc>
        <w:tc>
          <w:tcPr>
            <w:tcW w:w="5386" w:type="dxa"/>
          </w:tcPr>
          <w:p w14:paraId="5F69B05A" w14:textId="77777777" w:rsidR="00BE0606" w:rsidRDefault="00BE0606">
            <w:pPr>
              <w:pStyle w:val="ConsPlusNormal"/>
              <w:jc w:val="both"/>
            </w:pPr>
            <w:r>
              <w:t>г. Сычевка, пл. Революции (2-й этап)</w:t>
            </w:r>
          </w:p>
        </w:tc>
      </w:tr>
      <w:tr w:rsidR="00BE0606" w14:paraId="0AE759F1" w14:textId="77777777">
        <w:tc>
          <w:tcPr>
            <w:tcW w:w="454" w:type="dxa"/>
            <w:vMerge/>
          </w:tcPr>
          <w:p w14:paraId="1F0B344E" w14:textId="77777777" w:rsidR="00BE0606" w:rsidRDefault="00BE0606">
            <w:pPr>
              <w:pStyle w:val="ConsPlusNormal"/>
            </w:pPr>
          </w:p>
        </w:tc>
        <w:tc>
          <w:tcPr>
            <w:tcW w:w="3231" w:type="dxa"/>
            <w:vMerge/>
          </w:tcPr>
          <w:p w14:paraId="0BE24B69" w14:textId="77777777" w:rsidR="00BE0606" w:rsidRDefault="00BE0606">
            <w:pPr>
              <w:pStyle w:val="ConsPlusNormal"/>
            </w:pPr>
          </w:p>
        </w:tc>
        <w:tc>
          <w:tcPr>
            <w:tcW w:w="5386" w:type="dxa"/>
          </w:tcPr>
          <w:p w14:paraId="0373C208" w14:textId="77777777" w:rsidR="00BE0606" w:rsidRDefault="00BE0606">
            <w:pPr>
              <w:pStyle w:val="ConsPlusNormal"/>
              <w:jc w:val="both"/>
            </w:pPr>
            <w:r>
              <w:t>г. Сычевка, привокзальная площадь (1-й этап)</w:t>
            </w:r>
          </w:p>
        </w:tc>
      </w:tr>
      <w:tr w:rsidR="00BE0606" w14:paraId="5239131F" w14:textId="77777777">
        <w:tc>
          <w:tcPr>
            <w:tcW w:w="454" w:type="dxa"/>
            <w:vMerge w:val="restart"/>
          </w:tcPr>
          <w:p w14:paraId="68722C65" w14:textId="77777777" w:rsidR="00BE0606" w:rsidRDefault="00BE0606">
            <w:pPr>
              <w:pStyle w:val="ConsPlusNormal"/>
              <w:jc w:val="both"/>
            </w:pPr>
            <w:r>
              <w:t>22.</w:t>
            </w:r>
          </w:p>
        </w:tc>
        <w:tc>
          <w:tcPr>
            <w:tcW w:w="3231" w:type="dxa"/>
            <w:vMerge w:val="restart"/>
          </w:tcPr>
          <w:p w14:paraId="7F1E0138" w14:textId="77777777" w:rsidR="00BE0606" w:rsidRDefault="00BE0606">
            <w:pPr>
              <w:pStyle w:val="ConsPlusNormal"/>
              <w:jc w:val="both"/>
            </w:pPr>
            <w:r>
              <w:t xml:space="preserve">Муниципальное образование </w:t>
            </w:r>
            <w:r>
              <w:lastRenderedPageBreak/>
              <w:t>"Темкинский муниципальный округ" Смоленской области</w:t>
            </w:r>
          </w:p>
        </w:tc>
        <w:tc>
          <w:tcPr>
            <w:tcW w:w="5386" w:type="dxa"/>
          </w:tcPr>
          <w:p w14:paraId="3D21BC14" w14:textId="77777777" w:rsidR="00BE0606" w:rsidRDefault="00BE0606">
            <w:pPr>
              <w:pStyle w:val="ConsPlusNormal"/>
              <w:jc w:val="both"/>
            </w:pPr>
            <w:r>
              <w:lastRenderedPageBreak/>
              <w:t xml:space="preserve">с. Темкино, ул. Привокзальная, парк, территория возле </w:t>
            </w:r>
            <w:r>
              <w:lastRenderedPageBreak/>
              <w:t>памятника</w:t>
            </w:r>
          </w:p>
        </w:tc>
      </w:tr>
      <w:tr w:rsidR="00BE0606" w14:paraId="41026E0E" w14:textId="77777777">
        <w:tc>
          <w:tcPr>
            <w:tcW w:w="454" w:type="dxa"/>
            <w:vMerge/>
          </w:tcPr>
          <w:p w14:paraId="729F6D84" w14:textId="77777777" w:rsidR="00BE0606" w:rsidRDefault="00BE0606">
            <w:pPr>
              <w:pStyle w:val="ConsPlusNormal"/>
            </w:pPr>
          </w:p>
        </w:tc>
        <w:tc>
          <w:tcPr>
            <w:tcW w:w="3231" w:type="dxa"/>
            <w:vMerge/>
          </w:tcPr>
          <w:p w14:paraId="69395850" w14:textId="77777777" w:rsidR="00BE0606" w:rsidRDefault="00BE0606">
            <w:pPr>
              <w:pStyle w:val="ConsPlusNormal"/>
            </w:pPr>
          </w:p>
        </w:tc>
        <w:tc>
          <w:tcPr>
            <w:tcW w:w="5386" w:type="dxa"/>
          </w:tcPr>
          <w:p w14:paraId="57FDDC8A" w14:textId="77777777" w:rsidR="00BE0606" w:rsidRDefault="00BE0606">
            <w:pPr>
              <w:pStyle w:val="ConsPlusNormal"/>
              <w:jc w:val="both"/>
            </w:pPr>
            <w:r>
              <w:t>с. Темкино, ул. Привокзальная, парк</w:t>
            </w:r>
          </w:p>
        </w:tc>
      </w:tr>
      <w:tr w:rsidR="00BE0606" w14:paraId="77FBB5D4" w14:textId="77777777">
        <w:tc>
          <w:tcPr>
            <w:tcW w:w="454" w:type="dxa"/>
            <w:vMerge/>
          </w:tcPr>
          <w:p w14:paraId="1544D359" w14:textId="77777777" w:rsidR="00BE0606" w:rsidRDefault="00BE0606">
            <w:pPr>
              <w:pStyle w:val="ConsPlusNormal"/>
            </w:pPr>
          </w:p>
        </w:tc>
        <w:tc>
          <w:tcPr>
            <w:tcW w:w="3231" w:type="dxa"/>
            <w:vMerge/>
          </w:tcPr>
          <w:p w14:paraId="0C6CC305" w14:textId="77777777" w:rsidR="00BE0606" w:rsidRDefault="00BE0606">
            <w:pPr>
              <w:pStyle w:val="ConsPlusNormal"/>
            </w:pPr>
          </w:p>
        </w:tc>
        <w:tc>
          <w:tcPr>
            <w:tcW w:w="5386" w:type="dxa"/>
          </w:tcPr>
          <w:p w14:paraId="43824772" w14:textId="77777777" w:rsidR="00BE0606" w:rsidRDefault="00BE0606">
            <w:pPr>
              <w:pStyle w:val="ConsPlusNormal"/>
              <w:jc w:val="both"/>
            </w:pPr>
            <w:r>
              <w:t>с. Темкино, ул. Советская (сквер с устройством детской площадки)</w:t>
            </w:r>
          </w:p>
        </w:tc>
      </w:tr>
      <w:tr w:rsidR="00BE0606" w14:paraId="449C4BE2" w14:textId="77777777">
        <w:tc>
          <w:tcPr>
            <w:tcW w:w="454" w:type="dxa"/>
            <w:vMerge/>
          </w:tcPr>
          <w:p w14:paraId="0E7B88EB" w14:textId="77777777" w:rsidR="00BE0606" w:rsidRDefault="00BE0606">
            <w:pPr>
              <w:pStyle w:val="ConsPlusNormal"/>
            </w:pPr>
          </w:p>
        </w:tc>
        <w:tc>
          <w:tcPr>
            <w:tcW w:w="3231" w:type="dxa"/>
            <w:vMerge/>
          </w:tcPr>
          <w:p w14:paraId="34405F70" w14:textId="77777777" w:rsidR="00BE0606" w:rsidRDefault="00BE0606">
            <w:pPr>
              <w:pStyle w:val="ConsPlusNormal"/>
            </w:pPr>
          </w:p>
        </w:tc>
        <w:tc>
          <w:tcPr>
            <w:tcW w:w="5386" w:type="dxa"/>
          </w:tcPr>
          <w:p w14:paraId="249A0AC7" w14:textId="77777777" w:rsidR="00BE0606" w:rsidRDefault="00BE0606">
            <w:pPr>
              <w:pStyle w:val="ConsPlusNormal"/>
              <w:jc w:val="both"/>
            </w:pPr>
            <w:r>
              <w:t>с. Темкино, ул. Замошье, аллея</w:t>
            </w:r>
          </w:p>
        </w:tc>
      </w:tr>
      <w:tr w:rsidR="00BE0606" w14:paraId="45C68963" w14:textId="77777777">
        <w:tc>
          <w:tcPr>
            <w:tcW w:w="454" w:type="dxa"/>
            <w:vMerge/>
          </w:tcPr>
          <w:p w14:paraId="3B1803E7" w14:textId="77777777" w:rsidR="00BE0606" w:rsidRDefault="00BE0606">
            <w:pPr>
              <w:pStyle w:val="ConsPlusNormal"/>
            </w:pPr>
          </w:p>
        </w:tc>
        <w:tc>
          <w:tcPr>
            <w:tcW w:w="3231" w:type="dxa"/>
            <w:vMerge/>
          </w:tcPr>
          <w:p w14:paraId="235A96DA" w14:textId="77777777" w:rsidR="00BE0606" w:rsidRDefault="00BE0606">
            <w:pPr>
              <w:pStyle w:val="ConsPlusNormal"/>
            </w:pPr>
          </w:p>
        </w:tc>
        <w:tc>
          <w:tcPr>
            <w:tcW w:w="5386" w:type="dxa"/>
          </w:tcPr>
          <w:p w14:paraId="6559EC2E" w14:textId="77777777" w:rsidR="00BE0606" w:rsidRDefault="00BE0606">
            <w:pPr>
              <w:pStyle w:val="ConsPlusNormal"/>
              <w:jc w:val="both"/>
            </w:pPr>
            <w:r>
              <w:t>с. Темкино, ул. Советская, рыночная площадь</w:t>
            </w:r>
          </w:p>
        </w:tc>
      </w:tr>
      <w:tr w:rsidR="00BE0606" w14:paraId="633689BE" w14:textId="77777777">
        <w:tc>
          <w:tcPr>
            <w:tcW w:w="454" w:type="dxa"/>
            <w:vMerge/>
          </w:tcPr>
          <w:p w14:paraId="6C916B49" w14:textId="77777777" w:rsidR="00BE0606" w:rsidRDefault="00BE0606">
            <w:pPr>
              <w:pStyle w:val="ConsPlusNormal"/>
            </w:pPr>
          </w:p>
        </w:tc>
        <w:tc>
          <w:tcPr>
            <w:tcW w:w="3231" w:type="dxa"/>
            <w:vMerge/>
          </w:tcPr>
          <w:p w14:paraId="21CDC4EF" w14:textId="77777777" w:rsidR="00BE0606" w:rsidRDefault="00BE0606">
            <w:pPr>
              <w:pStyle w:val="ConsPlusNormal"/>
            </w:pPr>
          </w:p>
        </w:tc>
        <w:tc>
          <w:tcPr>
            <w:tcW w:w="5386" w:type="dxa"/>
          </w:tcPr>
          <w:p w14:paraId="6E08D093" w14:textId="77777777" w:rsidR="00BE0606" w:rsidRDefault="00BE0606">
            <w:pPr>
              <w:pStyle w:val="ConsPlusNormal"/>
              <w:jc w:val="both"/>
            </w:pPr>
            <w:r>
              <w:t>с. Темкино, ул. Советская, благоустройство парковки</w:t>
            </w:r>
          </w:p>
        </w:tc>
      </w:tr>
      <w:tr w:rsidR="00BE0606" w14:paraId="1C226E76" w14:textId="77777777">
        <w:tc>
          <w:tcPr>
            <w:tcW w:w="454" w:type="dxa"/>
            <w:vMerge/>
          </w:tcPr>
          <w:p w14:paraId="3E4F1F0E" w14:textId="77777777" w:rsidR="00BE0606" w:rsidRDefault="00BE0606">
            <w:pPr>
              <w:pStyle w:val="ConsPlusNormal"/>
            </w:pPr>
          </w:p>
        </w:tc>
        <w:tc>
          <w:tcPr>
            <w:tcW w:w="3231" w:type="dxa"/>
            <w:vMerge/>
          </w:tcPr>
          <w:p w14:paraId="7C673E8A" w14:textId="77777777" w:rsidR="00BE0606" w:rsidRDefault="00BE0606">
            <w:pPr>
              <w:pStyle w:val="ConsPlusNormal"/>
            </w:pPr>
          </w:p>
        </w:tc>
        <w:tc>
          <w:tcPr>
            <w:tcW w:w="5386" w:type="dxa"/>
          </w:tcPr>
          <w:p w14:paraId="1FD727E6" w14:textId="77777777" w:rsidR="00BE0606" w:rsidRDefault="00BE0606">
            <w:pPr>
              <w:pStyle w:val="ConsPlusNormal"/>
              <w:jc w:val="both"/>
            </w:pPr>
            <w:r>
              <w:t>с. Темкино, благоустройство места отдыха (возле здания почты) по ул. Советской</w:t>
            </w:r>
          </w:p>
        </w:tc>
      </w:tr>
      <w:tr w:rsidR="00BE0606" w14:paraId="5ECEE564" w14:textId="77777777">
        <w:tc>
          <w:tcPr>
            <w:tcW w:w="454" w:type="dxa"/>
            <w:vMerge/>
          </w:tcPr>
          <w:p w14:paraId="6FF4586A" w14:textId="77777777" w:rsidR="00BE0606" w:rsidRDefault="00BE0606">
            <w:pPr>
              <w:pStyle w:val="ConsPlusNormal"/>
            </w:pPr>
          </w:p>
        </w:tc>
        <w:tc>
          <w:tcPr>
            <w:tcW w:w="3231" w:type="dxa"/>
            <w:vMerge/>
          </w:tcPr>
          <w:p w14:paraId="0BF0D984" w14:textId="77777777" w:rsidR="00BE0606" w:rsidRDefault="00BE0606">
            <w:pPr>
              <w:pStyle w:val="ConsPlusNormal"/>
            </w:pPr>
          </w:p>
        </w:tc>
        <w:tc>
          <w:tcPr>
            <w:tcW w:w="5386" w:type="dxa"/>
          </w:tcPr>
          <w:p w14:paraId="31D54BEF" w14:textId="77777777" w:rsidR="00BE0606" w:rsidRDefault="00BE0606">
            <w:pPr>
              <w:pStyle w:val="ConsPlusNormal"/>
              <w:jc w:val="both"/>
            </w:pPr>
            <w:r>
              <w:t>с. Темкино, общественная территория (склон) по ул. Ефремова</w:t>
            </w:r>
          </w:p>
        </w:tc>
      </w:tr>
      <w:tr w:rsidR="00BE0606" w14:paraId="47B48474" w14:textId="77777777">
        <w:tc>
          <w:tcPr>
            <w:tcW w:w="454" w:type="dxa"/>
            <w:vMerge w:val="restart"/>
          </w:tcPr>
          <w:p w14:paraId="424317CD" w14:textId="77777777" w:rsidR="00BE0606" w:rsidRDefault="00BE0606">
            <w:pPr>
              <w:pStyle w:val="ConsPlusNormal"/>
              <w:jc w:val="both"/>
            </w:pPr>
            <w:r>
              <w:t>23.</w:t>
            </w:r>
          </w:p>
        </w:tc>
        <w:tc>
          <w:tcPr>
            <w:tcW w:w="3231" w:type="dxa"/>
            <w:vMerge w:val="restart"/>
          </w:tcPr>
          <w:p w14:paraId="22F4F196" w14:textId="77777777" w:rsidR="00BE0606" w:rsidRDefault="00BE0606">
            <w:pPr>
              <w:pStyle w:val="ConsPlusNormal"/>
              <w:jc w:val="both"/>
            </w:pPr>
            <w:r>
              <w:t>Муниципальное образование "Угранский муниципальный округ" Смоленской области</w:t>
            </w:r>
          </w:p>
        </w:tc>
        <w:tc>
          <w:tcPr>
            <w:tcW w:w="5386" w:type="dxa"/>
          </w:tcPr>
          <w:p w14:paraId="29E4C05D" w14:textId="77777777" w:rsidR="00BE0606" w:rsidRDefault="00BE0606">
            <w:pPr>
              <w:pStyle w:val="ConsPlusNormal"/>
              <w:jc w:val="both"/>
            </w:pPr>
            <w:r>
              <w:t>с. Угра, ул. Горького (парк)</w:t>
            </w:r>
          </w:p>
        </w:tc>
      </w:tr>
      <w:tr w:rsidR="00BE0606" w14:paraId="08BDFDDE" w14:textId="77777777">
        <w:tc>
          <w:tcPr>
            <w:tcW w:w="454" w:type="dxa"/>
            <w:vMerge/>
          </w:tcPr>
          <w:p w14:paraId="734A39B8" w14:textId="77777777" w:rsidR="00BE0606" w:rsidRDefault="00BE0606">
            <w:pPr>
              <w:pStyle w:val="ConsPlusNormal"/>
            </w:pPr>
          </w:p>
        </w:tc>
        <w:tc>
          <w:tcPr>
            <w:tcW w:w="3231" w:type="dxa"/>
            <w:vMerge/>
          </w:tcPr>
          <w:p w14:paraId="0195310C" w14:textId="77777777" w:rsidR="00BE0606" w:rsidRDefault="00BE0606">
            <w:pPr>
              <w:pStyle w:val="ConsPlusNormal"/>
            </w:pPr>
          </w:p>
        </w:tc>
        <w:tc>
          <w:tcPr>
            <w:tcW w:w="5386" w:type="dxa"/>
          </w:tcPr>
          <w:p w14:paraId="53874DBC" w14:textId="77777777" w:rsidR="00BE0606" w:rsidRDefault="00BE0606">
            <w:pPr>
              <w:pStyle w:val="ConsPlusNormal"/>
              <w:jc w:val="both"/>
            </w:pPr>
            <w:r>
              <w:t>с. Угра, пл. Ленина</w:t>
            </w:r>
          </w:p>
        </w:tc>
      </w:tr>
      <w:tr w:rsidR="00BE0606" w14:paraId="7AE930E4" w14:textId="77777777">
        <w:tc>
          <w:tcPr>
            <w:tcW w:w="454" w:type="dxa"/>
            <w:vMerge/>
          </w:tcPr>
          <w:p w14:paraId="7BC0E10C" w14:textId="77777777" w:rsidR="00BE0606" w:rsidRDefault="00BE0606">
            <w:pPr>
              <w:pStyle w:val="ConsPlusNormal"/>
            </w:pPr>
          </w:p>
        </w:tc>
        <w:tc>
          <w:tcPr>
            <w:tcW w:w="3231" w:type="dxa"/>
            <w:vMerge/>
          </w:tcPr>
          <w:p w14:paraId="31867A6D" w14:textId="77777777" w:rsidR="00BE0606" w:rsidRDefault="00BE0606">
            <w:pPr>
              <w:pStyle w:val="ConsPlusNormal"/>
            </w:pPr>
          </w:p>
        </w:tc>
        <w:tc>
          <w:tcPr>
            <w:tcW w:w="5386" w:type="dxa"/>
          </w:tcPr>
          <w:p w14:paraId="0F138530" w14:textId="77777777" w:rsidR="00BE0606" w:rsidRDefault="00BE0606">
            <w:pPr>
              <w:pStyle w:val="ConsPlusNormal"/>
              <w:jc w:val="both"/>
            </w:pPr>
            <w:r>
              <w:t>с. Угра, пл. Ленина (второй этап)</w:t>
            </w:r>
          </w:p>
        </w:tc>
      </w:tr>
      <w:tr w:rsidR="00BE0606" w14:paraId="21D8850F" w14:textId="77777777">
        <w:tc>
          <w:tcPr>
            <w:tcW w:w="454" w:type="dxa"/>
            <w:vMerge/>
          </w:tcPr>
          <w:p w14:paraId="5F058C58" w14:textId="77777777" w:rsidR="00BE0606" w:rsidRDefault="00BE0606">
            <w:pPr>
              <w:pStyle w:val="ConsPlusNormal"/>
            </w:pPr>
          </w:p>
        </w:tc>
        <w:tc>
          <w:tcPr>
            <w:tcW w:w="3231" w:type="dxa"/>
            <w:vMerge/>
          </w:tcPr>
          <w:p w14:paraId="72E5ED00" w14:textId="77777777" w:rsidR="00BE0606" w:rsidRDefault="00BE0606">
            <w:pPr>
              <w:pStyle w:val="ConsPlusNormal"/>
            </w:pPr>
          </w:p>
        </w:tc>
        <w:tc>
          <w:tcPr>
            <w:tcW w:w="5386" w:type="dxa"/>
          </w:tcPr>
          <w:p w14:paraId="79C1FB74" w14:textId="77777777" w:rsidR="00BE0606" w:rsidRDefault="00BE0606">
            <w:pPr>
              <w:pStyle w:val="ConsPlusNormal"/>
              <w:jc w:val="both"/>
            </w:pPr>
            <w:r>
              <w:t>с. Угра, сквер на пересечении ул. Ленина и ул. Советской</w:t>
            </w:r>
          </w:p>
        </w:tc>
      </w:tr>
      <w:tr w:rsidR="00BE0606" w14:paraId="3FDFB73B" w14:textId="77777777">
        <w:tc>
          <w:tcPr>
            <w:tcW w:w="454" w:type="dxa"/>
            <w:vMerge/>
          </w:tcPr>
          <w:p w14:paraId="0A7543EE" w14:textId="77777777" w:rsidR="00BE0606" w:rsidRDefault="00BE0606">
            <w:pPr>
              <w:pStyle w:val="ConsPlusNormal"/>
            </w:pPr>
          </w:p>
        </w:tc>
        <w:tc>
          <w:tcPr>
            <w:tcW w:w="3231" w:type="dxa"/>
            <w:vMerge/>
          </w:tcPr>
          <w:p w14:paraId="4FBBACC5" w14:textId="77777777" w:rsidR="00BE0606" w:rsidRDefault="00BE0606">
            <w:pPr>
              <w:pStyle w:val="ConsPlusNormal"/>
            </w:pPr>
          </w:p>
        </w:tc>
        <w:tc>
          <w:tcPr>
            <w:tcW w:w="5386" w:type="dxa"/>
          </w:tcPr>
          <w:p w14:paraId="6DDFDAF4" w14:textId="77777777" w:rsidR="00BE0606" w:rsidRDefault="00BE0606">
            <w:pPr>
              <w:pStyle w:val="ConsPlusNormal"/>
              <w:jc w:val="both"/>
            </w:pPr>
            <w:r>
              <w:t>с. Угра, тротуар по ул. Мира (1-я очередь)</w:t>
            </w:r>
          </w:p>
        </w:tc>
      </w:tr>
      <w:tr w:rsidR="00BE0606" w14:paraId="5104E2D9" w14:textId="77777777">
        <w:tc>
          <w:tcPr>
            <w:tcW w:w="454" w:type="dxa"/>
            <w:vMerge/>
          </w:tcPr>
          <w:p w14:paraId="04851E31" w14:textId="77777777" w:rsidR="00BE0606" w:rsidRDefault="00BE0606">
            <w:pPr>
              <w:pStyle w:val="ConsPlusNormal"/>
            </w:pPr>
          </w:p>
        </w:tc>
        <w:tc>
          <w:tcPr>
            <w:tcW w:w="3231" w:type="dxa"/>
            <w:vMerge/>
          </w:tcPr>
          <w:p w14:paraId="01E3E36B" w14:textId="77777777" w:rsidR="00BE0606" w:rsidRDefault="00BE0606">
            <w:pPr>
              <w:pStyle w:val="ConsPlusNormal"/>
            </w:pPr>
          </w:p>
        </w:tc>
        <w:tc>
          <w:tcPr>
            <w:tcW w:w="5386" w:type="dxa"/>
          </w:tcPr>
          <w:p w14:paraId="1E983A64" w14:textId="77777777" w:rsidR="00BE0606" w:rsidRDefault="00BE0606">
            <w:pPr>
              <w:pStyle w:val="ConsPlusNormal"/>
              <w:jc w:val="both"/>
            </w:pPr>
            <w:r>
              <w:t>с. Угра, тротуар по ул. Мира (2-я очередь)</w:t>
            </w:r>
          </w:p>
        </w:tc>
      </w:tr>
      <w:tr w:rsidR="00BE0606" w14:paraId="7F8799DA" w14:textId="77777777">
        <w:tc>
          <w:tcPr>
            <w:tcW w:w="454" w:type="dxa"/>
            <w:vMerge/>
          </w:tcPr>
          <w:p w14:paraId="437F8B7A" w14:textId="77777777" w:rsidR="00BE0606" w:rsidRDefault="00BE0606">
            <w:pPr>
              <w:pStyle w:val="ConsPlusNormal"/>
            </w:pPr>
          </w:p>
        </w:tc>
        <w:tc>
          <w:tcPr>
            <w:tcW w:w="3231" w:type="dxa"/>
            <w:vMerge/>
          </w:tcPr>
          <w:p w14:paraId="0F16AFB3" w14:textId="77777777" w:rsidR="00BE0606" w:rsidRDefault="00BE0606">
            <w:pPr>
              <w:pStyle w:val="ConsPlusNormal"/>
            </w:pPr>
          </w:p>
        </w:tc>
        <w:tc>
          <w:tcPr>
            <w:tcW w:w="5386" w:type="dxa"/>
          </w:tcPr>
          <w:p w14:paraId="745F1A79" w14:textId="77777777" w:rsidR="00BE0606" w:rsidRDefault="00BE0606">
            <w:pPr>
              <w:pStyle w:val="ConsPlusNormal"/>
              <w:jc w:val="both"/>
            </w:pPr>
            <w:r>
              <w:t>с. Угра, тротуар по ул. Ленина</w:t>
            </w:r>
          </w:p>
        </w:tc>
      </w:tr>
      <w:tr w:rsidR="00BE0606" w14:paraId="25936D4F" w14:textId="77777777">
        <w:tc>
          <w:tcPr>
            <w:tcW w:w="454" w:type="dxa"/>
            <w:vMerge w:val="restart"/>
          </w:tcPr>
          <w:p w14:paraId="102630D1" w14:textId="77777777" w:rsidR="00BE0606" w:rsidRDefault="00BE0606">
            <w:pPr>
              <w:pStyle w:val="ConsPlusNormal"/>
              <w:jc w:val="both"/>
            </w:pPr>
            <w:r>
              <w:t>24.</w:t>
            </w:r>
          </w:p>
        </w:tc>
        <w:tc>
          <w:tcPr>
            <w:tcW w:w="3231" w:type="dxa"/>
            <w:vMerge w:val="restart"/>
          </w:tcPr>
          <w:p w14:paraId="242B75B4" w14:textId="77777777" w:rsidR="00BE0606" w:rsidRDefault="00BE0606">
            <w:pPr>
              <w:pStyle w:val="ConsPlusNormal"/>
              <w:jc w:val="both"/>
            </w:pPr>
            <w:r>
              <w:t>Муниципальное образование "Хиславичский муниципальный округ" Смоленской области</w:t>
            </w:r>
          </w:p>
        </w:tc>
        <w:tc>
          <w:tcPr>
            <w:tcW w:w="5386" w:type="dxa"/>
          </w:tcPr>
          <w:p w14:paraId="324F4193" w14:textId="77777777" w:rsidR="00BE0606" w:rsidRDefault="00BE0606">
            <w:pPr>
              <w:pStyle w:val="ConsPlusNormal"/>
              <w:jc w:val="both"/>
            </w:pPr>
            <w:r>
              <w:t>пос. Хиславичи, Лес Победы</w:t>
            </w:r>
          </w:p>
        </w:tc>
      </w:tr>
      <w:tr w:rsidR="00BE0606" w14:paraId="024B2FED" w14:textId="77777777">
        <w:tc>
          <w:tcPr>
            <w:tcW w:w="454" w:type="dxa"/>
            <w:vMerge/>
          </w:tcPr>
          <w:p w14:paraId="23D53F6D" w14:textId="77777777" w:rsidR="00BE0606" w:rsidRDefault="00BE0606">
            <w:pPr>
              <w:pStyle w:val="ConsPlusNormal"/>
            </w:pPr>
          </w:p>
        </w:tc>
        <w:tc>
          <w:tcPr>
            <w:tcW w:w="3231" w:type="dxa"/>
            <w:vMerge/>
          </w:tcPr>
          <w:p w14:paraId="46EEF643" w14:textId="77777777" w:rsidR="00BE0606" w:rsidRDefault="00BE0606">
            <w:pPr>
              <w:pStyle w:val="ConsPlusNormal"/>
            </w:pPr>
          </w:p>
        </w:tc>
        <w:tc>
          <w:tcPr>
            <w:tcW w:w="5386" w:type="dxa"/>
          </w:tcPr>
          <w:p w14:paraId="586A54FC" w14:textId="77777777" w:rsidR="00BE0606" w:rsidRDefault="00BE0606">
            <w:pPr>
              <w:pStyle w:val="ConsPlusNormal"/>
              <w:jc w:val="both"/>
            </w:pPr>
            <w:r>
              <w:t>пос. Хиславичи, пер. Пушкина, д. 10, пешеходная зона около пункта продажи билетов</w:t>
            </w:r>
          </w:p>
        </w:tc>
      </w:tr>
      <w:tr w:rsidR="00BE0606" w14:paraId="694F1367" w14:textId="77777777">
        <w:tc>
          <w:tcPr>
            <w:tcW w:w="454" w:type="dxa"/>
            <w:vMerge/>
          </w:tcPr>
          <w:p w14:paraId="197A4B8D" w14:textId="77777777" w:rsidR="00BE0606" w:rsidRDefault="00BE0606">
            <w:pPr>
              <w:pStyle w:val="ConsPlusNormal"/>
            </w:pPr>
          </w:p>
        </w:tc>
        <w:tc>
          <w:tcPr>
            <w:tcW w:w="3231" w:type="dxa"/>
            <w:vMerge/>
          </w:tcPr>
          <w:p w14:paraId="03B11966" w14:textId="77777777" w:rsidR="00BE0606" w:rsidRDefault="00BE0606">
            <w:pPr>
              <w:pStyle w:val="ConsPlusNormal"/>
            </w:pPr>
          </w:p>
        </w:tc>
        <w:tc>
          <w:tcPr>
            <w:tcW w:w="5386" w:type="dxa"/>
          </w:tcPr>
          <w:p w14:paraId="3C2818E0" w14:textId="77777777" w:rsidR="00BE0606" w:rsidRDefault="00BE0606">
            <w:pPr>
              <w:pStyle w:val="ConsPlusNormal"/>
              <w:jc w:val="both"/>
            </w:pPr>
            <w:r>
              <w:t>пос. Хиславичи, ул. Заречная, пляж "Еленичи"</w:t>
            </w:r>
          </w:p>
        </w:tc>
      </w:tr>
      <w:tr w:rsidR="00BE0606" w14:paraId="24E9ACBE" w14:textId="77777777">
        <w:tc>
          <w:tcPr>
            <w:tcW w:w="454" w:type="dxa"/>
            <w:vMerge/>
          </w:tcPr>
          <w:p w14:paraId="19A841F1" w14:textId="77777777" w:rsidR="00BE0606" w:rsidRDefault="00BE0606">
            <w:pPr>
              <w:pStyle w:val="ConsPlusNormal"/>
            </w:pPr>
          </w:p>
        </w:tc>
        <w:tc>
          <w:tcPr>
            <w:tcW w:w="3231" w:type="dxa"/>
            <w:vMerge/>
          </w:tcPr>
          <w:p w14:paraId="66F68720" w14:textId="77777777" w:rsidR="00BE0606" w:rsidRDefault="00BE0606">
            <w:pPr>
              <w:pStyle w:val="ConsPlusNormal"/>
            </w:pPr>
          </w:p>
        </w:tc>
        <w:tc>
          <w:tcPr>
            <w:tcW w:w="5386" w:type="dxa"/>
          </w:tcPr>
          <w:p w14:paraId="1AAAC8E5" w14:textId="77777777" w:rsidR="00BE0606" w:rsidRDefault="00BE0606">
            <w:pPr>
              <w:pStyle w:val="ConsPlusNormal"/>
              <w:jc w:val="both"/>
            </w:pPr>
            <w:r>
              <w:t>пос. Хиславичи, пер. Шилкина, прилегающая территория вокруг братской могилы 1842 советских граждан</w:t>
            </w:r>
          </w:p>
        </w:tc>
      </w:tr>
      <w:tr w:rsidR="00BE0606" w14:paraId="4113EABF" w14:textId="77777777">
        <w:tc>
          <w:tcPr>
            <w:tcW w:w="454" w:type="dxa"/>
            <w:vMerge/>
          </w:tcPr>
          <w:p w14:paraId="3394CDAA" w14:textId="77777777" w:rsidR="00BE0606" w:rsidRDefault="00BE0606">
            <w:pPr>
              <w:pStyle w:val="ConsPlusNormal"/>
            </w:pPr>
          </w:p>
        </w:tc>
        <w:tc>
          <w:tcPr>
            <w:tcW w:w="3231" w:type="dxa"/>
            <w:vMerge/>
          </w:tcPr>
          <w:p w14:paraId="6EA2C806" w14:textId="77777777" w:rsidR="00BE0606" w:rsidRDefault="00BE0606">
            <w:pPr>
              <w:pStyle w:val="ConsPlusNormal"/>
            </w:pPr>
          </w:p>
        </w:tc>
        <w:tc>
          <w:tcPr>
            <w:tcW w:w="5386" w:type="dxa"/>
          </w:tcPr>
          <w:p w14:paraId="75E08324" w14:textId="77777777" w:rsidR="00BE0606" w:rsidRDefault="00BE0606">
            <w:pPr>
              <w:pStyle w:val="ConsPlusNormal"/>
              <w:jc w:val="both"/>
            </w:pPr>
            <w:r>
              <w:t>дер. Мартыновка, поселковое кладбище</w:t>
            </w:r>
          </w:p>
        </w:tc>
      </w:tr>
      <w:tr w:rsidR="00BE0606" w14:paraId="2D6DB157" w14:textId="77777777">
        <w:tc>
          <w:tcPr>
            <w:tcW w:w="454" w:type="dxa"/>
            <w:vMerge/>
          </w:tcPr>
          <w:p w14:paraId="3421862B" w14:textId="77777777" w:rsidR="00BE0606" w:rsidRDefault="00BE0606">
            <w:pPr>
              <w:pStyle w:val="ConsPlusNormal"/>
            </w:pPr>
          </w:p>
        </w:tc>
        <w:tc>
          <w:tcPr>
            <w:tcW w:w="3231" w:type="dxa"/>
            <w:vMerge/>
          </w:tcPr>
          <w:p w14:paraId="0524DEDD" w14:textId="77777777" w:rsidR="00BE0606" w:rsidRDefault="00BE0606">
            <w:pPr>
              <w:pStyle w:val="ConsPlusNormal"/>
            </w:pPr>
          </w:p>
        </w:tc>
        <w:tc>
          <w:tcPr>
            <w:tcW w:w="5386" w:type="dxa"/>
          </w:tcPr>
          <w:p w14:paraId="72868372" w14:textId="77777777" w:rsidR="00BE0606" w:rsidRDefault="00BE0606">
            <w:pPr>
              <w:pStyle w:val="ConsPlusNormal"/>
              <w:jc w:val="both"/>
            </w:pPr>
            <w:r>
              <w:t>пос. Хиславичи, пер. Пушкина, сооружение 15а ("Салтыковский парк")</w:t>
            </w:r>
          </w:p>
        </w:tc>
      </w:tr>
      <w:tr w:rsidR="00BE0606" w14:paraId="323F6E6B" w14:textId="77777777">
        <w:tc>
          <w:tcPr>
            <w:tcW w:w="454" w:type="dxa"/>
            <w:vMerge/>
          </w:tcPr>
          <w:p w14:paraId="64391312" w14:textId="77777777" w:rsidR="00BE0606" w:rsidRDefault="00BE0606">
            <w:pPr>
              <w:pStyle w:val="ConsPlusNormal"/>
            </w:pPr>
          </w:p>
        </w:tc>
        <w:tc>
          <w:tcPr>
            <w:tcW w:w="3231" w:type="dxa"/>
            <w:vMerge/>
          </w:tcPr>
          <w:p w14:paraId="7C9D89C7" w14:textId="77777777" w:rsidR="00BE0606" w:rsidRDefault="00BE0606">
            <w:pPr>
              <w:pStyle w:val="ConsPlusNormal"/>
            </w:pPr>
          </w:p>
        </w:tc>
        <w:tc>
          <w:tcPr>
            <w:tcW w:w="5386" w:type="dxa"/>
          </w:tcPr>
          <w:p w14:paraId="42BB9B3E" w14:textId="77777777" w:rsidR="00BE0606" w:rsidRDefault="00BE0606">
            <w:pPr>
              <w:pStyle w:val="ConsPlusNormal"/>
              <w:jc w:val="both"/>
            </w:pPr>
            <w:r>
              <w:t>пос. Хиславичи, ул. Советская, д. 31а ("Сквер Памяти")</w:t>
            </w:r>
          </w:p>
        </w:tc>
      </w:tr>
      <w:tr w:rsidR="00BE0606" w14:paraId="4A346245" w14:textId="77777777">
        <w:tc>
          <w:tcPr>
            <w:tcW w:w="454" w:type="dxa"/>
            <w:vMerge/>
          </w:tcPr>
          <w:p w14:paraId="467BD0FE" w14:textId="77777777" w:rsidR="00BE0606" w:rsidRDefault="00BE0606">
            <w:pPr>
              <w:pStyle w:val="ConsPlusNormal"/>
            </w:pPr>
          </w:p>
        </w:tc>
        <w:tc>
          <w:tcPr>
            <w:tcW w:w="3231" w:type="dxa"/>
            <w:vMerge/>
          </w:tcPr>
          <w:p w14:paraId="170D7D1D" w14:textId="77777777" w:rsidR="00BE0606" w:rsidRDefault="00BE0606">
            <w:pPr>
              <w:pStyle w:val="ConsPlusNormal"/>
            </w:pPr>
          </w:p>
        </w:tc>
        <w:tc>
          <w:tcPr>
            <w:tcW w:w="5386" w:type="dxa"/>
          </w:tcPr>
          <w:p w14:paraId="7B857708" w14:textId="77777777" w:rsidR="00BE0606" w:rsidRDefault="00BE0606">
            <w:pPr>
              <w:pStyle w:val="ConsPlusNormal"/>
              <w:jc w:val="both"/>
            </w:pPr>
            <w:r>
              <w:t>пос. Хиславичи, мемориальный комплекс "Сквер Памяти" (II этап)</w:t>
            </w:r>
          </w:p>
        </w:tc>
      </w:tr>
      <w:tr w:rsidR="00BE0606" w14:paraId="2AF6DB89" w14:textId="77777777">
        <w:tc>
          <w:tcPr>
            <w:tcW w:w="454" w:type="dxa"/>
            <w:vMerge/>
          </w:tcPr>
          <w:p w14:paraId="56AACE5A" w14:textId="77777777" w:rsidR="00BE0606" w:rsidRDefault="00BE0606">
            <w:pPr>
              <w:pStyle w:val="ConsPlusNormal"/>
            </w:pPr>
          </w:p>
        </w:tc>
        <w:tc>
          <w:tcPr>
            <w:tcW w:w="3231" w:type="dxa"/>
            <w:vMerge/>
          </w:tcPr>
          <w:p w14:paraId="71BB3200" w14:textId="77777777" w:rsidR="00BE0606" w:rsidRDefault="00BE0606">
            <w:pPr>
              <w:pStyle w:val="ConsPlusNormal"/>
            </w:pPr>
          </w:p>
        </w:tc>
        <w:tc>
          <w:tcPr>
            <w:tcW w:w="5386" w:type="dxa"/>
          </w:tcPr>
          <w:p w14:paraId="357A2C00" w14:textId="77777777" w:rsidR="00BE0606" w:rsidRDefault="00BE0606">
            <w:pPr>
              <w:pStyle w:val="ConsPlusNormal"/>
              <w:jc w:val="both"/>
            </w:pPr>
            <w:r>
              <w:t>пос. Хиславичи, мемориальный комплекс "Сквер Памяти" (III этап)</w:t>
            </w:r>
          </w:p>
        </w:tc>
      </w:tr>
      <w:tr w:rsidR="00BE0606" w14:paraId="4A025445" w14:textId="77777777">
        <w:tc>
          <w:tcPr>
            <w:tcW w:w="454" w:type="dxa"/>
            <w:vMerge/>
          </w:tcPr>
          <w:p w14:paraId="5B50E0F2" w14:textId="77777777" w:rsidR="00BE0606" w:rsidRDefault="00BE0606">
            <w:pPr>
              <w:pStyle w:val="ConsPlusNormal"/>
            </w:pPr>
          </w:p>
        </w:tc>
        <w:tc>
          <w:tcPr>
            <w:tcW w:w="3231" w:type="dxa"/>
            <w:vMerge/>
          </w:tcPr>
          <w:p w14:paraId="48D29D5F" w14:textId="77777777" w:rsidR="00BE0606" w:rsidRDefault="00BE0606">
            <w:pPr>
              <w:pStyle w:val="ConsPlusNormal"/>
            </w:pPr>
          </w:p>
        </w:tc>
        <w:tc>
          <w:tcPr>
            <w:tcW w:w="5386" w:type="dxa"/>
          </w:tcPr>
          <w:p w14:paraId="52EC3035" w14:textId="77777777" w:rsidR="00BE0606" w:rsidRDefault="00BE0606">
            <w:pPr>
              <w:pStyle w:val="ConsPlusNormal"/>
              <w:jc w:val="both"/>
            </w:pPr>
            <w:r>
              <w:t>пос. Хиславичи, пер. Пушкина, д. 17а (стадион)</w:t>
            </w:r>
          </w:p>
        </w:tc>
      </w:tr>
      <w:tr w:rsidR="00BE0606" w14:paraId="5407E146" w14:textId="77777777">
        <w:tc>
          <w:tcPr>
            <w:tcW w:w="454" w:type="dxa"/>
            <w:vMerge/>
          </w:tcPr>
          <w:p w14:paraId="5667ADF0" w14:textId="77777777" w:rsidR="00BE0606" w:rsidRDefault="00BE0606">
            <w:pPr>
              <w:pStyle w:val="ConsPlusNormal"/>
            </w:pPr>
          </w:p>
        </w:tc>
        <w:tc>
          <w:tcPr>
            <w:tcW w:w="3231" w:type="dxa"/>
            <w:vMerge/>
          </w:tcPr>
          <w:p w14:paraId="6288A5FB" w14:textId="77777777" w:rsidR="00BE0606" w:rsidRDefault="00BE0606">
            <w:pPr>
              <w:pStyle w:val="ConsPlusNormal"/>
            </w:pPr>
          </w:p>
        </w:tc>
        <w:tc>
          <w:tcPr>
            <w:tcW w:w="5386" w:type="dxa"/>
          </w:tcPr>
          <w:p w14:paraId="2F546733" w14:textId="77777777" w:rsidR="00BE0606" w:rsidRDefault="00BE0606">
            <w:pPr>
              <w:pStyle w:val="ConsPlusNormal"/>
              <w:jc w:val="both"/>
            </w:pPr>
            <w:r>
              <w:t>пос. Хиславичи, ул. Советская, около д. 25 ("Хиславичская панорама")</w:t>
            </w:r>
          </w:p>
        </w:tc>
      </w:tr>
      <w:tr w:rsidR="00BE0606" w14:paraId="4893CA97" w14:textId="77777777">
        <w:tc>
          <w:tcPr>
            <w:tcW w:w="454" w:type="dxa"/>
            <w:vMerge/>
          </w:tcPr>
          <w:p w14:paraId="4D5A1AC9" w14:textId="77777777" w:rsidR="00BE0606" w:rsidRDefault="00BE0606">
            <w:pPr>
              <w:pStyle w:val="ConsPlusNormal"/>
            </w:pPr>
          </w:p>
        </w:tc>
        <w:tc>
          <w:tcPr>
            <w:tcW w:w="3231" w:type="dxa"/>
            <w:vMerge/>
          </w:tcPr>
          <w:p w14:paraId="14C2817D" w14:textId="77777777" w:rsidR="00BE0606" w:rsidRDefault="00BE0606">
            <w:pPr>
              <w:pStyle w:val="ConsPlusNormal"/>
            </w:pPr>
          </w:p>
        </w:tc>
        <w:tc>
          <w:tcPr>
            <w:tcW w:w="5386" w:type="dxa"/>
          </w:tcPr>
          <w:p w14:paraId="04EE648B" w14:textId="77777777" w:rsidR="00BE0606" w:rsidRDefault="00BE0606">
            <w:pPr>
              <w:pStyle w:val="ConsPlusNormal"/>
              <w:jc w:val="both"/>
            </w:pPr>
            <w:r>
              <w:t>пос. Хиславичи, мемориальный комплекс "Сквер Памяти" (IV этап)</w:t>
            </w:r>
          </w:p>
        </w:tc>
      </w:tr>
      <w:tr w:rsidR="00BE0606" w14:paraId="3068E661" w14:textId="77777777">
        <w:tc>
          <w:tcPr>
            <w:tcW w:w="454" w:type="dxa"/>
            <w:vMerge/>
          </w:tcPr>
          <w:p w14:paraId="68CFCF21" w14:textId="77777777" w:rsidR="00BE0606" w:rsidRDefault="00BE0606">
            <w:pPr>
              <w:pStyle w:val="ConsPlusNormal"/>
            </w:pPr>
          </w:p>
        </w:tc>
        <w:tc>
          <w:tcPr>
            <w:tcW w:w="3231" w:type="dxa"/>
            <w:vMerge/>
          </w:tcPr>
          <w:p w14:paraId="074A21BF" w14:textId="77777777" w:rsidR="00BE0606" w:rsidRDefault="00BE0606">
            <w:pPr>
              <w:pStyle w:val="ConsPlusNormal"/>
            </w:pPr>
          </w:p>
        </w:tc>
        <w:tc>
          <w:tcPr>
            <w:tcW w:w="5386" w:type="dxa"/>
          </w:tcPr>
          <w:p w14:paraId="41FD606C" w14:textId="77777777" w:rsidR="00BE0606" w:rsidRDefault="00BE0606">
            <w:pPr>
              <w:pStyle w:val="ConsPlusNormal"/>
              <w:jc w:val="both"/>
            </w:pPr>
            <w:r>
              <w:t>пос. Хиславичи, благоустройство Доски почета по ул. Советской</w:t>
            </w:r>
          </w:p>
        </w:tc>
      </w:tr>
      <w:tr w:rsidR="00BE0606" w14:paraId="6102F2ED" w14:textId="77777777">
        <w:tc>
          <w:tcPr>
            <w:tcW w:w="454" w:type="dxa"/>
            <w:vMerge/>
          </w:tcPr>
          <w:p w14:paraId="435AD43B" w14:textId="77777777" w:rsidR="00BE0606" w:rsidRDefault="00BE0606">
            <w:pPr>
              <w:pStyle w:val="ConsPlusNormal"/>
            </w:pPr>
          </w:p>
        </w:tc>
        <w:tc>
          <w:tcPr>
            <w:tcW w:w="3231" w:type="dxa"/>
            <w:vMerge/>
          </w:tcPr>
          <w:p w14:paraId="0E8CAFBB" w14:textId="77777777" w:rsidR="00BE0606" w:rsidRDefault="00BE0606">
            <w:pPr>
              <w:pStyle w:val="ConsPlusNormal"/>
            </w:pPr>
          </w:p>
        </w:tc>
        <w:tc>
          <w:tcPr>
            <w:tcW w:w="5386" w:type="dxa"/>
          </w:tcPr>
          <w:p w14:paraId="463E59AC" w14:textId="77777777" w:rsidR="00BE0606" w:rsidRDefault="00BE0606">
            <w:pPr>
              <w:pStyle w:val="ConsPlusNormal"/>
              <w:jc w:val="both"/>
            </w:pPr>
            <w:r>
              <w:t>пос. Хиславичи, пляж "Еленичи"</w:t>
            </w:r>
          </w:p>
        </w:tc>
      </w:tr>
      <w:tr w:rsidR="00BE0606" w14:paraId="4C3810A7" w14:textId="77777777">
        <w:tc>
          <w:tcPr>
            <w:tcW w:w="454" w:type="dxa"/>
            <w:vMerge w:val="restart"/>
          </w:tcPr>
          <w:p w14:paraId="492E46F6" w14:textId="77777777" w:rsidR="00BE0606" w:rsidRDefault="00BE0606">
            <w:pPr>
              <w:pStyle w:val="ConsPlusNormal"/>
              <w:jc w:val="both"/>
            </w:pPr>
            <w:r>
              <w:t>25.</w:t>
            </w:r>
          </w:p>
        </w:tc>
        <w:tc>
          <w:tcPr>
            <w:tcW w:w="3231" w:type="dxa"/>
            <w:vMerge w:val="restart"/>
          </w:tcPr>
          <w:p w14:paraId="0F65358B" w14:textId="77777777" w:rsidR="00BE0606" w:rsidRDefault="00BE0606">
            <w:pPr>
              <w:pStyle w:val="ConsPlusNormal"/>
              <w:jc w:val="both"/>
            </w:pPr>
            <w:r>
              <w:t>Муниципальное образование "Холм-Жирковский муниципальный округ" Смоленской области</w:t>
            </w:r>
          </w:p>
        </w:tc>
        <w:tc>
          <w:tcPr>
            <w:tcW w:w="5386" w:type="dxa"/>
          </w:tcPr>
          <w:p w14:paraId="38C3D7BC" w14:textId="77777777" w:rsidR="00BE0606" w:rsidRDefault="00BE0606">
            <w:pPr>
              <w:pStyle w:val="ConsPlusNormal"/>
              <w:jc w:val="both"/>
            </w:pPr>
            <w:r>
              <w:t>пос. Холм-Жирковский, ул. Героя Соколова, д. 8, "Город Детства"</w:t>
            </w:r>
          </w:p>
        </w:tc>
      </w:tr>
      <w:tr w:rsidR="00BE0606" w14:paraId="3B235C18" w14:textId="77777777">
        <w:tc>
          <w:tcPr>
            <w:tcW w:w="454" w:type="dxa"/>
            <w:vMerge/>
          </w:tcPr>
          <w:p w14:paraId="1DE3A9D7" w14:textId="77777777" w:rsidR="00BE0606" w:rsidRDefault="00BE0606">
            <w:pPr>
              <w:pStyle w:val="ConsPlusNormal"/>
            </w:pPr>
          </w:p>
        </w:tc>
        <w:tc>
          <w:tcPr>
            <w:tcW w:w="3231" w:type="dxa"/>
            <w:vMerge/>
          </w:tcPr>
          <w:p w14:paraId="41F76869" w14:textId="77777777" w:rsidR="00BE0606" w:rsidRDefault="00BE0606">
            <w:pPr>
              <w:pStyle w:val="ConsPlusNormal"/>
            </w:pPr>
          </w:p>
        </w:tc>
        <w:tc>
          <w:tcPr>
            <w:tcW w:w="5386" w:type="dxa"/>
          </w:tcPr>
          <w:p w14:paraId="4B6D4CAD" w14:textId="77777777" w:rsidR="00BE0606" w:rsidRDefault="00BE0606">
            <w:pPr>
              <w:pStyle w:val="ConsPlusNormal"/>
              <w:jc w:val="both"/>
            </w:pPr>
            <w:r>
              <w:t>пос. Холм-Жирковский, пер. Парковый, спортивный комплекс "Здоровье"</w:t>
            </w:r>
          </w:p>
        </w:tc>
      </w:tr>
      <w:tr w:rsidR="00BE0606" w14:paraId="0BA2A7EB" w14:textId="77777777">
        <w:tc>
          <w:tcPr>
            <w:tcW w:w="454" w:type="dxa"/>
            <w:vMerge/>
          </w:tcPr>
          <w:p w14:paraId="5690D6FD" w14:textId="77777777" w:rsidR="00BE0606" w:rsidRDefault="00BE0606">
            <w:pPr>
              <w:pStyle w:val="ConsPlusNormal"/>
            </w:pPr>
          </w:p>
        </w:tc>
        <w:tc>
          <w:tcPr>
            <w:tcW w:w="3231" w:type="dxa"/>
            <w:vMerge/>
          </w:tcPr>
          <w:p w14:paraId="0D9492B0" w14:textId="77777777" w:rsidR="00BE0606" w:rsidRDefault="00BE0606">
            <w:pPr>
              <w:pStyle w:val="ConsPlusNormal"/>
            </w:pPr>
          </w:p>
        </w:tc>
        <w:tc>
          <w:tcPr>
            <w:tcW w:w="5386" w:type="dxa"/>
          </w:tcPr>
          <w:p w14:paraId="17CC1732" w14:textId="77777777" w:rsidR="00BE0606" w:rsidRDefault="00BE0606">
            <w:pPr>
              <w:pStyle w:val="ConsPlusNormal"/>
              <w:jc w:val="both"/>
            </w:pPr>
            <w:r>
              <w:t>пос. Холм-Жирковский, спортивный комплекс "Здоровье" (спортивная площадка, II этап)</w:t>
            </w:r>
          </w:p>
        </w:tc>
      </w:tr>
      <w:tr w:rsidR="00BE0606" w14:paraId="39D436C6" w14:textId="77777777">
        <w:tc>
          <w:tcPr>
            <w:tcW w:w="454" w:type="dxa"/>
            <w:vMerge/>
          </w:tcPr>
          <w:p w14:paraId="7A10922C" w14:textId="77777777" w:rsidR="00BE0606" w:rsidRDefault="00BE0606">
            <w:pPr>
              <w:pStyle w:val="ConsPlusNormal"/>
            </w:pPr>
          </w:p>
        </w:tc>
        <w:tc>
          <w:tcPr>
            <w:tcW w:w="3231" w:type="dxa"/>
            <w:vMerge/>
          </w:tcPr>
          <w:p w14:paraId="68C49DD7" w14:textId="77777777" w:rsidR="00BE0606" w:rsidRDefault="00BE0606">
            <w:pPr>
              <w:pStyle w:val="ConsPlusNormal"/>
            </w:pPr>
          </w:p>
        </w:tc>
        <w:tc>
          <w:tcPr>
            <w:tcW w:w="5386" w:type="dxa"/>
          </w:tcPr>
          <w:p w14:paraId="59E824AF" w14:textId="77777777" w:rsidR="00BE0606" w:rsidRDefault="00BE0606">
            <w:pPr>
              <w:pStyle w:val="ConsPlusNormal"/>
              <w:jc w:val="both"/>
            </w:pPr>
            <w:r>
              <w:t>пос. Холм-Жирковский, ул. Карла Маркса, д. 1, сквер воинов-интернационалистов</w:t>
            </w:r>
          </w:p>
        </w:tc>
      </w:tr>
      <w:tr w:rsidR="00BE0606" w14:paraId="137098E2" w14:textId="77777777">
        <w:tc>
          <w:tcPr>
            <w:tcW w:w="454" w:type="dxa"/>
            <w:vMerge/>
          </w:tcPr>
          <w:p w14:paraId="1D4624AC" w14:textId="77777777" w:rsidR="00BE0606" w:rsidRDefault="00BE0606">
            <w:pPr>
              <w:pStyle w:val="ConsPlusNormal"/>
            </w:pPr>
          </w:p>
        </w:tc>
        <w:tc>
          <w:tcPr>
            <w:tcW w:w="3231" w:type="dxa"/>
            <w:vMerge/>
          </w:tcPr>
          <w:p w14:paraId="26F98CB0" w14:textId="77777777" w:rsidR="00BE0606" w:rsidRDefault="00BE0606">
            <w:pPr>
              <w:pStyle w:val="ConsPlusNormal"/>
            </w:pPr>
          </w:p>
        </w:tc>
        <w:tc>
          <w:tcPr>
            <w:tcW w:w="5386" w:type="dxa"/>
          </w:tcPr>
          <w:p w14:paraId="4E970A3D" w14:textId="77777777" w:rsidR="00BE0606" w:rsidRDefault="00BE0606">
            <w:pPr>
              <w:pStyle w:val="ConsPlusNormal"/>
              <w:jc w:val="both"/>
            </w:pPr>
            <w:r>
              <w:t>пос. Холм-Жирковский, ул. Парковая, парк графа Уварова</w:t>
            </w:r>
          </w:p>
        </w:tc>
      </w:tr>
      <w:tr w:rsidR="00BE0606" w14:paraId="59F702A4" w14:textId="77777777">
        <w:tc>
          <w:tcPr>
            <w:tcW w:w="454" w:type="dxa"/>
            <w:vMerge/>
          </w:tcPr>
          <w:p w14:paraId="61A5DDF5" w14:textId="77777777" w:rsidR="00BE0606" w:rsidRDefault="00BE0606">
            <w:pPr>
              <w:pStyle w:val="ConsPlusNormal"/>
            </w:pPr>
          </w:p>
        </w:tc>
        <w:tc>
          <w:tcPr>
            <w:tcW w:w="3231" w:type="dxa"/>
            <w:vMerge/>
          </w:tcPr>
          <w:p w14:paraId="3340E143" w14:textId="77777777" w:rsidR="00BE0606" w:rsidRDefault="00BE0606">
            <w:pPr>
              <w:pStyle w:val="ConsPlusNormal"/>
            </w:pPr>
          </w:p>
        </w:tc>
        <w:tc>
          <w:tcPr>
            <w:tcW w:w="5386" w:type="dxa"/>
          </w:tcPr>
          <w:p w14:paraId="5B0E9856" w14:textId="77777777" w:rsidR="00BE0606" w:rsidRDefault="00BE0606">
            <w:pPr>
              <w:pStyle w:val="ConsPlusNormal"/>
              <w:jc w:val="both"/>
            </w:pPr>
            <w:r>
              <w:t>пос. Холм-Жирковский, ул. Московская, "Энергия Спорта" (скейт-парк и воркаут)</w:t>
            </w:r>
          </w:p>
        </w:tc>
      </w:tr>
      <w:tr w:rsidR="00BE0606" w14:paraId="446BDD5F" w14:textId="77777777">
        <w:tc>
          <w:tcPr>
            <w:tcW w:w="454" w:type="dxa"/>
            <w:vMerge/>
          </w:tcPr>
          <w:p w14:paraId="742D40E4" w14:textId="77777777" w:rsidR="00BE0606" w:rsidRDefault="00BE0606">
            <w:pPr>
              <w:pStyle w:val="ConsPlusNormal"/>
            </w:pPr>
          </w:p>
        </w:tc>
        <w:tc>
          <w:tcPr>
            <w:tcW w:w="3231" w:type="dxa"/>
            <w:vMerge/>
          </w:tcPr>
          <w:p w14:paraId="071F5993" w14:textId="77777777" w:rsidR="00BE0606" w:rsidRDefault="00BE0606">
            <w:pPr>
              <w:pStyle w:val="ConsPlusNormal"/>
            </w:pPr>
          </w:p>
        </w:tc>
        <w:tc>
          <w:tcPr>
            <w:tcW w:w="5386" w:type="dxa"/>
          </w:tcPr>
          <w:p w14:paraId="58BC21DC" w14:textId="77777777" w:rsidR="00BE0606" w:rsidRDefault="00BE0606">
            <w:pPr>
              <w:pStyle w:val="ConsPlusNormal"/>
              <w:jc w:val="both"/>
            </w:pPr>
            <w:r>
              <w:t>пос. Холм-Жирковский, на въезде, парк Победы</w:t>
            </w:r>
          </w:p>
        </w:tc>
      </w:tr>
      <w:tr w:rsidR="00BE0606" w14:paraId="6AEC9DD9" w14:textId="77777777">
        <w:tc>
          <w:tcPr>
            <w:tcW w:w="454" w:type="dxa"/>
            <w:vMerge/>
          </w:tcPr>
          <w:p w14:paraId="7918674A" w14:textId="77777777" w:rsidR="00BE0606" w:rsidRDefault="00BE0606">
            <w:pPr>
              <w:pStyle w:val="ConsPlusNormal"/>
            </w:pPr>
          </w:p>
        </w:tc>
        <w:tc>
          <w:tcPr>
            <w:tcW w:w="3231" w:type="dxa"/>
            <w:vMerge/>
          </w:tcPr>
          <w:p w14:paraId="383F83A9" w14:textId="77777777" w:rsidR="00BE0606" w:rsidRDefault="00BE0606">
            <w:pPr>
              <w:pStyle w:val="ConsPlusNormal"/>
            </w:pPr>
          </w:p>
        </w:tc>
        <w:tc>
          <w:tcPr>
            <w:tcW w:w="5386" w:type="dxa"/>
          </w:tcPr>
          <w:p w14:paraId="77AAB4F2" w14:textId="77777777" w:rsidR="00BE0606" w:rsidRDefault="00BE0606">
            <w:pPr>
              <w:pStyle w:val="ConsPlusNormal"/>
              <w:jc w:val="both"/>
            </w:pPr>
            <w:r>
              <w:t>пос. Холм-Жирковский, ул. Колхозная, благоустройство площадки под рынок (I этап)</w:t>
            </w:r>
          </w:p>
        </w:tc>
      </w:tr>
      <w:tr w:rsidR="00BE0606" w14:paraId="6EB969EF" w14:textId="77777777">
        <w:tc>
          <w:tcPr>
            <w:tcW w:w="454" w:type="dxa"/>
            <w:vMerge/>
          </w:tcPr>
          <w:p w14:paraId="12708A71" w14:textId="77777777" w:rsidR="00BE0606" w:rsidRDefault="00BE0606">
            <w:pPr>
              <w:pStyle w:val="ConsPlusNormal"/>
            </w:pPr>
          </w:p>
        </w:tc>
        <w:tc>
          <w:tcPr>
            <w:tcW w:w="3231" w:type="dxa"/>
            <w:vMerge/>
          </w:tcPr>
          <w:p w14:paraId="027BC73A" w14:textId="77777777" w:rsidR="00BE0606" w:rsidRDefault="00BE0606">
            <w:pPr>
              <w:pStyle w:val="ConsPlusNormal"/>
            </w:pPr>
          </w:p>
        </w:tc>
        <w:tc>
          <w:tcPr>
            <w:tcW w:w="5386" w:type="dxa"/>
          </w:tcPr>
          <w:p w14:paraId="6196BC0F" w14:textId="77777777" w:rsidR="00BE0606" w:rsidRDefault="00BE0606">
            <w:pPr>
              <w:pStyle w:val="ConsPlusNormal"/>
              <w:jc w:val="both"/>
            </w:pPr>
            <w:r>
              <w:t>пос. Холм-Жирковский, ул. Колхозная, благоустройство площадки под рынок (II этап)</w:t>
            </w:r>
          </w:p>
        </w:tc>
      </w:tr>
      <w:tr w:rsidR="00BE0606" w14:paraId="596F8721" w14:textId="77777777">
        <w:tc>
          <w:tcPr>
            <w:tcW w:w="454" w:type="dxa"/>
            <w:vMerge/>
          </w:tcPr>
          <w:p w14:paraId="5A21E88A" w14:textId="77777777" w:rsidR="00BE0606" w:rsidRDefault="00BE0606">
            <w:pPr>
              <w:pStyle w:val="ConsPlusNormal"/>
            </w:pPr>
          </w:p>
        </w:tc>
        <w:tc>
          <w:tcPr>
            <w:tcW w:w="3231" w:type="dxa"/>
            <w:vMerge/>
          </w:tcPr>
          <w:p w14:paraId="61E2D391" w14:textId="77777777" w:rsidR="00BE0606" w:rsidRDefault="00BE0606">
            <w:pPr>
              <w:pStyle w:val="ConsPlusNormal"/>
            </w:pPr>
          </w:p>
        </w:tc>
        <w:tc>
          <w:tcPr>
            <w:tcW w:w="5386" w:type="dxa"/>
          </w:tcPr>
          <w:p w14:paraId="55DB4EEC" w14:textId="77777777" w:rsidR="00BE0606" w:rsidRDefault="00BE0606">
            <w:pPr>
              <w:pStyle w:val="ConsPlusNormal"/>
              <w:jc w:val="both"/>
            </w:pPr>
            <w:r>
              <w:t>пос. Холм-Жирковский, ул. Парковая, благоустройство волейбольной площадки</w:t>
            </w:r>
          </w:p>
        </w:tc>
      </w:tr>
      <w:tr w:rsidR="00BE0606" w14:paraId="1034AEFB" w14:textId="77777777">
        <w:tc>
          <w:tcPr>
            <w:tcW w:w="454" w:type="dxa"/>
            <w:vMerge w:val="restart"/>
          </w:tcPr>
          <w:p w14:paraId="269FDD33" w14:textId="77777777" w:rsidR="00BE0606" w:rsidRDefault="00BE0606">
            <w:pPr>
              <w:pStyle w:val="ConsPlusNormal"/>
              <w:jc w:val="both"/>
            </w:pPr>
            <w:r>
              <w:t>26.</w:t>
            </w:r>
          </w:p>
        </w:tc>
        <w:tc>
          <w:tcPr>
            <w:tcW w:w="3231" w:type="dxa"/>
            <w:vMerge w:val="restart"/>
          </w:tcPr>
          <w:p w14:paraId="5DF5A9B1" w14:textId="77777777" w:rsidR="00BE0606" w:rsidRDefault="00BE0606">
            <w:pPr>
              <w:pStyle w:val="ConsPlusNormal"/>
              <w:jc w:val="both"/>
            </w:pPr>
            <w:r>
              <w:t>Муниципальное образование "Шумячский муниципальный округ" Смоленской области</w:t>
            </w:r>
          </w:p>
        </w:tc>
        <w:tc>
          <w:tcPr>
            <w:tcW w:w="5386" w:type="dxa"/>
          </w:tcPr>
          <w:p w14:paraId="347BE609" w14:textId="77777777" w:rsidR="00BE0606" w:rsidRDefault="00BE0606">
            <w:pPr>
              <w:pStyle w:val="ConsPlusNormal"/>
              <w:jc w:val="both"/>
            </w:pPr>
            <w:r>
              <w:t>пос. Шумячи, ул. Советская, д. 94 (парк)</w:t>
            </w:r>
          </w:p>
        </w:tc>
      </w:tr>
      <w:tr w:rsidR="00BE0606" w14:paraId="228CA343" w14:textId="77777777">
        <w:tc>
          <w:tcPr>
            <w:tcW w:w="454" w:type="dxa"/>
            <w:vMerge/>
          </w:tcPr>
          <w:p w14:paraId="50298024" w14:textId="77777777" w:rsidR="00BE0606" w:rsidRDefault="00BE0606">
            <w:pPr>
              <w:pStyle w:val="ConsPlusNormal"/>
            </w:pPr>
          </w:p>
        </w:tc>
        <w:tc>
          <w:tcPr>
            <w:tcW w:w="3231" w:type="dxa"/>
            <w:vMerge/>
          </w:tcPr>
          <w:p w14:paraId="6325BE51" w14:textId="77777777" w:rsidR="00BE0606" w:rsidRDefault="00BE0606">
            <w:pPr>
              <w:pStyle w:val="ConsPlusNormal"/>
            </w:pPr>
          </w:p>
        </w:tc>
        <w:tc>
          <w:tcPr>
            <w:tcW w:w="5386" w:type="dxa"/>
          </w:tcPr>
          <w:p w14:paraId="3A031014" w14:textId="77777777" w:rsidR="00BE0606" w:rsidRDefault="00BE0606">
            <w:pPr>
              <w:pStyle w:val="ConsPlusNormal"/>
              <w:jc w:val="both"/>
            </w:pPr>
            <w:r>
              <w:t>пос. Шумячи, ул. Советская, д. 109 (площадь возле Дома культуры)</w:t>
            </w:r>
          </w:p>
        </w:tc>
      </w:tr>
      <w:tr w:rsidR="00BE0606" w14:paraId="21129BF6" w14:textId="77777777">
        <w:tc>
          <w:tcPr>
            <w:tcW w:w="454" w:type="dxa"/>
            <w:vMerge/>
          </w:tcPr>
          <w:p w14:paraId="08600C92" w14:textId="77777777" w:rsidR="00BE0606" w:rsidRDefault="00BE0606">
            <w:pPr>
              <w:pStyle w:val="ConsPlusNormal"/>
            </w:pPr>
          </w:p>
        </w:tc>
        <w:tc>
          <w:tcPr>
            <w:tcW w:w="3231" w:type="dxa"/>
            <w:vMerge/>
          </w:tcPr>
          <w:p w14:paraId="67CEFE99" w14:textId="77777777" w:rsidR="00BE0606" w:rsidRDefault="00BE0606">
            <w:pPr>
              <w:pStyle w:val="ConsPlusNormal"/>
            </w:pPr>
          </w:p>
        </w:tc>
        <w:tc>
          <w:tcPr>
            <w:tcW w:w="5386" w:type="dxa"/>
          </w:tcPr>
          <w:p w14:paraId="0B0A3151" w14:textId="77777777" w:rsidR="00BE0606" w:rsidRDefault="00BE0606">
            <w:pPr>
              <w:pStyle w:val="ConsPlusNormal"/>
              <w:jc w:val="both"/>
            </w:pPr>
            <w:r>
              <w:t>пос. Шумячи, ул. Советская (общественная территория)</w:t>
            </w:r>
          </w:p>
        </w:tc>
      </w:tr>
      <w:tr w:rsidR="00BE0606" w14:paraId="7A44E22C" w14:textId="77777777">
        <w:tc>
          <w:tcPr>
            <w:tcW w:w="454" w:type="dxa"/>
            <w:vMerge/>
          </w:tcPr>
          <w:p w14:paraId="61F5F44C" w14:textId="77777777" w:rsidR="00BE0606" w:rsidRDefault="00BE0606">
            <w:pPr>
              <w:pStyle w:val="ConsPlusNormal"/>
            </w:pPr>
          </w:p>
        </w:tc>
        <w:tc>
          <w:tcPr>
            <w:tcW w:w="3231" w:type="dxa"/>
            <w:vMerge/>
          </w:tcPr>
          <w:p w14:paraId="33A9EFD6" w14:textId="77777777" w:rsidR="00BE0606" w:rsidRDefault="00BE0606">
            <w:pPr>
              <w:pStyle w:val="ConsPlusNormal"/>
            </w:pPr>
          </w:p>
        </w:tc>
        <w:tc>
          <w:tcPr>
            <w:tcW w:w="5386" w:type="dxa"/>
          </w:tcPr>
          <w:p w14:paraId="1962B19F" w14:textId="77777777" w:rsidR="00BE0606" w:rsidRDefault="00BE0606">
            <w:pPr>
              <w:pStyle w:val="ConsPlusNormal"/>
              <w:jc w:val="both"/>
            </w:pPr>
            <w:r>
              <w:t>пос. Шумячи, ул. Парковая (стадион)</w:t>
            </w:r>
          </w:p>
        </w:tc>
      </w:tr>
      <w:tr w:rsidR="00BE0606" w14:paraId="52E69A22" w14:textId="77777777">
        <w:tc>
          <w:tcPr>
            <w:tcW w:w="454" w:type="dxa"/>
            <w:vMerge/>
          </w:tcPr>
          <w:p w14:paraId="3FA5A1C7" w14:textId="77777777" w:rsidR="00BE0606" w:rsidRDefault="00BE0606">
            <w:pPr>
              <w:pStyle w:val="ConsPlusNormal"/>
            </w:pPr>
          </w:p>
        </w:tc>
        <w:tc>
          <w:tcPr>
            <w:tcW w:w="3231" w:type="dxa"/>
            <w:vMerge/>
          </w:tcPr>
          <w:p w14:paraId="503C296E" w14:textId="77777777" w:rsidR="00BE0606" w:rsidRDefault="00BE0606">
            <w:pPr>
              <w:pStyle w:val="ConsPlusNormal"/>
            </w:pPr>
          </w:p>
        </w:tc>
        <w:tc>
          <w:tcPr>
            <w:tcW w:w="5386" w:type="dxa"/>
          </w:tcPr>
          <w:p w14:paraId="2F0E4E82" w14:textId="77777777" w:rsidR="00BE0606" w:rsidRDefault="00BE0606">
            <w:pPr>
              <w:pStyle w:val="ConsPlusNormal"/>
              <w:jc w:val="both"/>
            </w:pPr>
            <w:r>
              <w:t>пос. Шумячи, ул. Заводская (парк Героев)</w:t>
            </w:r>
          </w:p>
        </w:tc>
      </w:tr>
      <w:tr w:rsidR="00BE0606" w14:paraId="461E8D0E" w14:textId="77777777">
        <w:tc>
          <w:tcPr>
            <w:tcW w:w="454" w:type="dxa"/>
            <w:vMerge/>
          </w:tcPr>
          <w:p w14:paraId="73B3DA13" w14:textId="77777777" w:rsidR="00BE0606" w:rsidRDefault="00BE0606">
            <w:pPr>
              <w:pStyle w:val="ConsPlusNormal"/>
            </w:pPr>
          </w:p>
        </w:tc>
        <w:tc>
          <w:tcPr>
            <w:tcW w:w="3231" w:type="dxa"/>
            <w:vMerge/>
          </w:tcPr>
          <w:p w14:paraId="55C1EEEE" w14:textId="77777777" w:rsidR="00BE0606" w:rsidRDefault="00BE0606">
            <w:pPr>
              <w:pStyle w:val="ConsPlusNormal"/>
            </w:pPr>
          </w:p>
        </w:tc>
        <w:tc>
          <w:tcPr>
            <w:tcW w:w="5386" w:type="dxa"/>
          </w:tcPr>
          <w:p w14:paraId="0BF80D2F" w14:textId="77777777" w:rsidR="00BE0606" w:rsidRDefault="00BE0606">
            <w:pPr>
              <w:pStyle w:val="ConsPlusNormal"/>
              <w:jc w:val="both"/>
            </w:pPr>
            <w:r>
              <w:t>пос. Шумячи, ул. Заводская (парк Героев, III этап)</w:t>
            </w:r>
          </w:p>
        </w:tc>
      </w:tr>
      <w:tr w:rsidR="00BE0606" w14:paraId="7FBF16C9" w14:textId="77777777">
        <w:tc>
          <w:tcPr>
            <w:tcW w:w="454" w:type="dxa"/>
            <w:vMerge/>
          </w:tcPr>
          <w:p w14:paraId="1D1628C8" w14:textId="77777777" w:rsidR="00BE0606" w:rsidRDefault="00BE0606">
            <w:pPr>
              <w:pStyle w:val="ConsPlusNormal"/>
            </w:pPr>
          </w:p>
        </w:tc>
        <w:tc>
          <w:tcPr>
            <w:tcW w:w="3231" w:type="dxa"/>
            <w:vMerge/>
          </w:tcPr>
          <w:p w14:paraId="76273A33" w14:textId="77777777" w:rsidR="00BE0606" w:rsidRDefault="00BE0606">
            <w:pPr>
              <w:pStyle w:val="ConsPlusNormal"/>
            </w:pPr>
          </w:p>
        </w:tc>
        <w:tc>
          <w:tcPr>
            <w:tcW w:w="5386" w:type="dxa"/>
          </w:tcPr>
          <w:p w14:paraId="59F0A38C" w14:textId="77777777" w:rsidR="00BE0606" w:rsidRDefault="00BE0606">
            <w:pPr>
              <w:pStyle w:val="ConsPlusNormal"/>
              <w:jc w:val="both"/>
            </w:pPr>
            <w:r>
              <w:t>пос. Шумячи, ул. Заводская, центральный парк</w:t>
            </w:r>
          </w:p>
        </w:tc>
      </w:tr>
      <w:tr w:rsidR="00BE0606" w14:paraId="126B373B" w14:textId="77777777">
        <w:tc>
          <w:tcPr>
            <w:tcW w:w="454" w:type="dxa"/>
            <w:vMerge/>
          </w:tcPr>
          <w:p w14:paraId="60DA108F" w14:textId="77777777" w:rsidR="00BE0606" w:rsidRDefault="00BE0606">
            <w:pPr>
              <w:pStyle w:val="ConsPlusNormal"/>
            </w:pPr>
          </w:p>
        </w:tc>
        <w:tc>
          <w:tcPr>
            <w:tcW w:w="3231" w:type="dxa"/>
            <w:vMerge/>
          </w:tcPr>
          <w:p w14:paraId="28BA1B63" w14:textId="77777777" w:rsidR="00BE0606" w:rsidRDefault="00BE0606">
            <w:pPr>
              <w:pStyle w:val="ConsPlusNormal"/>
            </w:pPr>
          </w:p>
        </w:tc>
        <w:tc>
          <w:tcPr>
            <w:tcW w:w="5386" w:type="dxa"/>
          </w:tcPr>
          <w:p w14:paraId="06B96BDA" w14:textId="77777777" w:rsidR="00BE0606" w:rsidRDefault="00BE0606">
            <w:pPr>
              <w:pStyle w:val="ConsPlusNormal"/>
              <w:jc w:val="both"/>
            </w:pPr>
            <w:r>
              <w:t>пос. Шумячи, ул. Советская, вблизи д. 109</w:t>
            </w:r>
          </w:p>
        </w:tc>
      </w:tr>
      <w:tr w:rsidR="00BE0606" w14:paraId="707BE348" w14:textId="77777777">
        <w:tc>
          <w:tcPr>
            <w:tcW w:w="454" w:type="dxa"/>
            <w:vMerge w:val="restart"/>
          </w:tcPr>
          <w:p w14:paraId="36328C47" w14:textId="77777777" w:rsidR="00BE0606" w:rsidRDefault="00BE0606">
            <w:pPr>
              <w:pStyle w:val="ConsPlusNormal"/>
              <w:jc w:val="both"/>
            </w:pPr>
            <w:r>
              <w:lastRenderedPageBreak/>
              <w:t>27.</w:t>
            </w:r>
          </w:p>
        </w:tc>
        <w:tc>
          <w:tcPr>
            <w:tcW w:w="3231" w:type="dxa"/>
            <w:vMerge w:val="restart"/>
          </w:tcPr>
          <w:p w14:paraId="4C3C6253" w14:textId="77777777" w:rsidR="00BE0606" w:rsidRDefault="00BE0606">
            <w:pPr>
              <w:pStyle w:val="ConsPlusNormal"/>
              <w:jc w:val="both"/>
            </w:pPr>
            <w:r>
              <w:t>Муниципальное образование "Ярцевский муниципальный</w:t>
            </w:r>
          </w:p>
          <w:p w14:paraId="4394DE86" w14:textId="77777777" w:rsidR="00BE0606" w:rsidRDefault="00BE0606">
            <w:pPr>
              <w:pStyle w:val="ConsPlusNormal"/>
              <w:jc w:val="both"/>
            </w:pPr>
            <w:r>
              <w:t>округ" Смоленской области</w:t>
            </w:r>
          </w:p>
        </w:tc>
        <w:tc>
          <w:tcPr>
            <w:tcW w:w="5386" w:type="dxa"/>
          </w:tcPr>
          <w:p w14:paraId="41298263" w14:textId="77777777" w:rsidR="00BE0606" w:rsidRDefault="00BE0606">
            <w:pPr>
              <w:pStyle w:val="ConsPlusNormal"/>
              <w:jc w:val="both"/>
            </w:pPr>
            <w:r>
              <w:t>г. Ярцево, аллея по ул. Советской</w:t>
            </w:r>
          </w:p>
        </w:tc>
      </w:tr>
      <w:tr w:rsidR="00BE0606" w14:paraId="6EED4AAA" w14:textId="77777777">
        <w:tc>
          <w:tcPr>
            <w:tcW w:w="454" w:type="dxa"/>
            <w:vMerge/>
          </w:tcPr>
          <w:p w14:paraId="5BCB40C2" w14:textId="77777777" w:rsidR="00BE0606" w:rsidRDefault="00BE0606">
            <w:pPr>
              <w:pStyle w:val="ConsPlusNormal"/>
            </w:pPr>
          </w:p>
        </w:tc>
        <w:tc>
          <w:tcPr>
            <w:tcW w:w="3231" w:type="dxa"/>
            <w:vMerge/>
          </w:tcPr>
          <w:p w14:paraId="1F803935" w14:textId="77777777" w:rsidR="00BE0606" w:rsidRDefault="00BE0606">
            <w:pPr>
              <w:pStyle w:val="ConsPlusNormal"/>
            </w:pPr>
          </w:p>
        </w:tc>
        <w:tc>
          <w:tcPr>
            <w:tcW w:w="5386" w:type="dxa"/>
          </w:tcPr>
          <w:p w14:paraId="151F5ADB" w14:textId="77777777" w:rsidR="00BE0606" w:rsidRDefault="00BE0606">
            <w:pPr>
              <w:pStyle w:val="ConsPlusNormal"/>
              <w:jc w:val="both"/>
            </w:pPr>
            <w:r>
              <w:t>г. Ярцево, аллея по просп. Металлургов</w:t>
            </w:r>
          </w:p>
        </w:tc>
      </w:tr>
      <w:tr w:rsidR="00BE0606" w14:paraId="275F46B9" w14:textId="77777777">
        <w:tc>
          <w:tcPr>
            <w:tcW w:w="454" w:type="dxa"/>
            <w:vMerge/>
          </w:tcPr>
          <w:p w14:paraId="2056440F" w14:textId="77777777" w:rsidR="00BE0606" w:rsidRDefault="00BE0606">
            <w:pPr>
              <w:pStyle w:val="ConsPlusNormal"/>
            </w:pPr>
          </w:p>
        </w:tc>
        <w:tc>
          <w:tcPr>
            <w:tcW w:w="3231" w:type="dxa"/>
            <w:vMerge/>
          </w:tcPr>
          <w:p w14:paraId="287DC74C" w14:textId="77777777" w:rsidR="00BE0606" w:rsidRDefault="00BE0606">
            <w:pPr>
              <w:pStyle w:val="ConsPlusNormal"/>
            </w:pPr>
          </w:p>
        </w:tc>
        <w:tc>
          <w:tcPr>
            <w:tcW w:w="5386" w:type="dxa"/>
          </w:tcPr>
          <w:p w14:paraId="7C536BE6" w14:textId="77777777" w:rsidR="00BE0606" w:rsidRDefault="00BE0606">
            <w:pPr>
              <w:pStyle w:val="ConsPlusNormal"/>
              <w:jc w:val="both"/>
            </w:pPr>
            <w:r>
              <w:t>г. Ярцево, сквер в районе д. 9 на ул. Гагарина</w:t>
            </w:r>
          </w:p>
        </w:tc>
      </w:tr>
      <w:tr w:rsidR="00BE0606" w14:paraId="032A7866" w14:textId="77777777">
        <w:tc>
          <w:tcPr>
            <w:tcW w:w="454" w:type="dxa"/>
            <w:vMerge/>
          </w:tcPr>
          <w:p w14:paraId="0D28FDE7" w14:textId="77777777" w:rsidR="00BE0606" w:rsidRDefault="00BE0606">
            <w:pPr>
              <w:pStyle w:val="ConsPlusNormal"/>
            </w:pPr>
          </w:p>
        </w:tc>
        <w:tc>
          <w:tcPr>
            <w:tcW w:w="3231" w:type="dxa"/>
            <w:vMerge/>
          </w:tcPr>
          <w:p w14:paraId="78A14076" w14:textId="77777777" w:rsidR="00BE0606" w:rsidRDefault="00BE0606">
            <w:pPr>
              <w:pStyle w:val="ConsPlusNormal"/>
            </w:pPr>
          </w:p>
        </w:tc>
        <w:tc>
          <w:tcPr>
            <w:tcW w:w="5386" w:type="dxa"/>
          </w:tcPr>
          <w:p w14:paraId="5D32DBE3" w14:textId="77777777" w:rsidR="00BE0606" w:rsidRDefault="00BE0606">
            <w:pPr>
              <w:pStyle w:val="ConsPlusNormal"/>
              <w:jc w:val="both"/>
            </w:pPr>
            <w:r>
              <w:t>территория в районе Дворца культуры муниципального образования Ярцевское городское поселение Ярцевского района Смоленской области</w:t>
            </w:r>
          </w:p>
        </w:tc>
      </w:tr>
      <w:tr w:rsidR="00BE0606" w14:paraId="4120E85C" w14:textId="77777777">
        <w:tc>
          <w:tcPr>
            <w:tcW w:w="454" w:type="dxa"/>
            <w:vMerge/>
          </w:tcPr>
          <w:p w14:paraId="0F5987DF" w14:textId="77777777" w:rsidR="00BE0606" w:rsidRDefault="00BE0606">
            <w:pPr>
              <w:pStyle w:val="ConsPlusNormal"/>
            </w:pPr>
          </w:p>
        </w:tc>
        <w:tc>
          <w:tcPr>
            <w:tcW w:w="3231" w:type="dxa"/>
            <w:vMerge/>
          </w:tcPr>
          <w:p w14:paraId="78BE2CEF" w14:textId="77777777" w:rsidR="00BE0606" w:rsidRDefault="00BE0606">
            <w:pPr>
              <w:pStyle w:val="ConsPlusNormal"/>
            </w:pPr>
          </w:p>
        </w:tc>
        <w:tc>
          <w:tcPr>
            <w:tcW w:w="5386" w:type="dxa"/>
          </w:tcPr>
          <w:p w14:paraId="32CEC323" w14:textId="77777777" w:rsidR="00BE0606" w:rsidRDefault="00BE0606">
            <w:pPr>
              <w:pStyle w:val="ConsPlusNormal"/>
              <w:jc w:val="both"/>
            </w:pPr>
            <w:r>
              <w:t>г. Ярцево, сквер напротив железнодорожного вокзала на ул. Прохорова</w:t>
            </w:r>
          </w:p>
        </w:tc>
      </w:tr>
      <w:tr w:rsidR="00BE0606" w14:paraId="19094035" w14:textId="77777777">
        <w:tc>
          <w:tcPr>
            <w:tcW w:w="454" w:type="dxa"/>
            <w:vMerge/>
          </w:tcPr>
          <w:p w14:paraId="267EF8AD" w14:textId="77777777" w:rsidR="00BE0606" w:rsidRDefault="00BE0606">
            <w:pPr>
              <w:pStyle w:val="ConsPlusNormal"/>
            </w:pPr>
          </w:p>
        </w:tc>
        <w:tc>
          <w:tcPr>
            <w:tcW w:w="3231" w:type="dxa"/>
            <w:vMerge/>
          </w:tcPr>
          <w:p w14:paraId="7016C3DC" w14:textId="77777777" w:rsidR="00BE0606" w:rsidRDefault="00BE0606">
            <w:pPr>
              <w:pStyle w:val="ConsPlusNormal"/>
            </w:pPr>
          </w:p>
        </w:tc>
        <w:tc>
          <w:tcPr>
            <w:tcW w:w="5386" w:type="dxa"/>
          </w:tcPr>
          <w:p w14:paraId="3464C5E9" w14:textId="77777777" w:rsidR="00BE0606" w:rsidRDefault="00BE0606">
            <w:pPr>
              <w:pStyle w:val="ConsPlusNormal"/>
              <w:jc w:val="both"/>
            </w:pPr>
            <w:r>
              <w:t>г. Ярцево, сквер на ул. Советской, д. 17а</w:t>
            </w:r>
          </w:p>
        </w:tc>
      </w:tr>
      <w:tr w:rsidR="00BE0606" w14:paraId="05691024" w14:textId="77777777">
        <w:tc>
          <w:tcPr>
            <w:tcW w:w="454" w:type="dxa"/>
            <w:vMerge/>
          </w:tcPr>
          <w:p w14:paraId="12F0EC73" w14:textId="77777777" w:rsidR="00BE0606" w:rsidRDefault="00BE0606">
            <w:pPr>
              <w:pStyle w:val="ConsPlusNormal"/>
            </w:pPr>
          </w:p>
        </w:tc>
        <w:tc>
          <w:tcPr>
            <w:tcW w:w="3231" w:type="dxa"/>
            <w:vMerge/>
          </w:tcPr>
          <w:p w14:paraId="3FABBE49" w14:textId="77777777" w:rsidR="00BE0606" w:rsidRDefault="00BE0606">
            <w:pPr>
              <w:pStyle w:val="ConsPlusNormal"/>
            </w:pPr>
          </w:p>
        </w:tc>
        <w:tc>
          <w:tcPr>
            <w:tcW w:w="5386" w:type="dxa"/>
          </w:tcPr>
          <w:p w14:paraId="3AAFCD70" w14:textId="77777777" w:rsidR="00BE0606" w:rsidRDefault="00BE0606">
            <w:pPr>
              <w:pStyle w:val="ConsPlusNormal"/>
              <w:jc w:val="both"/>
            </w:pPr>
            <w:r>
              <w:t>г. Ярцево, сквер у Банного озера на ул. Пугачева</w:t>
            </w:r>
          </w:p>
        </w:tc>
      </w:tr>
      <w:tr w:rsidR="00BE0606" w14:paraId="421738D3" w14:textId="77777777">
        <w:tc>
          <w:tcPr>
            <w:tcW w:w="454" w:type="dxa"/>
            <w:vMerge/>
          </w:tcPr>
          <w:p w14:paraId="2A9CEF60" w14:textId="77777777" w:rsidR="00BE0606" w:rsidRDefault="00BE0606">
            <w:pPr>
              <w:pStyle w:val="ConsPlusNormal"/>
            </w:pPr>
          </w:p>
        </w:tc>
        <w:tc>
          <w:tcPr>
            <w:tcW w:w="3231" w:type="dxa"/>
            <w:vMerge/>
          </w:tcPr>
          <w:p w14:paraId="6197F57D" w14:textId="77777777" w:rsidR="00BE0606" w:rsidRDefault="00BE0606">
            <w:pPr>
              <w:pStyle w:val="ConsPlusNormal"/>
            </w:pPr>
          </w:p>
        </w:tc>
        <w:tc>
          <w:tcPr>
            <w:tcW w:w="5386" w:type="dxa"/>
          </w:tcPr>
          <w:p w14:paraId="1DB19E6B" w14:textId="77777777" w:rsidR="00BE0606" w:rsidRDefault="00BE0606">
            <w:pPr>
              <w:pStyle w:val="ConsPlusNormal"/>
              <w:jc w:val="both"/>
            </w:pPr>
            <w:r>
              <w:t>г. Ярцево, сквер у памятника М. Горькому на ул. Советской</w:t>
            </w:r>
          </w:p>
        </w:tc>
      </w:tr>
      <w:tr w:rsidR="00BE0606" w14:paraId="78258B0E" w14:textId="77777777">
        <w:tc>
          <w:tcPr>
            <w:tcW w:w="454" w:type="dxa"/>
            <w:vMerge/>
          </w:tcPr>
          <w:p w14:paraId="0FEBDB36" w14:textId="77777777" w:rsidR="00BE0606" w:rsidRDefault="00BE0606">
            <w:pPr>
              <w:pStyle w:val="ConsPlusNormal"/>
            </w:pPr>
          </w:p>
        </w:tc>
        <w:tc>
          <w:tcPr>
            <w:tcW w:w="3231" w:type="dxa"/>
            <w:vMerge/>
          </w:tcPr>
          <w:p w14:paraId="664550F3" w14:textId="77777777" w:rsidR="00BE0606" w:rsidRDefault="00BE0606">
            <w:pPr>
              <w:pStyle w:val="ConsPlusNormal"/>
            </w:pPr>
          </w:p>
        </w:tc>
        <w:tc>
          <w:tcPr>
            <w:tcW w:w="5386" w:type="dxa"/>
          </w:tcPr>
          <w:p w14:paraId="0C3F6C2C" w14:textId="77777777" w:rsidR="00BE0606" w:rsidRDefault="00BE0606">
            <w:pPr>
              <w:pStyle w:val="ConsPlusNormal"/>
              <w:jc w:val="both"/>
            </w:pPr>
            <w:r>
              <w:t>г. Ярцево, сквер у пл. Победы</w:t>
            </w:r>
          </w:p>
        </w:tc>
      </w:tr>
      <w:tr w:rsidR="00BE0606" w14:paraId="24ED95AE" w14:textId="77777777">
        <w:tc>
          <w:tcPr>
            <w:tcW w:w="454" w:type="dxa"/>
            <w:vMerge/>
          </w:tcPr>
          <w:p w14:paraId="53548555" w14:textId="77777777" w:rsidR="00BE0606" w:rsidRDefault="00BE0606">
            <w:pPr>
              <w:pStyle w:val="ConsPlusNormal"/>
            </w:pPr>
          </w:p>
        </w:tc>
        <w:tc>
          <w:tcPr>
            <w:tcW w:w="3231" w:type="dxa"/>
            <w:vMerge/>
          </w:tcPr>
          <w:p w14:paraId="6C8BE16C" w14:textId="77777777" w:rsidR="00BE0606" w:rsidRDefault="00BE0606">
            <w:pPr>
              <w:pStyle w:val="ConsPlusNormal"/>
            </w:pPr>
          </w:p>
        </w:tc>
        <w:tc>
          <w:tcPr>
            <w:tcW w:w="5386" w:type="dxa"/>
          </w:tcPr>
          <w:p w14:paraId="4D53DA61" w14:textId="77777777" w:rsidR="00BE0606" w:rsidRDefault="00BE0606">
            <w:pPr>
              <w:pStyle w:val="ConsPlusNormal"/>
              <w:jc w:val="both"/>
            </w:pPr>
            <w:r>
              <w:t>г. Ярцево, сосновый бор в районе общеобразовательной средней школы N 2 на ул. Гагарина, д. 52</w:t>
            </w:r>
          </w:p>
        </w:tc>
      </w:tr>
      <w:tr w:rsidR="00BE0606" w14:paraId="1ECCCAFB" w14:textId="77777777">
        <w:tc>
          <w:tcPr>
            <w:tcW w:w="454" w:type="dxa"/>
            <w:vMerge/>
          </w:tcPr>
          <w:p w14:paraId="4993F0E7" w14:textId="77777777" w:rsidR="00BE0606" w:rsidRDefault="00BE0606">
            <w:pPr>
              <w:pStyle w:val="ConsPlusNormal"/>
            </w:pPr>
          </w:p>
        </w:tc>
        <w:tc>
          <w:tcPr>
            <w:tcW w:w="3231" w:type="dxa"/>
            <w:vMerge/>
          </w:tcPr>
          <w:p w14:paraId="4B8DACB4" w14:textId="77777777" w:rsidR="00BE0606" w:rsidRDefault="00BE0606">
            <w:pPr>
              <w:pStyle w:val="ConsPlusNormal"/>
            </w:pPr>
          </w:p>
        </w:tc>
        <w:tc>
          <w:tcPr>
            <w:tcW w:w="5386" w:type="dxa"/>
          </w:tcPr>
          <w:p w14:paraId="1527469E" w14:textId="77777777" w:rsidR="00BE0606" w:rsidRDefault="00BE0606">
            <w:pPr>
              <w:pStyle w:val="ConsPlusNormal"/>
              <w:jc w:val="both"/>
            </w:pPr>
            <w:r>
              <w:t>г. Ярцево, территория в районе МБОУ "СОШ N 8", "СОШ N 9"</w:t>
            </w:r>
          </w:p>
        </w:tc>
      </w:tr>
      <w:tr w:rsidR="00BE0606" w14:paraId="20199463" w14:textId="77777777">
        <w:tc>
          <w:tcPr>
            <w:tcW w:w="454" w:type="dxa"/>
            <w:vMerge/>
          </w:tcPr>
          <w:p w14:paraId="3193BFC6" w14:textId="77777777" w:rsidR="00BE0606" w:rsidRDefault="00BE0606">
            <w:pPr>
              <w:pStyle w:val="ConsPlusNormal"/>
            </w:pPr>
          </w:p>
        </w:tc>
        <w:tc>
          <w:tcPr>
            <w:tcW w:w="3231" w:type="dxa"/>
            <w:vMerge/>
          </w:tcPr>
          <w:p w14:paraId="0C30D870" w14:textId="77777777" w:rsidR="00BE0606" w:rsidRDefault="00BE0606">
            <w:pPr>
              <w:pStyle w:val="ConsPlusNormal"/>
            </w:pPr>
          </w:p>
        </w:tc>
        <w:tc>
          <w:tcPr>
            <w:tcW w:w="5386" w:type="dxa"/>
          </w:tcPr>
          <w:p w14:paraId="48EBFB6E" w14:textId="77777777" w:rsidR="00BE0606" w:rsidRDefault="00BE0606">
            <w:pPr>
              <w:pStyle w:val="ConsPlusNormal"/>
              <w:jc w:val="both"/>
            </w:pPr>
            <w:r>
              <w:t>г. Ярцево, территория в районе школы-гимназии и сквера на ул. Ленинской</w:t>
            </w:r>
          </w:p>
        </w:tc>
      </w:tr>
      <w:tr w:rsidR="00BE0606" w14:paraId="346731D0" w14:textId="77777777">
        <w:tc>
          <w:tcPr>
            <w:tcW w:w="454" w:type="dxa"/>
            <w:vMerge/>
          </w:tcPr>
          <w:p w14:paraId="105E633F" w14:textId="77777777" w:rsidR="00BE0606" w:rsidRDefault="00BE0606">
            <w:pPr>
              <w:pStyle w:val="ConsPlusNormal"/>
            </w:pPr>
          </w:p>
        </w:tc>
        <w:tc>
          <w:tcPr>
            <w:tcW w:w="3231" w:type="dxa"/>
            <w:vMerge/>
          </w:tcPr>
          <w:p w14:paraId="10123418" w14:textId="77777777" w:rsidR="00BE0606" w:rsidRDefault="00BE0606">
            <w:pPr>
              <w:pStyle w:val="ConsPlusNormal"/>
            </w:pPr>
          </w:p>
        </w:tc>
        <w:tc>
          <w:tcPr>
            <w:tcW w:w="5386" w:type="dxa"/>
          </w:tcPr>
          <w:p w14:paraId="256525C8" w14:textId="77777777" w:rsidR="00BE0606" w:rsidRDefault="00BE0606">
            <w:pPr>
              <w:pStyle w:val="ConsPlusNormal"/>
              <w:jc w:val="both"/>
            </w:pPr>
            <w:r>
              <w:t>г. Ярцево, сквер в районе д. 9 на ул. Гагарина (2-я очередь)</w:t>
            </w:r>
          </w:p>
        </w:tc>
      </w:tr>
      <w:tr w:rsidR="00BE0606" w14:paraId="6FE6D72B" w14:textId="77777777">
        <w:tc>
          <w:tcPr>
            <w:tcW w:w="454" w:type="dxa"/>
            <w:vMerge/>
          </w:tcPr>
          <w:p w14:paraId="75EECF54" w14:textId="77777777" w:rsidR="00BE0606" w:rsidRDefault="00BE0606">
            <w:pPr>
              <w:pStyle w:val="ConsPlusNormal"/>
            </w:pPr>
          </w:p>
        </w:tc>
        <w:tc>
          <w:tcPr>
            <w:tcW w:w="3231" w:type="dxa"/>
            <w:vMerge/>
          </w:tcPr>
          <w:p w14:paraId="6594B064" w14:textId="77777777" w:rsidR="00BE0606" w:rsidRDefault="00BE0606">
            <w:pPr>
              <w:pStyle w:val="ConsPlusNormal"/>
            </w:pPr>
          </w:p>
        </w:tc>
        <w:tc>
          <w:tcPr>
            <w:tcW w:w="5386" w:type="dxa"/>
          </w:tcPr>
          <w:p w14:paraId="143FD54E" w14:textId="77777777" w:rsidR="00BE0606" w:rsidRDefault="00BE0606">
            <w:pPr>
              <w:pStyle w:val="ConsPlusNormal"/>
              <w:jc w:val="both"/>
            </w:pPr>
            <w:r>
              <w:t>г. Ярцево, сквер в районе д. 9 на ул. Гагарина (3-я очередь)</w:t>
            </w:r>
          </w:p>
        </w:tc>
      </w:tr>
      <w:tr w:rsidR="00BE0606" w14:paraId="1D1F33CF" w14:textId="77777777">
        <w:tc>
          <w:tcPr>
            <w:tcW w:w="454" w:type="dxa"/>
            <w:vMerge/>
          </w:tcPr>
          <w:p w14:paraId="05D9718E" w14:textId="77777777" w:rsidR="00BE0606" w:rsidRDefault="00BE0606">
            <w:pPr>
              <w:pStyle w:val="ConsPlusNormal"/>
            </w:pPr>
          </w:p>
        </w:tc>
        <w:tc>
          <w:tcPr>
            <w:tcW w:w="3231" w:type="dxa"/>
            <w:vMerge/>
          </w:tcPr>
          <w:p w14:paraId="01E5FB7A" w14:textId="77777777" w:rsidR="00BE0606" w:rsidRDefault="00BE0606">
            <w:pPr>
              <w:pStyle w:val="ConsPlusNormal"/>
            </w:pPr>
          </w:p>
        </w:tc>
        <w:tc>
          <w:tcPr>
            <w:tcW w:w="5386" w:type="dxa"/>
          </w:tcPr>
          <w:p w14:paraId="6EED3535" w14:textId="77777777" w:rsidR="00BE0606" w:rsidRDefault="00BE0606">
            <w:pPr>
              <w:pStyle w:val="ConsPlusNormal"/>
              <w:jc w:val="both"/>
            </w:pPr>
            <w:r>
              <w:t>г. Ярцево, аллея по просп. Металлургов (2-й этап)</w:t>
            </w:r>
          </w:p>
        </w:tc>
      </w:tr>
    </w:tbl>
    <w:p w14:paraId="511358DA" w14:textId="77777777" w:rsidR="00BE0606" w:rsidRDefault="00BE0606">
      <w:pPr>
        <w:pStyle w:val="ConsPlusNormal"/>
        <w:jc w:val="both"/>
      </w:pPr>
    </w:p>
    <w:p w14:paraId="6E447610" w14:textId="77777777" w:rsidR="00BE0606" w:rsidRDefault="00BE0606">
      <w:pPr>
        <w:pStyle w:val="ConsPlusNormal"/>
        <w:jc w:val="both"/>
      </w:pPr>
    </w:p>
    <w:p w14:paraId="53723FF8" w14:textId="77777777" w:rsidR="00BE0606" w:rsidRDefault="00BE0606">
      <w:pPr>
        <w:pStyle w:val="ConsPlusNormal"/>
        <w:jc w:val="both"/>
      </w:pPr>
    </w:p>
    <w:p w14:paraId="610CE62F" w14:textId="77777777" w:rsidR="00BE0606" w:rsidRDefault="00BE0606">
      <w:pPr>
        <w:pStyle w:val="ConsPlusNormal"/>
        <w:jc w:val="both"/>
      </w:pPr>
    </w:p>
    <w:p w14:paraId="46E771CA" w14:textId="77777777" w:rsidR="00BE0606" w:rsidRDefault="00BE0606">
      <w:pPr>
        <w:pStyle w:val="ConsPlusNormal"/>
        <w:jc w:val="both"/>
      </w:pPr>
    </w:p>
    <w:p w14:paraId="38052E9F" w14:textId="77777777" w:rsidR="00BE0606" w:rsidRDefault="00BE0606">
      <w:pPr>
        <w:pStyle w:val="ConsPlusNormal"/>
        <w:jc w:val="right"/>
        <w:outlineLvl w:val="2"/>
      </w:pPr>
      <w:r>
        <w:t>Приложение N 3</w:t>
      </w:r>
    </w:p>
    <w:p w14:paraId="39DA543E" w14:textId="77777777" w:rsidR="00BE0606" w:rsidRDefault="00BE0606">
      <w:pPr>
        <w:pStyle w:val="ConsPlusNormal"/>
        <w:jc w:val="right"/>
      </w:pPr>
      <w:r>
        <w:t>к сведениям</w:t>
      </w:r>
    </w:p>
    <w:p w14:paraId="07DE9722" w14:textId="77777777" w:rsidR="00BE0606" w:rsidRDefault="00BE0606">
      <w:pPr>
        <w:pStyle w:val="ConsPlusNormal"/>
        <w:jc w:val="right"/>
      </w:pPr>
      <w:r>
        <w:t>о региональном проекте</w:t>
      </w:r>
    </w:p>
    <w:p w14:paraId="0158A735" w14:textId="77777777" w:rsidR="00BE0606" w:rsidRDefault="00BE0606">
      <w:pPr>
        <w:pStyle w:val="ConsPlusNormal"/>
        <w:jc w:val="right"/>
      </w:pPr>
      <w:r>
        <w:t>"Формирование комфортной</w:t>
      </w:r>
    </w:p>
    <w:p w14:paraId="4113440B" w14:textId="77777777" w:rsidR="00BE0606" w:rsidRDefault="00BE0606">
      <w:pPr>
        <w:pStyle w:val="ConsPlusNormal"/>
        <w:jc w:val="right"/>
      </w:pPr>
      <w:r>
        <w:t>городской среды"</w:t>
      </w:r>
    </w:p>
    <w:p w14:paraId="1B261EC9" w14:textId="77777777" w:rsidR="00BE0606" w:rsidRDefault="00BE0606">
      <w:pPr>
        <w:pStyle w:val="ConsPlusNormal"/>
        <w:jc w:val="both"/>
      </w:pPr>
    </w:p>
    <w:p w14:paraId="2077BA39" w14:textId="77777777" w:rsidR="00BE0606" w:rsidRDefault="00BE0606">
      <w:pPr>
        <w:pStyle w:val="ConsPlusNormal"/>
        <w:jc w:val="right"/>
      </w:pPr>
      <w:r>
        <w:t>Форма</w:t>
      </w:r>
    </w:p>
    <w:p w14:paraId="2C2FCED6" w14:textId="77777777" w:rsidR="00BE0606" w:rsidRDefault="00BE06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E0606" w14:paraId="1D2060DF" w14:textId="77777777">
        <w:tc>
          <w:tcPr>
            <w:tcW w:w="9070" w:type="dxa"/>
            <w:tcBorders>
              <w:top w:val="nil"/>
              <w:left w:val="nil"/>
              <w:bottom w:val="nil"/>
              <w:right w:val="nil"/>
            </w:tcBorders>
          </w:tcPr>
          <w:p w14:paraId="411EAF13" w14:textId="77777777" w:rsidR="00BE0606" w:rsidRDefault="00BE0606">
            <w:pPr>
              <w:pStyle w:val="ConsPlusNormal"/>
              <w:jc w:val="center"/>
            </w:pPr>
            <w:bookmarkStart w:id="10" w:name="P3276"/>
            <w:bookmarkEnd w:id="10"/>
            <w:r>
              <w:t>АДРЕСНЫЙ ПЕРЕЧЕНЬ</w:t>
            </w:r>
          </w:p>
          <w:p w14:paraId="512F42BE" w14:textId="77777777" w:rsidR="00BE0606" w:rsidRDefault="00BE0606">
            <w:pPr>
              <w:pStyle w:val="ConsPlusNormal"/>
              <w:jc w:val="center"/>
            </w:pPr>
            <w: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w:t>
            </w:r>
            <w:r>
              <w:lastRenderedPageBreak/>
              <w:t>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Смоленской области правил благоустройства территорий</w:t>
            </w:r>
          </w:p>
        </w:tc>
      </w:tr>
    </w:tbl>
    <w:p w14:paraId="7E31096C"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4"/>
        <w:gridCol w:w="5952"/>
      </w:tblGrid>
      <w:tr w:rsidR="00BE0606" w14:paraId="6A93319F" w14:textId="77777777">
        <w:tc>
          <w:tcPr>
            <w:tcW w:w="454" w:type="dxa"/>
          </w:tcPr>
          <w:p w14:paraId="3A438033" w14:textId="77777777" w:rsidR="00BE0606" w:rsidRDefault="00BE0606">
            <w:pPr>
              <w:pStyle w:val="ConsPlusNormal"/>
              <w:jc w:val="center"/>
            </w:pPr>
            <w:r>
              <w:t>N п/п</w:t>
            </w:r>
          </w:p>
        </w:tc>
        <w:tc>
          <w:tcPr>
            <w:tcW w:w="2664" w:type="dxa"/>
          </w:tcPr>
          <w:p w14:paraId="4A9A0A0E" w14:textId="77777777" w:rsidR="00BE0606" w:rsidRDefault="00BE0606">
            <w:pPr>
              <w:pStyle w:val="ConsPlusNormal"/>
              <w:jc w:val="center"/>
            </w:pPr>
            <w:r>
              <w:t>Наименование муниципального образования Смоленской области</w:t>
            </w:r>
          </w:p>
        </w:tc>
        <w:tc>
          <w:tcPr>
            <w:tcW w:w="5952" w:type="dxa"/>
          </w:tcPr>
          <w:p w14:paraId="128099A6" w14:textId="77777777" w:rsidR="00BE0606" w:rsidRDefault="00BE0606">
            <w:pPr>
              <w:pStyle w:val="ConsPlusNormal"/>
              <w:jc w:val="center"/>
            </w:pPr>
            <w:r>
              <w:t>Адрес (наименование)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c>
      </w:tr>
      <w:tr w:rsidR="00BE0606" w14:paraId="23045786" w14:textId="77777777">
        <w:tc>
          <w:tcPr>
            <w:tcW w:w="454" w:type="dxa"/>
          </w:tcPr>
          <w:p w14:paraId="2BE38312" w14:textId="77777777" w:rsidR="00BE0606" w:rsidRDefault="00BE0606">
            <w:pPr>
              <w:pStyle w:val="ConsPlusNormal"/>
              <w:jc w:val="center"/>
            </w:pPr>
            <w:r>
              <w:t>1</w:t>
            </w:r>
          </w:p>
        </w:tc>
        <w:tc>
          <w:tcPr>
            <w:tcW w:w="2664" w:type="dxa"/>
          </w:tcPr>
          <w:p w14:paraId="52280901" w14:textId="77777777" w:rsidR="00BE0606" w:rsidRDefault="00BE0606">
            <w:pPr>
              <w:pStyle w:val="ConsPlusNormal"/>
              <w:jc w:val="center"/>
            </w:pPr>
            <w:r>
              <w:t>2</w:t>
            </w:r>
          </w:p>
        </w:tc>
        <w:tc>
          <w:tcPr>
            <w:tcW w:w="5952" w:type="dxa"/>
          </w:tcPr>
          <w:p w14:paraId="64EE3F6E" w14:textId="77777777" w:rsidR="00BE0606" w:rsidRDefault="00BE0606">
            <w:pPr>
              <w:pStyle w:val="ConsPlusNormal"/>
              <w:jc w:val="center"/>
            </w:pPr>
            <w:r>
              <w:t>3</w:t>
            </w:r>
          </w:p>
        </w:tc>
      </w:tr>
      <w:tr w:rsidR="00BE0606" w14:paraId="3F5CF64C" w14:textId="77777777">
        <w:tc>
          <w:tcPr>
            <w:tcW w:w="454" w:type="dxa"/>
          </w:tcPr>
          <w:p w14:paraId="789E6D1E" w14:textId="77777777" w:rsidR="00BE0606" w:rsidRDefault="00BE0606">
            <w:pPr>
              <w:pStyle w:val="ConsPlusNormal"/>
            </w:pPr>
          </w:p>
        </w:tc>
        <w:tc>
          <w:tcPr>
            <w:tcW w:w="2664" w:type="dxa"/>
          </w:tcPr>
          <w:p w14:paraId="70CD1600" w14:textId="77777777" w:rsidR="00BE0606" w:rsidRDefault="00BE0606">
            <w:pPr>
              <w:pStyle w:val="ConsPlusNormal"/>
            </w:pPr>
          </w:p>
        </w:tc>
        <w:tc>
          <w:tcPr>
            <w:tcW w:w="5952" w:type="dxa"/>
          </w:tcPr>
          <w:p w14:paraId="06D1F2D1" w14:textId="77777777" w:rsidR="00BE0606" w:rsidRDefault="00BE0606">
            <w:pPr>
              <w:pStyle w:val="ConsPlusNormal"/>
            </w:pPr>
          </w:p>
        </w:tc>
      </w:tr>
      <w:tr w:rsidR="00BE0606" w14:paraId="69B678AE" w14:textId="77777777">
        <w:tc>
          <w:tcPr>
            <w:tcW w:w="454" w:type="dxa"/>
          </w:tcPr>
          <w:p w14:paraId="6C618830" w14:textId="77777777" w:rsidR="00BE0606" w:rsidRDefault="00BE0606">
            <w:pPr>
              <w:pStyle w:val="ConsPlusNormal"/>
            </w:pPr>
          </w:p>
        </w:tc>
        <w:tc>
          <w:tcPr>
            <w:tcW w:w="2664" w:type="dxa"/>
          </w:tcPr>
          <w:p w14:paraId="74B29DAF" w14:textId="77777777" w:rsidR="00BE0606" w:rsidRDefault="00BE0606">
            <w:pPr>
              <w:pStyle w:val="ConsPlusNormal"/>
            </w:pPr>
          </w:p>
        </w:tc>
        <w:tc>
          <w:tcPr>
            <w:tcW w:w="5952" w:type="dxa"/>
          </w:tcPr>
          <w:p w14:paraId="03583358" w14:textId="77777777" w:rsidR="00BE0606" w:rsidRDefault="00BE0606">
            <w:pPr>
              <w:pStyle w:val="ConsPlusNormal"/>
            </w:pPr>
          </w:p>
        </w:tc>
      </w:tr>
      <w:tr w:rsidR="00BE0606" w14:paraId="75B4EC06" w14:textId="77777777">
        <w:tc>
          <w:tcPr>
            <w:tcW w:w="454" w:type="dxa"/>
          </w:tcPr>
          <w:p w14:paraId="18409084" w14:textId="77777777" w:rsidR="00BE0606" w:rsidRDefault="00BE0606">
            <w:pPr>
              <w:pStyle w:val="ConsPlusNormal"/>
            </w:pPr>
          </w:p>
        </w:tc>
        <w:tc>
          <w:tcPr>
            <w:tcW w:w="2664" w:type="dxa"/>
          </w:tcPr>
          <w:p w14:paraId="7FF4E19B" w14:textId="77777777" w:rsidR="00BE0606" w:rsidRDefault="00BE0606">
            <w:pPr>
              <w:pStyle w:val="ConsPlusNormal"/>
            </w:pPr>
          </w:p>
        </w:tc>
        <w:tc>
          <w:tcPr>
            <w:tcW w:w="5952" w:type="dxa"/>
          </w:tcPr>
          <w:p w14:paraId="707FE65A" w14:textId="77777777" w:rsidR="00BE0606" w:rsidRDefault="00BE0606">
            <w:pPr>
              <w:pStyle w:val="ConsPlusNormal"/>
            </w:pPr>
          </w:p>
        </w:tc>
      </w:tr>
    </w:tbl>
    <w:p w14:paraId="38CFA096" w14:textId="77777777" w:rsidR="00BE0606" w:rsidRDefault="00BE0606">
      <w:pPr>
        <w:pStyle w:val="ConsPlusNormal"/>
        <w:jc w:val="both"/>
      </w:pPr>
    </w:p>
    <w:p w14:paraId="10505E75" w14:textId="77777777" w:rsidR="00BE0606" w:rsidRDefault="00BE0606">
      <w:pPr>
        <w:pStyle w:val="ConsPlusNormal"/>
        <w:jc w:val="both"/>
      </w:pPr>
    </w:p>
    <w:p w14:paraId="76445850" w14:textId="77777777" w:rsidR="00BE0606" w:rsidRDefault="00BE0606">
      <w:pPr>
        <w:pStyle w:val="ConsPlusNormal"/>
        <w:jc w:val="both"/>
      </w:pPr>
    </w:p>
    <w:p w14:paraId="36FCDC8A" w14:textId="77777777" w:rsidR="00BE0606" w:rsidRDefault="00BE0606">
      <w:pPr>
        <w:pStyle w:val="ConsPlusNormal"/>
        <w:jc w:val="both"/>
      </w:pPr>
    </w:p>
    <w:p w14:paraId="1DA56E21" w14:textId="77777777" w:rsidR="00BE0606" w:rsidRDefault="00BE0606">
      <w:pPr>
        <w:pStyle w:val="ConsPlusNormal"/>
        <w:jc w:val="both"/>
      </w:pPr>
    </w:p>
    <w:p w14:paraId="6E7EB337" w14:textId="77777777" w:rsidR="00BE0606" w:rsidRDefault="00BE0606">
      <w:pPr>
        <w:pStyle w:val="ConsPlusNormal"/>
        <w:jc w:val="right"/>
        <w:outlineLvl w:val="2"/>
      </w:pPr>
      <w:r>
        <w:t>Приложение N 4</w:t>
      </w:r>
    </w:p>
    <w:p w14:paraId="0DAE2CE9" w14:textId="77777777" w:rsidR="00BE0606" w:rsidRDefault="00BE0606">
      <w:pPr>
        <w:pStyle w:val="ConsPlusNormal"/>
        <w:jc w:val="right"/>
      </w:pPr>
      <w:r>
        <w:t>к сведениям</w:t>
      </w:r>
    </w:p>
    <w:p w14:paraId="6DFD97B8" w14:textId="77777777" w:rsidR="00BE0606" w:rsidRDefault="00BE0606">
      <w:pPr>
        <w:pStyle w:val="ConsPlusNormal"/>
        <w:jc w:val="right"/>
      </w:pPr>
      <w:r>
        <w:t>о региональном проекте</w:t>
      </w:r>
    </w:p>
    <w:p w14:paraId="34B26D13" w14:textId="77777777" w:rsidR="00BE0606" w:rsidRDefault="00BE0606">
      <w:pPr>
        <w:pStyle w:val="ConsPlusNormal"/>
        <w:jc w:val="right"/>
      </w:pPr>
      <w:r>
        <w:t>"Формирование комфортной</w:t>
      </w:r>
    </w:p>
    <w:p w14:paraId="3C0F35DD" w14:textId="77777777" w:rsidR="00BE0606" w:rsidRDefault="00BE0606">
      <w:pPr>
        <w:pStyle w:val="ConsPlusNormal"/>
        <w:jc w:val="right"/>
      </w:pPr>
      <w:r>
        <w:t>городской среды"</w:t>
      </w:r>
    </w:p>
    <w:p w14:paraId="2E922F76" w14:textId="77777777" w:rsidR="00BE0606" w:rsidRDefault="00BE0606">
      <w:pPr>
        <w:pStyle w:val="ConsPlusNormal"/>
        <w:jc w:val="both"/>
      </w:pPr>
    </w:p>
    <w:p w14:paraId="393382FB" w14:textId="77777777" w:rsidR="00BE0606" w:rsidRDefault="00BE0606">
      <w:pPr>
        <w:pStyle w:val="ConsPlusTitle"/>
        <w:jc w:val="center"/>
      </w:pPr>
      <w:bookmarkStart w:id="11" w:name="P3305"/>
      <w:bookmarkEnd w:id="11"/>
      <w:r>
        <w:t>АДРЕСНЫЙ ПЕРЕЧЕНЬ</w:t>
      </w:r>
    </w:p>
    <w:p w14:paraId="0834AB1B" w14:textId="77777777" w:rsidR="00BE0606" w:rsidRDefault="00BE0606">
      <w:pPr>
        <w:pStyle w:val="ConsPlusTitle"/>
        <w:jc w:val="center"/>
      </w:pPr>
      <w:r>
        <w:t>ДВОРОВЫХ ТЕРРИТОРИЙ, НУЖДАЮЩИХСЯ В БЛАГОУСТРОЙСТВЕ</w:t>
      </w:r>
    </w:p>
    <w:p w14:paraId="6794EF11" w14:textId="77777777" w:rsidR="00BE0606" w:rsidRDefault="00BE0606">
      <w:pPr>
        <w:pStyle w:val="ConsPlusTitle"/>
        <w:jc w:val="center"/>
      </w:pPr>
      <w:r>
        <w:t>И ПОДЛЕЖАЩИХ БЛАГОУСТРОЙСТВУ В ПЕРИОД РЕАЛИЗАЦИИ ОБЛАСТНОЙ</w:t>
      </w:r>
    </w:p>
    <w:p w14:paraId="57A44B39" w14:textId="77777777" w:rsidR="00BE0606" w:rsidRDefault="00BE0606">
      <w:pPr>
        <w:pStyle w:val="ConsPlusTitle"/>
        <w:jc w:val="center"/>
      </w:pPr>
      <w:r>
        <w:t>ГОСУДАРСТВЕННОЙ ПРОГРАММЫ "ФОРМИРОВАНИЕ СОВРЕМЕННОЙ</w:t>
      </w:r>
    </w:p>
    <w:p w14:paraId="54E6A0B3" w14:textId="77777777" w:rsidR="00BE0606" w:rsidRDefault="00BE0606">
      <w:pPr>
        <w:pStyle w:val="ConsPlusTitle"/>
        <w:jc w:val="center"/>
      </w:pPr>
      <w:r>
        <w:t>ГОРОДСКОЙ СРЕДЫ НА ТЕРРИТОРИИ СМОЛЕНСКОЙ ОБЛАСТИ"</w:t>
      </w:r>
    </w:p>
    <w:p w14:paraId="2EAFC872" w14:textId="77777777" w:rsidR="00BE0606" w:rsidRDefault="00BE0606">
      <w:pPr>
        <w:pStyle w:val="ConsPlusTitle"/>
        <w:jc w:val="center"/>
      </w:pPr>
      <w:r>
        <w:t>В 2020 ГОДУ</w:t>
      </w:r>
    </w:p>
    <w:p w14:paraId="28A999F4"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BE0606" w14:paraId="1DE23B0D" w14:textId="77777777">
        <w:tc>
          <w:tcPr>
            <w:tcW w:w="680" w:type="dxa"/>
          </w:tcPr>
          <w:p w14:paraId="0D83E5A2" w14:textId="77777777" w:rsidR="00BE0606" w:rsidRDefault="00BE0606">
            <w:pPr>
              <w:pStyle w:val="ConsPlusNormal"/>
              <w:jc w:val="center"/>
            </w:pPr>
            <w:r>
              <w:t>N п/п</w:t>
            </w:r>
          </w:p>
        </w:tc>
        <w:tc>
          <w:tcPr>
            <w:tcW w:w="2551" w:type="dxa"/>
          </w:tcPr>
          <w:p w14:paraId="180D2FFA" w14:textId="77777777" w:rsidR="00BE0606" w:rsidRDefault="00BE0606">
            <w:pPr>
              <w:pStyle w:val="ConsPlusNormal"/>
              <w:jc w:val="center"/>
            </w:pPr>
            <w:r>
              <w:t>Наименование муниципального образования Смоленской области</w:t>
            </w:r>
          </w:p>
        </w:tc>
        <w:tc>
          <w:tcPr>
            <w:tcW w:w="5839" w:type="dxa"/>
          </w:tcPr>
          <w:p w14:paraId="4CF63F2B" w14:textId="77777777" w:rsidR="00BE0606" w:rsidRDefault="00BE0606">
            <w:pPr>
              <w:pStyle w:val="ConsPlusNormal"/>
              <w:jc w:val="center"/>
            </w:pPr>
            <w:r>
              <w:t>Адрес дворовой территории</w:t>
            </w:r>
          </w:p>
        </w:tc>
      </w:tr>
      <w:tr w:rsidR="00BE0606" w14:paraId="79FB0D06" w14:textId="77777777">
        <w:tc>
          <w:tcPr>
            <w:tcW w:w="680" w:type="dxa"/>
          </w:tcPr>
          <w:p w14:paraId="0B0020D1" w14:textId="77777777" w:rsidR="00BE0606" w:rsidRDefault="00BE0606">
            <w:pPr>
              <w:pStyle w:val="ConsPlusNormal"/>
              <w:jc w:val="center"/>
            </w:pPr>
            <w:r>
              <w:t>1</w:t>
            </w:r>
          </w:p>
        </w:tc>
        <w:tc>
          <w:tcPr>
            <w:tcW w:w="2551" w:type="dxa"/>
          </w:tcPr>
          <w:p w14:paraId="1EF7A328" w14:textId="77777777" w:rsidR="00BE0606" w:rsidRDefault="00BE0606">
            <w:pPr>
              <w:pStyle w:val="ConsPlusNormal"/>
              <w:jc w:val="center"/>
            </w:pPr>
            <w:r>
              <w:t>2</w:t>
            </w:r>
          </w:p>
        </w:tc>
        <w:tc>
          <w:tcPr>
            <w:tcW w:w="5839" w:type="dxa"/>
          </w:tcPr>
          <w:p w14:paraId="1D3AF5F9" w14:textId="77777777" w:rsidR="00BE0606" w:rsidRDefault="00BE0606">
            <w:pPr>
              <w:pStyle w:val="ConsPlusNormal"/>
              <w:jc w:val="center"/>
            </w:pPr>
            <w:r>
              <w:t>3</w:t>
            </w:r>
          </w:p>
        </w:tc>
      </w:tr>
      <w:tr w:rsidR="00BE0606" w14:paraId="5B072E73" w14:textId="77777777">
        <w:tc>
          <w:tcPr>
            <w:tcW w:w="680" w:type="dxa"/>
            <w:vMerge w:val="restart"/>
          </w:tcPr>
          <w:p w14:paraId="2F2F8888" w14:textId="77777777" w:rsidR="00BE0606" w:rsidRDefault="00BE0606">
            <w:pPr>
              <w:pStyle w:val="ConsPlusNormal"/>
              <w:jc w:val="both"/>
            </w:pPr>
            <w:r>
              <w:t>1.</w:t>
            </w:r>
          </w:p>
        </w:tc>
        <w:tc>
          <w:tcPr>
            <w:tcW w:w="2551" w:type="dxa"/>
            <w:vMerge w:val="restart"/>
          </w:tcPr>
          <w:p w14:paraId="4D958BDE" w14:textId="77777777" w:rsidR="00BE0606" w:rsidRDefault="00BE0606">
            <w:pPr>
              <w:pStyle w:val="ConsPlusNormal"/>
              <w:jc w:val="both"/>
            </w:pPr>
            <w:r>
              <w:t>Муниципальное образование Велижское городское поселение</w:t>
            </w:r>
          </w:p>
        </w:tc>
        <w:tc>
          <w:tcPr>
            <w:tcW w:w="5839" w:type="dxa"/>
          </w:tcPr>
          <w:p w14:paraId="7D23A1E8" w14:textId="77777777" w:rsidR="00BE0606" w:rsidRDefault="00BE0606">
            <w:pPr>
              <w:pStyle w:val="ConsPlusNormal"/>
              <w:jc w:val="both"/>
            </w:pPr>
            <w:r>
              <w:t>г. Велиж, ул. Володарского, д. 134</w:t>
            </w:r>
          </w:p>
        </w:tc>
      </w:tr>
      <w:tr w:rsidR="00BE0606" w14:paraId="59D04969" w14:textId="77777777">
        <w:tc>
          <w:tcPr>
            <w:tcW w:w="680" w:type="dxa"/>
            <w:vMerge/>
          </w:tcPr>
          <w:p w14:paraId="3D8DE4A5" w14:textId="77777777" w:rsidR="00BE0606" w:rsidRDefault="00BE0606">
            <w:pPr>
              <w:pStyle w:val="ConsPlusNormal"/>
            </w:pPr>
          </w:p>
        </w:tc>
        <w:tc>
          <w:tcPr>
            <w:tcW w:w="2551" w:type="dxa"/>
            <w:vMerge/>
          </w:tcPr>
          <w:p w14:paraId="078952E1" w14:textId="77777777" w:rsidR="00BE0606" w:rsidRDefault="00BE0606">
            <w:pPr>
              <w:pStyle w:val="ConsPlusNormal"/>
            </w:pPr>
          </w:p>
        </w:tc>
        <w:tc>
          <w:tcPr>
            <w:tcW w:w="5839" w:type="dxa"/>
          </w:tcPr>
          <w:p w14:paraId="3A3D3969" w14:textId="77777777" w:rsidR="00BE0606" w:rsidRDefault="00BE0606">
            <w:pPr>
              <w:pStyle w:val="ConsPlusNormal"/>
              <w:jc w:val="both"/>
            </w:pPr>
            <w:r>
              <w:t>г. Велиж, ул. Володарского, д. 161</w:t>
            </w:r>
          </w:p>
        </w:tc>
      </w:tr>
      <w:tr w:rsidR="00BE0606" w14:paraId="33DB3FC2" w14:textId="77777777">
        <w:tc>
          <w:tcPr>
            <w:tcW w:w="680" w:type="dxa"/>
            <w:vMerge/>
          </w:tcPr>
          <w:p w14:paraId="269D19F0" w14:textId="77777777" w:rsidR="00BE0606" w:rsidRDefault="00BE0606">
            <w:pPr>
              <w:pStyle w:val="ConsPlusNormal"/>
            </w:pPr>
          </w:p>
        </w:tc>
        <w:tc>
          <w:tcPr>
            <w:tcW w:w="2551" w:type="dxa"/>
            <w:vMerge/>
          </w:tcPr>
          <w:p w14:paraId="73F8C907" w14:textId="77777777" w:rsidR="00BE0606" w:rsidRDefault="00BE0606">
            <w:pPr>
              <w:pStyle w:val="ConsPlusNormal"/>
            </w:pPr>
          </w:p>
        </w:tc>
        <w:tc>
          <w:tcPr>
            <w:tcW w:w="5839" w:type="dxa"/>
          </w:tcPr>
          <w:p w14:paraId="2A44FE44" w14:textId="77777777" w:rsidR="00BE0606" w:rsidRDefault="00BE0606">
            <w:pPr>
              <w:pStyle w:val="ConsPlusNormal"/>
              <w:jc w:val="both"/>
            </w:pPr>
            <w:r>
              <w:t>г. Велиж, ул. Володарского, д. 163</w:t>
            </w:r>
          </w:p>
        </w:tc>
      </w:tr>
      <w:tr w:rsidR="00BE0606" w14:paraId="45EF6A65" w14:textId="77777777">
        <w:tc>
          <w:tcPr>
            <w:tcW w:w="680" w:type="dxa"/>
            <w:vMerge/>
          </w:tcPr>
          <w:p w14:paraId="7D29D322" w14:textId="77777777" w:rsidR="00BE0606" w:rsidRDefault="00BE0606">
            <w:pPr>
              <w:pStyle w:val="ConsPlusNormal"/>
            </w:pPr>
          </w:p>
        </w:tc>
        <w:tc>
          <w:tcPr>
            <w:tcW w:w="2551" w:type="dxa"/>
            <w:vMerge/>
          </w:tcPr>
          <w:p w14:paraId="4895C180" w14:textId="77777777" w:rsidR="00BE0606" w:rsidRDefault="00BE0606">
            <w:pPr>
              <w:pStyle w:val="ConsPlusNormal"/>
            </w:pPr>
          </w:p>
        </w:tc>
        <w:tc>
          <w:tcPr>
            <w:tcW w:w="5839" w:type="dxa"/>
          </w:tcPr>
          <w:p w14:paraId="342D38F9" w14:textId="77777777" w:rsidR="00BE0606" w:rsidRDefault="00BE0606">
            <w:pPr>
              <w:pStyle w:val="ConsPlusNormal"/>
              <w:jc w:val="both"/>
            </w:pPr>
            <w:r>
              <w:t>г. Велиж, ул. Володарского, д. 165а</w:t>
            </w:r>
          </w:p>
        </w:tc>
      </w:tr>
      <w:tr w:rsidR="00BE0606" w14:paraId="635DE409" w14:textId="77777777">
        <w:tc>
          <w:tcPr>
            <w:tcW w:w="680" w:type="dxa"/>
            <w:vMerge/>
          </w:tcPr>
          <w:p w14:paraId="0CD1788A" w14:textId="77777777" w:rsidR="00BE0606" w:rsidRDefault="00BE0606">
            <w:pPr>
              <w:pStyle w:val="ConsPlusNormal"/>
            </w:pPr>
          </w:p>
        </w:tc>
        <w:tc>
          <w:tcPr>
            <w:tcW w:w="2551" w:type="dxa"/>
            <w:vMerge/>
          </w:tcPr>
          <w:p w14:paraId="5B0A036C" w14:textId="77777777" w:rsidR="00BE0606" w:rsidRDefault="00BE0606">
            <w:pPr>
              <w:pStyle w:val="ConsPlusNormal"/>
            </w:pPr>
          </w:p>
        </w:tc>
        <w:tc>
          <w:tcPr>
            <w:tcW w:w="5839" w:type="dxa"/>
          </w:tcPr>
          <w:p w14:paraId="2A323667" w14:textId="77777777" w:rsidR="00BE0606" w:rsidRDefault="00BE0606">
            <w:pPr>
              <w:pStyle w:val="ConsPlusNormal"/>
              <w:jc w:val="both"/>
            </w:pPr>
            <w:r>
              <w:t>г. Велиж, ул. Володарского, д. 167</w:t>
            </w:r>
          </w:p>
        </w:tc>
      </w:tr>
      <w:tr w:rsidR="00BE0606" w14:paraId="24457CCA" w14:textId="77777777">
        <w:tc>
          <w:tcPr>
            <w:tcW w:w="680" w:type="dxa"/>
            <w:vMerge/>
          </w:tcPr>
          <w:p w14:paraId="24020636" w14:textId="77777777" w:rsidR="00BE0606" w:rsidRDefault="00BE0606">
            <w:pPr>
              <w:pStyle w:val="ConsPlusNormal"/>
            </w:pPr>
          </w:p>
        </w:tc>
        <w:tc>
          <w:tcPr>
            <w:tcW w:w="2551" w:type="dxa"/>
            <w:vMerge/>
          </w:tcPr>
          <w:p w14:paraId="7CB51064" w14:textId="77777777" w:rsidR="00BE0606" w:rsidRDefault="00BE0606">
            <w:pPr>
              <w:pStyle w:val="ConsPlusNormal"/>
            </w:pPr>
          </w:p>
        </w:tc>
        <w:tc>
          <w:tcPr>
            <w:tcW w:w="5839" w:type="dxa"/>
          </w:tcPr>
          <w:p w14:paraId="4942D72C" w14:textId="77777777" w:rsidR="00BE0606" w:rsidRDefault="00BE0606">
            <w:pPr>
              <w:pStyle w:val="ConsPlusNormal"/>
              <w:jc w:val="both"/>
            </w:pPr>
            <w:r>
              <w:t>г. Велиж, ул. Энгельса, д. 1а</w:t>
            </w:r>
          </w:p>
        </w:tc>
      </w:tr>
      <w:tr w:rsidR="00BE0606" w14:paraId="7A3122FE" w14:textId="77777777">
        <w:tc>
          <w:tcPr>
            <w:tcW w:w="680" w:type="dxa"/>
            <w:vMerge/>
          </w:tcPr>
          <w:p w14:paraId="18D12801" w14:textId="77777777" w:rsidR="00BE0606" w:rsidRDefault="00BE0606">
            <w:pPr>
              <w:pStyle w:val="ConsPlusNormal"/>
            </w:pPr>
          </w:p>
        </w:tc>
        <w:tc>
          <w:tcPr>
            <w:tcW w:w="2551" w:type="dxa"/>
            <w:vMerge/>
          </w:tcPr>
          <w:p w14:paraId="2AF860F1" w14:textId="77777777" w:rsidR="00BE0606" w:rsidRDefault="00BE0606">
            <w:pPr>
              <w:pStyle w:val="ConsPlusNormal"/>
            </w:pPr>
          </w:p>
        </w:tc>
        <w:tc>
          <w:tcPr>
            <w:tcW w:w="5839" w:type="dxa"/>
          </w:tcPr>
          <w:p w14:paraId="15ABC855" w14:textId="77777777" w:rsidR="00BE0606" w:rsidRDefault="00BE0606">
            <w:pPr>
              <w:pStyle w:val="ConsPlusNormal"/>
              <w:jc w:val="both"/>
            </w:pPr>
            <w:r>
              <w:t>г. Велиж, ул. Энгельса, д. 1в</w:t>
            </w:r>
          </w:p>
        </w:tc>
      </w:tr>
      <w:tr w:rsidR="00BE0606" w14:paraId="114D4464" w14:textId="77777777">
        <w:tc>
          <w:tcPr>
            <w:tcW w:w="680" w:type="dxa"/>
            <w:vMerge/>
          </w:tcPr>
          <w:p w14:paraId="4A185A5E" w14:textId="77777777" w:rsidR="00BE0606" w:rsidRDefault="00BE0606">
            <w:pPr>
              <w:pStyle w:val="ConsPlusNormal"/>
            </w:pPr>
          </w:p>
        </w:tc>
        <w:tc>
          <w:tcPr>
            <w:tcW w:w="2551" w:type="dxa"/>
            <w:vMerge/>
          </w:tcPr>
          <w:p w14:paraId="234F97CD" w14:textId="77777777" w:rsidR="00BE0606" w:rsidRDefault="00BE0606">
            <w:pPr>
              <w:pStyle w:val="ConsPlusNormal"/>
            </w:pPr>
          </w:p>
        </w:tc>
        <w:tc>
          <w:tcPr>
            <w:tcW w:w="5839" w:type="dxa"/>
          </w:tcPr>
          <w:p w14:paraId="3F7F4A2C" w14:textId="77777777" w:rsidR="00BE0606" w:rsidRDefault="00BE0606">
            <w:pPr>
              <w:pStyle w:val="ConsPlusNormal"/>
              <w:jc w:val="both"/>
            </w:pPr>
            <w:r>
              <w:t>г. Велиж, ул. Энгельса, д. 1г</w:t>
            </w:r>
          </w:p>
        </w:tc>
      </w:tr>
      <w:tr w:rsidR="00BE0606" w14:paraId="33A25519" w14:textId="77777777">
        <w:tc>
          <w:tcPr>
            <w:tcW w:w="680" w:type="dxa"/>
            <w:vMerge w:val="restart"/>
          </w:tcPr>
          <w:p w14:paraId="5C4571F7" w14:textId="77777777" w:rsidR="00BE0606" w:rsidRDefault="00BE0606">
            <w:pPr>
              <w:pStyle w:val="ConsPlusNormal"/>
              <w:jc w:val="both"/>
            </w:pPr>
            <w:r>
              <w:t>2.</w:t>
            </w:r>
          </w:p>
        </w:tc>
        <w:tc>
          <w:tcPr>
            <w:tcW w:w="2551" w:type="dxa"/>
            <w:vMerge w:val="restart"/>
          </w:tcPr>
          <w:p w14:paraId="6F31EF10"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5839" w:type="dxa"/>
          </w:tcPr>
          <w:p w14:paraId="69AD2CF3" w14:textId="77777777" w:rsidR="00BE0606" w:rsidRDefault="00BE0606">
            <w:pPr>
              <w:pStyle w:val="ConsPlusNormal"/>
              <w:jc w:val="both"/>
            </w:pPr>
            <w:r>
              <w:t>пос. Верхнеднепровский, просп. Химиков, д. 18</w:t>
            </w:r>
          </w:p>
        </w:tc>
      </w:tr>
      <w:tr w:rsidR="00BE0606" w14:paraId="32452861" w14:textId="77777777">
        <w:tc>
          <w:tcPr>
            <w:tcW w:w="680" w:type="dxa"/>
            <w:vMerge/>
          </w:tcPr>
          <w:p w14:paraId="75A76C5B" w14:textId="77777777" w:rsidR="00BE0606" w:rsidRDefault="00BE0606">
            <w:pPr>
              <w:pStyle w:val="ConsPlusNormal"/>
            </w:pPr>
          </w:p>
        </w:tc>
        <w:tc>
          <w:tcPr>
            <w:tcW w:w="2551" w:type="dxa"/>
            <w:vMerge/>
          </w:tcPr>
          <w:p w14:paraId="32F4DBD1" w14:textId="77777777" w:rsidR="00BE0606" w:rsidRDefault="00BE0606">
            <w:pPr>
              <w:pStyle w:val="ConsPlusNormal"/>
            </w:pPr>
          </w:p>
        </w:tc>
        <w:tc>
          <w:tcPr>
            <w:tcW w:w="5839" w:type="dxa"/>
          </w:tcPr>
          <w:p w14:paraId="76A1A508" w14:textId="77777777" w:rsidR="00BE0606" w:rsidRDefault="00BE0606">
            <w:pPr>
              <w:pStyle w:val="ConsPlusNormal"/>
              <w:jc w:val="both"/>
            </w:pPr>
            <w:r>
              <w:t>пос. Верхнеднепровский, просп. Химиков, д. 20</w:t>
            </w:r>
          </w:p>
        </w:tc>
      </w:tr>
      <w:tr w:rsidR="00BE0606" w14:paraId="279E0197" w14:textId="77777777">
        <w:tc>
          <w:tcPr>
            <w:tcW w:w="680" w:type="dxa"/>
            <w:vMerge/>
          </w:tcPr>
          <w:p w14:paraId="222AF079" w14:textId="77777777" w:rsidR="00BE0606" w:rsidRDefault="00BE0606">
            <w:pPr>
              <w:pStyle w:val="ConsPlusNormal"/>
            </w:pPr>
          </w:p>
        </w:tc>
        <w:tc>
          <w:tcPr>
            <w:tcW w:w="2551" w:type="dxa"/>
            <w:vMerge/>
          </w:tcPr>
          <w:p w14:paraId="645826A0" w14:textId="77777777" w:rsidR="00BE0606" w:rsidRDefault="00BE0606">
            <w:pPr>
              <w:pStyle w:val="ConsPlusNormal"/>
            </w:pPr>
          </w:p>
        </w:tc>
        <w:tc>
          <w:tcPr>
            <w:tcW w:w="5839" w:type="dxa"/>
          </w:tcPr>
          <w:p w14:paraId="24CEABB5" w14:textId="77777777" w:rsidR="00BE0606" w:rsidRDefault="00BE0606">
            <w:pPr>
              <w:pStyle w:val="ConsPlusNormal"/>
              <w:jc w:val="both"/>
            </w:pPr>
            <w:r>
              <w:t>пос. Верхнеднепровский, просп. Химиков, д. 24</w:t>
            </w:r>
          </w:p>
        </w:tc>
      </w:tr>
      <w:tr w:rsidR="00BE0606" w14:paraId="406F0440" w14:textId="77777777">
        <w:tc>
          <w:tcPr>
            <w:tcW w:w="680" w:type="dxa"/>
            <w:vMerge/>
          </w:tcPr>
          <w:p w14:paraId="73AFD897" w14:textId="77777777" w:rsidR="00BE0606" w:rsidRDefault="00BE0606">
            <w:pPr>
              <w:pStyle w:val="ConsPlusNormal"/>
            </w:pPr>
          </w:p>
        </w:tc>
        <w:tc>
          <w:tcPr>
            <w:tcW w:w="2551" w:type="dxa"/>
            <w:vMerge/>
          </w:tcPr>
          <w:p w14:paraId="3C1517C9" w14:textId="77777777" w:rsidR="00BE0606" w:rsidRDefault="00BE0606">
            <w:pPr>
              <w:pStyle w:val="ConsPlusNormal"/>
            </w:pPr>
          </w:p>
        </w:tc>
        <w:tc>
          <w:tcPr>
            <w:tcW w:w="5839" w:type="dxa"/>
          </w:tcPr>
          <w:p w14:paraId="103E4879" w14:textId="77777777" w:rsidR="00BE0606" w:rsidRDefault="00BE0606">
            <w:pPr>
              <w:pStyle w:val="ConsPlusNormal"/>
              <w:jc w:val="both"/>
            </w:pPr>
            <w:r>
              <w:t>пос. Верхнеднепровский, просп. Химиков, д. 6</w:t>
            </w:r>
          </w:p>
        </w:tc>
      </w:tr>
      <w:tr w:rsidR="00BE0606" w14:paraId="0B756DE7" w14:textId="77777777">
        <w:tc>
          <w:tcPr>
            <w:tcW w:w="680" w:type="dxa"/>
            <w:vMerge/>
          </w:tcPr>
          <w:p w14:paraId="7E02F139" w14:textId="77777777" w:rsidR="00BE0606" w:rsidRDefault="00BE0606">
            <w:pPr>
              <w:pStyle w:val="ConsPlusNormal"/>
            </w:pPr>
          </w:p>
        </w:tc>
        <w:tc>
          <w:tcPr>
            <w:tcW w:w="2551" w:type="dxa"/>
            <w:vMerge/>
          </w:tcPr>
          <w:p w14:paraId="51ED2013" w14:textId="77777777" w:rsidR="00BE0606" w:rsidRDefault="00BE0606">
            <w:pPr>
              <w:pStyle w:val="ConsPlusNormal"/>
            </w:pPr>
          </w:p>
        </w:tc>
        <w:tc>
          <w:tcPr>
            <w:tcW w:w="5839" w:type="dxa"/>
          </w:tcPr>
          <w:p w14:paraId="10F46939" w14:textId="77777777" w:rsidR="00BE0606" w:rsidRDefault="00BE0606">
            <w:pPr>
              <w:pStyle w:val="ConsPlusNormal"/>
              <w:jc w:val="both"/>
            </w:pPr>
            <w:r>
              <w:t>пос. Верхнеднепровский, ул. Комсомольская, д. 13</w:t>
            </w:r>
          </w:p>
        </w:tc>
      </w:tr>
      <w:tr w:rsidR="00BE0606" w14:paraId="4F4A7ED6" w14:textId="77777777">
        <w:tc>
          <w:tcPr>
            <w:tcW w:w="680" w:type="dxa"/>
            <w:vMerge/>
          </w:tcPr>
          <w:p w14:paraId="3305E141" w14:textId="77777777" w:rsidR="00BE0606" w:rsidRDefault="00BE0606">
            <w:pPr>
              <w:pStyle w:val="ConsPlusNormal"/>
            </w:pPr>
          </w:p>
        </w:tc>
        <w:tc>
          <w:tcPr>
            <w:tcW w:w="2551" w:type="dxa"/>
            <w:vMerge/>
          </w:tcPr>
          <w:p w14:paraId="039F4625" w14:textId="77777777" w:rsidR="00BE0606" w:rsidRDefault="00BE0606">
            <w:pPr>
              <w:pStyle w:val="ConsPlusNormal"/>
            </w:pPr>
          </w:p>
        </w:tc>
        <w:tc>
          <w:tcPr>
            <w:tcW w:w="5839" w:type="dxa"/>
          </w:tcPr>
          <w:p w14:paraId="1052B084" w14:textId="77777777" w:rsidR="00BE0606" w:rsidRDefault="00BE0606">
            <w:pPr>
              <w:pStyle w:val="ConsPlusNormal"/>
              <w:jc w:val="both"/>
            </w:pPr>
            <w:r>
              <w:t>пос. Верхнеднепровский, ул. Молодежная, д. 24</w:t>
            </w:r>
          </w:p>
        </w:tc>
      </w:tr>
      <w:tr w:rsidR="00BE0606" w14:paraId="76C92A12" w14:textId="77777777">
        <w:tc>
          <w:tcPr>
            <w:tcW w:w="680" w:type="dxa"/>
            <w:vMerge/>
          </w:tcPr>
          <w:p w14:paraId="77F0AB22" w14:textId="77777777" w:rsidR="00BE0606" w:rsidRDefault="00BE0606">
            <w:pPr>
              <w:pStyle w:val="ConsPlusNormal"/>
            </w:pPr>
          </w:p>
        </w:tc>
        <w:tc>
          <w:tcPr>
            <w:tcW w:w="2551" w:type="dxa"/>
            <w:vMerge/>
          </w:tcPr>
          <w:p w14:paraId="66E23DEC" w14:textId="77777777" w:rsidR="00BE0606" w:rsidRDefault="00BE0606">
            <w:pPr>
              <w:pStyle w:val="ConsPlusNormal"/>
            </w:pPr>
          </w:p>
        </w:tc>
        <w:tc>
          <w:tcPr>
            <w:tcW w:w="5839" w:type="dxa"/>
          </w:tcPr>
          <w:p w14:paraId="106E6945" w14:textId="77777777" w:rsidR="00BE0606" w:rsidRDefault="00BE0606">
            <w:pPr>
              <w:pStyle w:val="ConsPlusNormal"/>
              <w:jc w:val="both"/>
            </w:pPr>
            <w:r>
              <w:t>пос. Верхнеднепровский, ул. Молодежная, д. 34</w:t>
            </w:r>
          </w:p>
        </w:tc>
      </w:tr>
      <w:tr w:rsidR="00BE0606" w14:paraId="55FE0C22" w14:textId="77777777">
        <w:tc>
          <w:tcPr>
            <w:tcW w:w="680" w:type="dxa"/>
            <w:vMerge/>
          </w:tcPr>
          <w:p w14:paraId="1E5FE29C" w14:textId="77777777" w:rsidR="00BE0606" w:rsidRDefault="00BE0606">
            <w:pPr>
              <w:pStyle w:val="ConsPlusNormal"/>
            </w:pPr>
          </w:p>
        </w:tc>
        <w:tc>
          <w:tcPr>
            <w:tcW w:w="2551" w:type="dxa"/>
            <w:vMerge/>
          </w:tcPr>
          <w:p w14:paraId="5F854E11" w14:textId="77777777" w:rsidR="00BE0606" w:rsidRDefault="00BE0606">
            <w:pPr>
              <w:pStyle w:val="ConsPlusNormal"/>
            </w:pPr>
          </w:p>
        </w:tc>
        <w:tc>
          <w:tcPr>
            <w:tcW w:w="5839" w:type="dxa"/>
          </w:tcPr>
          <w:p w14:paraId="1810C263" w14:textId="77777777" w:rsidR="00BE0606" w:rsidRDefault="00BE0606">
            <w:pPr>
              <w:pStyle w:val="ConsPlusNormal"/>
              <w:jc w:val="both"/>
            </w:pPr>
            <w:r>
              <w:t>пос. Верхнеднепровский, ул. Советская, д. 24</w:t>
            </w:r>
          </w:p>
        </w:tc>
      </w:tr>
      <w:tr w:rsidR="00BE0606" w14:paraId="47992BC1" w14:textId="77777777">
        <w:tc>
          <w:tcPr>
            <w:tcW w:w="680" w:type="dxa"/>
            <w:vMerge w:val="restart"/>
          </w:tcPr>
          <w:p w14:paraId="0E2448B9" w14:textId="77777777" w:rsidR="00BE0606" w:rsidRDefault="00BE0606">
            <w:pPr>
              <w:pStyle w:val="ConsPlusNormal"/>
              <w:jc w:val="both"/>
            </w:pPr>
            <w:r>
              <w:t>3.</w:t>
            </w:r>
          </w:p>
        </w:tc>
        <w:tc>
          <w:tcPr>
            <w:tcW w:w="2551" w:type="dxa"/>
            <w:vMerge w:val="restart"/>
          </w:tcPr>
          <w:p w14:paraId="2106A8EA" w14:textId="77777777" w:rsidR="00BE0606" w:rsidRDefault="00BE0606">
            <w:pPr>
              <w:pStyle w:val="ConsPlusNormal"/>
              <w:jc w:val="both"/>
            </w:pPr>
            <w:r>
              <w:t>Вяземское городское поселение Вяземского района Смоленской области</w:t>
            </w:r>
          </w:p>
        </w:tc>
        <w:tc>
          <w:tcPr>
            <w:tcW w:w="5839" w:type="dxa"/>
          </w:tcPr>
          <w:p w14:paraId="178AEC55" w14:textId="77777777" w:rsidR="00BE0606" w:rsidRDefault="00BE0606">
            <w:pPr>
              <w:pStyle w:val="ConsPlusNormal"/>
              <w:jc w:val="both"/>
            </w:pPr>
            <w:r>
              <w:t>г. Вязьма, ул. Красноармейское шоссе, д. 11а</w:t>
            </w:r>
          </w:p>
        </w:tc>
      </w:tr>
      <w:tr w:rsidR="00BE0606" w14:paraId="4113670A" w14:textId="77777777">
        <w:tc>
          <w:tcPr>
            <w:tcW w:w="680" w:type="dxa"/>
            <w:vMerge/>
          </w:tcPr>
          <w:p w14:paraId="5A3071C4" w14:textId="77777777" w:rsidR="00BE0606" w:rsidRDefault="00BE0606">
            <w:pPr>
              <w:pStyle w:val="ConsPlusNormal"/>
            </w:pPr>
          </w:p>
        </w:tc>
        <w:tc>
          <w:tcPr>
            <w:tcW w:w="2551" w:type="dxa"/>
            <w:vMerge/>
          </w:tcPr>
          <w:p w14:paraId="0F894033" w14:textId="77777777" w:rsidR="00BE0606" w:rsidRDefault="00BE0606">
            <w:pPr>
              <w:pStyle w:val="ConsPlusNormal"/>
            </w:pPr>
          </w:p>
        </w:tc>
        <w:tc>
          <w:tcPr>
            <w:tcW w:w="5839" w:type="dxa"/>
          </w:tcPr>
          <w:p w14:paraId="1F70AFC2" w14:textId="77777777" w:rsidR="00BE0606" w:rsidRDefault="00BE0606">
            <w:pPr>
              <w:pStyle w:val="ConsPlusNormal"/>
              <w:jc w:val="both"/>
            </w:pPr>
            <w:r>
              <w:t>г. Вязьма, ул. Красноармейское шоссе, д. 13а</w:t>
            </w:r>
          </w:p>
        </w:tc>
      </w:tr>
      <w:tr w:rsidR="00BE0606" w14:paraId="60884345" w14:textId="77777777">
        <w:tc>
          <w:tcPr>
            <w:tcW w:w="680" w:type="dxa"/>
            <w:vMerge/>
          </w:tcPr>
          <w:p w14:paraId="2064C200" w14:textId="77777777" w:rsidR="00BE0606" w:rsidRDefault="00BE0606">
            <w:pPr>
              <w:pStyle w:val="ConsPlusNormal"/>
            </w:pPr>
          </w:p>
        </w:tc>
        <w:tc>
          <w:tcPr>
            <w:tcW w:w="2551" w:type="dxa"/>
            <w:vMerge/>
          </w:tcPr>
          <w:p w14:paraId="54734BE5" w14:textId="77777777" w:rsidR="00BE0606" w:rsidRDefault="00BE0606">
            <w:pPr>
              <w:pStyle w:val="ConsPlusNormal"/>
            </w:pPr>
          </w:p>
        </w:tc>
        <w:tc>
          <w:tcPr>
            <w:tcW w:w="5839" w:type="dxa"/>
          </w:tcPr>
          <w:p w14:paraId="66337E7C" w14:textId="77777777" w:rsidR="00BE0606" w:rsidRDefault="00BE0606">
            <w:pPr>
              <w:pStyle w:val="ConsPlusNormal"/>
              <w:jc w:val="both"/>
            </w:pPr>
            <w:r>
              <w:t>г. Вязьма, ул. Красноармейское шоссе, д. 3а</w:t>
            </w:r>
          </w:p>
        </w:tc>
      </w:tr>
      <w:tr w:rsidR="00BE0606" w14:paraId="0B5057DF" w14:textId="77777777">
        <w:tc>
          <w:tcPr>
            <w:tcW w:w="680" w:type="dxa"/>
            <w:vMerge/>
          </w:tcPr>
          <w:p w14:paraId="6689A14E" w14:textId="77777777" w:rsidR="00BE0606" w:rsidRDefault="00BE0606">
            <w:pPr>
              <w:pStyle w:val="ConsPlusNormal"/>
            </w:pPr>
          </w:p>
        </w:tc>
        <w:tc>
          <w:tcPr>
            <w:tcW w:w="2551" w:type="dxa"/>
            <w:vMerge/>
          </w:tcPr>
          <w:p w14:paraId="48FE151D" w14:textId="77777777" w:rsidR="00BE0606" w:rsidRDefault="00BE0606">
            <w:pPr>
              <w:pStyle w:val="ConsPlusNormal"/>
            </w:pPr>
          </w:p>
        </w:tc>
        <w:tc>
          <w:tcPr>
            <w:tcW w:w="5839" w:type="dxa"/>
          </w:tcPr>
          <w:p w14:paraId="567CC2F7" w14:textId="77777777" w:rsidR="00BE0606" w:rsidRDefault="00BE0606">
            <w:pPr>
              <w:pStyle w:val="ConsPlusNormal"/>
              <w:jc w:val="both"/>
            </w:pPr>
            <w:r>
              <w:t>г. Вязьма, ул. Красноармейское шоссе, д. 5а</w:t>
            </w:r>
          </w:p>
        </w:tc>
      </w:tr>
      <w:tr w:rsidR="00BE0606" w14:paraId="35EAE85F" w14:textId="77777777">
        <w:tc>
          <w:tcPr>
            <w:tcW w:w="680" w:type="dxa"/>
            <w:vMerge/>
          </w:tcPr>
          <w:p w14:paraId="2447CD32" w14:textId="77777777" w:rsidR="00BE0606" w:rsidRDefault="00BE0606">
            <w:pPr>
              <w:pStyle w:val="ConsPlusNormal"/>
            </w:pPr>
          </w:p>
        </w:tc>
        <w:tc>
          <w:tcPr>
            <w:tcW w:w="2551" w:type="dxa"/>
            <w:vMerge/>
          </w:tcPr>
          <w:p w14:paraId="7197C011" w14:textId="77777777" w:rsidR="00BE0606" w:rsidRDefault="00BE0606">
            <w:pPr>
              <w:pStyle w:val="ConsPlusNormal"/>
            </w:pPr>
          </w:p>
        </w:tc>
        <w:tc>
          <w:tcPr>
            <w:tcW w:w="5839" w:type="dxa"/>
          </w:tcPr>
          <w:p w14:paraId="65B04243" w14:textId="77777777" w:rsidR="00BE0606" w:rsidRDefault="00BE0606">
            <w:pPr>
              <w:pStyle w:val="ConsPlusNormal"/>
              <w:jc w:val="both"/>
            </w:pPr>
            <w:r>
              <w:t>г. Вязьма, ул. Красноармейское шоссе, д. 9а</w:t>
            </w:r>
          </w:p>
        </w:tc>
      </w:tr>
      <w:tr w:rsidR="00BE0606" w14:paraId="56AA9E6F" w14:textId="77777777">
        <w:tc>
          <w:tcPr>
            <w:tcW w:w="680" w:type="dxa"/>
            <w:vMerge/>
          </w:tcPr>
          <w:p w14:paraId="0FE14ACC" w14:textId="77777777" w:rsidR="00BE0606" w:rsidRDefault="00BE0606">
            <w:pPr>
              <w:pStyle w:val="ConsPlusNormal"/>
            </w:pPr>
          </w:p>
        </w:tc>
        <w:tc>
          <w:tcPr>
            <w:tcW w:w="2551" w:type="dxa"/>
            <w:vMerge/>
          </w:tcPr>
          <w:p w14:paraId="50FF361F" w14:textId="77777777" w:rsidR="00BE0606" w:rsidRDefault="00BE0606">
            <w:pPr>
              <w:pStyle w:val="ConsPlusNormal"/>
            </w:pPr>
          </w:p>
        </w:tc>
        <w:tc>
          <w:tcPr>
            <w:tcW w:w="5839" w:type="dxa"/>
          </w:tcPr>
          <w:p w14:paraId="69CC1E13" w14:textId="77777777" w:rsidR="00BE0606" w:rsidRDefault="00BE0606">
            <w:pPr>
              <w:pStyle w:val="ConsPlusNormal"/>
              <w:jc w:val="both"/>
            </w:pPr>
            <w:r>
              <w:t>г. Вязьма, ул. Маяковского, д. 2</w:t>
            </w:r>
          </w:p>
        </w:tc>
      </w:tr>
      <w:tr w:rsidR="00BE0606" w14:paraId="438F63DC" w14:textId="77777777">
        <w:tc>
          <w:tcPr>
            <w:tcW w:w="680" w:type="dxa"/>
            <w:vMerge/>
          </w:tcPr>
          <w:p w14:paraId="6A8CF8DD" w14:textId="77777777" w:rsidR="00BE0606" w:rsidRDefault="00BE0606">
            <w:pPr>
              <w:pStyle w:val="ConsPlusNormal"/>
            </w:pPr>
          </w:p>
        </w:tc>
        <w:tc>
          <w:tcPr>
            <w:tcW w:w="2551" w:type="dxa"/>
            <w:vMerge/>
          </w:tcPr>
          <w:p w14:paraId="3D342FBF" w14:textId="77777777" w:rsidR="00BE0606" w:rsidRDefault="00BE0606">
            <w:pPr>
              <w:pStyle w:val="ConsPlusNormal"/>
            </w:pPr>
          </w:p>
        </w:tc>
        <w:tc>
          <w:tcPr>
            <w:tcW w:w="5839" w:type="dxa"/>
          </w:tcPr>
          <w:p w14:paraId="161876B9" w14:textId="77777777" w:rsidR="00BE0606" w:rsidRDefault="00BE0606">
            <w:pPr>
              <w:pStyle w:val="ConsPlusNormal"/>
              <w:jc w:val="both"/>
            </w:pPr>
            <w:r>
              <w:t>г. Вязьма, ул. Молодежная, д. 4</w:t>
            </w:r>
          </w:p>
        </w:tc>
      </w:tr>
      <w:tr w:rsidR="00BE0606" w14:paraId="37DA3C6C" w14:textId="77777777">
        <w:tc>
          <w:tcPr>
            <w:tcW w:w="680" w:type="dxa"/>
            <w:vMerge/>
          </w:tcPr>
          <w:p w14:paraId="6EF6C1CA" w14:textId="77777777" w:rsidR="00BE0606" w:rsidRDefault="00BE0606">
            <w:pPr>
              <w:pStyle w:val="ConsPlusNormal"/>
            </w:pPr>
          </w:p>
        </w:tc>
        <w:tc>
          <w:tcPr>
            <w:tcW w:w="2551" w:type="dxa"/>
            <w:vMerge/>
          </w:tcPr>
          <w:p w14:paraId="0B755E8B" w14:textId="77777777" w:rsidR="00BE0606" w:rsidRDefault="00BE0606">
            <w:pPr>
              <w:pStyle w:val="ConsPlusNormal"/>
            </w:pPr>
          </w:p>
        </w:tc>
        <w:tc>
          <w:tcPr>
            <w:tcW w:w="5839" w:type="dxa"/>
          </w:tcPr>
          <w:p w14:paraId="30B8AD39" w14:textId="77777777" w:rsidR="00BE0606" w:rsidRDefault="00BE0606">
            <w:pPr>
              <w:pStyle w:val="ConsPlusNormal"/>
              <w:jc w:val="both"/>
            </w:pPr>
            <w:r>
              <w:t>г. Вязьма, ул. Московская, д. 17</w:t>
            </w:r>
          </w:p>
        </w:tc>
      </w:tr>
      <w:tr w:rsidR="00BE0606" w14:paraId="3C574376" w14:textId="77777777">
        <w:tc>
          <w:tcPr>
            <w:tcW w:w="680" w:type="dxa"/>
            <w:vMerge/>
          </w:tcPr>
          <w:p w14:paraId="4A4CD779" w14:textId="77777777" w:rsidR="00BE0606" w:rsidRDefault="00BE0606">
            <w:pPr>
              <w:pStyle w:val="ConsPlusNormal"/>
            </w:pPr>
          </w:p>
        </w:tc>
        <w:tc>
          <w:tcPr>
            <w:tcW w:w="2551" w:type="dxa"/>
            <w:vMerge/>
          </w:tcPr>
          <w:p w14:paraId="00F30771" w14:textId="77777777" w:rsidR="00BE0606" w:rsidRDefault="00BE0606">
            <w:pPr>
              <w:pStyle w:val="ConsPlusNormal"/>
            </w:pPr>
          </w:p>
        </w:tc>
        <w:tc>
          <w:tcPr>
            <w:tcW w:w="5839" w:type="dxa"/>
          </w:tcPr>
          <w:p w14:paraId="06711C4C" w14:textId="77777777" w:rsidR="00BE0606" w:rsidRDefault="00BE0606">
            <w:pPr>
              <w:pStyle w:val="ConsPlusNormal"/>
              <w:jc w:val="both"/>
            </w:pPr>
            <w:r>
              <w:t>г. Вязьма, ул. Парковая, д. 10</w:t>
            </w:r>
          </w:p>
        </w:tc>
      </w:tr>
      <w:tr w:rsidR="00BE0606" w14:paraId="12F775B6" w14:textId="77777777">
        <w:tc>
          <w:tcPr>
            <w:tcW w:w="680" w:type="dxa"/>
            <w:vMerge/>
          </w:tcPr>
          <w:p w14:paraId="7AC3DF83" w14:textId="77777777" w:rsidR="00BE0606" w:rsidRDefault="00BE0606">
            <w:pPr>
              <w:pStyle w:val="ConsPlusNormal"/>
            </w:pPr>
          </w:p>
        </w:tc>
        <w:tc>
          <w:tcPr>
            <w:tcW w:w="2551" w:type="dxa"/>
            <w:vMerge/>
          </w:tcPr>
          <w:p w14:paraId="476296C8" w14:textId="77777777" w:rsidR="00BE0606" w:rsidRDefault="00BE0606">
            <w:pPr>
              <w:pStyle w:val="ConsPlusNormal"/>
            </w:pPr>
          </w:p>
        </w:tc>
        <w:tc>
          <w:tcPr>
            <w:tcW w:w="5839" w:type="dxa"/>
          </w:tcPr>
          <w:p w14:paraId="2C3F499A" w14:textId="77777777" w:rsidR="00BE0606" w:rsidRDefault="00BE0606">
            <w:pPr>
              <w:pStyle w:val="ConsPlusNormal"/>
              <w:jc w:val="both"/>
            </w:pPr>
            <w:r>
              <w:t>г. Вязьма, ул. Парковая, д. 16</w:t>
            </w:r>
          </w:p>
        </w:tc>
      </w:tr>
      <w:tr w:rsidR="00BE0606" w14:paraId="43A8B330" w14:textId="77777777">
        <w:tc>
          <w:tcPr>
            <w:tcW w:w="680" w:type="dxa"/>
            <w:vMerge/>
          </w:tcPr>
          <w:p w14:paraId="3A6B75A6" w14:textId="77777777" w:rsidR="00BE0606" w:rsidRDefault="00BE0606">
            <w:pPr>
              <w:pStyle w:val="ConsPlusNormal"/>
            </w:pPr>
          </w:p>
        </w:tc>
        <w:tc>
          <w:tcPr>
            <w:tcW w:w="2551" w:type="dxa"/>
            <w:vMerge/>
          </w:tcPr>
          <w:p w14:paraId="478D336D" w14:textId="77777777" w:rsidR="00BE0606" w:rsidRDefault="00BE0606">
            <w:pPr>
              <w:pStyle w:val="ConsPlusNormal"/>
            </w:pPr>
          </w:p>
        </w:tc>
        <w:tc>
          <w:tcPr>
            <w:tcW w:w="5839" w:type="dxa"/>
          </w:tcPr>
          <w:p w14:paraId="0EFAB970" w14:textId="77777777" w:rsidR="00BE0606" w:rsidRDefault="00BE0606">
            <w:pPr>
              <w:pStyle w:val="ConsPlusNormal"/>
              <w:jc w:val="both"/>
            </w:pPr>
            <w:r>
              <w:t>г. Вязьма, ул. Парковая, д. 4</w:t>
            </w:r>
          </w:p>
        </w:tc>
      </w:tr>
      <w:tr w:rsidR="00BE0606" w14:paraId="198B8EF4" w14:textId="77777777">
        <w:tc>
          <w:tcPr>
            <w:tcW w:w="680" w:type="dxa"/>
            <w:vMerge/>
          </w:tcPr>
          <w:p w14:paraId="39EF0670" w14:textId="77777777" w:rsidR="00BE0606" w:rsidRDefault="00BE0606">
            <w:pPr>
              <w:pStyle w:val="ConsPlusNormal"/>
            </w:pPr>
          </w:p>
        </w:tc>
        <w:tc>
          <w:tcPr>
            <w:tcW w:w="2551" w:type="dxa"/>
            <w:vMerge/>
          </w:tcPr>
          <w:p w14:paraId="21D6D3E7" w14:textId="77777777" w:rsidR="00BE0606" w:rsidRDefault="00BE0606">
            <w:pPr>
              <w:pStyle w:val="ConsPlusNormal"/>
            </w:pPr>
          </w:p>
        </w:tc>
        <w:tc>
          <w:tcPr>
            <w:tcW w:w="5839" w:type="dxa"/>
          </w:tcPr>
          <w:p w14:paraId="498BF6E5" w14:textId="77777777" w:rsidR="00BE0606" w:rsidRDefault="00BE0606">
            <w:pPr>
              <w:pStyle w:val="ConsPlusNormal"/>
              <w:jc w:val="both"/>
            </w:pPr>
            <w:r>
              <w:t>г. Вязьма, ул. Парковая, д. 6</w:t>
            </w:r>
          </w:p>
        </w:tc>
      </w:tr>
      <w:tr w:rsidR="00BE0606" w14:paraId="1003DC62" w14:textId="77777777">
        <w:tc>
          <w:tcPr>
            <w:tcW w:w="680" w:type="dxa"/>
            <w:vMerge/>
          </w:tcPr>
          <w:p w14:paraId="19F7DF5D" w14:textId="77777777" w:rsidR="00BE0606" w:rsidRDefault="00BE0606">
            <w:pPr>
              <w:pStyle w:val="ConsPlusNormal"/>
            </w:pPr>
          </w:p>
        </w:tc>
        <w:tc>
          <w:tcPr>
            <w:tcW w:w="2551" w:type="dxa"/>
            <w:vMerge/>
          </w:tcPr>
          <w:p w14:paraId="5540B984" w14:textId="77777777" w:rsidR="00BE0606" w:rsidRDefault="00BE0606">
            <w:pPr>
              <w:pStyle w:val="ConsPlusNormal"/>
            </w:pPr>
          </w:p>
        </w:tc>
        <w:tc>
          <w:tcPr>
            <w:tcW w:w="5839" w:type="dxa"/>
          </w:tcPr>
          <w:p w14:paraId="2F19E8C7" w14:textId="77777777" w:rsidR="00BE0606" w:rsidRDefault="00BE0606">
            <w:pPr>
              <w:pStyle w:val="ConsPlusNormal"/>
              <w:jc w:val="both"/>
            </w:pPr>
            <w:r>
              <w:t>г. Вязьма, ул. Парковая, д. 8</w:t>
            </w:r>
          </w:p>
        </w:tc>
      </w:tr>
      <w:tr w:rsidR="00BE0606" w14:paraId="5ADD9C7C" w14:textId="77777777">
        <w:tc>
          <w:tcPr>
            <w:tcW w:w="680" w:type="dxa"/>
            <w:vMerge/>
          </w:tcPr>
          <w:p w14:paraId="7F2A5704" w14:textId="77777777" w:rsidR="00BE0606" w:rsidRDefault="00BE0606">
            <w:pPr>
              <w:pStyle w:val="ConsPlusNormal"/>
            </w:pPr>
          </w:p>
        </w:tc>
        <w:tc>
          <w:tcPr>
            <w:tcW w:w="2551" w:type="dxa"/>
            <w:vMerge/>
          </w:tcPr>
          <w:p w14:paraId="1659363B" w14:textId="77777777" w:rsidR="00BE0606" w:rsidRDefault="00BE0606">
            <w:pPr>
              <w:pStyle w:val="ConsPlusNormal"/>
            </w:pPr>
          </w:p>
        </w:tc>
        <w:tc>
          <w:tcPr>
            <w:tcW w:w="5839" w:type="dxa"/>
          </w:tcPr>
          <w:p w14:paraId="77823FFC" w14:textId="77777777" w:rsidR="00BE0606" w:rsidRDefault="00BE0606">
            <w:pPr>
              <w:pStyle w:val="ConsPlusNormal"/>
              <w:jc w:val="both"/>
            </w:pPr>
            <w:r>
              <w:t>г. Вязьма, ул. Фрунзе, д. 1</w:t>
            </w:r>
          </w:p>
        </w:tc>
      </w:tr>
      <w:tr w:rsidR="00BE0606" w14:paraId="2FE6274E" w14:textId="77777777">
        <w:tc>
          <w:tcPr>
            <w:tcW w:w="680" w:type="dxa"/>
            <w:vMerge w:val="restart"/>
          </w:tcPr>
          <w:p w14:paraId="02C9174B" w14:textId="77777777" w:rsidR="00BE0606" w:rsidRDefault="00BE0606">
            <w:pPr>
              <w:pStyle w:val="ConsPlusNormal"/>
              <w:jc w:val="both"/>
            </w:pPr>
            <w:r>
              <w:t>4.</w:t>
            </w:r>
          </w:p>
        </w:tc>
        <w:tc>
          <w:tcPr>
            <w:tcW w:w="2551" w:type="dxa"/>
            <w:vMerge w:val="restart"/>
          </w:tcPr>
          <w:p w14:paraId="778F4E57" w14:textId="77777777" w:rsidR="00BE0606" w:rsidRDefault="00BE0606">
            <w:pPr>
              <w:pStyle w:val="ConsPlusNormal"/>
              <w:jc w:val="both"/>
            </w:pPr>
            <w:r>
              <w:t>Гагаринское городское поселение Гагаринского района Смоленской области</w:t>
            </w:r>
          </w:p>
        </w:tc>
        <w:tc>
          <w:tcPr>
            <w:tcW w:w="5839" w:type="dxa"/>
          </w:tcPr>
          <w:p w14:paraId="4FBD655B" w14:textId="77777777" w:rsidR="00BE0606" w:rsidRDefault="00BE0606">
            <w:pPr>
              <w:pStyle w:val="ConsPlusNormal"/>
              <w:jc w:val="both"/>
            </w:pPr>
            <w:r>
              <w:t>г. Гагарин, пер. Пионерский, д. 12</w:t>
            </w:r>
          </w:p>
        </w:tc>
      </w:tr>
      <w:tr w:rsidR="00BE0606" w14:paraId="502D4900" w14:textId="77777777">
        <w:tc>
          <w:tcPr>
            <w:tcW w:w="680" w:type="dxa"/>
            <w:vMerge/>
          </w:tcPr>
          <w:p w14:paraId="2B7EAD9C" w14:textId="77777777" w:rsidR="00BE0606" w:rsidRDefault="00BE0606">
            <w:pPr>
              <w:pStyle w:val="ConsPlusNormal"/>
            </w:pPr>
          </w:p>
        </w:tc>
        <w:tc>
          <w:tcPr>
            <w:tcW w:w="2551" w:type="dxa"/>
            <w:vMerge/>
          </w:tcPr>
          <w:p w14:paraId="35D6FE15" w14:textId="77777777" w:rsidR="00BE0606" w:rsidRDefault="00BE0606">
            <w:pPr>
              <w:pStyle w:val="ConsPlusNormal"/>
            </w:pPr>
          </w:p>
        </w:tc>
        <w:tc>
          <w:tcPr>
            <w:tcW w:w="5839" w:type="dxa"/>
          </w:tcPr>
          <w:p w14:paraId="13DE3F40" w14:textId="77777777" w:rsidR="00BE0606" w:rsidRDefault="00BE0606">
            <w:pPr>
              <w:pStyle w:val="ConsPlusNormal"/>
              <w:jc w:val="both"/>
            </w:pPr>
            <w:r>
              <w:t>г. Гагарин, пер. Пионерский, д. 14</w:t>
            </w:r>
          </w:p>
        </w:tc>
      </w:tr>
      <w:tr w:rsidR="00BE0606" w14:paraId="339193BC" w14:textId="77777777">
        <w:tc>
          <w:tcPr>
            <w:tcW w:w="680" w:type="dxa"/>
            <w:vMerge/>
          </w:tcPr>
          <w:p w14:paraId="74565B2A" w14:textId="77777777" w:rsidR="00BE0606" w:rsidRDefault="00BE0606">
            <w:pPr>
              <w:pStyle w:val="ConsPlusNormal"/>
            </w:pPr>
          </w:p>
        </w:tc>
        <w:tc>
          <w:tcPr>
            <w:tcW w:w="2551" w:type="dxa"/>
            <w:vMerge/>
          </w:tcPr>
          <w:p w14:paraId="2FF4561E" w14:textId="77777777" w:rsidR="00BE0606" w:rsidRDefault="00BE0606">
            <w:pPr>
              <w:pStyle w:val="ConsPlusNormal"/>
            </w:pPr>
          </w:p>
        </w:tc>
        <w:tc>
          <w:tcPr>
            <w:tcW w:w="5839" w:type="dxa"/>
          </w:tcPr>
          <w:p w14:paraId="4B987A1D" w14:textId="77777777" w:rsidR="00BE0606" w:rsidRDefault="00BE0606">
            <w:pPr>
              <w:pStyle w:val="ConsPlusNormal"/>
              <w:jc w:val="both"/>
            </w:pPr>
            <w:r>
              <w:t>г. Гагарин, пер. Пионерский, д. 16</w:t>
            </w:r>
          </w:p>
        </w:tc>
      </w:tr>
      <w:tr w:rsidR="00BE0606" w14:paraId="51363775" w14:textId="77777777">
        <w:tc>
          <w:tcPr>
            <w:tcW w:w="680" w:type="dxa"/>
            <w:vMerge/>
          </w:tcPr>
          <w:p w14:paraId="72DD6E08" w14:textId="77777777" w:rsidR="00BE0606" w:rsidRDefault="00BE0606">
            <w:pPr>
              <w:pStyle w:val="ConsPlusNormal"/>
            </w:pPr>
          </w:p>
        </w:tc>
        <w:tc>
          <w:tcPr>
            <w:tcW w:w="2551" w:type="dxa"/>
            <w:vMerge/>
          </w:tcPr>
          <w:p w14:paraId="33D327D6" w14:textId="77777777" w:rsidR="00BE0606" w:rsidRDefault="00BE0606">
            <w:pPr>
              <w:pStyle w:val="ConsPlusNormal"/>
            </w:pPr>
          </w:p>
        </w:tc>
        <w:tc>
          <w:tcPr>
            <w:tcW w:w="5839" w:type="dxa"/>
          </w:tcPr>
          <w:p w14:paraId="46AC0B31" w14:textId="77777777" w:rsidR="00BE0606" w:rsidRDefault="00BE0606">
            <w:pPr>
              <w:pStyle w:val="ConsPlusNormal"/>
              <w:jc w:val="both"/>
            </w:pPr>
            <w:r>
              <w:t>г. Гагарин, ул. Строителей, д. 74</w:t>
            </w:r>
          </w:p>
        </w:tc>
      </w:tr>
      <w:tr w:rsidR="00BE0606" w14:paraId="5CD08F2A" w14:textId="77777777">
        <w:tc>
          <w:tcPr>
            <w:tcW w:w="680" w:type="dxa"/>
            <w:vMerge w:val="restart"/>
          </w:tcPr>
          <w:p w14:paraId="27FA697C" w14:textId="77777777" w:rsidR="00BE0606" w:rsidRDefault="00BE0606">
            <w:pPr>
              <w:pStyle w:val="ConsPlusNormal"/>
              <w:jc w:val="both"/>
            </w:pPr>
            <w:r>
              <w:t>5.</w:t>
            </w:r>
          </w:p>
        </w:tc>
        <w:tc>
          <w:tcPr>
            <w:tcW w:w="2551" w:type="dxa"/>
            <w:vMerge w:val="restart"/>
          </w:tcPr>
          <w:p w14:paraId="4CAD75B0" w14:textId="77777777" w:rsidR="00BE0606" w:rsidRDefault="00BE0606">
            <w:pPr>
              <w:pStyle w:val="ConsPlusNormal"/>
              <w:jc w:val="both"/>
            </w:pPr>
            <w:r>
              <w:t xml:space="preserve">Демидовское городское поселение Демидовского </w:t>
            </w:r>
            <w:r>
              <w:lastRenderedPageBreak/>
              <w:t>района Смоленской области</w:t>
            </w:r>
          </w:p>
        </w:tc>
        <w:tc>
          <w:tcPr>
            <w:tcW w:w="5839" w:type="dxa"/>
          </w:tcPr>
          <w:p w14:paraId="3588D142" w14:textId="77777777" w:rsidR="00BE0606" w:rsidRDefault="00BE0606">
            <w:pPr>
              <w:pStyle w:val="ConsPlusNormal"/>
              <w:jc w:val="both"/>
            </w:pPr>
            <w:r>
              <w:lastRenderedPageBreak/>
              <w:t>г. Демидов, ул. Витебская, д. 8</w:t>
            </w:r>
          </w:p>
        </w:tc>
      </w:tr>
      <w:tr w:rsidR="00BE0606" w14:paraId="28336B2B" w14:textId="77777777">
        <w:tc>
          <w:tcPr>
            <w:tcW w:w="680" w:type="dxa"/>
            <w:vMerge/>
          </w:tcPr>
          <w:p w14:paraId="48113552" w14:textId="77777777" w:rsidR="00BE0606" w:rsidRDefault="00BE0606">
            <w:pPr>
              <w:pStyle w:val="ConsPlusNormal"/>
            </w:pPr>
          </w:p>
        </w:tc>
        <w:tc>
          <w:tcPr>
            <w:tcW w:w="2551" w:type="dxa"/>
            <w:vMerge/>
          </w:tcPr>
          <w:p w14:paraId="57375651" w14:textId="77777777" w:rsidR="00BE0606" w:rsidRDefault="00BE0606">
            <w:pPr>
              <w:pStyle w:val="ConsPlusNormal"/>
            </w:pPr>
          </w:p>
        </w:tc>
        <w:tc>
          <w:tcPr>
            <w:tcW w:w="5839" w:type="dxa"/>
          </w:tcPr>
          <w:p w14:paraId="00F73EDE" w14:textId="77777777" w:rsidR="00BE0606" w:rsidRDefault="00BE0606">
            <w:pPr>
              <w:pStyle w:val="ConsPlusNormal"/>
              <w:jc w:val="both"/>
            </w:pPr>
            <w:r>
              <w:t>г. Демидов, ул. Витебская, д. 8а</w:t>
            </w:r>
          </w:p>
        </w:tc>
      </w:tr>
      <w:tr w:rsidR="00BE0606" w14:paraId="105F5CC0" w14:textId="77777777">
        <w:tc>
          <w:tcPr>
            <w:tcW w:w="680" w:type="dxa"/>
            <w:vMerge/>
          </w:tcPr>
          <w:p w14:paraId="57A32404" w14:textId="77777777" w:rsidR="00BE0606" w:rsidRDefault="00BE0606">
            <w:pPr>
              <w:pStyle w:val="ConsPlusNormal"/>
            </w:pPr>
          </w:p>
        </w:tc>
        <w:tc>
          <w:tcPr>
            <w:tcW w:w="2551" w:type="dxa"/>
            <w:vMerge/>
          </w:tcPr>
          <w:p w14:paraId="28A9992A" w14:textId="77777777" w:rsidR="00BE0606" w:rsidRDefault="00BE0606">
            <w:pPr>
              <w:pStyle w:val="ConsPlusNormal"/>
            </w:pPr>
          </w:p>
        </w:tc>
        <w:tc>
          <w:tcPr>
            <w:tcW w:w="5839" w:type="dxa"/>
          </w:tcPr>
          <w:p w14:paraId="0D65AB0A" w14:textId="77777777" w:rsidR="00BE0606" w:rsidRDefault="00BE0606">
            <w:pPr>
              <w:pStyle w:val="ConsPlusNormal"/>
              <w:jc w:val="both"/>
            </w:pPr>
            <w:r>
              <w:t>г. Демидов, ул. Мира, д. 11а</w:t>
            </w:r>
          </w:p>
        </w:tc>
      </w:tr>
      <w:tr w:rsidR="00BE0606" w14:paraId="76E711F4" w14:textId="77777777">
        <w:tc>
          <w:tcPr>
            <w:tcW w:w="680" w:type="dxa"/>
            <w:vMerge/>
          </w:tcPr>
          <w:p w14:paraId="3575FB7B" w14:textId="77777777" w:rsidR="00BE0606" w:rsidRDefault="00BE0606">
            <w:pPr>
              <w:pStyle w:val="ConsPlusNormal"/>
            </w:pPr>
          </w:p>
        </w:tc>
        <w:tc>
          <w:tcPr>
            <w:tcW w:w="2551" w:type="dxa"/>
            <w:vMerge/>
          </w:tcPr>
          <w:p w14:paraId="0A3D6D56" w14:textId="77777777" w:rsidR="00BE0606" w:rsidRDefault="00BE0606">
            <w:pPr>
              <w:pStyle w:val="ConsPlusNormal"/>
            </w:pPr>
          </w:p>
        </w:tc>
        <w:tc>
          <w:tcPr>
            <w:tcW w:w="5839" w:type="dxa"/>
          </w:tcPr>
          <w:p w14:paraId="719832F0" w14:textId="77777777" w:rsidR="00BE0606" w:rsidRDefault="00BE0606">
            <w:pPr>
              <w:pStyle w:val="ConsPlusNormal"/>
              <w:jc w:val="both"/>
            </w:pPr>
            <w:r>
              <w:t>г. Демидов, ул. Хренова, д. 14</w:t>
            </w:r>
          </w:p>
        </w:tc>
      </w:tr>
      <w:tr w:rsidR="00BE0606" w14:paraId="0C1B396C" w14:textId="77777777">
        <w:tc>
          <w:tcPr>
            <w:tcW w:w="680" w:type="dxa"/>
            <w:vMerge w:val="restart"/>
          </w:tcPr>
          <w:p w14:paraId="19A8A5B8" w14:textId="77777777" w:rsidR="00BE0606" w:rsidRDefault="00BE0606">
            <w:pPr>
              <w:pStyle w:val="ConsPlusNormal"/>
              <w:jc w:val="both"/>
            </w:pPr>
            <w:r>
              <w:t>6.</w:t>
            </w:r>
          </w:p>
        </w:tc>
        <w:tc>
          <w:tcPr>
            <w:tcW w:w="2551" w:type="dxa"/>
            <w:vMerge w:val="restart"/>
          </w:tcPr>
          <w:p w14:paraId="75EA42DB" w14:textId="77777777" w:rsidR="00BE0606" w:rsidRDefault="00BE0606">
            <w:pPr>
              <w:pStyle w:val="ConsPlusNormal"/>
              <w:jc w:val="both"/>
            </w:pPr>
            <w:r>
              <w:t>Муниципальное образование "город Десногорск" Смоленской области</w:t>
            </w:r>
          </w:p>
        </w:tc>
        <w:tc>
          <w:tcPr>
            <w:tcW w:w="5839" w:type="dxa"/>
          </w:tcPr>
          <w:p w14:paraId="3713C28C" w14:textId="77777777" w:rsidR="00BE0606" w:rsidRDefault="00BE0606">
            <w:pPr>
              <w:pStyle w:val="ConsPlusNormal"/>
              <w:jc w:val="both"/>
            </w:pPr>
            <w:r>
              <w:t>г. Десногорск, мкрн. 1, д. 12</w:t>
            </w:r>
          </w:p>
        </w:tc>
      </w:tr>
      <w:tr w:rsidR="00BE0606" w14:paraId="1CBAA70B" w14:textId="77777777">
        <w:tc>
          <w:tcPr>
            <w:tcW w:w="680" w:type="dxa"/>
            <w:vMerge/>
          </w:tcPr>
          <w:p w14:paraId="0B769F6E" w14:textId="77777777" w:rsidR="00BE0606" w:rsidRDefault="00BE0606">
            <w:pPr>
              <w:pStyle w:val="ConsPlusNormal"/>
            </w:pPr>
          </w:p>
        </w:tc>
        <w:tc>
          <w:tcPr>
            <w:tcW w:w="2551" w:type="dxa"/>
            <w:vMerge/>
          </w:tcPr>
          <w:p w14:paraId="60CF0577" w14:textId="77777777" w:rsidR="00BE0606" w:rsidRDefault="00BE0606">
            <w:pPr>
              <w:pStyle w:val="ConsPlusNormal"/>
            </w:pPr>
          </w:p>
        </w:tc>
        <w:tc>
          <w:tcPr>
            <w:tcW w:w="5839" w:type="dxa"/>
          </w:tcPr>
          <w:p w14:paraId="0111A384" w14:textId="77777777" w:rsidR="00BE0606" w:rsidRDefault="00BE0606">
            <w:pPr>
              <w:pStyle w:val="ConsPlusNormal"/>
              <w:jc w:val="both"/>
            </w:pPr>
            <w:r>
              <w:t>г. Десногорск, мкрн. 2, д. 18</w:t>
            </w:r>
          </w:p>
        </w:tc>
      </w:tr>
      <w:tr w:rsidR="00BE0606" w14:paraId="37044A91" w14:textId="77777777">
        <w:tc>
          <w:tcPr>
            <w:tcW w:w="680" w:type="dxa"/>
            <w:vMerge/>
          </w:tcPr>
          <w:p w14:paraId="3FA70B4B" w14:textId="77777777" w:rsidR="00BE0606" w:rsidRDefault="00BE0606">
            <w:pPr>
              <w:pStyle w:val="ConsPlusNormal"/>
            </w:pPr>
          </w:p>
        </w:tc>
        <w:tc>
          <w:tcPr>
            <w:tcW w:w="2551" w:type="dxa"/>
            <w:vMerge/>
          </w:tcPr>
          <w:p w14:paraId="0669075E" w14:textId="77777777" w:rsidR="00BE0606" w:rsidRDefault="00BE0606">
            <w:pPr>
              <w:pStyle w:val="ConsPlusNormal"/>
            </w:pPr>
          </w:p>
        </w:tc>
        <w:tc>
          <w:tcPr>
            <w:tcW w:w="5839" w:type="dxa"/>
          </w:tcPr>
          <w:p w14:paraId="064C451E" w14:textId="77777777" w:rsidR="00BE0606" w:rsidRDefault="00BE0606">
            <w:pPr>
              <w:pStyle w:val="ConsPlusNormal"/>
              <w:jc w:val="both"/>
            </w:pPr>
            <w:r>
              <w:t>г. Десногорск, мкрн. 2, д. 2</w:t>
            </w:r>
          </w:p>
        </w:tc>
      </w:tr>
      <w:tr w:rsidR="00BE0606" w14:paraId="5A3BB37F" w14:textId="77777777">
        <w:tc>
          <w:tcPr>
            <w:tcW w:w="680" w:type="dxa"/>
            <w:vMerge/>
          </w:tcPr>
          <w:p w14:paraId="3AAD7F22" w14:textId="77777777" w:rsidR="00BE0606" w:rsidRDefault="00BE0606">
            <w:pPr>
              <w:pStyle w:val="ConsPlusNormal"/>
            </w:pPr>
          </w:p>
        </w:tc>
        <w:tc>
          <w:tcPr>
            <w:tcW w:w="2551" w:type="dxa"/>
            <w:vMerge/>
          </w:tcPr>
          <w:p w14:paraId="2CF308C1" w14:textId="77777777" w:rsidR="00BE0606" w:rsidRDefault="00BE0606">
            <w:pPr>
              <w:pStyle w:val="ConsPlusNormal"/>
            </w:pPr>
          </w:p>
        </w:tc>
        <w:tc>
          <w:tcPr>
            <w:tcW w:w="5839" w:type="dxa"/>
          </w:tcPr>
          <w:p w14:paraId="02A39FF2" w14:textId="77777777" w:rsidR="00BE0606" w:rsidRDefault="00BE0606">
            <w:pPr>
              <w:pStyle w:val="ConsPlusNormal"/>
              <w:jc w:val="both"/>
            </w:pPr>
            <w:r>
              <w:t>г. Десногорск, мкрн. 2, д. 7</w:t>
            </w:r>
          </w:p>
        </w:tc>
      </w:tr>
      <w:tr w:rsidR="00BE0606" w14:paraId="0E394CD4" w14:textId="77777777">
        <w:tc>
          <w:tcPr>
            <w:tcW w:w="680" w:type="dxa"/>
            <w:vMerge w:val="restart"/>
          </w:tcPr>
          <w:p w14:paraId="3F61EBE7" w14:textId="77777777" w:rsidR="00BE0606" w:rsidRDefault="00BE0606">
            <w:pPr>
              <w:pStyle w:val="ConsPlusNormal"/>
              <w:jc w:val="both"/>
            </w:pPr>
            <w:r>
              <w:t>7.</w:t>
            </w:r>
          </w:p>
        </w:tc>
        <w:tc>
          <w:tcPr>
            <w:tcW w:w="2551" w:type="dxa"/>
            <w:vMerge w:val="restart"/>
          </w:tcPr>
          <w:p w14:paraId="2AA3C274"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5839" w:type="dxa"/>
          </w:tcPr>
          <w:p w14:paraId="6767A532" w14:textId="77777777" w:rsidR="00BE0606" w:rsidRDefault="00BE0606">
            <w:pPr>
              <w:pStyle w:val="ConsPlusNormal"/>
              <w:jc w:val="both"/>
            </w:pPr>
            <w:r>
              <w:t>г. Дорогобуж, ул. Павлова, д. 27</w:t>
            </w:r>
          </w:p>
        </w:tc>
      </w:tr>
      <w:tr w:rsidR="00BE0606" w14:paraId="54233755" w14:textId="77777777">
        <w:tc>
          <w:tcPr>
            <w:tcW w:w="680" w:type="dxa"/>
            <w:vMerge/>
          </w:tcPr>
          <w:p w14:paraId="47451670" w14:textId="77777777" w:rsidR="00BE0606" w:rsidRDefault="00BE0606">
            <w:pPr>
              <w:pStyle w:val="ConsPlusNormal"/>
            </w:pPr>
          </w:p>
        </w:tc>
        <w:tc>
          <w:tcPr>
            <w:tcW w:w="2551" w:type="dxa"/>
            <w:vMerge/>
          </w:tcPr>
          <w:p w14:paraId="407AB415" w14:textId="77777777" w:rsidR="00BE0606" w:rsidRDefault="00BE0606">
            <w:pPr>
              <w:pStyle w:val="ConsPlusNormal"/>
            </w:pPr>
          </w:p>
        </w:tc>
        <w:tc>
          <w:tcPr>
            <w:tcW w:w="5839" w:type="dxa"/>
          </w:tcPr>
          <w:p w14:paraId="3E5B6AF6" w14:textId="77777777" w:rsidR="00BE0606" w:rsidRDefault="00BE0606">
            <w:pPr>
              <w:pStyle w:val="ConsPlusNormal"/>
              <w:jc w:val="both"/>
            </w:pPr>
            <w:r>
              <w:t>г. Дорогобуж, ул. Павлова, д. 29</w:t>
            </w:r>
          </w:p>
        </w:tc>
      </w:tr>
      <w:tr w:rsidR="00BE0606" w14:paraId="10854DBF" w14:textId="77777777">
        <w:tc>
          <w:tcPr>
            <w:tcW w:w="680" w:type="dxa"/>
            <w:vMerge/>
          </w:tcPr>
          <w:p w14:paraId="660E9B28" w14:textId="77777777" w:rsidR="00BE0606" w:rsidRDefault="00BE0606">
            <w:pPr>
              <w:pStyle w:val="ConsPlusNormal"/>
            </w:pPr>
          </w:p>
        </w:tc>
        <w:tc>
          <w:tcPr>
            <w:tcW w:w="2551" w:type="dxa"/>
            <w:vMerge/>
          </w:tcPr>
          <w:p w14:paraId="59634138" w14:textId="77777777" w:rsidR="00BE0606" w:rsidRDefault="00BE0606">
            <w:pPr>
              <w:pStyle w:val="ConsPlusNormal"/>
            </w:pPr>
          </w:p>
        </w:tc>
        <w:tc>
          <w:tcPr>
            <w:tcW w:w="5839" w:type="dxa"/>
          </w:tcPr>
          <w:p w14:paraId="4FC9EC91" w14:textId="77777777" w:rsidR="00BE0606" w:rsidRDefault="00BE0606">
            <w:pPr>
              <w:pStyle w:val="ConsPlusNormal"/>
              <w:jc w:val="both"/>
            </w:pPr>
            <w:r>
              <w:t>г. Дорогобуж, ул. Павлова, д. 37</w:t>
            </w:r>
          </w:p>
        </w:tc>
      </w:tr>
      <w:tr w:rsidR="00BE0606" w14:paraId="7DD105E2" w14:textId="77777777">
        <w:tc>
          <w:tcPr>
            <w:tcW w:w="680" w:type="dxa"/>
            <w:vMerge w:val="restart"/>
          </w:tcPr>
          <w:p w14:paraId="65044E68" w14:textId="77777777" w:rsidR="00BE0606" w:rsidRDefault="00BE0606">
            <w:pPr>
              <w:pStyle w:val="ConsPlusNormal"/>
              <w:jc w:val="both"/>
            </w:pPr>
            <w:r>
              <w:t>8.</w:t>
            </w:r>
          </w:p>
        </w:tc>
        <w:tc>
          <w:tcPr>
            <w:tcW w:w="2551" w:type="dxa"/>
            <w:vMerge w:val="restart"/>
          </w:tcPr>
          <w:p w14:paraId="7140EA8F" w14:textId="77777777" w:rsidR="00BE0606" w:rsidRDefault="00BE0606">
            <w:pPr>
              <w:pStyle w:val="ConsPlusNormal"/>
              <w:jc w:val="both"/>
            </w:pPr>
            <w:r>
              <w:t>Духовщинское городское поселение Духовщинского района Смоленской области</w:t>
            </w:r>
          </w:p>
        </w:tc>
        <w:tc>
          <w:tcPr>
            <w:tcW w:w="5839" w:type="dxa"/>
          </w:tcPr>
          <w:p w14:paraId="627356AD" w14:textId="77777777" w:rsidR="00BE0606" w:rsidRDefault="00BE0606">
            <w:pPr>
              <w:pStyle w:val="ConsPlusNormal"/>
              <w:jc w:val="both"/>
            </w:pPr>
            <w:r>
              <w:t>г. Духовщина, ул. Квашнина, д. 2</w:t>
            </w:r>
          </w:p>
        </w:tc>
      </w:tr>
      <w:tr w:rsidR="00BE0606" w14:paraId="25763C13" w14:textId="77777777">
        <w:tc>
          <w:tcPr>
            <w:tcW w:w="680" w:type="dxa"/>
            <w:vMerge/>
          </w:tcPr>
          <w:p w14:paraId="56DBA38A" w14:textId="77777777" w:rsidR="00BE0606" w:rsidRDefault="00BE0606">
            <w:pPr>
              <w:pStyle w:val="ConsPlusNormal"/>
            </w:pPr>
          </w:p>
        </w:tc>
        <w:tc>
          <w:tcPr>
            <w:tcW w:w="2551" w:type="dxa"/>
            <w:vMerge/>
          </w:tcPr>
          <w:p w14:paraId="431DC976" w14:textId="77777777" w:rsidR="00BE0606" w:rsidRDefault="00BE0606">
            <w:pPr>
              <w:pStyle w:val="ConsPlusNormal"/>
            </w:pPr>
          </w:p>
        </w:tc>
        <w:tc>
          <w:tcPr>
            <w:tcW w:w="5839" w:type="dxa"/>
          </w:tcPr>
          <w:p w14:paraId="68C69605" w14:textId="77777777" w:rsidR="00BE0606" w:rsidRDefault="00BE0606">
            <w:pPr>
              <w:pStyle w:val="ConsPlusNormal"/>
              <w:jc w:val="both"/>
            </w:pPr>
            <w:r>
              <w:t>г. Духовщина, ул. Квашнина, д. 4</w:t>
            </w:r>
          </w:p>
        </w:tc>
      </w:tr>
      <w:tr w:rsidR="00BE0606" w14:paraId="579B142F" w14:textId="77777777">
        <w:tc>
          <w:tcPr>
            <w:tcW w:w="680" w:type="dxa"/>
            <w:vMerge/>
          </w:tcPr>
          <w:p w14:paraId="43EB5ADA" w14:textId="77777777" w:rsidR="00BE0606" w:rsidRDefault="00BE0606">
            <w:pPr>
              <w:pStyle w:val="ConsPlusNormal"/>
            </w:pPr>
          </w:p>
        </w:tc>
        <w:tc>
          <w:tcPr>
            <w:tcW w:w="2551" w:type="dxa"/>
            <w:vMerge/>
          </w:tcPr>
          <w:p w14:paraId="37092EA5" w14:textId="77777777" w:rsidR="00BE0606" w:rsidRDefault="00BE0606">
            <w:pPr>
              <w:pStyle w:val="ConsPlusNormal"/>
            </w:pPr>
          </w:p>
        </w:tc>
        <w:tc>
          <w:tcPr>
            <w:tcW w:w="5839" w:type="dxa"/>
          </w:tcPr>
          <w:p w14:paraId="764F346C" w14:textId="77777777" w:rsidR="00BE0606" w:rsidRDefault="00BE0606">
            <w:pPr>
              <w:pStyle w:val="ConsPlusNormal"/>
              <w:jc w:val="both"/>
            </w:pPr>
            <w:r>
              <w:t>г. Духовщина, ул. Квашнина, д. 6</w:t>
            </w:r>
          </w:p>
        </w:tc>
      </w:tr>
      <w:tr w:rsidR="00BE0606" w14:paraId="7655F706" w14:textId="77777777">
        <w:tc>
          <w:tcPr>
            <w:tcW w:w="680" w:type="dxa"/>
            <w:vMerge w:val="restart"/>
          </w:tcPr>
          <w:p w14:paraId="73624023" w14:textId="77777777" w:rsidR="00BE0606" w:rsidRDefault="00BE0606">
            <w:pPr>
              <w:pStyle w:val="ConsPlusNormal"/>
              <w:jc w:val="both"/>
            </w:pPr>
            <w:r>
              <w:t>9.</w:t>
            </w:r>
          </w:p>
        </w:tc>
        <w:tc>
          <w:tcPr>
            <w:tcW w:w="2551" w:type="dxa"/>
            <w:vMerge w:val="restart"/>
          </w:tcPr>
          <w:p w14:paraId="1B438297" w14:textId="77777777" w:rsidR="00BE0606" w:rsidRDefault="00BE0606">
            <w:pPr>
              <w:pStyle w:val="ConsPlusNormal"/>
              <w:jc w:val="both"/>
            </w:pPr>
            <w:r>
              <w:t>Краснинское городское поселение Краснинского района Смоленской области</w:t>
            </w:r>
          </w:p>
        </w:tc>
        <w:tc>
          <w:tcPr>
            <w:tcW w:w="5839" w:type="dxa"/>
          </w:tcPr>
          <w:p w14:paraId="07F5A8B6" w14:textId="77777777" w:rsidR="00BE0606" w:rsidRDefault="00BE0606">
            <w:pPr>
              <w:pStyle w:val="ConsPlusNormal"/>
              <w:jc w:val="both"/>
            </w:pPr>
            <w:r>
              <w:t>пос. Красный, ул. Карла Маркса, д. 28</w:t>
            </w:r>
          </w:p>
        </w:tc>
      </w:tr>
      <w:tr w:rsidR="00BE0606" w14:paraId="5DDF8EA7" w14:textId="77777777">
        <w:tc>
          <w:tcPr>
            <w:tcW w:w="680" w:type="dxa"/>
            <w:vMerge/>
          </w:tcPr>
          <w:p w14:paraId="5AF2A820" w14:textId="77777777" w:rsidR="00BE0606" w:rsidRDefault="00BE0606">
            <w:pPr>
              <w:pStyle w:val="ConsPlusNormal"/>
            </w:pPr>
          </w:p>
        </w:tc>
        <w:tc>
          <w:tcPr>
            <w:tcW w:w="2551" w:type="dxa"/>
            <w:vMerge/>
          </w:tcPr>
          <w:p w14:paraId="2A28B2B6" w14:textId="77777777" w:rsidR="00BE0606" w:rsidRDefault="00BE0606">
            <w:pPr>
              <w:pStyle w:val="ConsPlusNormal"/>
            </w:pPr>
          </w:p>
        </w:tc>
        <w:tc>
          <w:tcPr>
            <w:tcW w:w="5839" w:type="dxa"/>
          </w:tcPr>
          <w:p w14:paraId="765CB6D9" w14:textId="77777777" w:rsidR="00BE0606" w:rsidRDefault="00BE0606">
            <w:pPr>
              <w:pStyle w:val="ConsPlusNormal"/>
              <w:jc w:val="both"/>
            </w:pPr>
            <w:r>
              <w:t>пос. Красный, ул. Ленина, д. 3</w:t>
            </w:r>
          </w:p>
        </w:tc>
      </w:tr>
      <w:tr w:rsidR="00BE0606" w14:paraId="748883E1" w14:textId="77777777">
        <w:tc>
          <w:tcPr>
            <w:tcW w:w="680" w:type="dxa"/>
            <w:vMerge w:val="restart"/>
          </w:tcPr>
          <w:p w14:paraId="64708531" w14:textId="77777777" w:rsidR="00BE0606" w:rsidRDefault="00BE0606">
            <w:pPr>
              <w:pStyle w:val="ConsPlusNormal"/>
              <w:jc w:val="both"/>
            </w:pPr>
            <w:r>
              <w:t>10.</w:t>
            </w:r>
          </w:p>
        </w:tc>
        <w:tc>
          <w:tcPr>
            <w:tcW w:w="2551" w:type="dxa"/>
            <w:vMerge w:val="restart"/>
          </w:tcPr>
          <w:p w14:paraId="4BB2918D" w14:textId="77777777" w:rsidR="00BE0606" w:rsidRDefault="00BE0606">
            <w:pPr>
              <w:pStyle w:val="ConsPlusNormal"/>
              <w:jc w:val="both"/>
            </w:pPr>
            <w:r>
              <w:t>Рославльское городское поселение Рославльского района Смоленской области</w:t>
            </w:r>
          </w:p>
        </w:tc>
        <w:tc>
          <w:tcPr>
            <w:tcW w:w="5839" w:type="dxa"/>
          </w:tcPr>
          <w:p w14:paraId="1C86A584" w14:textId="77777777" w:rsidR="00BE0606" w:rsidRDefault="00BE0606">
            <w:pPr>
              <w:pStyle w:val="ConsPlusNormal"/>
              <w:jc w:val="both"/>
            </w:pPr>
            <w:r>
              <w:t>г. Рославль, 163 квартал, д. 1</w:t>
            </w:r>
          </w:p>
        </w:tc>
      </w:tr>
      <w:tr w:rsidR="00BE0606" w14:paraId="4502D30A" w14:textId="77777777">
        <w:tc>
          <w:tcPr>
            <w:tcW w:w="680" w:type="dxa"/>
            <w:vMerge/>
          </w:tcPr>
          <w:p w14:paraId="34384128" w14:textId="77777777" w:rsidR="00BE0606" w:rsidRDefault="00BE0606">
            <w:pPr>
              <w:pStyle w:val="ConsPlusNormal"/>
            </w:pPr>
          </w:p>
        </w:tc>
        <w:tc>
          <w:tcPr>
            <w:tcW w:w="2551" w:type="dxa"/>
            <w:vMerge/>
          </w:tcPr>
          <w:p w14:paraId="6D285D17" w14:textId="77777777" w:rsidR="00BE0606" w:rsidRDefault="00BE0606">
            <w:pPr>
              <w:pStyle w:val="ConsPlusNormal"/>
            </w:pPr>
          </w:p>
        </w:tc>
        <w:tc>
          <w:tcPr>
            <w:tcW w:w="5839" w:type="dxa"/>
          </w:tcPr>
          <w:p w14:paraId="40883916" w14:textId="77777777" w:rsidR="00BE0606" w:rsidRDefault="00BE0606">
            <w:pPr>
              <w:pStyle w:val="ConsPlusNormal"/>
              <w:jc w:val="both"/>
            </w:pPr>
            <w:r>
              <w:t>г. Рославль, 163 квартал, д. 3</w:t>
            </w:r>
          </w:p>
        </w:tc>
      </w:tr>
      <w:tr w:rsidR="00BE0606" w14:paraId="297D2B38" w14:textId="77777777">
        <w:tc>
          <w:tcPr>
            <w:tcW w:w="680" w:type="dxa"/>
            <w:vMerge/>
          </w:tcPr>
          <w:p w14:paraId="1866FC81" w14:textId="77777777" w:rsidR="00BE0606" w:rsidRDefault="00BE0606">
            <w:pPr>
              <w:pStyle w:val="ConsPlusNormal"/>
            </w:pPr>
          </w:p>
        </w:tc>
        <w:tc>
          <w:tcPr>
            <w:tcW w:w="2551" w:type="dxa"/>
            <w:vMerge/>
          </w:tcPr>
          <w:p w14:paraId="41F19A7C" w14:textId="77777777" w:rsidR="00BE0606" w:rsidRDefault="00BE0606">
            <w:pPr>
              <w:pStyle w:val="ConsPlusNormal"/>
            </w:pPr>
          </w:p>
        </w:tc>
        <w:tc>
          <w:tcPr>
            <w:tcW w:w="5839" w:type="dxa"/>
          </w:tcPr>
          <w:p w14:paraId="6CC054AC" w14:textId="77777777" w:rsidR="00BE0606" w:rsidRDefault="00BE0606">
            <w:pPr>
              <w:pStyle w:val="ConsPlusNormal"/>
              <w:jc w:val="both"/>
            </w:pPr>
            <w:r>
              <w:t>г. Рославль, 163 квартал, д. 4</w:t>
            </w:r>
          </w:p>
        </w:tc>
      </w:tr>
      <w:tr w:rsidR="00BE0606" w14:paraId="3A16119C" w14:textId="77777777">
        <w:tc>
          <w:tcPr>
            <w:tcW w:w="680" w:type="dxa"/>
            <w:vMerge/>
          </w:tcPr>
          <w:p w14:paraId="41EFCA00" w14:textId="77777777" w:rsidR="00BE0606" w:rsidRDefault="00BE0606">
            <w:pPr>
              <w:pStyle w:val="ConsPlusNormal"/>
            </w:pPr>
          </w:p>
        </w:tc>
        <w:tc>
          <w:tcPr>
            <w:tcW w:w="2551" w:type="dxa"/>
            <w:vMerge/>
          </w:tcPr>
          <w:p w14:paraId="272546DB" w14:textId="77777777" w:rsidR="00BE0606" w:rsidRDefault="00BE0606">
            <w:pPr>
              <w:pStyle w:val="ConsPlusNormal"/>
            </w:pPr>
          </w:p>
        </w:tc>
        <w:tc>
          <w:tcPr>
            <w:tcW w:w="5839" w:type="dxa"/>
          </w:tcPr>
          <w:p w14:paraId="5C1C05C4" w14:textId="77777777" w:rsidR="00BE0606" w:rsidRDefault="00BE0606">
            <w:pPr>
              <w:pStyle w:val="ConsPlusNormal"/>
              <w:jc w:val="both"/>
            </w:pPr>
            <w:r>
              <w:t>г. Рославль, 163 квартал, д. 5</w:t>
            </w:r>
          </w:p>
        </w:tc>
      </w:tr>
      <w:tr w:rsidR="00BE0606" w14:paraId="56B7A6C3" w14:textId="77777777">
        <w:tc>
          <w:tcPr>
            <w:tcW w:w="680" w:type="dxa"/>
            <w:vMerge/>
          </w:tcPr>
          <w:p w14:paraId="7BAE6C9A" w14:textId="77777777" w:rsidR="00BE0606" w:rsidRDefault="00BE0606">
            <w:pPr>
              <w:pStyle w:val="ConsPlusNormal"/>
            </w:pPr>
          </w:p>
        </w:tc>
        <w:tc>
          <w:tcPr>
            <w:tcW w:w="2551" w:type="dxa"/>
            <w:vMerge/>
          </w:tcPr>
          <w:p w14:paraId="6D895577" w14:textId="77777777" w:rsidR="00BE0606" w:rsidRDefault="00BE0606">
            <w:pPr>
              <w:pStyle w:val="ConsPlusNormal"/>
            </w:pPr>
          </w:p>
        </w:tc>
        <w:tc>
          <w:tcPr>
            <w:tcW w:w="5839" w:type="dxa"/>
          </w:tcPr>
          <w:p w14:paraId="48A0AA72" w14:textId="77777777" w:rsidR="00BE0606" w:rsidRDefault="00BE0606">
            <w:pPr>
              <w:pStyle w:val="ConsPlusNormal"/>
              <w:jc w:val="both"/>
            </w:pPr>
            <w:r>
              <w:t>г. Рославль, 163 квартал, д. 7</w:t>
            </w:r>
          </w:p>
        </w:tc>
      </w:tr>
      <w:tr w:rsidR="00BE0606" w14:paraId="1547641C" w14:textId="77777777">
        <w:tc>
          <w:tcPr>
            <w:tcW w:w="680" w:type="dxa"/>
            <w:vMerge/>
          </w:tcPr>
          <w:p w14:paraId="5E856E64" w14:textId="77777777" w:rsidR="00BE0606" w:rsidRDefault="00BE0606">
            <w:pPr>
              <w:pStyle w:val="ConsPlusNormal"/>
            </w:pPr>
          </w:p>
        </w:tc>
        <w:tc>
          <w:tcPr>
            <w:tcW w:w="2551" w:type="dxa"/>
            <w:vMerge/>
          </w:tcPr>
          <w:p w14:paraId="3FE8CD37" w14:textId="77777777" w:rsidR="00BE0606" w:rsidRDefault="00BE0606">
            <w:pPr>
              <w:pStyle w:val="ConsPlusNormal"/>
            </w:pPr>
          </w:p>
        </w:tc>
        <w:tc>
          <w:tcPr>
            <w:tcW w:w="5839" w:type="dxa"/>
          </w:tcPr>
          <w:p w14:paraId="61159D7B" w14:textId="77777777" w:rsidR="00BE0606" w:rsidRDefault="00BE0606">
            <w:pPr>
              <w:pStyle w:val="ConsPlusNormal"/>
              <w:jc w:val="both"/>
            </w:pPr>
            <w:r>
              <w:t>г. Рославль, мкрн. 17, д. 9</w:t>
            </w:r>
          </w:p>
        </w:tc>
      </w:tr>
      <w:tr w:rsidR="00BE0606" w14:paraId="20EE4A8E" w14:textId="77777777">
        <w:tc>
          <w:tcPr>
            <w:tcW w:w="680" w:type="dxa"/>
            <w:vMerge/>
          </w:tcPr>
          <w:p w14:paraId="6ED83347" w14:textId="77777777" w:rsidR="00BE0606" w:rsidRDefault="00BE0606">
            <w:pPr>
              <w:pStyle w:val="ConsPlusNormal"/>
            </w:pPr>
          </w:p>
        </w:tc>
        <w:tc>
          <w:tcPr>
            <w:tcW w:w="2551" w:type="dxa"/>
            <w:vMerge/>
          </w:tcPr>
          <w:p w14:paraId="773411F7" w14:textId="77777777" w:rsidR="00BE0606" w:rsidRDefault="00BE0606">
            <w:pPr>
              <w:pStyle w:val="ConsPlusNormal"/>
            </w:pPr>
          </w:p>
        </w:tc>
        <w:tc>
          <w:tcPr>
            <w:tcW w:w="5839" w:type="dxa"/>
          </w:tcPr>
          <w:p w14:paraId="23A23595" w14:textId="77777777" w:rsidR="00BE0606" w:rsidRDefault="00BE0606">
            <w:pPr>
              <w:pStyle w:val="ConsPlusNormal"/>
              <w:jc w:val="both"/>
            </w:pPr>
            <w:r>
              <w:t>г. Рославль, мкрн. 34, д. 2</w:t>
            </w:r>
          </w:p>
        </w:tc>
      </w:tr>
      <w:tr w:rsidR="00BE0606" w14:paraId="774CB1B4" w14:textId="77777777">
        <w:tc>
          <w:tcPr>
            <w:tcW w:w="680" w:type="dxa"/>
            <w:vMerge/>
          </w:tcPr>
          <w:p w14:paraId="70AEF09E" w14:textId="77777777" w:rsidR="00BE0606" w:rsidRDefault="00BE0606">
            <w:pPr>
              <w:pStyle w:val="ConsPlusNormal"/>
            </w:pPr>
          </w:p>
        </w:tc>
        <w:tc>
          <w:tcPr>
            <w:tcW w:w="2551" w:type="dxa"/>
            <w:vMerge/>
          </w:tcPr>
          <w:p w14:paraId="0251BEBC" w14:textId="77777777" w:rsidR="00BE0606" w:rsidRDefault="00BE0606">
            <w:pPr>
              <w:pStyle w:val="ConsPlusNormal"/>
            </w:pPr>
          </w:p>
        </w:tc>
        <w:tc>
          <w:tcPr>
            <w:tcW w:w="5839" w:type="dxa"/>
          </w:tcPr>
          <w:p w14:paraId="150EE3FA" w14:textId="77777777" w:rsidR="00BE0606" w:rsidRDefault="00BE0606">
            <w:pPr>
              <w:pStyle w:val="ConsPlusNormal"/>
              <w:jc w:val="both"/>
            </w:pPr>
            <w:r>
              <w:t>г. Рославль, пер. Орджоникидзе, д. 2</w:t>
            </w:r>
          </w:p>
        </w:tc>
      </w:tr>
      <w:tr w:rsidR="00BE0606" w14:paraId="6A65FDCD" w14:textId="77777777">
        <w:tc>
          <w:tcPr>
            <w:tcW w:w="680" w:type="dxa"/>
            <w:vMerge/>
          </w:tcPr>
          <w:p w14:paraId="544A4CF6" w14:textId="77777777" w:rsidR="00BE0606" w:rsidRDefault="00BE0606">
            <w:pPr>
              <w:pStyle w:val="ConsPlusNormal"/>
            </w:pPr>
          </w:p>
        </w:tc>
        <w:tc>
          <w:tcPr>
            <w:tcW w:w="2551" w:type="dxa"/>
            <w:vMerge/>
          </w:tcPr>
          <w:p w14:paraId="41775BE6" w14:textId="77777777" w:rsidR="00BE0606" w:rsidRDefault="00BE0606">
            <w:pPr>
              <w:pStyle w:val="ConsPlusNormal"/>
            </w:pPr>
          </w:p>
        </w:tc>
        <w:tc>
          <w:tcPr>
            <w:tcW w:w="5839" w:type="dxa"/>
          </w:tcPr>
          <w:p w14:paraId="1B0D5AED" w14:textId="77777777" w:rsidR="00BE0606" w:rsidRDefault="00BE0606">
            <w:pPr>
              <w:pStyle w:val="ConsPlusNormal"/>
              <w:jc w:val="both"/>
            </w:pPr>
            <w:r>
              <w:t>г. Рославль, ул. Красноармейская, д. 13</w:t>
            </w:r>
          </w:p>
        </w:tc>
      </w:tr>
      <w:tr w:rsidR="00BE0606" w14:paraId="40054A57" w14:textId="77777777">
        <w:tc>
          <w:tcPr>
            <w:tcW w:w="680" w:type="dxa"/>
            <w:vMerge/>
          </w:tcPr>
          <w:p w14:paraId="65C69B27" w14:textId="77777777" w:rsidR="00BE0606" w:rsidRDefault="00BE0606">
            <w:pPr>
              <w:pStyle w:val="ConsPlusNormal"/>
            </w:pPr>
          </w:p>
        </w:tc>
        <w:tc>
          <w:tcPr>
            <w:tcW w:w="2551" w:type="dxa"/>
            <w:vMerge/>
          </w:tcPr>
          <w:p w14:paraId="0F3B26C6" w14:textId="77777777" w:rsidR="00BE0606" w:rsidRDefault="00BE0606">
            <w:pPr>
              <w:pStyle w:val="ConsPlusNormal"/>
            </w:pPr>
          </w:p>
        </w:tc>
        <w:tc>
          <w:tcPr>
            <w:tcW w:w="5839" w:type="dxa"/>
          </w:tcPr>
          <w:p w14:paraId="6B4B3A37" w14:textId="77777777" w:rsidR="00BE0606" w:rsidRDefault="00BE0606">
            <w:pPr>
              <w:pStyle w:val="ConsPlusNormal"/>
              <w:jc w:val="both"/>
            </w:pPr>
            <w:r>
              <w:t>г. Рославль, ул. Красноармейская, д. 13б</w:t>
            </w:r>
          </w:p>
        </w:tc>
      </w:tr>
      <w:tr w:rsidR="00BE0606" w14:paraId="0B985F7E" w14:textId="77777777">
        <w:tc>
          <w:tcPr>
            <w:tcW w:w="680" w:type="dxa"/>
            <w:vMerge/>
          </w:tcPr>
          <w:p w14:paraId="2601B6E9" w14:textId="77777777" w:rsidR="00BE0606" w:rsidRDefault="00BE0606">
            <w:pPr>
              <w:pStyle w:val="ConsPlusNormal"/>
            </w:pPr>
          </w:p>
        </w:tc>
        <w:tc>
          <w:tcPr>
            <w:tcW w:w="2551" w:type="dxa"/>
            <w:vMerge/>
          </w:tcPr>
          <w:p w14:paraId="2AD2D12D" w14:textId="77777777" w:rsidR="00BE0606" w:rsidRDefault="00BE0606">
            <w:pPr>
              <w:pStyle w:val="ConsPlusNormal"/>
            </w:pPr>
          </w:p>
        </w:tc>
        <w:tc>
          <w:tcPr>
            <w:tcW w:w="5839" w:type="dxa"/>
          </w:tcPr>
          <w:p w14:paraId="74AF7E97" w14:textId="77777777" w:rsidR="00BE0606" w:rsidRDefault="00BE0606">
            <w:pPr>
              <w:pStyle w:val="ConsPlusNormal"/>
              <w:jc w:val="both"/>
            </w:pPr>
            <w:r>
              <w:t>г. Рославль, ул. Красноармейская, д. 13а</w:t>
            </w:r>
          </w:p>
        </w:tc>
      </w:tr>
      <w:tr w:rsidR="00BE0606" w14:paraId="23C0E2D3" w14:textId="77777777">
        <w:tc>
          <w:tcPr>
            <w:tcW w:w="680" w:type="dxa"/>
            <w:vMerge/>
          </w:tcPr>
          <w:p w14:paraId="6F942955" w14:textId="77777777" w:rsidR="00BE0606" w:rsidRDefault="00BE0606">
            <w:pPr>
              <w:pStyle w:val="ConsPlusNormal"/>
            </w:pPr>
          </w:p>
        </w:tc>
        <w:tc>
          <w:tcPr>
            <w:tcW w:w="2551" w:type="dxa"/>
            <w:vMerge/>
          </w:tcPr>
          <w:p w14:paraId="22028370" w14:textId="77777777" w:rsidR="00BE0606" w:rsidRDefault="00BE0606">
            <w:pPr>
              <w:pStyle w:val="ConsPlusNormal"/>
            </w:pPr>
          </w:p>
        </w:tc>
        <w:tc>
          <w:tcPr>
            <w:tcW w:w="5839" w:type="dxa"/>
          </w:tcPr>
          <w:p w14:paraId="55792658" w14:textId="77777777" w:rsidR="00BE0606" w:rsidRDefault="00BE0606">
            <w:pPr>
              <w:pStyle w:val="ConsPlusNormal"/>
              <w:jc w:val="both"/>
            </w:pPr>
            <w:r>
              <w:t>г. Рославль, ул. Красноармейская, д. 9а</w:t>
            </w:r>
          </w:p>
        </w:tc>
      </w:tr>
      <w:tr w:rsidR="00BE0606" w14:paraId="7F5472EF" w14:textId="77777777">
        <w:tc>
          <w:tcPr>
            <w:tcW w:w="680" w:type="dxa"/>
            <w:vMerge/>
          </w:tcPr>
          <w:p w14:paraId="39CA7EDC" w14:textId="77777777" w:rsidR="00BE0606" w:rsidRDefault="00BE0606">
            <w:pPr>
              <w:pStyle w:val="ConsPlusNormal"/>
            </w:pPr>
          </w:p>
        </w:tc>
        <w:tc>
          <w:tcPr>
            <w:tcW w:w="2551" w:type="dxa"/>
            <w:vMerge/>
          </w:tcPr>
          <w:p w14:paraId="28719F55" w14:textId="77777777" w:rsidR="00BE0606" w:rsidRDefault="00BE0606">
            <w:pPr>
              <w:pStyle w:val="ConsPlusNormal"/>
            </w:pPr>
          </w:p>
        </w:tc>
        <w:tc>
          <w:tcPr>
            <w:tcW w:w="5839" w:type="dxa"/>
          </w:tcPr>
          <w:p w14:paraId="29FA3874" w14:textId="77777777" w:rsidR="00BE0606" w:rsidRDefault="00BE0606">
            <w:pPr>
              <w:pStyle w:val="ConsPlusNormal"/>
              <w:jc w:val="both"/>
            </w:pPr>
            <w:r>
              <w:t>г. Рославль, ул. Мичурина, д. 190</w:t>
            </w:r>
          </w:p>
        </w:tc>
      </w:tr>
      <w:tr w:rsidR="00BE0606" w14:paraId="23FE83C8" w14:textId="77777777">
        <w:tc>
          <w:tcPr>
            <w:tcW w:w="680" w:type="dxa"/>
            <w:vMerge/>
          </w:tcPr>
          <w:p w14:paraId="65CA2EE3" w14:textId="77777777" w:rsidR="00BE0606" w:rsidRDefault="00BE0606">
            <w:pPr>
              <w:pStyle w:val="ConsPlusNormal"/>
            </w:pPr>
          </w:p>
        </w:tc>
        <w:tc>
          <w:tcPr>
            <w:tcW w:w="2551" w:type="dxa"/>
            <w:vMerge/>
          </w:tcPr>
          <w:p w14:paraId="1875A23E" w14:textId="77777777" w:rsidR="00BE0606" w:rsidRDefault="00BE0606">
            <w:pPr>
              <w:pStyle w:val="ConsPlusNormal"/>
            </w:pPr>
          </w:p>
        </w:tc>
        <w:tc>
          <w:tcPr>
            <w:tcW w:w="5839" w:type="dxa"/>
          </w:tcPr>
          <w:p w14:paraId="73DDEDF3" w14:textId="77777777" w:rsidR="00BE0606" w:rsidRDefault="00BE0606">
            <w:pPr>
              <w:pStyle w:val="ConsPlusNormal"/>
              <w:jc w:val="both"/>
            </w:pPr>
            <w:r>
              <w:t>г. Рославль, ул. Мичурина, д. 192</w:t>
            </w:r>
          </w:p>
        </w:tc>
      </w:tr>
      <w:tr w:rsidR="00BE0606" w14:paraId="3CB99089" w14:textId="77777777">
        <w:tc>
          <w:tcPr>
            <w:tcW w:w="680" w:type="dxa"/>
            <w:vMerge/>
          </w:tcPr>
          <w:p w14:paraId="761256E9" w14:textId="77777777" w:rsidR="00BE0606" w:rsidRDefault="00BE0606">
            <w:pPr>
              <w:pStyle w:val="ConsPlusNormal"/>
            </w:pPr>
          </w:p>
        </w:tc>
        <w:tc>
          <w:tcPr>
            <w:tcW w:w="2551" w:type="dxa"/>
            <w:vMerge/>
          </w:tcPr>
          <w:p w14:paraId="389D1EE2" w14:textId="77777777" w:rsidR="00BE0606" w:rsidRDefault="00BE0606">
            <w:pPr>
              <w:pStyle w:val="ConsPlusNormal"/>
            </w:pPr>
          </w:p>
        </w:tc>
        <w:tc>
          <w:tcPr>
            <w:tcW w:w="5839" w:type="dxa"/>
          </w:tcPr>
          <w:p w14:paraId="7EB68FDA" w14:textId="77777777" w:rsidR="00BE0606" w:rsidRDefault="00BE0606">
            <w:pPr>
              <w:pStyle w:val="ConsPlusNormal"/>
              <w:jc w:val="both"/>
            </w:pPr>
            <w:r>
              <w:t>г. Рославль, ул. Пролетарская, д. 88</w:t>
            </w:r>
          </w:p>
        </w:tc>
      </w:tr>
      <w:tr w:rsidR="00BE0606" w14:paraId="2EB6A71D" w14:textId="77777777">
        <w:tc>
          <w:tcPr>
            <w:tcW w:w="680" w:type="dxa"/>
            <w:vMerge/>
          </w:tcPr>
          <w:p w14:paraId="35EAB8CD" w14:textId="77777777" w:rsidR="00BE0606" w:rsidRDefault="00BE0606">
            <w:pPr>
              <w:pStyle w:val="ConsPlusNormal"/>
            </w:pPr>
          </w:p>
        </w:tc>
        <w:tc>
          <w:tcPr>
            <w:tcW w:w="2551" w:type="dxa"/>
            <w:vMerge/>
          </w:tcPr>
          <w:p w14:paraId="08C072EF" w14:textId="77777777" w:rsidR="00BE0606" w:rsidRDefault="00BE0606">
            <w:pPr>
              <w:pStyle w:val="ConsPlusNormal"/>
            </w:pPr>
          </w:p>
        </w:tc>
        <w:tc>
          <w:tcPr>
            <w:tcW w:w="5839" w:type="dxa"/>
          </w:tcPr>
          <w:p w14:paraId="5A05E1DC" w14:textId="77777777" w:rsidR="00BE0606" w:rsidRDefault="00BE0606">
            <w:pPr>
              <w:pStyle w:val="ConsPlusNormal"/>
              <w:jc w:val="both"/>
            </w:pPr>
            <w:r>
              <w:t>г. Рославль, ул. Пролетарская, д. 92</w:t>
            </w:r>
          </w:p>
        </w:tc>
      </w:tr>
      <w:tr w:rsidR="00BE0606" w14:paraId="22E0BBD3" w14:textId="77777777">
        <w:tc>
          <w:tcPr>
            <w:tcW w:w="680" w:type="dxa"/>
            <w:vMerge w:val="restart"/>
          </w:tcPr>
          <w:p w14:paraId="3035D67B" w14:textId="77777777" w:rsidR="00BE0606" w:rsidRDefault="00BE0606">
            <w:pPr>
              <w:pStyle w:val="ConsPlusNormal"/>
              <w:jc w:val="both"/>
            </w:pPr>
            <w:r>
              <w:t>11.</w:t>
            </w:r>
          </w:p>
        </w:tc>
        <w:tc>
          <w:tcPr>
            <w:tcW w:w="2551" w:type="dxa"/>
            <w:vMerge w:val="restart"/>
          </w:tcPr>
          <w:p w14:paraId="1C720973" w14:textId="77777777" w:rsidR="00BE0606" w:rsidRDefault="00BE0606">
            <w:pPr>
              <w:pStyle w:val="ConsPlusNormal"/>
              <w:jc w:val="both"/>
            </w:pPr>
            <w:r>
              <w:t>Руднянское городское поселение Руднянского района Смоленской области</w:t>
            </w:r>
          </w:p>
        </w:tc>
        <w:tc>
          <w:tcPr>
            <w:tcW w:w="5839" w:type="dxa"/>
          </w:tcPr>
          <w:p w14:paraId="5DE12F4E" w14:textId="77777777" w:rsidR="00BE0606" w:rsidRDefault="00BE0606">
            <w:pPr>
              <w:pStyle w:val="ConsPlusNormal"/>
              <w:jc w:val="both"/>
            </w:pPr>
            <w:r>
              <w:t>г. Рудня, ул. Смоленская, д. 2а, 2б</w:t>
            </w:r>
          </w:p>
        </w:tc>
      </w:tr>
      <w:tr w:rsidR="00BE0606" w14:paraId="0409D15C" w14:textId="77777777">
        <w:tc>
          <w:tcPr>
            <w:tcW w:w="680" w:type="dxa"/>
            <w:vMerge/>
          </w:tcPr>
          <w:p w14:paraId="22924421" w14:textId="77777777" w:rsidR="00BE0606" w:rsidRDefault="00BE0606">
            <w:pPr>
              <w:pStyle w:val="ConsPlusNormal"/>
            </w:pPr>
          </w:p>
        </w:tc>
        <w:tc>
          <w:tcPr>
            <w:tcW w:w="2551" w:type="dxa"/>
            <w:vMerge/>
          </w:tcPr>
          <w:p w14:paraId="604C5B7C" w14:textId="77777777" w:rsidR="00BE0606" w:rsidRDefault="00BE0606">
            <w:pPr>
              <w:pStyle w:val="ConsPlusNormal"/>
            </w:pPr>
          </w:p>
        </w:tc>
        <w:tc>
          <w:tcPr>
            <w:tcW w:w="5839" w:type="dxa"/>
          </w:tcPr>
          <w:p w14:paraId="6C5E9868" w14:textId="77777777" w:rsidR="00BE0606" w:rsidRDefault="00BE0606">
            <w:pPr>
              <w:pStyle w:val="ConsPlusNormal"/>
              <w:jc w:val="both"/>
            </w:pPr>
            <w:r>
              <w:t>г. Рудня, ул. Смоленская, д. 4, 6</w:t>
            </w:r>
          </w:p>
        </w:tc>
      </w:tr>
      <w:tr w:rsidR="00BE0606" w14:paraId="65FBB909" w14:textId="77777777">
        <w:tc>
          <w:tcPr>
            <w:tcW w:w="680" w:type="dxa"/>
            <w:vMerge w:val="restart"/>
          </w:tcPr>
          <w:p w14:paraId="07B16867" w14:textId="77777777" w:rsidR="00BE0606" w:rsidRDefault="00BE0606">
            <w:pPr>
              <w:pStyle w:val="ConsPlusNormal"/>
              <w:jc w:val="both"/>
            </w:pPr>
            <w:r>
              <w:t>12.</w:t>
            </w:r>
          </w:p>
        </w:tc>
        <w:tc>
          <w:tcPr>
            <w:tcW w:w="2551" w:type="dxa"/>
            <w:vMerge w:val="restart"/>
          </w:tcPr>
          <w:p w14:paraId="3BFEF0D0" w14:textId="77777777" w:rsidR="00BE0606" w:rsidRDefault="00BE0606">
            <w:pPr>
              <w:pStyle w:val="ConsPlusNormal"/>
              <w:jc w:val="both"/>
            </w:pPr>
            <w:r>
              <w:t>Сафоновское городское поселение Сафоновского района Смоленской области</w:t>
            </w:r>
          </w:p>
        </w:tc>
        <w:tc>
          <w:tcPr>
            <w:tcW w:w="5839" w:type="dxa"/>
          </w:tcPr>
          <w:p w14:paraId="3E693AA6" w14:textId="77777777" w:rsidR="00BE0606" w:rsidRDefault="00BE0606">
            <w:pPr>
              <w:pStyle w:val="ConsPlusNormal"/>
              <w:jc w:val="both"/>
            </w:pPr>
            <w:r>
              <w:t>г. Сафоново, ул. Красногвардейская, д. 20</w:t>
            </w:r>
          </w:p>
        </w:tc>
      </w:tr>
      <w:tr w:rsidR="00BE0606" w14:paraId="26F254E3" w14:textId="77777777">
        <w:tc>
          <w:tcPr>
            <w:tcW w:w="680" w:type="dxa"/>
            <w:vMerge/>
          </w:tcPr>
          <w:p w14:paraId="04F67A18" w14:textId="77777777" w:rsidR="00BE0606" w:rsidRDefault="00BE0606">
            <w:pPr>
              <w:pStyle w:val="ConsPlusNormal"/>
            </w:pPr>
          </w:p>
        </w:tc>
        <w:tc>
          <w:tcPr>
            <w:tcW w:w="2551" w:type="dxa"/>
            <w:vMerge/>
          </w:tcPr>
          <w:p w14:paraId="7EB6ACCD" w14:textId="77777777" w:rsidR="00BE0606" w:rsidRDefault="00BE0606">
            <w:pPr>
              <w:pStyle w:val="ConsPlusNormal"/>
            </w:pPr>
          </w:p>
        </w:tc>
        <w:tc>
          <w:tcPr>
            <w:tcW w:w="5839" w:type="dxa"/>
          </w:tcPr>
          <w:p w14:paraId="41103C9E" w14:textId="77777777" w:rsidR="00BE0606" w:rsidRDefault="00BE0606">
            <w:pPr>
              <w:pStyle w:val="ConsPlusNormal"/>
              <w:jc w:val="both"/>
            </w:pPr>
            <w:r>
              <w:t>г. Сафоново, ул. Красногвардейская, д. 36</w:t>
            </w:r>
          </w:p>
        </w:tc>
      </w:tr>
      <w:tr w:rsidR="00BE0606" w14:paraId="3B9A509E" w14:textId="77777777">
        <w:tc>
          <w:tcPr>
            <w:tcW w:w="680" w:type="dxa"/>
            <w:vMerge/>
          </w:tcPr>
          <w:p w14:paraId="39AF59FD" w14:textId="77777777" w:rsidR="00BE0606" w:rsidRDefault="00BE0606">
            <w:pPr>
              <w:pStyle w:val="ConsPlusNormal"/>
            </w:pPr>
          </w:p>
        </w:tc>
        <w:tc>
          <w:tcPr>
            <w:tcW w:w="2551" w:type="dxa"/>
            <w:vMerge/>
          </w:tcPr>
          <w:p w14:paraId="171C0A5E" w14:textId="77777777" w:rsidR="00BE0606" w:rsidRDefault="00BE0606">
            <w:pPr>
              <w:pStyle w:val="ConsPlusNormal"/>
            </w:pPr>
          </w:p>
        </w:tc>
        <w:tc>
          <w:tcPr>
            <w:tcW w:w="5839" w:type="dxa"/>
          </w:tcPr>
          <w:p w14:paraId="29C66841" w14:textId="77777777" w:rsidR="00BE0606" w:rsidRDefault="00BE0606">
            <w:pPr>
              <w:pStyle w:val="ConsPlusNormal"/>
              <w:jc w:val="both"/>
            </w:pPr>
            <w:r>
              <w:t>г. Сафоново, микрорайон-1, д. 2</w:t>
            </w:r>
          </w:p>
        </w:tc>
      </w:tr>
      <w:tr w:rsidR="00BE0606" w14:paraId="4DDD5557" w14:textId="77777777">
        <w:tc>
          <w:tcPr>
            <w:tcW w:w="680" w:type="dxa"/>
            <w:vMerge/>
          </w:tcPr>
          <w:p w14:paraId="2A13906C" w14:textId="77777777" w:rsidR="00BE0606" w:rsidRDefault="00BE0606">
            <w:pPr>
              <w:pStyle w:val="ConsPlusNormal"/>
            </w:pPr>
          </w:p>
        </w:tc>
        <w:tc>
          <w:tcPr>
            <w:tcW w:w="2551" w:type="dxa"/>
            <w:vMerge/>
          </w:tcPr>
          <w:p w14:paraId="4B983C9A" w14:textId="77777777" w:rsidR="00BE0606" w:rsidRDefault="00BE0606">
            <w:pPr>
              <w:pStyle w:val="ConsPlusNormal"/>
            </w:pPr>
          </w:p>
        </w:tc>
        <w:tc>
          <w:tcPr>
            <w:tcW w:w="5839" w:type="dxa"/>
          </w:tcPr>
          <w:p w14:paraId="2A59B0B8" w14:textId="77777777" w:rsidR="00BE0606" w:rsidRDefault="00BE0606">
            <w:pPr>
              <w:pStyle w:val="ConsPlusNormal"/>
              <w:jc w:val="both"/>
            </w:pPr>
            <w:r>
              <w:t>г. Сафоново, микрорайон-1, д. 3</w:t>
            </w:r>
          </w:p>
        </w:tc>
      </w:tr>
      <w:tr w:rsidR="00BE0606" w14:paraId="0E24F069" w14:textId="77777777">
        <w:tc>
          <w:tcPr>
            <w:tcW w:w="680" w:type="dxa"/>
            <w:vMerge/>
          </w:tcPr>
          <w:p w14:paraId="3F1FC3EC" w14:textId="77777777" w:rsidR="00BE0606" w:rsidRDefault="00BE0606">
            <w:pPr>
              <w:pStyle w:val="ConsPlusNormal"/>
            </w:pPr>
          </w:p>
        </w:tc>
        <w:tc>
          <w:tcPr>
            <w:tcW w:w="2551" w:type="dxa"/>
            <w:vMerge/>
          </w:tcPr>
          <w:p w14:paraId="40ABFBFE" w14:textId="77777777" w:rsidR="00BE0606" w:rsidRDefault="00BE0606">
            <w:pPr>
              <w:pStyle w:val="ConsPlusNormal"/>
            </w:pPr>
          </w:p>
        </w:tc>
        <w:tc>
          <w:tcPr>
            <w:tcW w:w="5839" w:type="dxa"/>
          </w:tcPr>
          <w:p w14:paraId="20EF0F26" w14:textId="77777777" w:rsidR="00BE0606" w:rsidRDefault="00BE0606">
            <w:pPr>
              <w:pStyle w:val="ConsPlusNormal"/>
              <w:jc w:val="both"/>
            </w:pPr>
            <w:r>
              <w:t>г. Сафоново, микрорайон-1, д. 26</w:t>
            </w:r>
          </w:p>
        </w:tc>
      </w:tr>
      <w:tr w:rsidR="00BE0606" w14:paraId="42BCBE4C" w14:textId="77777777">
        <w:tc>
          <w:tcPr>
            <w:tcW w:w="680" w:type="dxa"/>
            <w:vMerge/>
          </w:tcPr>
          <w:p w14:paraId="3A27AA30" w14:textId="77777777" w:rsidR="00BE0606" w:rsidRDefault="00BE0606">
            <w:pPr>
              <w:pStyle w:val="ConsPlusNormal"/>
            </w:pPr>
          </w:p>
        </w:tc>
        <w:tc>
          <w:tcPr>
            <w:tcW w:w="2551" w:type="dxa"/>
            <w:vMerge/>
          </w:tcPr>
          <w:p w14:paraId="1EB8B633" w14:textId="77777777" w:rsidR="00BE0606" w:rsidRDefault="00BE0606">
            <w:pPr>
              <w:pStyle w:val="ConsPlusNormal"/>
            </w:pPr>
          </w:p>
        </w:tc>
        <w:tc>
          <w:tcPr>
            <w:tcW w:w="5839" w:type="dxa"/>
          </w:tcPr>
          <w:p w14:paraId="2F32964C" w14:textId="77777777" w:rsidR="00BE0606" w:rsidRDefault="00BE0606">
            <w:pPr>
              <w:pStyle w:val="ConsPlusNormal"/>
              <w:jc w:val="both"/>
            </w:pPr>
            <w:r>
              <w:t>г. Сафоново, микрорайон-1, д. 27</w:t>
            </w:r>
          </w:p>
        </w:tc>
      </w:tr>
      <w:tr w:rsidR="00BE0606" w14:paraId="7794949A" w14:textId="77777777">
        <w:tc>
          <w:tcPr>
            <w:tcW w:w="680" w:type="dxa"/>
            <w:vMerge/>
          </w:tcPr>
          <w:p w14:paraId="5DDD3789" w14:textId="77777777" w:rsidR="00BE0606" w:rsidRDefault="00BE0606">
            <w:pPr>
              <w:pStyle w:val="ConsPlusNormal"/>
            </w:pPr>
          </w:p>
        </w:tc>
        <w:tc>
          <w:tcPr>
            <w:tcW w:w="2551" w:type="dxa"/>
            <w:vMerge/>
          </w:tcPr>
          <w:p w14:paraId="0AA85904" w14:textId="77777777" w:rsidR="00BE0606" w:rsidRDefault="00BE0606">
            <w:pPr>
              <w:pStyle w:val="ConsPlusNormal"/>
            </w:pPr>
          </w:p>
        </w:tc>
        <w:tc>
          <w:tcPr>
            <w:tcW w:w="5839" w:type="dxa"/>
          </w:tcPr>
          <w:p w14:paraId="776BA48C" w14:textId="77777777" w:rsidR="00BE0606" w:rsidRDefault="00BE0606">
            <w:pPr>
              <w:pStyle w:val="ConsPlusNormal"/>
              <w:jc w:val="both"/>
            </w:pPr>
            <w:r>
              <w:t>г. Сафоново, ул. Первомайская, д. 2</w:t>
            </w:r>
          </w:p>
        </w:tc>
      </w:tr>
      <w:tr w:rsidR="00BE0606" w14:paraId="4C3D8629" w14:textId="77777777">
        <w:tc>
          <w:tcPr>
            <w:tcW w:w="680" w:type="dxa"/>
            <w:vMerge/>
          </w:tcPr>
          <w:p w14:paraId="1A15E0FE" w14:textId="77777777" w:rsidR="00BE0606" w:rsidRDefault="00BE0606">
            <w:pPr>
              <w:pStyle w:val="ConsPlusNormal"/>
            </w:pPr>
          </w:p>
        </w:tc>
        <w:tc>
          <w:tcPr>
            <w:tcW w:w="2551" w:type="dxa"/>
            <w:vMerge/>
          </w:tcPr>
          <w:p w14:paraId="54652C4A" w14:textId="77777777" w:rsidR="00BE0606" w:rsidRDefault="00BE0606">
            <w:pPr>
              <w:pStyle w:val="ConsPlusNormal"/>
            </w:pPr>
          </w:p>
        </w:tc>
        <w:tc>
          <w:tcPr>
            <w:tcW w:w="5839" w:type="dxa"/>
          </w:tcPr>
          <w:p w14:paraId="4860FFAE" w14:textId="77777777" w:rsidR="00BE0606" w:rsidRDefault="00BE0606">
            <w:pPr>
              <w:pStyle w:val="ConsPlusNormal"/>
              <w:jc w:val="both"/>
            </w:pPr>
            <w:r>
              <w:t>г. Сафоново, ул. Советская, д. 35</w:t>
            </w:r>
          </w:p>
        </w:tc>
      </w:tr>
      <w:tr w:rsidR="00BE0606" w14:paraId="78BFF779" w14:textId="77777777">
        <w:tc>
          <w:tcPr>
            <w:tcW w:w="680" w:type="dxa"/>
            <w:vMerge/>
          </w:tcPr>
          <w:p w14:paraId="6F50A577" w14:textId="77777777" w:rsidR="00BE0606" w:rsidRDefault="00BE0606">
            <w:pPr>
              <w:pStyle w:val="ConsPlusNormal"/>
            </w:pPr>
          </w:p>
        </w:tc>
        <w:tc>
          <w:tcPr>
            <w:tcW w:w="2551" w:type="dxa"/>
            <w:vMerge/>
          </w:tcPr>
          <w:p w14:paraId="03E8A684" w14:textId="77777777" w:rsidR="00BE0606" w:rsidRDefault="00BE0606">
            <w:pPr>
              <w:pStyle w:val="ConsPlusNormal"/>
            </w:pPr>
          </w:p>
        </w:tc>
        <w:tc>
          <w:tcPr>
            <w:tcW w:w="5839" w:type="dxa"/>
          </w:tcPr>
          <w:p w14:paraId="0F48D92B" w14:textId="77777777" w:rsidR="00BE0606" w:rsidRDefault="00BE0606">
            <w:pPr>
              <w:pStyle w:val="ConsPlusNormal"/>
              <w:jc w:val="both"/>
            </w:pPr>
            <w:r>
              <w:t>г. Сафоново, ул. Шахтерская, д. 1</w:t>
            </w:r>
          </w:p>
        </w:tc>
      </w:tr>
      <w:tr w:rsidR="00BE0606" w14:paraId="209B63F5" w14:textId="77777777">
        <w:tc>
          <w:tcPr>
            <w:tcW w:w="680" w:type="dxa"/>
            <w:vMerge w:val="restart"/>
          </w:tcPr>
          <w:p w14:paraId="7785C747" w14:textId="77777777" w:rsidR="00BE0606" w:rsidRDefault="00BE0606">
            <w:pPr>
              <w:pStyle w:val="ConsPlusNormal"/>
              <w:jc w:val="both"/>
            </w:pPr>
            <w:r>
              <w:t>13.</w:t>
            </w:r>
          </w:p>
        </w:tc>
        <w:tc>
          <w:tcPr>
            <w:tcW w:w="2551" w:type="dxa"/>
            <w:vMerge w:val="restart"/>
          </w:tcPr>
          <w:p w14:paraId="623AE567" w14:textId="77777777" w:rsidR="00BE0606" w:rsidRDefault="00BE0606">
            <w:pPr>
              <w:pStyle w:val="ConsPlusNormal"/>
              <w:jc w:val="both"/>
            </w:pPr>
            <w:r>
              <w:t>Город Смоленск</w:t>
            </w:r>
          </w:p>
        </w:tc>
        <w:tc>
          <w:tcPr>
            <w:tcW w:w="5839" w:type="dxa"/>
          </w:tcPr>
          <w:p w14:paraId="087F8EF1" w14:textId="77777777" w:rsidR="00BE0606" w:rsidRDefault="00BE0606">
            <w:pPr>
              <w:pStyle w:val="ConsPlusNormal"/>
              <w:jc w:val="both"/>
            </w:pPr>
            <w:r>
              <w:t>г. Смоленск, ул. 25 Сентября, д. 38, корп. 1, д. 38, 40, 42</w:t>
            </w:r>
          </w:p>
        </w:tc>
      </w:tr>
      <w:tr w:rsidR="00BE0606" w14:paraId="4244BE49" w14:textId="77777777">
        <w:tc>
          <w:tcPr>
            <w:tcW w:w="680" w:type="dxa"/>
            <w:vMerge/>
          </w:tcPr>
          <w:p w14:paraId="04566E85" w14:textId="77777777" w:rsidR="00BE0606" w:rsidRDefault="00BE0606">
            <w:pPr>
              <w:pStyle w:val="ConsPlusNormal"/>
            </w:pPr>
          </w:p>
        </w:tc>
        <w:tc>
          <w:tcPr>
            <w:tcW w:w="2551" w:type="dxa"/>
            <w:vMerge/>
          </w:tcPr>
          <w:p w14:paraId="02DAA6DB" w14:textId="77777777" w:rsidR="00BE0606" w:rsidRDefault="00BE0606">
            <w:pPr>
              <w:pStyle w:val="ConsPlusNormal"/>
            </w:pPr>
          </w:p>
        </w:tc>
        <w:tc>
          <w:tcPr>
            <w:tcW w:w="5839" w:type="dxa"/>
          </w:tcPr>
          <w:p w14:paraId="193FDE6D" w14:textId="77777777" w:rsidR="00BE0606" w:rsidRDefault="00BE0606">
            <w:pPr>
              <w:pStyle w:val="ConsPlusNormal"/>
              <w:jc w:val="both"/>
            </w:pPr>
            <w:r>
              <w:t>г. Смоленск, ул. Кирова, д. 26, 28, 28а, ул. Пригородная, д. 2</w:t>
            </w:r>
          </w:p>
        </w:tc>
      </w:tr>
      <w:tr w:rsidR="00BE0606" w14:paraId="46C6D85D" w14:textId="77777777">
        <w:tc>
          <w:tcPr>
            <w:tcW w:w="680" w:type="dxa"/>
            <w:vMerge/>
          </w:tcPr>
          <w:p w14:paraId="6244DA52" w14:textId="77777777" w:rsidR="00BE0606" w:rsidRDefault="00BE0606">
            <w:pPr>
              <w:pStyle w:val="ConsPlusNormal"/>
            </w:pPr>
          </w:p>
        </w:tc>
        <w:tc>
          <w:tcPr>
            <w:tcW w:w="2551" w:type="dxa"/>
            <w:vMerge/>
          </w:tcPr>
          <w:p w14:paraId="067879E6" w14:textId="77777777" w:rsidR="00BE0606" w:rsidRDefault="00BE0606">
            <w:pPr>
              <w:pStyle w:val="ConsPlusNormal"/>
            </w:pPr>
          </w:p>
        </w:tc>
        <w:tc>
          <w:tcPr>
            <w:tcW w:w="5839" w:type="dxa"/>
          </w:tcPr>
          <w:p w14:paraId="56E91491" w14:textId="77777777" w:rsidR="00BE0606" w:rsidRDefault="00BE0606">
            <w:pPr>
              <w:pStyle w:val="ConsPlusNormal"/>
              <w:jc w:val="both"/>
            </w:pPr>
            <w:r>
              <w:t>г. Смоленск, ул. Николаева, д. 19</w:t>
            </w:r>
          </w:p>
        </w:tc>
      </w:tr>
      <w:tr w:rsidR="00BE0606" w14:paraId="0F067FE1" w14:textId="77777777">
        <w:tc>
          <w:tcPr>
            <w:tcW w:w="680" w:type="dxa"/>
            <w:vMerge/>
          </w:tcPr>
          <w:p w14:paraId="556751E2" w14:textId="77777777" w:rsidR="00BE0606" w:rsidRDefault="00BE0606">
            <w:pPr>
              <w:pStyle w:val="ConsPlusNormal"/>
            </w:pPr>
          </w:p>
        </w:tc>
        <w:tc>
          <w:tcPr>
            <w:tcW w:w="2551" w:type="dxa"/>
            <w:vMerge/>
          </w:tcPr>
          <w:p w14:paraId="77BD2CBB" w14:textId="77777777" w:rsidR="00BE0606" w:rsidRDefault="00BE0606">
            <w:pPr>
              <w:pStyle w:val="ConsPlusNormal"/>
            </w:pPr>
          </w:p>
        </w:tc>
        <w:tc>
          <w:tcPr>
            <w:tcW w:w="5839" w:type="dxa"/>
          </w:tcPr>
          <w:p w14:paraId="2F69F5C6" w14:textId="77777777" w:rsidR="00BE0606" w:rsidRDefault="00BE0606">
            <w:pPr>
              <w:pStyle w:val="ConsPlusNormal"/>
              <w:jc w:val="both"/>
            </w:pPr>
            <w:r>
              <w:t>г. Смоленск, ул. Октябрьской революции, д. 3б</w:t>
            </w:r>
          </w:p>
        </w:tc>
      </w:tr>
      <w:tr w:rsidR="00BE0606" w14:paraId="56343295" w14:textId="77777777">
        <w:tc>
          <w:tcPr>
            <w:tcW w:w="680" w:type="dxa"/>
            <w:vMerge/>
          </w:tcPr>
          <w:p w14:paraId="07649124" w14:textId="77777777" w:rsidR="00BE0606" w:rsidRDefault="00BE0606">
            <w:pPr>
              <w:pStyle w:val="ConsPlusNormal"/>
            </w:pPr>
          </w:p>
        </w:tc>
        <w:tc>
          <w:tcPr>
            <w:tcW w:w="2551" w:type="dxa"/>
            <w:vMerge/>
          </w:tcPr>
          <w:p w14:paraId="3820C09C" w14:textId="77777777" w:rsidR="00BE0606" w:rsidRDefault="00BE0606">
            <w:pPr>
              <w:pStyle w:val="ConsPlusNormal"/>
            </w:pPr>
          </w:p>
        </w:tc>
        <w:tc>
          <w:tcPr>
            <w:tcW w:w="5839" w:type="dxa"/>
          </w:tcPr>
          <w:p w14:paraId="5B89F2CB" w14:textId="77777777" w:rsidR="00BE0606" w:rsidRDefault="00BE0606">
            <w:pPr>
              <w:pStyle w:val="ConsPlusNormal"/>
              <w:jc w:val="both"/>
            </w:pPr>
            <w:r>
              <w:t>г. Смоленск, ул. Седова, д. 22а, 24а</w:t>
            </w:r>
          </w:p>
        </w:tc>
      </w:tr>
      <w:tr w:rsidR="00BE0606" w14:paraId="56F628EB" w14:textId="77777777">
        <w:tc>
          <w:tcPr>
            <w:tcW w:w="680" w:type="dxa"/>
            <w:vMerge/>
          </w:tcPr>
          <w:p w14:paraId="2B8559FE" w14:textId="77777777" w:rsidR="00BE0606" w:rsidRDefault="00BE0606">
            <w:pPr>
              <w:pStyle w:val="ConsPlusNormal"/>
            </w:pPr>
          </w:p>
        </w:tc>
        <w:tc>
          <w:tcPr>
            <w:tcW w:w="2551" w:type="dxa"/>
            <w:vMerge/>
          </w:tcPr>
          <w:p w14:paraId="35DA3346" w14:textId="77777777" w:rsidR="00BE0606" w:rsidRDefault="00BE0606">
            <w:pPr>
              <w:pStyle w:val="ConsPlusNormal"/>
            </w:pPr>
          </w:p>
        </w:tc>
        <w:tc>
          <w:tcPr>
            <w:tcW w:w="5839" w:type="dxa"/>
          </w:tcPr>
          <w:p w14:paraId="0EEDE1A5" w14:textId="77777777" w:rsidR="00BE0606" w:rsidRDefault="00BE0606">
            <w:pPr>
              <w:pStyle w:val="ConsPlusNormal"/>
              <w:jc w:val="both"/>
            </w:pPr>
            <w:r>
              <w:t>г. Смоленск, ул. Соболева, д. 109, 109а, 109б, 109в</w:t>
            </w:r>
          </w:p>
        </w:tc>
      </w:tr>
      <w:tr w:rsidR="00BE0606" w14:paraId="30AD29AD" w14:textId="77777777">
        <w:tc>
          <w:tcPr>
            <w:tcW w:w="680" w:type="dxa"/>
          </w:tcPr>
          <w:p w14:paraId="3C8C9F21" w14:textId="77777777" w:rsidR="00BE0606" w:rsidRDefault="00BE0606">
            <w:pPr>
              <w:pStyle w:val="ConsPlusNormal"/>
              <w:jc w:val="both"/>
            </w:pPr>
            <w:r>
              <w:t>14.</w:t>
            </w:r>
          </w:p>
        </w:tc>
        <w:tc>
          <w:tcPr>
            <w:tcW w:w="2551" w:type="dxa"/>
          </w:tcPr>
          <w:p w14:paraId="79C19412" w14:textId="77777777" w:rsidR="00BE0606" w:rsidRDefault="00BE0606">
            <w:pPr>
              <w:pStyle w:val="ConsPlusNormal"/>
              <w:jc w:val="both"/>
            </w:pPr>
            <w:r>
              <w:t>Сычевское городское поселение Сычевского района Смоленской области</w:t>
            </w:r>
          </w:p>
        </w:tc>
        <w:tc>
          <w:tcPr>
            <w:tcW w:w="5839" w:type="dxa"/>
          </w:tcPr>
          <w:p w14:paraId="125A63A3" w14:textId="77777777" w:rsidR="00BE0606" w:rsidRDefault="00BE0606">
            <w:pPr>
              <w:pStyle w:val="ConsPlusNormal"/>
              <w:jc w:val="both"/>
            </w:pPr>
            <w:r>
              <w:t>г. Сычевка, ул. Гусева, д. 10, ул. Некрасова, д. 2, 4</w:t>
            </w:r>
          </w:p>
        </w:tc>
      </w:tr>
      <w:tr w:rsidR="00BE0606" w14:paraId="1F99A5A2" w14:textId="77777777">
        <w:tc>
          <w:tcPr>
            <w:tcW w:w="680" w:type="dxa"/>
            <w:vMerge w:val="restart"/>
          </w:tcPr>
          <w:p w14:paraId="7E2493EE" w14:textId="77777777" w:rsidR="00BE0606" w:rsidRDefault="00BE0606">
            <w:pPr>
              <w:pStyle w:val="ConsPlusNormal"/>
              <w:jc w:val="both"/>
            </w:pPr>
            <w:r>
              <w:t>15.</w:t>
            </w:r>
          </w:p>
        </w:tc>
        <w:tc>
          <w:tcPr>
            <w:tcW w:w="2551" w:type="dxa"/>
            <w:vMerge w:val="restart"/>
          </w:tcPr>
          <w:p w14:paraId="5C4C199B" w14:textId="77777777" w:rsidR="00BE0606" w:rsidRDefault="00BE0606">
            <w:pPr>
              <w:pStyle w:val="ConsPlusNormal"/>
              <w:jc w:val="both"/>
            </w:pPr>
            <w:r>
              <w:t>Ярцевское городское поселение Ярцевского района Смоленской области</w:t>
            </w:r>
          </w:p>
        </w:tc>
        <w:tc>
          <w:tcPr>
            <w:tcW w:w="5839" w:type="dxa"/>
          </w:tcPr>
          <w:p w14:paraId="6E7F2ACB" w14:textId="77777777" w:rsidR="00BE0606" w:rsidRDefault="00BE0606">
            <w:pPr>
              <w:pStyle w:val="ConsPlusNormal"/>
              <w:jc w:val="both"/>
            </w:pPr>
            <w:r>
              <w:t>г. Ярцево, просп. Металлургов, д. 2</w:t>
            </w:r>
          </w:p>
        </w:tc>
      </w:tr>
      <w:tr w:rsidR="00BE0606" w14:paraId="61EAB520" w14:textId="77777777">
        <w:tc>
          <w:tcPr>
            <w:tcW w:w="680" w:type="dxa"/>
            <w:vMerge/>
          </w:tcPr>
          <w:p w14:paraId="6474034D" w14:textId="77777777" w:rsidR="00BE0606" w:rsidRDefault="00BE0606">
            <w:pPr>
              <w:pStyle w:val="ConsPlusNormal"/>
            </w:pPr>
          </w:p>
        </w:tc>
        <w:tc>
          <w:tcPr>
            <w:tcW w:w="2551" w:type="dxa"/>
            <w:vMerge/>
          </w:tcPr>
          <w:p w14:paraId="51AF9DCD" w14:textId="77777777" w:rsidR="00BE0606" w:rsidRDefault="00BE0606">
            <w:pPr>
              <w:pStyle w:val="ConsPlusNormal"/>
            </w:pPr>
          </w:p>
        </w:tc>
        <w:tc>
          <w:tcPr>
            <w:tcW w:w="5839" w:type="dxa"/>
          </w:tcPr>
          <w:p w14:paraId="5945B2D7" w14:textId="77777777" w:rsidR="00BE0606" w:rsidRDefault="00BE0606">
            <w:pPr>
              <w:pStyle w:val="ConsPlusNormal"/>
              <w:jc w:val="both"/>
            </w:pPr>
            <w:r>
              <w:t>г. Ярцево, ул. Луначарского, д. 2, 4, 6</w:t>
            </w:r>
          </w:p>
        </w:tc>
      </w:tr>
      <w:tr w:rsidR="00BE0606" w14:paraId="4EA98EB0" w14:textId="77777777">
        <w:tc>
          <w:tcPr>
            <w:tcW w:w="680" w:type="dxa"/>
            <w:vMerge/>
          </w:tcPr>
          <w:p w14:paraId="0433705C" w14:textId="77777777" w:rsidR="00BE0606" w:rsidRDefault="00BE0606">
            <w:pPr>
              <w:pStyle w:val="ConsPlusNormal"/>
            </w:pPr>
          </w:p>
        </w:tc>
        <w:tc>
          <w:tcPr>
            <w:tcW w:w="2551" w:type="dxa"/>
            <w:vMerge/>
          </w:tcPr>
          <w:p w14:paraId="446A23D5" w14:textId="77777777" w:rsidR="00BE0606" w:rsidRDefault="00BE0606">
            <w:pPr>
              <w:pStyle w:val="ConsPlusNormal"/>
            </w:pPr>
          </w:p>
        </w:tc>
        <w:tc>
          <w:tcPr>
            <w:tcW w:w="5839" w:type="dxa"/>
          </w:tcPr>
          <w:p w14:paraId="36ED74E0" w14:textId="77777777" w:rsidR="00BE0606" w:rsidRDefault="00BE0606">
            <w:pPr>
              <w:pStyle w:val="ConsPlusNormal"/>
              <w:jc w:val="both"/>
            </w:pPr>
            <w:r>
              <w:t>г. Ярцево, ул. Максима Горького, д. 26</w:t>
            </w:r>
          </w:p>
        </w:tc>
      </w:tr>
      <w:tr w:rsidR="00BE0606" w14:paraId="0D5B7805" w14:textId="77777777">
        <w:tc>
          <w:tcPr>
            <w:tcW w:w="680" w:type="dxa"/>
            <w:vMerge/>
          </w:tcPr>
          <w:p w14:paraId="59D3E38E" w14:textId="77777777" w:rsidR="00BE0606" w:rsidRDefault="00BE0606">
            <w:pPr>
              <w:pStyle w:val="ConsPlusNormal"/>
            </w:pPr>
          </w:p>
        </w:tc>
        <w:tc>
          <w:tcPr>
            <w:tcW w:w="2551" w:type="dxa"/>
            <w:vMerge/>
          </w:tcPr>
          <w:p w14:paraId="30CDB4D3" w14:textId="77777777" w:rsidR="00BE0606" w:rsidRDefault="00BE0606">
            <w:pPr>
              <w:pStyle w:val="ConsPlusNormal"/>
            </w:pPr>
          </w:p>
        </w:tc>
        <w:tc>
          <w:tcPr>
            <w:tcW w:w="5839" w:type="dxa"/>
          </w:tcPr>
          <w:p w14:paraId="5E9ECE41" w14:textId="77777777" w:rsidR="00BE0606" w:rsidRDefault="00BE0606">
            <w:pPr>
              <w:pStyle w:val="ConsPlusNormal"/>
              <w:jc w:val="both"/>
            </w:pPr>
            <w:r>
              <w:t>г. Ярцево, ул. Старозавопье, д. 1</w:t>
            </w:r>
          </w:p>
        </w:tc>
      </w:tr>
      <w:tr w:rsidR="00BE0606" w14:paraId="4018F581" w14:textId="77777777">
        <w:tc>
          <w:tcPr>
            <w:tcW w:w="680" w:type="dxa"/>
            <w:vMerge/>
          </w:tcPr>
          <w:p w14:paraId="09181A95" w14:textId="77777777" w:rsidR="00BE0606" w:rsidRDefault="00BE0606">
            <w:pPr>
              <w:pStyle w:val="ConsPlusNormal"/>
            </w:pPr>
          </w:p>
        </w:tc>
        <w:tc>
          <w:tcPr>
            <w:tcW w:w="2551" w:type="dxa"/>
            <w:vMerge/>
          </w:tcPr>
          <w:p w14:paraId="7CC07388" w14:textId="77777777" w:rsidR="00BE0606" w:rsidRDefault="00BE0606">
            <w:pPr>
              <w:pStyle w:val="ConsPlusNormal"/>
            </w:pPr>
          </w:p>
        </w:tc>
        <w:tc>
          <w:tcPr>
            <w:tcW w:w="5839" w:type="dxa"/>
          </w:tcPr>
          <w:p w14:paraId="7E1D2B74" w14:textId="77777777" w:rsidR="00BE0606" w:rsidRDefault="00BE0606">
            <w:pPr>
              <w:pStyle w:val="ConsPlusNormal"/>
              <w:jc w:val="both"/>
            </w:pPr>
            <w:r>
              <w:t>г. Ярцево, ул. Энтузиастов, д. 27</w:t>
            </w:r>
          </w:p>
        </w:tc>
      </w:tr>
    </w:tbl>
    <w:p w14:paraId="188F3327" w14:textId="77777777" w:rsidR="00BE0606" w:rsidRDefault="00BE0606">
      <w:pPr>
        <w:pStyle w:val="ConsPlusNormal"/>
        <w:jc w:val="both"/>
      </w:pPr>
    </w:p>
    <w:p w14:paraId="48AA181D" w14:textId="77777777" w:rsidR="00BE0606" w:rsidRDefault="00BE0606">
      <w:pPr>
        <w:pStyle w:val="ConsPlusNormal"/>
        <w:jc w:val="both"/>
      </w:pPr>
    </w:p>
    <w:p w14:paraId="406BEC2C" w14:textId="77777777" w:rsidR="00BE0606" w:rsidRDefault="00BE0606">
      <w:pPr>
        <w:pStyle w:val="ConsPlusNormal"/>
        <w:jc w:val="both"/>
      </w:pPr>
    </w:p>
    <w:p w14:paraId="07503372" w14:textId="77777777" w:rsidR="00BE0606" w:rsidRDefault="00BE0606">
      <w:pPr>
        <w:pStyle w:val="ConsPlusNormal"/>
        <w:jc w:val="both"/>
      </w:pPr>
    </w:p>
    <w:p w14:paraId="2AD25FA0" w14:textId="77777777" w:rsidR="00BE0606" w:rsidRDefault="00BE0606">
      <w:pPr>
        <w:pStyle w:val="ConsPlusNormal"/>
        <w:jc w:val="both"/>
      </w:pPr>
    </w:p>
    <w:p w14:paraId="63AB5457" w14:textId="77777777" w:rsidR="00BE0606" w:rsidRDefault="00BE0606">
      <w:pPr>
        <w:pStyle w:val="ConsPlusNormal"/>
        <w:jc w:val="right"/>
        <w:outlineLvl w:val="2"/>
      </w:pPr>
      <w:r>
        <w:t>Приложение N 5</w:t>
      </w:r>
    </w:p>
    <w:p w14:paraId="3ECF77EE" w14:textId="77777777" w:rsidR="00BE0606" w:rsidRDefault="00BE0606">
      <w:pPr>
        <w:pStyle w:val="ConsPlusNormal"/>
        <w:jc w:val="right"/>
      </w:pPr>
      <w:r>
        <w:lastRenderedPageBreak/>
        <w:t>к сведениям</w:t>
      </w:r>
    </w:p>
    <w:p w14:paraId="3838B5A3" w14:textId="77777777" w:rsidR="00BE0606" w:rsidRDefault="00BE0606">
      <w:pPr>
        <w:pStyle w:val="ConsPlusNormal"/>
        <w:jc w:val="right"/>
      </w:pPr>
      <w:r>
        <w:t>о региональном проекте</w:t>
      </w:r>
    </w:p>
    <w:p w14:paraId="729CEF53" w14:textId="77777777" w:rsidR="00BE0606" w:rsidRDefault="00BE0606">
      <w:pPr>
        <w:pStyle w:val="ConsPlusNormal"/>
        <w:jc w:val="right"/>
      </w:pPr>
      <w:r>
        <w:t>"Формирование комфортной</w:t>
      </w:r>
    </w:p>
    <w:p w14:paraId="09963D70" w14:textId="77777777" w:rsidR="00BE0606" w:rsidRDefault="00BE0606">
      <w:pPr>
        <w:pStyle w:val="ConsPlusNormal"/>
        <w:jc w:val="right"/>
      </w:pPr>
      <w:r>
        <w:t>городской среды"</w:t>
      </w:r>
    </w:p>
    <w:p w14:paraId="63BFB5F2" w14:textId="77777777" w:rsidR="00BE0606" w:rsidRDefault="00BE0606">
      <w:pPr>
        <w:pStyle w:val="ConsPlusNormal"/>
        <w:jc w:val="both"/>
      </w:pPr>
    </w:p>
    <w:p w14:paraId="4CB3F0F6" w14:textId="77777777" w:rsidR="00BE0606" w:rsidRDefault="00BE0606">
      <w:pPr>
        <w:pStyle w:val="ConsPlusTitle"/>
        <w:jc w:val="center"/>
      </w:pPr>
      <w:bookmarkStart w:id="12" w:name="P3448"/>
      <w:bookmarkEnd w:id="12"/>
      <w:r>
        <w:t>АДРЕСНЫЙ ПЕРЕЧЕНЬ</w:t>
      </w:r>
    </w:p>
    <w:p w14:paraId="2E2FE45C" w14:textId="77777777" w:rsidR="00BE0606" w:rsidRDefault="00BE0606">
      <w:pPr>
        <w:pStyle w:val="ConsPlusTitle"/>
        <w:jc w:val="center"/>
      </w:pPr>
      <w:r>
        <w:t>ДВОРОВЫХ ТЕРРИТОРИЙ, НУЖДАЮЩИХСЯ В БЛАГОУСТРОЙСТВЕ</w:t>
      </w:r>
    </w:p>
    <w:p w14:paraId="7E5872D6" w14:textId="77777777" w:rsidR="00BE0606" w:rsidRDefault="00BE0606">
      <w:pPr>
        <w:pStyle w:val="ConsPlusTitle"/>
        <w:jc w:val="center"/>
      </w:pPr>
      <w:r>
        <w:t>И ПОДЛЕЖАЩИХ БЛАГОУСТРОЙСТВУ В ПЕРИОД РЕАЛИЗАЦИИ ОБЛАСТНОЙ</w:t>
      </w:r>
    </w:p>
    <w:p w14:paraId="223A7EA5" w14:textId="77777777" w:rsidR="00BE0606" w:rsidRDefault="00BE0606">
      <w:pPr>
        <w:pStyle w:val="ConsPlusTitle"/>
        <w:jc w:val="center"/>
      </w:pPr>
      <w:r>
        <w:t>ГОСУДАРСТВЕННОЙ ПРОГРАММЫ "ФОРМИРОВАНИЕ СОВРЕМЕННОЙ</w:t>
      </w:r>
    </w:p>
    <w:p w14:paraId="39194001" w14:textId="77777777" w:rsidR="00BE0606" w:rsidRDefault="00BE0606">
      <w:pPr>
        <w:pStyle w:val="ConsPlusTitle"/>
        <w:jc w:val="center"/>
      </w:pPr>
      <w:r>
        <w:t>ГОРОДСКОЙ СРЕДЫ НА ТЕРРИТОРИИ СМОЛЕНСКОЙ ОБЛАСТИ"</w:t>
      </w:r>
    </w:p>
    <w:p w14:paraId="18B94BD2" w14:textId="77777777" w:rsidR="00BE0606" w:rsidRDefault="00BE0606">
      <w:pPr>
        <w:pStyle w:val="ConsPlusTitle"/>
        <w:jc w:val="center"/>
      </w:pPr>
      <w:r>
        <w:t>В 2021 ГОДУ</w:t>
      </w:r>
    </w:p>
    <w:p w14:paraId="179E6885"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794517A4" w14:textId="77777777">
        <w:tc>
          <w:tcPr>
            <w:tcW w:w="454" w:type="dxa"/>
          </w:tcPr>
          <w:p w14:paraId="331C76C1" w14:textId="77777777" w:rsidR="00BE0606" w:rsidRDefault="00BE0606">
            <w:pPr>
              <w:pStyle w:val="ConsPlusNormal"/>
              <w:jc w:val="center"/>
            </w:pPr>
            <w:r>
              <w:t>N п/п</w:t>
            </w:r>
          </w:p>
        </w:tc>
        <w:tc>
          <w:tcPr>
            <w:tcW w:w="2164" w:type="dxa"/>
          </w:tcPr>
          <w:p w14:paraId="6604AC0B"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5C490B58" w14:textId="77777777" w:rsidR="00BE0606" w:rsidRDefault="00BE0606">
            <w:pPr>
              <w:pStyle w:val="ConsPlusNormal"/>
              <w:jc w:val="center"/>
            </w:pPr>
            <w:r>
              <w:t>Адрес дворовой территории</w:t>
            </w:r>
          </w:p>
        </w:tc>
      </w:tr>
      <w:tr w:rsidR="00BE0606" w14:paraId="72025BE7" w14:textId="77777777">
        <w:tc>
          <w:tcPr>
            <w:tcW w:w="454" w:type="dxa"/>
          </w:tcPr>
          <w:p w14:paraId="6AA8E543" w14:textId="77777777" w:rsidR="00BE0606" w:rsidRDefault="00BE0606">
            <w:pPr>
              <w:pStyle w:val="ConsPlusNormal"/>
              <w:jc w:val="center"/>
            </w:pPr>
            <w:r>
              <w:t>1</w:t>
            </w:r>
          </w:p>
        </w:tc>
        <w:tc>
          <w:tcPr>
            <w:tcW w:w="2164" w:type="dxa"/>
          </w:tcPr>
          <w:p w14:paraId="6C7030C0" w14:textId="77777777" w:rsidR="00BE0606" w:rsidRDefault="00BE0606">
            <w:pPr>
              <w:pStyle w:val="ConsPlusNormal"/>
              <w:jc w:val="center"/>
            </w:pPr>
            <w:r>
              <w:t>2</w:t>
            </w:r>
          </w:p>
        </w:tc>
        <w:tc>
          <w:tcPr>
            <w:tcW w:w="6451" w:type="dxa"/>
          </w:tcPr>
          <w:p w14:paraId="270B27CB" w14:textId="77777777" w:rsidR="00BE0606" w:rsidRDefault="00BE0606">
            <w:pPr>
              <w:pStyle w:val="ConsPlusNormal"/>
              <w:jc w:val="center"/>
            </w:pPr>
            <w:r>
              <w:t>3</w:t>
            </w:r>
          </w:p>
        </w:tc>
      </w:tr>
      <w:tr w:rsidR="00BE0606" w14:paraId="54833519" w14:textId="77777777">
        <w:tc>
          <w:tcPr>
            <w:tcW w:w="454" w:type="dxa"/>
            <w:vMerge w:val="restart"/>
          </w:tcPr>
          <w:p w14:paraId="5F8C9FDB" w14:textId="77777777" w:rsidR="00BE0606" w:rsidRDefault="00BE0606">
            <w:pPr>
              <w:pStyle w:val="ConsPlusNormal"/>
              <w:jc w:val="both"/>
            </w:pPr>
            <w:r>
              <w:t>1.</w:t>
            </w:r>
          </w:p>
        </w:tc>
        <w:tc>
          <w:tcPr>
            <w:tcW w:w="2164" w:type="dxa"/>
            <w:vMerge w:val="restart"/>
          </w:tcPr>
          <w:p w14:paraId="30DD86FA" w14:textId="77777777" w:rsidR="00BE0606" w:rsidRDefault="00BE0606">
            <w:pPr>
              <w:pStyle w:val="ConsPlusNormal"/>
              <w:jc w:val="both"/>
            </w:pPr>
            <w:r>
              <w:t>Муниципальное образование Велижское городское поселение</w:t>
            </w:r>
          </w:p>
        </w:tc>
        <w:tc>
          <w:tcPr>
            <w:tcW w:w="6451" w:type="dxa"/>
          </w:tcPr>
          <w:p w14:paraId="3D8FE64F" w14:textId="77777777" w:rsidR="00BE0606" w:rsidRDefault="00BE0606">
            <w:pPr>
              <w:pStyle w:val="ConsPlusNormal"/>
              <w:jc w:val="both"/>
            </w:pPr>
            <w:r>
              <w:t>г. Велиж, ул. Володарского, д. 171</w:t>
            </w:r>
          </w:p>
        </w:tc>
      </w:tr>
      <w:tr w:rsidR="00BE0606" w14:paraId="30B9E2DF" w14:textId="77777777">
        <w:tc>
          <w:tcPr>
            <w:tcW w:w="454" w:type="dxa"/>
            <w:vMerge/>
          </w:tcPr>
          <w:p w14:paraId="4898D619" w14:textId="77777777" w:rsidR="00BE0606" w:rsidRDefault="00BE0606">
            <w:pPr>
              <w:pStyle w:val="ConsPlusNormal"/>
            </w:pPr>
          </w:p>
        </w:tc>
        <w:tc>
          <w:tcPr>
            <w:tcW w:w="2164" w:type="dxa"/>
            <w:vMerge/>
          </w:tcPr>
          <w:p w14:paraId="2A5A6B01" w14:textId="77777777" w:rsidR="00BE0606" w:rsidRDefault="00BE0606">
            <w:pPr>
              <w:pStyle w:val="ConsPlusNormal"/>
            </w:pPr>
          </w:p>
        </w:tc>
        <w:tc>
          <w:tcPr>
            <w:tcW w:w="6451" w:type="dxa"/>
          </w:tcPr>
          <w:p w14:paraId="69C7CABF" w14:textId="77777777" w:rsidR="00BE0606" w:rsidRDefault="00BE0606">
            <w:pPr>
              <w:pStyle w:val="ConsPlusNormal"/>
              <w:jc w:val="both"/>
            </w:pPr>
            <w:r>
              <w:t>г. Велиж, ул. Кропоткина, д. 31</w:t>
            </w:r>
          </w:p>
        </w:tc>
      </w:tr>
      <w:tr w:rsidR="00BE0606" w14:paraId="479A6ED6" w14:textId="77777777">
        <w:tc>
          <w:tcPr>
            <w:tcW w:w="454" w:type="dxa"/>
            <w:vMerge/>
          </w:tcPr>
          <w:p w14:paraId="6641448D" w14:textId="77777777" w:rsidR="00BE0606" w:rsidRDefault="00BE0606">
            <w:pPr>
              <w:pStyle w:val="ConsPlusNormal"/>
            </w:pPr>
          </w:p>
        </w:tc>
        <w:tc>
          <w:tcPr>
            <w:tcW w:w="2164" w:type="dxa"/>
            <w:vMerge/>
          </w:tcPr>
          <w:p w14:paraId="70EFB042" w14:textId="77777777" w:rsidR="00BE0606" w:rsidRDefault="00BE0606">
            <w:pPr>
              <w:pStyle w:val="ConsPlusNormal"/>
            </w:pPr>
          </w:p>
        </w:tc>
        <w:tc>
          <w:tcPr>
            <w:tcW w:w="6451" w:type="dxa"/>
          </w:tcPr>
          <w:p w14:paraId="3649C86B" w14:textId="77777777" w:rsidR="00BE0606" w:rsidRDefault="00BE0606">
            <w:pPr>
              <w:pStyle w:val="ConsPlusNormal"/>
              <w:jc w:val="both"/>
            </w:pPr>
            <w:r>
              <w:t>г. Велиж, ул. Ленинградская, д. 87</w:t>
            </w:r>
          </w:p>
        </w:tc>
      </w:tr>
      <w:tr w:rsidR="00BE0606" w14:paraId="6355D204" w14:textId="77777777">
        <w:tc>
          <w:tcPr>
            <w:tcW w:w="454" w:type="dxa"/>
            <w:vMerge/>
          </w:tcPr>
          <w:p w14:paraId="0A9AE9E7" w14:textId="77777777" w:rsidR="00BE0606" w:rsidRDefault="00BE0606">
            <w:pPr>
              <w:pStyle w:val="ConsPlusNormal"/>
            </w:pPr>
          </w:p>
        </w:tc>
        <w:tc>
          <w:tcPr>
            <w:tcW w:w="2164" w:type="dxa"/>
            <w:vMerge/>
          </w:tcPr>
          <w:p w14:paraId="740BF471" w14:textId="77777777" w:rsidR="00BE0606" w:rsidRDefault="00BE0606">
            <w:pPr>
              <w:pStyle w:val="ConsPlusNormal"/>
            </w:pPr>
          </w:p>
        </w:tc>
        <w:tc>
          <w:tcPr>
            <w:tcW w:w="6451" w:type="dxa"/>
          </w:tcPr>
          <w:p w14:paraId="09AD95BB" w14:textId="77777777" w:rsidR="00BE0606" w:rsidRDefault="00BE0606">
            <w:pPr>
              <w:pStyle w:val="ConsPlusNormal"/>
              <w:jc w:val="both"/>
            </w:pPr>
            <w:r>
              <w:t>г. Велиж, ул. Ленинградская, д. 89</w:t>
            </w:r>
          </w:p>
        </w:tc>
      </w:tr>
      <w:tr w:rsidR="00BE0606" w14:paraId="3790840A" w14:textId="77777777">
        <w:tc>
          <w:tcPr>
            <w:tcW w:w="454" w:type="dxa"/>
            <w:vMerge/>
          </w:tcPr>
          <w:p w14:paraId="6E66CE4C" w14:textId="77777777" w:rsidR="00BE0606" w:rsidRDefault="00BE0606">
            <w:pPr>
              <w:pStyle w:val="ConsPlusNormal"/>
            </w:pPr>
          </w:p>
        </w:tc>
        <w:tc>
          <w:tcPr>
            <w:tcW w:w="2164" w:type="dxa"/>
            <w:vMerge/>
          </w:tcPr>
          <w:p w14:paraId="79053A8F" w14:textId="77777777" w:rsidR="00BE0606" w:rsidRDefault="00BE0606">
            <w:pPr>
              <w:pStyle w:val="ConsPlusNormal"/>
            </w:pPr>
          </w:p>
        </w:tc>
        <w:tc>
          <w:tcPr>
            <w:tcW w:w="6451" w:type="dxa"/>
          </w:tcPr>
          <w:p w14:paraId="58A47104" w14:textId="77777777" w:rsidR="00BE0606" w:rsidRDefault="00BE0606">
            <w:pPr>
              <w:pStyle w:val="ConsPlusNormal"/>
              <w:jc w:val="both"/>
            </w:pPr>
            <w:r>
              <w:t>г. Велиж, ул. Энгельса, д. 3а</w:t>
            </w:r>
          </w:p>
        </w:tc>
      </w:tr>
      <w:tr w:rsidR="00BE0606" w14:paraId="23354961" w14:textId="77777777">
        <w:tc>
          <w:tcPr>
            <w:tcW w:w="454" w:type="dxa"/>
            <w:vMerge/>
          </w:tcPr>
          <w:p w14:paraId="3E264874" w14:textId="77777777" w:rsidR="00BE0606" w:rsidRDefault="00BE0606">
            <w:pPr>
              <w:pStyle w:val="ConsPlusNormal"/>
            </w:pPr>
          </w:p>
        </w:tc>
        <w:tc>
          <w:tcPr>
            <w:tcW w:w="2164" w:type="dxa"/>
            <w:vMerge/>
          </w:tcPr>
          <w:p w14:paraId="5DB6554B" w14:textId="77777777" w:rsidR="00BE0606" w:rsidRDefault="00BE0606">
            <w:pPr>
              <w:pStyle w:val="ConsPlusNormal"/>
            </w:pPr>
          </w:p>
        </w:tc>
        <w:tc>
          <w:tcPr>
            <w:tcW w:w="6451" w:type="dxa"/>
          </w:tcPr>
          <w:p w14:paraId="36F2FF34" w14:textId="77777777" w:rsidR="00BE0606" w:rsidRDefault="00BE0606">
            <w:pPr>
              <w:pStyle w:val="ConsPlusNormal"/>
              <w:jc w:val="both"/>
            </w:pPr>
            <w:r>
              <w:t>г. Велиж, ул. Энгельса, д. 11б</w:t>
            </w:r>
          </w:p>
        </w:tc>
      </w:tr>
      <w:tr w:rsidR="00BE0606" w14:paraId="3D629DA2" w14:textId="77777777">
        <w:tc>
          <w:tcPr>
            <w:tcW w:w="454" w:type="dxa"/>
            <w:vMerge w:val="restart"/>
          </w:tcPr>
          <w:p w14:paraId="4E4CDFC2" w14:textId="77777777" w:rsidR="00BE0606" w:rsidRDefault="00BE0606">
            <w:pPr>
              <w:pStyle w:val="ConsPlusNormal"/>
              <w:jc w:val="both"/>
            </w:pPr>
            <w:r>
              <w:t>2.</w:t>
            </w:r>
          </w:p>
        </w:tc>
        <w:tc>
          <w:tcPr>
            <w:tcW w:w="2164" w:type="dxa"/>
            <w:vMerge w:val="restart"/>
          </w:tcPr>
          <w:p w14:paraId="7631074A"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451" w:type="dxa"/>
          </w:tcPr>
          <w:p w14:paraId="51F19EB6" w14:textId="77777777" w:rsidR="00BE0606" w:rsidRDefault="00BE0606">
            <w:pPr>
              <w:pStyle w:val="ConsPlusNormal"/>
              <w:jc w:val="both"/>
            </w:pPr>
            <w:r>
              <w:t>пос. Верхнеднепровский, ул. Комсомольская, д. 11</w:t>
            </w:r>
          </w:p>
        </w:tc>
      </w:tr>
      <w:tr w:rsidR="00BE0606" w14:paraId="41531752" w14:textId="77777777">
        <w:tc>
          <w:tcPr>
            <w:tcW w:w="454" w:type="dxa"/>
            <w:vMerge/>
          </w:tcPr>
          <w:p w14:paraId="0B4630D0" w14:textId="77777777" w:rsidR="00BE0606" w:rsidRDefault="00BE0606">
            <w:pPr>
              <w:pStyle w:val="ConsPlusNormal"/>
            </w:pPr>
          </w:p>
        </w:tc>
        <w:tc>
          <w:tcPr>
            <w:tcW w:w="2164" w:type="dxa"/>
            <w:vMerge/>
          </w:tcPr>
          <w:p w14:paraId="1ECB50B0" w14:textId="77777777" w:rsidR="00BE0606" w:rsidRDefault="00BE0606">
            <w:pPr>
              <w:pStyle w:val="ConsPlusNormal"/>
            </w:pPr>
          </w:p>
        </w:tc>
        <w:tc>
          <w:tcPr>
            <w:tcW w:w="6451" w:type="dxa"/>
          </w:tcPr>
          <w:p w14:paraId="78E34175" w14:textId="77777777" w:rsidR="00BE0606" w:rsidRDefault="00BE0606">
            <w:pPr>
              <w:pStyle w:val="ConsPlusNormal"/>
              <w:jc w:val="both"/>
            </w:pPr>
            <w:r>
              <w:t>пос. Верхнеднепровский, ул. Молодежная, д. 14</w:t>
            </w:r>
          </w:p>
        </w:tc>
      </w:tr>
      <w:tr w:rsidR="00BE0606" w14:paraId="7D2CB3E5" w14:textId="77777777">
        <w:tc>
          <w:tcPr>
            <w:tcW w:w="454" w:type="dxa"/>
            <w:vMerge/>
          </w:tcPr>
          <w:p w14:paraId="2BB27B55" w14:textId="77777777" w:rsidR="00BE0606" w:rsidRDefault="00BE0606">
            <w:pPr>
              <w:pStyle w:val="ConsPlusNormal"/>
            </w:pPr>
          </w:p>
        </w:tc>
        <w:tc>
          <w:tcPr>
            <w:tcW w:w="2164" w:type="dxa"/>
            <w:vMerge/>
          </w:tcPr>
          <w:p w14:paraId="79323DD9" w14:textId="77777777" w:rsidR="00BE0606" w:rsidRDefault="00BE0606">
            <w:pPr>
              <w:pStyle w:val="ConsPlusNormal"/>
            </w:pPr>
          </w:p>
        </w:tc>
        <w:tc>
          <w:tcPr>
            <w:tcW w:w="6451" w:type="dxa"/>
          </w:tcPr>
          <w:p w14:paraId="177BA319" w14:textId="77777777" w:rsidR="00BE0606" w:rsidRDefault="00BE0606">
            <w:pPr>
              <w:pStyle w:val="ConsPlusNormal"/>
              <w:jc w:val="both"/>
            </w:pPr>
            <w:r>
              <w:t>пос. Верхнеднепровский, просп. Химиков, д. 9</w:t>
            </w:r>
          </w:p>
        </w:tc>
      </w:tr>
      <w:tr w:rsidR="00BE0606" w14:paraId="3E175E5E" w14:textId="77777777">
        <w:tc>
          <w:tcPr>
            <w:tcW w:w="454" w:type="dxa"/>
            <w:vMerge/>
          </w:tcPr>
          <w:p w14:paraId="36FE52C6" w14:textId="77777777" w:rsidR="00BE0606" w:rsidRDefault="00BE0606">
            <w:pPr>
              <w:pStyle w:val="ConsPlusNormal"/>
            </w:pPr>
          </w:p>
        </w:tc>
        <w:tc>
          <w:tcPr>
            <w:tcW w:w="2164" w:type="dxa"/>
            <w:vMerge/>
          </w:tcPr>
          <w:p w14:paraId="55BA5610" w14:textId="77777777" w:rsidR="00BE0606" w:rsidRDefault="00BE0606">
            <w:pPr>
              <w:pStyle w:val="ConsPlusNormal"/>
            </w:pPr>
          </w:p>
        </w:tc>
        <w:tc>
          <w:tcPr>
            <w:tcW w:w="6451" w:type="dxa"/>
          </w:tcPr>
          <w:p w14:paraId="68847F5F" w14:textId="77777777" w:rsidR="00BE0606" w:rsidRDefault="00BE0606">
            <w:pPr>
              <w:pStyle w:val="ConsPlusNormal"/>
              <w:jc w:val="both"/>
            </w:pPr>
            <w:r>
              <w:t>пос. Верхнеднепровский, просп. Химиков, д. 14</w:t>
            </w:r>
          </w:p>
        </w:tc>
      </w:tr>
      <w:tr w:rsidR="00BE0606" w14:paraId="3BFCEF75" w14:textId="77777777">
        <w:tc>
          <w:tcPr>
            <w:tcW w:w="454" w:type="dxa"/>
            <w:vMerge w:val="restart"/>
          </w:tcPr>
          <w:p w14:paraId="218C037B" w14:textId="77777777" w:rsidR="00BE0606" w:rsidRDefault="00BE0606">
            <w:pPr>
              <w:pStyle w:val="ConsPlusNormal"/>
              <w:jc w:val="both"/>
            </w:pPr>
            <w:r>
              <w:t>3.</w:t>
            </w:r>
          </w:p>
        </w:tc>
        <w:tc>
          <w:tcPr>
            <w:tcW w:w="2164" w:type="dxa"/>
            <w:vMerge w:val="restart"/>
          </w:tcPr>
          <w:p w14:paraId="136E5C87"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0BE06E87" w14:textId="77777777" w:rsidR="00BE0606" w:rsidRDefault="00BE0606">
            <w:pPr>
              <w:pStyle w:val="ConsPlusNormal"/>
              <w:jc w:val="both"/>
            </w:pPr>
            <w:r>
              <w:t>г. Вязьма, мкрн. Березы, д. 1</w:t>
            </w:r>
          </w:p>
        </w:tc>
      </w:tr>
      <w:tr w:rsidR="00BE0606" w14:paraId="6C9A1606" w14:textId="77777777">
        <w:tc>
          <w:tcPr>
            <w:tcW w:w="454" w:type="dxa"/>
            <w:vMerge/>
          </w:tcPr>
          <w:p w14:paraId="717B411B" w14:textId="77777777" w:rsidR="00BE0606" w:rsidRDefault="00BE0606">
            <w:pPr>
              <w:pStyle w:val="ConsPlusNormal"/>
            </w:pPr>
          </w:p>
        </w:tc>
        <w:tc>
          <w:tcPr>
            <w:tcW w:w="2164" w:type="dxa"/>
            <w:vMerge/>
          </w:tcPr>
          <w:p w14:paraId="207D8E57" w14:textId="77777777" w:rsidR="00BE0606" w:rsidRDefault="00BE0606">
            <w:pPr>
              <w:pStyle w:val="ConsPlusNormal"/>
            </w:pPr>
          </w:p>
        </w:tc>
        <w:tc>
          <w:tcPr>
            <w:tcW w:w="6451" w:type="dxa"/>
          </w:tcPr>
          <w:p w14:paraId="0BCA57E1" w14:textId="77777777" w:rsidR="00BE0606" w:rsidRDefault="00BE0606">
            <w:pPr>
              <w:pStyle w:val="ConsPlusNormal"/>
              <w:jc w:val="both"/>
            </w:pPr>
            <w:r>
              <w:t>г. Вязьма, мкрн. Березы, д. 4</w:t>
            </w:r>
          </w:p>
        </w:tc>
      </w:tr>
      <w:tr w:rsidR="00BE0606" w14:paraId="31CE4F4C" w14:textId="77777777">
        <w:tc>
          <w:tcPr>
            <w:tcW w:w="454" w:type="dxa"/>
            <w:vMerge/>
          </w:tcPr>
          <w:p w14:paraId="6E4BC25D" w14:textId="77777777" w:rsidR="00BE0606" w:rsidRDefault="00BE0606">
            <w:pPr>
              <w:pStyle w:val="ConsPlusNormal"/>
            </w:pPr>
          </w:p>
        </w:tc>
        <w:tc>
          <w:tcPr>
            <w:tcW w:w="2164" w:type="dxa"/>
            <w:vMerge/>
          </w:tcPr>
          <w:p w14:paraId="6B6C500F" w14:textId="77777777" w:rsidR="00BE0606" w:rsidRDefault="00BE0606">
            <w:pPr>
              <w:pStyle w:val="ConsPlusNormal"/>
            </w:pPr>
          </w:p>
        </w:tc>
        <w:tc>
          <w:tcPr>
            <w:tcW w:w="6451" w:type="dxa"/>
          </w:tcPr>
          <w:p w14:paraId="35484D68" w14:textId="77777777" w:rsidR="00BE0606" w:rsidRDefault="00BE0606">
            <w:pPr>
              <w:pStyle w:val="ConsPlusNormal"/>
              <w:jc w:val="both"/>
            </w:pPr>
            <w:r>
              <w:t>г. Вязьма, ул. 25 Октября, д. 1</w:t>
            </w:r>
          </w:p>
        </w:tc>
      </w:tr>
      <w:tr w:rsidR="00BE0606" w14:paraId="60F356C9" w14:textId="77777777">
        <w:tc>
          <w:tcPr>
            <w:tcW w:w="454" w:type="dxa"/>
            <w:vMerge/>
          </w:tcPr>
          <w:p w14:paraId="52C4D925" w14:textId="77777777" w:rsidR="00BE0606" w:rsidRDefault="00BE0606">
            <w:pPr>
              <w:pStyle w:val="ConsPlusNormal"/>
            </w:pPr>
          </w:p>
        </w:tc>
        <w:tc>
          <w:tcPr>
            <w:tcW w:w="2164" w:type="dxa"/>
            <w:vMerge/>
          </w:tcPr>
          <w:p w14:paraId="64CB45AB" w14:textId="77777777" w:rsidR="00BE0606" w:rsidRDefault="00BE0606">
            <w:pPr>
              <w:pStyle w:val="ConsPlusNormal"/>
            </w:pPr>
          </w:p>
        </w:tc>
        <w:tc>
          <w:tcPr>
            <w:tcW w:w="6451" w:type="dxa"/>
          </w:tcPr>
          <w:p w14:paraId="653C9A2B" w14:textId="77777777" w:rsidR="00BE0606" w:rsidRDefault="00BE0606">
            <w:pPr>
              <w:pStyle w:val="ConsPlusNormal"/>
              <w:jc w:val="both"/>
            </w:pPr>
            <w:r>
              <w:t>г. Вязьма, ул. 25 Октября, д. 3</w:t>
            </w:r>
          </w:p>
        </w:tc>
      </w:tr>
      <w:tr w:rsidR="00BE0606" w14:paraId="5EC330A0" w14:textId="77777777">
        <w:tc>
          <w:tcPr>
            <w:tcW w:w="454" w:type="dxa"/>
            <w:vMerge/>
          </w:tcPr>
          <w:p w14:paraId="72553DD3" w14:textId="77777777" w:rsidR="00BE0606" w:rsidRDefault="00BE0606">
            <w:pPr>
              <w:pStyle w:val="ConsPlusNormal"/>
            </w:pPr>
          </w:p>
        </w:tc>
        <w:tc>
          <w:tcPr>
            <w:tcW w:w="2164" w:type="dxa"/>
            <w:vMerge/>
          </w:tcPr>
          <w:p w14:paraId="4B31BB91" w14:textId="77777777" w:rsidR="00BE0606" w:rsidRDefault="00BE0606">
            <w:pPr>
              <w:pStyle w:val="ConsPlusNormal"/>
            </w:pPr>
          </w:p>
        </w:tc>
        <w:tc>
          <w:tcPr>
            <w:tcW w:w="6451" w:type="dxa"/>
          </w:tcPr>
          <w:p w14:paraId="4DF58384" w14:textId="77777777" w:rsidR="00BE0606" w:rsidRDefault="00BE0606">
            <w:pPr>
              <w:pStyle w:val="ConsPlusNormal"/>
              <w:jc w:val="both"/>
            </w:pPr>
            <w:r>
              <w:t>г. Вязьма, ул. 25 Октября, д. 5</w:t>
            </w:r>
          </w:p>
        </w:tc>
      </w:tr>
      <w:tr w:rsidR="00BE0606" w14:paraId="3DF3B1AC" w14:textId="77777777">
        <w:tc>
          <w:tcPr>
            <w:tcW w:w="454" w:type="dxa"/>
            <w:vMerge/>
          </w:tcPr>
          <w:p w14:paraId="012D4385" w14:textId="77777777" w:rsidR="00BE0606" w:rsidRDefault="00BE0606">
            <w:pPr>
              <w:pStyle w:val="ConsPlusNormal"/>
            </w:pPr>
          </w:p>
        </w:tc>
        <w:tc>
          <w:tcPr>
            <w:tcW w:w="2164" w:type="dxa"/>
            <w:vMerge/>
          </w:tcPr>
          <w:p w14:paraId="4083ED2E" w14:textId="77777777" w:rsidR="00BE0606" w:rsidRDefault="00BE0606">
            <w:pPr>
              <w:pStyle w:val="ConsPlusNormal"/>
            </w:pPr>
          </w:p>
        </w:tc>
        <w:tc>
          <w:tcPr>
            <w:tcW w:w="6451" w:type="dxa"/>
          </w:tcPr>
          <w:p w14:paraId="202EC978" w14:textId="77777777" w:rsidR="00BE0606" w:rsidRDefault="00BE0606">
            <w:pPr>
              <w:pStyle w:val="ConsPlusNormal"/>
              <w:jc w:val="both"/>
            </w:pPr>
            <w:r>
              <w:t>г. Вязьма, ул. 25 Октября, д. 7</w:t>
            </w:r>
          </w:p>
        </w:tc>
      </w:tr>
      <w:tr w:rsidR="00BE0606" w14:paraId="28E2A396" w14:textId="77777777">
        <w:tc>
          <w:tcPr>
            <w:tcW w:w="454" w:type="dxa"/>
            <w:vMerge/>
          </w:tcPr>
          <w:p w14:paraId="48F3EC59" w14:textId="77777777" w:rsidR="00BE0606" w:rsidRDefault="00BE0606">
            <w:pPr>
              <w:pStyle w:val="ConsPlusNormal"/>
            </w:pPr>
          </w:p>
        </w:tc>
        <w:tc>
          <w:tcPr>
            <w:tcW w:w="2164" w:type="dxa"/>
            <w:vMerge/>
          </w:tcPr>
          <w:p w14:paraId="50BEFC81" w14:textId="77777777" w:rsidR="00BE0606" w:rsidRDefault="00BE0606">
            <w:pPr>
              <w:pStyle w:val="ConsPlusNormal"/>
            </w:pPr>
          </w:p>
        </w:tc>
        <w:tc>
          <w:tcPr>
            <w:tcW w:w="6451" w:type="dxa"/>
          </w:tcPr>
          <w:p w14:paraId="49E9C977" w14:textId="77777777" w:rsidR="00BE0606" w:rsidRDefault="00BE0606">
            <w:pPr>
              <w:pStyle w:val="ConsPlusNormal"/>
              <w:jc w:val="both"/>
            </w:pPr>
            <w:r>
              <w:t>г. Вязьма, ул. Бауманская, д. 8</w:t>
            </w:r>
          </w:p>
        </w:tc>
      </w:tr>
      <w:tr w:rsidR="00BE0606" w14:paraId="40E37A37" w14:textId="77777777">
        <w:tc>
          <w:tcPr>
            <w:tcW w:w="454" w:type="dxa"/>
            <w:vMerge/>
          </w:tcPr>
          <w:p w14:paraId="19AA84AA" w14:textId="77777777" w:rsidR="00BE0606" w:rsidRDefault="00BE0606">
            <w:pPr>
              <w:pStyle w:val="ConsPlusNormal"/>
            </w:pPr>
          </w:p>
        </w:tc>
        <w:tc>
          <w:tcPr>
            <w:tcW w:w="2164" w:type="dxa"/>
            <w:vMerge/>
          </w:tcPr>
          <w:p w14:paraId="3DB03910" w14:textId="77777777" w:rsidR="00BE0606" w:rsidRDefault="00BE0606">
            <w:pPr>
              <w:pStyle w:val="ConsPlusNormal"/>
            </w:pPr>
          </w:p>
        </w:tc>
        <w:tc>
          <w:tcPr>
            <w:tcW w:w="6451" w:type="dxa"/>
          </w:tcPr>
          <w:p w14:paraId="2C89E358" w14:textId="77777777" w:rsidR="00BE0606" w:rsidRDefault="00BE0606">
            <w:pPr>
              <w:pStyle w:val="ConsPlusNormal"/>
              <w:jc w:val="both"/>
            </w:pPr>
            <w:r>
              <w:t>г. Вязьма, ул. Заслонова, д. 1</w:t>
            </w:r>
          </w:p>
        </w:tc>
      </w:tr>
      <w:tr w:rsidR="00BE0606" w14:paraId="44FC982B" w14:textId="77777777">
        <w:tc>
          <w:tcPr>
            <w:tcW w:w="454" w:type="dxa"/>
            <w:vMerge/>
          </w:tcPr>
          <w:p w14:paraId="71D46240" w14:textId="77777777" w:rsidR="00BE0606" w:rsidRDefault="00BE0606">
            <w:pPr>
              <w:pStyle w:val="ConsPlusNormal"/>
            </w:pPr>
          </w:p>
        </w:tc>
        <w:tc>
          <w:tcPr>
            <w:tcW w:w="2164" w:type="dxa"/>
            <w:vMerge/>
          </w:tcPr>
          <w:p w14:paraId="7BCA1C05" w14:textId="77777777" w:rsidR="00BE0606" w:rsidRDefault="00BE0606">
            <w:pPr>
              <w:pStyle w:val="ConsPlusNormal"/>
            </w:pPr>
          </w:p>
        </w:tc>
        <w:tc>
          <w:tcPr>
            <w:tcW w:w="6451" w:type="dxa"/>
          </w:tcPr>
          <w:p w14:paraId="13A1E5E1" w14:textId="77777777" w:rsidR="00BE0606" w:rsidRDefault="00BE0606">
            <w:pPr>
              <w:pStyle w:val="ConsPlusNormal"/>
              <w:jc w:val="both"/>
            </w:pPr>
            <w:r>
              <w:t>г. Вязьма, ул. Заслонова, д. 9</w:t>
            </w:r>
          </w:p>
        </w:tc>
      </w:tr>
      <w:tr w:rsidR="00BE0606" w14:paraId="79DC8AAC" w14:textId="77777777">
        <w:tc>
          <w:tcPr>
            <w:tcW w:w="454" w:type="dxa"/>
            <w:vMerge/>
          </w:tcPr>
          <w:p w14:paraId="296682A3" w14:textId="77777777" w:rsidR="00BE0606" w:rsidRDefault="00BE0606">
            <w:pPr>
              <w:pStyle w:val="ConsPlusNormal"/>
            </w:pPr>
          </w:p>
        </w:tc>
        <w:tc>
          <w:tcPr>
            <w:tcW w:w="2164" w:type="dxa"/>
            <w:vMerge/>
          </w:tcPr>
          <w:p w14:paraId="5CAE78F6" w14:textId="77777777" w:rsidR="00BE0606" w:rsidRDefault="00BE0606">
            <w:pPr>
              <w:pStyle w:val="ConsPlusNormal"/>
            </w:pPr>
          </w:p>
        </w:tc>
        <w:tc>
          <w:tcPr>
            <w:tcW w:w="6451" w:type="dxa"/>
          </w:tcPr>
          <w:p w14:paraId="2C6355BA" w14:textId="77777777" w:rsidR="00BE0606" w:rsidRDefault="00BE0606">
            <w:pPr>
              <w:pStyle w:val="ConsPlusNormal"/>
              <w:jc w:val="both"/>
            </w:pPr>
            <w:r>
              <w:t>г. Вязьма, ул. Космонавтов, д. 10</w:t>
            </w:r>
          </w:p>
        </w:tc>
      </w:tr>
      <w:tr w:rsidR="00BE0606" w14:paraId="493DF1EE" w14:textId="77777777">
        <w:tc>
          <w:tcPr>
            <w:tcW w:w="454" w:type="dxa"/>
            <w:vMerge/>
          </w:tcPr>
          <w:p w14:paraId="1CC0DAFA" w14:textId="77777777" w:rsidR="00BE0606" w:rsidRDefault="00BE0606">
            <w:pPr>
              <w:pStyle w:val="ConsPlusNormal"/>
            </w:pPr>
          </w:p>
        </w:tc>
        <w:tc>
          <w:tcPr>
            <w:tcW w:w="2164" w:type="dxa"/>
            <w:vMerge/>
          </w:tcPr>
          <w:p w14:paraId="2D9D7147" w14:textId="77777777" w:rsidR="00BE0606" w:rsidRDefault="00BE0606">
            <w:pPr>
              <w:pStyle w:val="ConsPlusNormal"/>
            </w:pPr>
          </w:p>
        </w:tc>
        <w:tc>
          <w:tcPr>
            <w:tcW w:w="6451" w:type="dxa"/>
          </w:tcPr>
          <w:p w14:paraId="0C0F7D13" w14:textId="77777777" w:rsidR="00BE0606" w:rsidRDefault="00BE0606">
            <w:pPr>
              <w:pStyle w:val="ConsPlusNormal"/>
              <w:jc w:val="both"/>
            </w:pPr>
            <w:r>
              <w:t>г. Вязьма, ул. Ленина, д. 69б</w:t>
            </w:r>
          </w:p>
        </w:tc>
      </w:tr>
      <w:tr w:rsidR="00BE0606" w14:paraId="1D5CF6EB" w14:textId="77777777">
        <w:tc>
          <w:tcPr>
            <w:tcW w:w="454" w:type="dxa"/>
            <w:vMerge/>
          </w:tcPr>
          <w:p w14:paraId="687721DB" w14:textId="77777777" w:rsidR="00BE0606" w:rsidRDefault="00BE0606">
            <w:pPr>
              <w:pStyle w:val="ConsPlusNormal"/>
            </w:pPr>
          </w:p>
        </w:tc>
        <w:tc>
          <w:tcPr>
            <w:tcW w:w="2164" w:type="dxa"/>
            <w:vMerge/>
          </w:tcPr>
          <w:p w14:paraId="3D5ACC10" w14:textId="77777777" w:rsidR="00BE0606" w:rsidRDefault="00BE0606">
            <w:pPr>
              <w:pStyle w:val="ConsPlusNormal"/>
            </w:pPr>
          </w:p>
        </w:tc>
        <w:tc>
          <w:tcPr>
            <w:tcW w:w="6451" w:type="dxa"/>
          </w:tcPr>
          <w:p w14:paraId="5F53652A" w14:textId="77777777" w:rsidR="00BE0606" w:rsidRDefault="00BE0606">
            <w:pPr>
              <w:pStyle w:val="ConsPlusNormal"/>
              <w:jc w:val="both"/>
            </w:pPr>
            <w:r>
              <w:t>г. Вязьма, ул. Парижской Коммуны, д. 8</w:t>
            </w:r>
          </w:p>
        </w:tc>
      </w:tr>
      <w:tr w:rsidR="00BE0606" w14:paraId="7213A3BA" w14:textId="77777777">
        <w:tc>
          <w:tcPr>
            <w:tcW w:w="454" w:type="dxa"/>
            <w:vMerge/>
          </w:tcPr>
          <w:p w14:paraId="1279561D" w14:textId="77777777" w:rsidR="00BE0606" w:rsidRDefault="00BE0606">
            <w:pPr>
              <w:pStyle w:val="ConsPlusNormal"/>
            </w:pPr>
          </w:p>
        </w:tc>
        <w:tc>
          <w:tcPr>
            <w:tcW w:w="2164" w:type="dxa"/>
            <w:vMerge/>
          </w:tcPr>
          <w:p w14:paraId="53E9479D" w14:textId="77777777" w:rsidR="00BE0606" w:rsidRDefault="00BE0606">
            <w:pPr>
              <w:pStyle w:val="ConsPlusNormal"/>
            </w:pPr>
          </w:p>
        </w:tc>
        <w:tc>
          <w:tcPr>
            <w:tcW w:w="6451" w:type="dxa"/>
          </w:tcPr>
          <w:p w14:paraId="376D2AE7" w14:textId="77777777" w:rsidR="00BE0606" w:rsidRDefault="00BE0606">
            <w:pPr>
              <w:pStyle w:val="ConsPlusNormal"/>
              <w:jc w:val="both"/>
            </w:pPr>
            <w:r>
              <w:t>г. Вязьма, ул. Софьи Перовской, д. 1</w:t>
            </w:r>
          </w:p>
        </w:tc>
      </w:tr>
      <w:tr w:rsidR="00BE0606" w14:paraId="5EB78D77" w14:textId="77777777">
        <w:tc>
          <w:tcPr>
            <w:tcW w:w="454" w:type="dxa"/>
            <w:vMerge/>
          </w:tcPr>
          <w:p w14:paraId="767CFF2B" w14:textId="77777777" w:rsidR="00BE0606" w:rsidRDefault="00BE0606">
            <w:pPr>
              <w:pStyle w:val="ConsPlusNormal"/>
            </w:pPr>
          </w:p>
        </w:tc>
        <w:tc>
          <w:tcPr>
            <w:tcW w:w="2164" w:type="dxa"/>
            <w:vMerge/>
          </w:tcPr>
          <w:p w14:paraId="34560457" w14:textId="77777777" w:rsidR="00BE0606" w:rsidRDefault="00BE0606">
            <w:pPr>
              <w:pStyle w:val="ConsPlusNormal"/>
            </w:pPr>
          </w:p>
        </w:tc>
        <w:tc>
          <w:tcPr>
            <w:tcW w:w="6451" w:type="dxa"/>
          </w:tcPr>
          <w:p w14:paraId="62F150D9" w14:textId="77777777" w:rsidR="00BE0606" w:rsidRDefault="00BE0606">
            <w:pPr>
              <w:pStyle w:val="ConsPlusNormal"/>
              <w:jc w:val="both"/>
            </w:pPr>
            <w:r>
              <w:t>г. Вязьма, ул. Софьи Перовской, д. 3</w:t>
            </w:r>
          </w:p>
        </w:tc>
      </w:tr>
      <w:tr w:rsidR="00BE0606" w14:paraId="3156A1C7" w14:textId="77777777">
        <w:tc>
          <w:tcPr>
            <w:tcW w:w="454" w:type="dxa"/>
            <w:vMerge/>
          </w:tcPr>
          <w:p w14:paraId="42BAF901" w14:textId="77777777" w:rsidR="00BE0606" w:rsidRDefault="00BE0606">
            <w:pPr>
              <w:pStyle w:val="ConsPlusNormal"/>
            </w:pPr>
          </w:p>
        </w:tc>
        <w:tc>
          <w:tcPr>
            <w:tcW w:w="2164" w:type="dxa"/>
            <w:vMerge/>
          </w:tcPr>
          <w:p w14:paraId="19EF6EFC" w14:textId="77777777" w:rsidR="00BE0606" w:rsidRDefault="00BE0606">
            <w:pPr>
              <w:pStyle w:val="ConsPlusNormal"/>
            </w:pPr>
          </w:p>
        </w:tc>
        <w:tc>
          <w:tcPr>
            <w:tcW w:w="6451" w:type="dxa"/>
          </w:tcPr>
          <w:p w14:paraId="1181884D" w14:textId="77777777" w:rsidR="00BE0606" w:rsidRDefault="00BE0606">
            <w:pPr>
              <w:pStyle w:val="ConsPlusNormal"/>
              <w:jc w:val="both"/>
            </w:pPr>
            <w:r>
              <w:t>г. Вязьма, ул. Строителей, д. 6</w:t>
            </w:r>
          </w:p>
        </w:tc>
      </w:tr>
      <w:tr w:rsidR="00BE0606" w14:paraId="2FB96D81" w14:textId="77777777">
        <w:tc>
          <w:tcPr>
            <w:tcW w:w="454" w:type="dxa"/>
            <w:vMerge/>
          </w:tcPr>
          <w:p w14:paraId="638924C9" w14:textId="77777777" w:rsidR="00BE0606" w:rsidRDefault="00BE0606">
            <w:pPr>
              <w:pStyle w:val="ConsPlusNormal"/>
            </w:pPr>
          </w:p>
        </w:tc>
        <w:tc>
          <w:tcPr>
            <w:tcW w:w="2164" w:type="dxa"/>
            <w:vMerge/>
          </w:tcPr>
          <w:p w14:paraId="1F551687" w14:textId="77777777" w:rsidR="00BE0606" w:rsidRDefault="00BE0606">
            <w:pPr>
              <w:pStyle w:val="ConsPlusNormal"/>
            </w:pPr>
          </w:p>
        </w:tc>
        <w:tc>
          <w:tcPr>
            <w:tcW w:w="6451" w:type="dxa"/>
          </w:tcPr>
          <w:p w14:paraId="1E4DF4EA" w14:textId="77777777" w:rsidR="00BE0606" w:rsidRDefault="00BE0606">
            <w:pPr>
              <w:pStyle w:val="ConsPlusNormal"/>
              <w:jc w:val="both"/>
            </w:pPr>
            <w:r>
              <w:t>г. Вязьма, ул. Полины Осипенко, д. 3а</w:t>
            </w:r>
          </w:p>
        </w:tc>
      </w:tr>
      <w:tr w:rsidR="00BE0606" w14:paraId="5954DDBB" w14:textId="77777777">
        <w:tc>
          <w:tcPr>
            <w:tcW w:w="454" w:type="dxa"/>
            <w:vMerge w:val="restart"/>
          </w:tcPr>
          <w:p w14:paraId="77AAC60D" w14:textId="77777777" w:rsidR="00BE0606" w:rsidRDefault="00BE0606">
            <w:pPr>
              <w:pStyle w:val="ConsPlusNormal"/>
              <w:jc w:val="both"/>
            </w:pPr>
            <w:r>
              <w:t>4.</w:t>
            </w:r>
          </w:p>
        </w:tc>
        <w:tc>
          <w:tcPr>
            <w:tcW w:w="2164" w:type="dxa"/>
            <w:vMerge w:val="restart"/>
          </w:tcPr>
          <w:p w14:paraId="6D7CD8E8" w14:textId="77777777" w:rsidR="00BE0606" w:rsidRDefault="00BE0606">
            <w:pPr>
              <w:pStyle w:val="ConsPlusNormal"/>
              <w:jc w:val="both"/>
            </w:pPr>
            <w:r>
              <w:t>Гагаринское городское поселение Гагаринского района Смоленской области</w:t>
            </w:r>
          </w:p>
        </w:tc>
        <w:tc>
          <w:tcPr>
            <w:tcW w:w="6451" w:type="dxa"/>
          </w:tcPr>
          <w:p w14:paraId="699A239B" w14:textId="77777777" w:rsidR="00BE0606" w:rsidRDefault="00BE0606">
            <w:pPr>
              <w:pStyle w:val="ConsPlusNormal"/>
              <w:jc w:val="both"/>
            </w:pPr>
            <w:r>
              <w:t>г. Гагарин, ул. Гагарина, д. 31</w:t>
            </w:r>
          </w:p>
        </w:tc>
      </w:tr>
      <w:tr w:rsidR="00BE0606" w14:paraId="1FDB163C" w14:textId="77777777">
        <w:tc>
          <w:tcPr>
            <w:tcW w:w="454" w:type="dxa"/>
            <w:vMerge/>
          </w:tcPr>
          <w:p w14:paraId="27CB2268" w14:textId="77777777" w:rsidR="00BE0606" w:rsidRDefault="00BE0606">
            <w:pPr>
              <w:pStyle w:val="ConsPlusNormal"/>
            </w:pPr>
          </w:p>
        </w:tc>
        <w:tc>
          <w:tcPr>
            <w:tcW w:w="2164" w:type="dxa"/>
            <w:vMerge/>
          </w:tcPr>
          <w:p w14:paraId="36F3B098" w14:textId="77777777" w:rsidR="00BE0606" w:rsidRDefault="00BE0606">
            <w:pPr>
              <w:pStyle w:val="ConsPlusNormal"/>
            </w:pPr>
          </w:p>
        </w:tc>
        <w:tc>
          <w:tcPr>
            <w:tcW w:w="6451" w:type="dxa"/>
          </w:tcPr>
          <w:p w14:paraId="3DCA95A1" w14:textId="77777777" w:rsidR="00BE0606" w:rsidRDefault="00BE0606">
            <w:pPr>
              <w:pStyle w:val="ConsPlusNormal"/>
              <w:jc w:val="both"/>
            </w:pPr>
            <w:r>
              <w:t>г. Гагарин, ул. Заводская, д. 7</w:t>
            </w:r>
          </w:p>
        </w:tc>
      </w:tr>
      <w:tr w:rsidR="00BE0606" w14:paraId="7BFB352E" w14:textId="77777777">
        <w:tc>
          <w:tcPr>
            <w:tcW w:w="454" w:type="dxa"/>
            <w:vMerge/>
          </w:tcPr>
          <w:p w14:paraId="32F0BFFC" w14:textId="77777777" w:rsidR="00BE0606" w:rsidRDefault="00BE0606">
            <w:pPr>
              <w:pStyle w:val="ConsPlusNormal"/>
            </w:pPr>
          </w:p>
        </w:tc>
        <w:tc>
          <w:tcPr>
            <w:tcW w:w="2164" w:type="dxa"/>
            <w:vMerge/>
          </w:tcPr>
          <w:p w14:paraId="5901E543" w14:textId="77777777" w:rsidR="00BE0606" w:rsidRDefault="00BE0606">
            <w:pPr>
              <w:pStyle w:val="ConsPlusNormal"/>
            </w:pPr>
          </w:p>
        </w:tc>
        <w:tc>
          <w:tcPr>
            <w:tcW w:w="6451" w:type="dxa"/>
          </w:tcPr>
          <w:p w14:paraId="38C51674" w14:textId="77777777" w:rsidR="00BE0606" w:rsidRDefault="00BE0606">
            <w:pPr>
              <w:pStyle w:val="ConsPlusNormal"/>
              <w:jc w:val="both"/>
            </w:pPr>
            <w:r>
              <w:t>г. Гагарин, ул. Свердлова, д. 79</w:t>
            </w:r>
          </w:p>
        </w:tc>
      </w:tr>
      <w:tr w:rsidR="00BE0606" w14:paraId="65FC7DA6" w14:textId="77777777">
        <w:tc>
          <w:tcPr>
            <w:tcW w:w="454" w:type="dxa"/>
            <w:vMerge w:val="restart"/>
          </w:tcPr>
          <w:p w14:paraId="6F342C21" w14:textId="77777777" w:rsidR="00BE0606" w:rsidRDefault="00BE0606">
            <w:pPr>
              <w:pStyle w:val="ConsPlusNormal"/>
              <w:jc w:val="both"/>
            </w:pPr>
            <w:r>
              <w:t>5.</w:t>
            </w:r>
          </w:p>
        </w:tc>
        <w:tc>
          <w:tcPr>
            <w:tcW w:w="2164" w:type="dxa"/>
            <w:vMerge w:val="restart"/>
          </w:tcPr>
          <w:p w14:paraId="3F8DE919" w14:textId="77777777" w:rsidR="00BE0606" w:rsidRDefault="00BE0606">
            <w:pPr>
              <w:pStyle w:val="ConsPlusNormal"/>
              <w:jc w:val="both"/>
            </w:pPr>
            <w:r>
              <w:t>Демидовское городское поселение Демидовского района Смоленской области</w:t>
            </w:r>
          </w:p>
        </w:tc>
        <w:tc>
          <w:tcPr>
            <w:tcW w:w="6451" w:type="dxa"/>
          </w:tcPr>
          <w:p w14:paraId="42342858" w14:textId="77777777" w:rsidR="00BE0606" w:rsidRDefault="00BE0606">
            <w:pPr>
              <w:pStyle w:val="ConsPlusNormal"/>
              <w:jc w:val="both"/>
            </w:pPr>
            <w:r>
              <w:t>г. Демидов, ул. Мелиоративная, д. 1</w:t>
            </w:r>
          </w:p>
        </w:tc>
      </w:tr>
      <w:tr w:rsidR="00BE0606" w14:paraId="148F5370" w14:textId="77777777">
        <w:tc>
          <w:tcPr>
            <w:tcW w:w="454" w:type="dxa"/>
            <w:vMerge/>
          </w:tcPr>
          <w:p w14:paraId="226D46A9" w14:textId="77777777" w:rsidR="00BE0606" w:rsidRDefault="00BE0606">
            <w:pPr>
              <w:pStyle w:val="ConsPlusNormal"/>
            </w:pPr>
          </w:p>
        </w:tc>
        <w:tc>
          <w:tcPr>
            <w:tcW w:w="2164" w:type="dxa"/>
            <w:vMerge/>
          </w:tcPr>
          <w:p w14:paraId="553C96D0" w14:textId="77777777" w:rsidR="00BE0606" w:rsidRDefault="00BE0606">
            <w:pPr>
              <w:pStyle w:val="ConsPlusNormal"/>
            </w:pPr>
          </w:p>
        </w:tc>
        <w:tc>
          <w:tcPr>
            <w:tcW w:w="6451" w:type="dxa"/>
          </w:tcPr>
          <w:p w14:paraId="1072861A" w14:textId="77777777" w:rsidR="00BE0606" w:rsidRDefault="00BE0606">
            <w:pPr>
              <w:pStyle w:val="ConsPlusNormal"/>
              <w:jc w:val="both"/>
            </w:pPr>
            <w:r>
              <w:t>г. Демидов, ул. Мелиоративная, д. 1а</w:t>
            </w:r>
          </w:p>
        </w:tc>
      </w:tr>
      <w:tr w:rsidR="00BE0606" w14:paraId="5542A7FE" w14:textId="77777777">
        <w:tc>
          <w:tcPr>
            <w:tcW w:w="454" w:type="dxa"/>
            <w:vMerge/>
          </w:tcPr>
          <w:p w14:paraId="5980A7CF" w14:textId="77777777" w:rsidR="00BE0606" w:rsidRDefault="00BE0606">
            <w:pPr>
              <w:pStyle w:val="ConsPlusNormal"/>
            </w:pPr>
          </w:p>
        </w:tc>
        <w:tc>
          <w:tcPr>
            <w:tcW w:w="2164" w:type="dxa"/>
            <w:vMerge/>
          </w:tcPr>
          <w:p w14:paraId="37B28BEA" w14:textId="77777777" w:rsidR="00BE0606" w:rsidRDefault="00BE0606">
            <w:pPr>
              <w:pStyle w:val="ConsPlusNormal"/>
            </w:pPr>
          </w:p>
        </w:tc>
        <w:tc>
          <w:tcPr>
            <w:tcW w:w="6451" w:type="dxa"/>
          </w:tcPr>
          <w:p w14:paraId="57AE5012" w14:textId="77777777" w:rsidR="00BE0606" w:rsidRDefault="00BE0606">
            <w:pPr>
              <w:pStyle w:val="ConsPlusNormal"/>
              <w:jc w:val="both"/>
            </w:pPr>
            <w:r>
              <w:t>г. Демидов, ул. Мелиоративная, д. 3</w:t>
            </w:r>
          </w:p>
        </w:tc>
      </w:tr>
      <w:tr w:rsidR="00BE0606" w14:paraId="60A36715" w14:textId="77777777">
        <w:tc>
          <w:tcPr>
            <w:tcW w:w="454" w:type="dxa"/>
            <w:vMerge w:val="restart"/>
          </w:tcPr>
          <w:p w14:paraId="793392DD" w14:textId="77777777" w:rsidR="00BE0606" w:rsidRDefault="00BE0606">
            <w:pPr>
              <w:pStyle w:val="ConsPlusNormal"/>
              <w:jc w:val="both"/>
            </w:pPr>
            <w:r>
              <w:t>6.</w:t>
            </w:r>
          </w:p>
        </w:tc>
        <w:tc>
          <w:tcPr>
            <w:tcW w:w="2164" w:type="dxa"/>
            <w:vMerge w:val="restart"/>
          </w:tcPr>
          <w:p w14:paraId="4A960F16"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79CDA0EC" w14:textId="77777777" w:rsidR="00BE0606" w:rsidRDefault="00BE0606">
            <w:pPr>
              <w:pStyle w:val="ConsPlusNormal"/>
              <w:jc w:val="both"/>
            </w:pPr>
            <w:r>
              <w:t>г. Десногорск, 1 мкрн., д. 14</w:t>
            </w:r>
          </w:p>
        </w:tc>
      </w:tr>
      <w:tr w:rsidR="00BE0606" w14:paraId="2477783E" w14:textId="77777777">
        <w:tc>
          <w:tcPr>
            <w:tcW w:w="454" w:type="dxa"/>
            <w:vMerge/>
          </w:tcPr>
          <w:p w14:paraId="77B67973" w14:textId="77777777" w:rsidR="00BE0606" w:rsidRDefault="00BE0606">
            <w:pPr>
              <w:pStyle w:val="ConsPlusNormal"/>
            </w:pPr>
          </w:p>
        </w:tc>
        <w:tc>
          <w:tcPr>
            <w:tcW w:w="2164" w:type="dxa"/>
            <w:vMerge/>
          </w:tcPr>
          <w:p w14:paraId="2E5E3567" w14:textId="77777777" w:rsidR="00BE0606" w:rsidRDefault="00BE0606">
            <w:pPr>
              <w:pStyle w:val="ConsPlusNormal"/>
            </w:pPr>
          </w:p>
        </w:tc>
        <w:tc>
          <w:tcPr>
            <w:tcW w:w="6451" w:type="dxa"/>
          </w:tcPr>
          <w:p w14:paraId="6F33775F" w14:textId="77777777" w:rsidR="00BE0606" w:rsidRDefault="00BE0606">
            <w:pPr>
              <w:pStyle w:val="ConsPlusNormal"/>
              <w:jc w:val="both"/>
            </w:pPr>
            <w:r>
              <w:t>г. Десногорск, 1 мкрн., д. 7</w:t>
            </w:r>
          </w:p>
        </w:tc>
      </w:tr>
      <w:tr w:rsidR="00BE0606" w14:paraId="26663017" w14:textId="77777777">
        <w:tc>
          <w:tcPr>
            <w:tcW w:w="454" w:type="dxa"/>
            <w:vMerge/>
          </w:tcPr>
          <w:p w14:paraId="164C9866" w14:textId="77777777" w:rsidR="00BE0606" w:rsidRDefault="00BE0606">
            <w:pPr>
              <w:pStyle w:val="ConsPlusNormal"/>
            </w:pPr>
          </w:p>
        </w:tc>
        <w:tc>
          <w:tcPr>
            <w:tcW w:w="2164" w:type="dxa"/>
            <w:vMerge/>
          </w:tcPr>
          <w:p w14:paraId="137F4B89" w14:textId="77777777" w:rsidR="00BE0606" w:rsidRDefault="00BE0606">
            <w:pPr>
              <w:pStyle w:val="ConsPlusNormal"/>
            </w:pPr>
          </w:p>
        </w:tc>
        <w:tc>
          <w:tcPr>
            <w:tcW w:w="6451" w:type="dxa"/>
          </w:tcPr>
          <w:p w14:paraId="15818F61" w14:textId="77777777" w:rsidR="00BE0606" w:rsidRDefault="00BE0606">
            <w:pPr>
              <w:pStyle w:val="ConsPlusNormal"/>
              <w:jc w:val="both"/>
            </w:pPr>
            <w:r>
              <w:t>г. Десногорск, 2 мкрн., д. 15</w:t>
            </w:r>
          </w:p>
        </w:tc>
      </w:tr>
      <w:tr w:rsidR="00BE0606" w14:paraId="327818F2" w14:textId="77777777">
        <w:tc>
          <w:tcPr>
            <w:tcW w:w="454" w:type="dxa"/>
            <w:vMerge/>
          </w:tcPr>
          <w:p w14:paraId="394FB082" w14:textId="77777777" w:rsidR="00BE0606" w:rsidRDefault="00BE0606">
            <w:pPr>
              <w:pStyle w:val="ConsPlusNormal"/>
            </w:pPr>
          </w:p>
        </w:tc>
        <w:tc>
          <w:tcPr>
            <w:tcW w:w="2164" w:type="dxa"/>
            <w:vMerge/>
          </w:tcPr>
          <w:p w14:paraId="41333003" w14:textId="77777777" w:rsidR="00BE0606" w:rsidRDefault="00BE0606">
            <w:pPr>
              <w:pStyle w:val="ConsPlusNormal"/>
            </w:pPr>
          </w:p>
        </w:tc>
        <w:tc>
          <w:tcPr>
            <w:tcW w:w="6451" w:type="dxa"/>
          </w:tcPr>
          <w:p w14:paraId="63C5B330" w14:textId="77777777" w:rsidR="00BE0606" w:rsidRDefault="00BE0606">
            <w:pPr>
              <w:pStyle w:val="ConsPlusNormal"/>
              <w:jc w:val="both"/>
            </w:pPr>
            <w:r>
              <w:t>г. Десногорск, 4 мкрн., д. 43</w:t>
            </w:r>
          </w:p>
        </w:tc>
      </w:tr>
      <w:tr w:rsidR="00BE0606" w14:paraId="0600AB95" w14:textId="77777777">
        <w:tc>
          <w:tcPr>
            <w:tcW w:w="454" w:type="dxa"/>
            <w:vMerge/>
          </w:tcPr>
          <w:p w14:paraId="4461D3F4" w14:textId="77777777" w:rsidR="00BE0606" w:rsidRDefault="00BE0606">
            <w:pPr>
              <w:pStyle w:val="ConsPlusNormal"/>
            </w:pPr>
          </w:p>
        </w:tc>
        <w:tc>
          <w:tcPr>
            <w:tcW w:w="2164" w:type="dxa"/>
            <w:vMerge/>
          </w:tcPr>
          <w:p w14:paraId="780D21E3" w14:textId="77777777" w:rsidR="00BE0606" w:rsidRDefault="00BE0606">
            <w:pPr>
              <w:pStyle w:val="ConsPlusNormal"/>
            </w:pPr>
          </w:p>
        </w:tc>
        <w:tc>
          <w:tcPr>
            <w:tcW w:w="6451" w:type="dxa"/>
          </w:tcPr>
          <w:p w14:paraId="2AD9F109" w14:textId="77777777" w:rsidR="00BE0606" w:rsidRDefault="00BE0606">
            <w:pPr>
              <w:pStyle w:val="ConsPlusNormal"/>
              <w:jc w:val="both"/>
            </w:pPr>
            <w:r>
              <w:t>г. Десногорск, 6 мкрн., д. 178</w:t>
            </w:r>
          </w:p>
        </w:tc>
      </w:tr>
      <w:tr w:rsidR="00BE0606" w14:paraId="6D95E69A" w14:textId="77777777">
        <w:tc>
          <w:tcPr>
            <w:tcW w:w="454" w:type="dxa"/>
            <w:vMerge w:val="restart"/>
          </w:tcPr>
          <w:p w14:paraId="62C32747" w14:textId="77777777" w:rsidR="00BE0606" w:rsidRDefault="00BE0606">
            <w:pPr>
              <w:pStyle w:val="ConsPlusNormal"/>
              <w:jc w:val="both"/>
            </w:pPr>
            <w:r>
              <w:t>7.</w:t>
            </w:r>
          </w:p>
        </w:tc>
        <w:tc>
          <w:tcPr>
            <w:tcW w:w="2164" w:type="dxa"/>
            <w:vMerge w:val="restart"/>
          </w:tcPr>
          <w:p w14:paraId="73C6B8D0"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29AD0497" w14:textId="77777777" w:rsidR="00BE0606" w:rsidRDefault="00BE0606">
            <w:pPr>
              <w:pStyle w:val="ConsPlusNormal"/>
              <w:jc w:val="both"/>
            </w:pPr>
            <w:r>
              <w:t>г. Дорогобуж, пер. Строителей, д. 14</w:t>
            </w:r>
          </w:p>
        </w:tc>
      </w:tr>
      <w:tr w:rsidR="00BE0606" w14:paraId="5AB7C3F2" w14:textId="77777777">
        <w:tc>
          <w:tcPr>
            <w:tcW w:w="454" w:type="dxa"/>
            <w:vMerge/>
          </w:tcPr>
          <w:p w14:paraId="2ABC824E" w14:textId="77777777" w:rsidR="00BE0606" w:rsidRDefault="00BE0606">
            <w:pPr>
              <w:pStyle w:val="ConsPlusNormal"/>
            </w:pPr>
          </w:p>
        </w:tc>
        <w:tc>
          <w:tcPr>
            <w:tcW w:w="2164" w:type="dxa"/>
            <w:vMerge/>
          </w:tcPr>
          <w:p w14:paraId="1CDFB498" w14:textId="77777777" w:rsidR="00BE0606" w:rsidRDefault="00BE0606">
            <w:pPr>
              <w:pStyle w:val="ConsPlusNormal"/>
            </w:pPr>
          </w:p>
        </w:tc>
        <w:tc>
          <w:tcPr>
            <w:tcW w:w="6451" w:type="dxa"/>
          </w:tcPr>
          <w:p w14:paraId="4D1FDEEB" w14:textId="77777777" w:rsidR="00BE0606" w:rsidRDefault="00BE0606">
            <w:pPr>
              <w:pStyle w:val="ConsPlusNormal"/>
              <w:jc w:val="both"/>
            </w:pPr>
            <w:r>
              <w:t>г. Дорогобуж, пер. Строителей, д. 15</w:t>
            </w:r>
          </w:p>
        </w:tc>
      </w:tr>
      <w:tr w:rsidR="00BE0606" w14:paraId="1396A084" w14:textId="77777777">
        <w:tc>
          <w:tcPr>
            <w:tcW w:w="454" w:type="dxa"/>
            <w:vMerge/>
          </w:tcPr>
          <w:p w14:paraId="56E50E4D" w14:textId="77777777" w:rsidR="00BE0606" w:rsidRDefault="00BE0606">
            <w:pPr>
              <w:pStyle w:val="ConsPlusNormal"/>
            </w:pPr>
          </w:p>
        </w:tc>
        <w:tc>
          <w:tcPr>
            <w:tcW w:w="2164" w:type="dxa"/>
            <w:vMerge/>
          </w:tcPr>
          <w:p w14:paraId="2C6295B0" w14:textId="77777777" w:rsidR="00BE0606" w:rsidRDefault="00BE0606">
            <w:pPr>
              <w:pStyle w:val="ConsPlusNormal"/>
            </w:pPr>
          </w:p>
        </w:tc>
        <w:tc>
          <w:tcPr>
            <w:tcW w:w="6451" w:type="dxa"/>
          </w:tcPr>
          <w:p w14:paraId="5D154220" w14:textId="77777777" w:rsidR="00BE0606" w:rsidRDefault="00BE0606">
            <w:pPr>
              <w:pStyle w:val="ConsPlusNormal"/>
              <w:jc w:val="both"/>
            </w:pPr>
            <w:r>
              <w:t>г. Дорогобуж, пер. Строителей, д. 20</w:t>
            </w:r>
          </w:p>
        </w:tc>
      </w:tr>
      <w:tr w:rsidR="00BE0606" w14:paraId="67A12704" w14:textId="77777777">
        <w:tc>
          <w:tcPr>
            <w:tcW w:w="454" w:type="dxa"/>
            <w:vMerge/>
          </w:tcPr>
          <w:p w14:paraId="1498A818" w14:textId="77777777" w:rsidR="00BE0606" w:rsidRDefault="00BE0606">
            <w:pPr>
              <w:pStyle w:val="ConsPlusNormal"/>
            </w:pPr>
          </w:p>
        </w:tc>
        <w:tc>
          <w:tcPr>
            <w:tcW w:w="2164" w:type="dxa"/>
            <w:vMerge/>
          </w:tcPr>
          <w:p w14:paraId="3F7566C7" w14:textId="77777777" w:rsidR="00BE0606" w:rsidRDefault="00BE0606">
            <w:pPr>
              <w:pStyle w:val="ConsPlusNormal"/>
            </w:pPr>
          </w:p>
        </w:tc>
        <w:tc>
          <w:tcPr>
            <w:tcW w:w="6451" w:type="dxa"/>
          </w:tcPr>
          <w:p w14:paraId="15F4B3C4" w14:textId="77777777" w:rsidR="00BE0606" w:rsidRDefault="00BE0606">
            <w:pPr>
              <w:pStyle w:val="ConsPlusNormal"/>
              <w:jc w:val="both"/>
            </w:pPr>
            <w:r>
              <w:t>г. Дорогобуж, ул. Лермонтова, д. 12</w:t>
            </w:r>
          </w:p>
        </w:tc>
      </w:tr>
      <w:tr w:rsidR="00BE0606" w14:paraId="04C50770" w14:textId="77777777">
        <w:tc>
          <w:tcPr>
            <w:tcW w:w="454" w:type="dxa"/>
            <w:vMerge w:val="restart"/>
          </w:tcPr>
          <w:p w14:paraId="2C62A2DD" w14:textId="77777777" w:rsidR="00BE0606" w:rsidRDefault="00BE0606">
            <w:pPr>
              <w:pStyle w:val="ConsPlusNormal"/>
              <w:jc w:val="both"/>
            </w:pPr>
            <w:r>
              <w:t>8.</w:t>
            </w:r>
          </w:p>
        </w:tc>
        <w:tc>
          <w:tcPr>
            <w:tcW w:w="2164" w:type="dxa"/>
            <w:vMerge w:val="restart"/>
          </w:tcPr>
          <w:p w14:paraId="5F0ECD07" w14:textId="77777777" w:rsidR="00BE0606" w:rsidRDefault="00BE0606">
            <w:pPr>
              <w:pStyle w:val="ConsPlusNormal"/>
              <w:jc w:val="both"/>
            </w:pPr>
            <w:r>
              <w:t>Ельнинское городское поселение Ельнинского района Смоленской области</w:t>
            </w:r>
          </w:p>
        </w:tc>
        <w:tc>
          <w:tcPr>
            <w:tcW w:w="6451" w:type="dxa"/>
          </w:tcPr>
          <w:p w14:paraId="55DC7017" w14:textId="77777777" w:rsidR="00BE0606" w:rsidRDefault="00BE0606">
            <w:pPr>
              <w:pStyle w:val="ConsPlusNormal"/>
              <w:jc w:val="both"/>
            </w:pPr>
            <w:r>
              <w:t>г. Ельня, ул. Пролетарская, д. 72</w:t>
            </w:r>
          </w:p>
        </w:tc>
      </w:tr>
      <w:tr w:rsidR="00BE0606" w14:paraId="781C82DD" w14:textId="77777777">
        <w:tc>
          <w:tcPr>
            <w:tcW w:w="454" w:type="dxa"/>
            <w:vMerge/>
          </w:tcPr>
          <w:p w14:paraId="15BB0871" w14:textId="77777777" w:rsidR="00BE0606" w:rsidRDefault="00BE0606">
            <w:pPr>
              <w:pStyle w:val="ConsPlusNormal"/>
            </w:pPr>
          </w:p>
        </w:tc>
        <w:tc>
          <w:tcPr>
            <w:tcW w:w="2164" w:type="dxa"/>
            <w:vMerge/>
          </w:tcPr>
          <w:p w14:paraId="433F85BB" w14:textId="77777777" w:rsidR="00BE0606" w:rsidRDefault="00BE0606">
            <w:pPr>
              <w:pStyle w:val="ConsPlusNormal"/>
            </w:pPr>
          </w:p>
        </w:tc>
        <w:tc>
          <w:tcPr>
            <w:tcW w:w="6451" w:type="dxa"/>
          </w:tcPr>
          <w:p w14:paraId="76FA36FD" w14:textId="77777777" w:rsidR="00BE0606" w:rsidRDefault="00BE0606">
            <w:pPr>
              <w:pStyle w:val="ConsPlusNormal"/>
              <w:jc w:val="both"/>
            </w:pPr>
            <w:r>
              <w:t>г. Ельня, ул. Смоленский большак, д. 42, 44</w:t>
            </w:r>
          </w:p>
        </w:tc>
      </w:tr>
      <w:tr w:rsidR="00BE0606" w14:paraId="161DCF83" w14:textId="77777777">
        <w:tc>
          <w:tcPr>
            <w:tcW w:w="454" w:type="dxa"/>
          </w:tcPr>
          <w:p w14:paraId="78D55B55" w14:textId="77777777" w:rsidR="00BE0606" w:rsidRDefault="00BE0606">
            <w:pPr>
              <w:pStyle w:val="ConsPlusNormal"/>
              <w:jc w:val="both"/>
            </w:pPr>
            <w:r>
              <w:t>9.</w:t>
            </w:r>
          </w:p>
        </w:tc>
        <w:tc>
          <w:tcPr>
            <w:tcW w:w="2164" w:type="dxa"/>
          </w:tcPr>
          <w:p w14:paraId="2C1DC03E" w14:textId="77777777" w:rsidR="00BE0606" w:rsidRDefault="00BE0606">
            <w:pPr>
              <w:pStyle w:val="ConsPlusNormal"/>
              <w:jc w:val="both"/>
            </w:pPr>
            <w:r>
              <w:t>Ершичское сельское поселение Ершичского района Смоленской области</w:t>
            </w:r>
          </w:p>
        </w:tc>
        <w:tc>
          <w:tcPr>
            <w:tcW w:w="6451" w:type="dxa"/>
          </w:tcPr>
          <w:p w14:paraId="0C64E7D0" w14:textId="77777777" w:rsidR="00BE0606" w:rsidRDefault="00BE0606">
            <w:pPr>
              <w:pStyle w:val="ConsPlusNormal"/>
              <w:jc w:val="both"/>
            </w:pPr>
            <w:r>
              <w:t>с. Ершичи, ул. Ленина, д. 80, 82</w:t>
            </w:r>
          </w:p>
        </w:tc>
      </w:tr>
      <w:tr w:rsidR="00BE0606" w14:paraId="450DB0CC" w14:textId="77777777">
        <w:tc>
          <w:tcPr>
            <w:tcW w:w="454" w:type="dxa"/>
            <w:vMerge w:val="restart"/>
          </w:tcPr>
          <w:p w14:paraId="10AE89DE" w14:textId="77777777" w:rsidR="00BE0606" w:rsidRDefault="00BE0606">
            <w:pPr>
              <w:pStyle w:val="ConsPlusNormal"/>
              <w:jc w:val="both"/>
            </w:pPr>
            <w:r>
              <w:t>10.</w:t>
            </w:r>
          </w:p>
        </w:tc>
        <w:tc>
          <w:tcPr>
            <w:tcW w:w="2164" w:type="dxa"/>
            <w:vMerge w:val="restart"/>
          </w:tcPr>
          <w:p w14:paraId="12EBC2BF" w14:textId="77777777" w:rsidR="00BE0606" w:rsidRDefault="00BE0606">
            <w:pPr>
              <w:pStyle w:val="ConsPlusNormal"/>
              <w:jc w:val="both"/>
            </w:pPr>
            <w:r>
              <w:t xml:space="preserve">Краснинское городское поселение Краснинского района </w:t>
            </w:r>
            <w:r>
              <w:lastRenderedPageBreak/>
              <w:t>Смоленской области</w:t>
            </w:r>
          </w:p>
        </w:tc>
        <w:tc>
          <w:tcPr>
            <w:tcW w:w="6451" w:type="dxa"/>
          </w:tcPr>
          <w:p w14:paraId="799ADC98" w14:textId="77777777" w:rsidR="00BE0606" w:rsidRDefault="00BE0606">
            <w:pPr>
              <w:pStyle w:val="ConsPlusNormal"/>
              <w:jc w:val="both"/>
            </w:pPr>
            <w:r>
              <w:lastRenderedPageBreak/>
              <w:t>пос. Красный, ул. Кирова, д. 19</w:t>
            </w:r>
          </w:p>
        </w:tc>
      </w:tr>
      <w:tr w:rsidR="00BE0606" w14:paraId="5F36CBF4" w14:textId="77777777">
        <w:tc>
          <w:tcPr>
            <w:tcW w:w="454" w:type="dxa"/>
            <w:vMerge/>
          </w:tcPr>
          <w:p w14:paraId="39446C6F" w14:textId="77777777" w:rsidR="00BE0606" w:rsidRDefault="00BE0606">
            <w:pPr>
              <w:pStyle w:val="ConsPlusNormal"/>
            </w:pPr>
          </w:p>
        </w:tc>
        <w:tc>
          <w:tcPr>
            <w:tcW w:w="2164" w:type="dxa"/>
            <w:vMerge/>
          </w:tcPr>
          <w:p w14:paraId="1100AE80" w14:textId="77777777" w:rsidR="00BE0606" w:rsidRDefault="00BE0606">
            <w:pPr>
              <w:pStyle w:val="ConsPlusNormal"/>
            </w:pPr>
          </w:p>
        </w:tc>
        <w:tc>
          <w:tcPr>
            <w:tcW w:w="6451" w:type="dxa"/>
          </w:tcPr>
          <w:p w14:paraId="6233259C" w14:textId="77777777" w:rsidR="00BE0606" w:rsidRDefault="00BE0606">
            <w:pPr>
              <w:pStyle w:val="ConsPlusNormal"/>
              <w:jc w:val="both"/>
            </w:pPr>
            <w:r>
              <w:t>пос. Красный, ул. Суворова, д. 14</w:t>
            </w:r>
          </w:p>
        </w:tc>
      </w:tr>
      <w:tr w:rsidR="00BE0606" w14:paraId="0AE45080" w14:textId="77777777">
        <w:tc>
          <w:tcPr>
            <w:tcW w:w="454" w:type="dxa"/>
            <w:vMerge w:val="restart"/>
          </w:tcPr>
          <w:p w14:paraId="543B3A43" w14:textId="77777777" w:rsidR="00BE0606" w:rsidRDefault="00BE0606">
            <w:pPr>
              <w:pStyle w:val="ConsPlusNormal"/>
              <w:jc w:val="both"/>
            </w:pPr>
            <w:r>
              <w:t>11.</w:t>
            </w:r>
          </w:p>
        </w:tc>
        <w:tc>
          <w:tcPr>
            <w:tcW w:w="2164" w:type="dxa"/>
            <w:vMerge w:val="restart"/>
          </w:tcPr>
          <w:p w14:paraId="7F370862"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7D4994F4" w14:textId="77777777" w:rsidR="00BE0606" w:rsidRDefault="00BE0606">
            <w:pPr>
              <w:pStyle w:val="ConsPlusNormal"/>
              <w:jc w:val="both"/>
            </w:pPr>
            <w:r>
              <w:t>г. Рославль, мкрн. 16, д. 10</w:t>
            </w:r>
          </w:p>
        </w:tc>
      </w:tr>
      <w:tr w:rsidR="00BE0606" w14:paraId="2CBBFFEB" w14:textId="77777777">
        <w:tc>
          <w:tcPr>
            <w:tcW w:w="454" w:type="dxa"/>
            <w:vMerge/>
          </w:tcPr>
          <w:p w14:paraId="73F0FBB7" w14:textId="77777777" w:rsidR="00BE0606" w:rsidRDefault="00BE0606">
            <w:pPr>
              <w:pStyle w:val="ConsPlusNormal"/>
            </w:pPr>
          </w:p>
        </w:tc>
        <w:tc>
          <w:tcPr>
            <w:tcW w:w="2164" w:type="dxa"/>
            <w:vMerge/>
          </w:tcPr>
          <w:p w14:paraId="7EF584AD" w14:textId="77777777" w:rsidR="00BE0606" w:rsidRDefault="00BE0606">
            <w:pPr>
              <w:pStyle w:val="ConsPlusNormal"/>
            </w:pPr>
          </w:p>
        </w:tc>
        <w:tc>
          <w:tcPr>
            <w:tcW w:w="6451" w:type="dxa"/>
          </w:tcPr>
          <w:p w14:paraId="2BEFE1F3" w14:textId="77777777" w:rsidR="00BE0606" w:rsidRDefault="00BE0606">
            <w:pPr>
              <w:pStyle w:val="ConsPlusNormal"/>
              <w:jc w:val="both"/>
            </w:pPr>
            <w:r>
              <w:t>г. Рославль, мкрн. 16, д. 11</w:t>
            </w:r>
          </w:p>
        </w:tc>
      </w:tr>
      <w:tr w:rsidR="00BE0606" w14:paraId="62F6D449" w14:textId="77777777">
        <w:tc>
          <w:tcPr>
            <w:tcW w:w="454" w:type="dxa"/>
            <w:vMerge/>
          </w:tcPr>
          <w:p w14:paraId="4355AFA4" w14:textId="77777777" w:rsidR="00BE0606" w:rsidRDefault="00BE0606">
            <w:pPr>
              <w:pStyle w:val="ConsPlusNormal"/>
            </w:pPr>
          </w:p>
        </w:tc>
        <w:tc>
          <w:tcPr>
            <w:tcW w:w="2164" w:type="dxa"/>
            <w:vMerge/>
          </w:tcPr>
          <w:p w14:paraId="493FF52D" w14:textId="77777777" w:rsidR="00BE0606" w:rsidRDefault="00BE0606">
            <w:pPr>
              <w:pStyle w:val="ConsPlusNormal"/>
            </w:pPr>
          </w:p>
        </w:tc>
        <w:tc>
          <w:tcPr>
            <w:tcW w:w="6451" w:type="dxa"/>
          </w:tcPr>
          <w:p w14:paraId="35ADADF1" w14:textId="77777777" w:rsidR="00BE0606" w:rsidRDefault="00BE0606">
            <w:pPr>
              <w:pStyle w:val="ConsPlusNormal"/>
              <w:jc w:val="both"/>
            </w:pPr>
            <w:r>
              <w:t>г. Рославль, мкрн. 16, д. 9</w:t>
            </w:r>
          </w:p>
        </w:tc>
      </w:tr>
      <w:tr w:rsidR="00BE0606" w14:paraId="30D86B87" w14:textId="77777777">
        <w:tc>
          <w:tcPr>
            <w:tcW w:w="454" w:type="dxa"/>
            <w:vMerge/>
          </w:tcPr>
          <w:p w14:paraId="323AD747" w14:textId="77777777" w:rsidR="00BE0606" w:rsidRDefault="00BE0606">
            <w:pPr>
              <w:pStyle w:val="ConsPlusNormal"/>
            </w:pPr>
          </w:p>
        </w:tc>
        <w:tc>
          <w:tcPr>
            <w:tcW w:w="2164" w:type="dxa"/>
            <w:vMerge/>
          </w:tcPr>
          <w:p w14:paraId="166181B5" w14:textId="77777777" w:rsidR="00BE0606" w:rsidRDefault="00BE0606">
            <w:pPr>
              <w:pStyle w:val="ConsPlusNormal"/>
            </w:pPr>
          </w:p>
        </w:tc>
        <w:tc>
          <w:tcPr>
            <w:tcW w:w="6451" w:type="dxa"/>
          </w:tcPr>
          <w:p w14:paraId="35B9B819" w14:textId="77777777" w:rsidR="00BE0606" w:rsidRDefault="00BE0606">
            <w:pPr>
              <w:pStyle w:val="ConsPlusNormal"/>
              <w:jc w:val="both"/>
            </w:pPr>
            <w:r>
              <w:t>г. Рославль, пер. 2-й Энгельса, д. 2</w:t>
            </w:r>
          </w:p>
        </w:tc>
      </w:tr>
      <w:tr w:rsidR="00BE0606" w14:paraId="6CBDC0AC" w14:textId="77777777">
        <w:tc>
          <w:tcPr>
            <w:tcW w:w="454" w:type="dxa"/>
            <w:vMerge/>
          </w:tcPr>
          <w:p w14:paraId="79A1E8B7" w14:textId="77777777" w:rsidR="00BE0606" w:rsidRDefault="00BE0606">
            <w:pPr>
              <w:pStyle w:val="ConsPlusNormal"/>
            </w:pPr>
          </w:p>
        </w:tc>
        <w:tc>
          <w:tcPr>
            <w:tcW w:w="2164" w:type="dxa"/>
            <w:vMerge/>
          </w:tcPr>
          <w:p w14:paraId="5369AA0B" w14:textId="77777777" w:rsidR="00BE0606" w:rsidRDefault="00BE0606">
            <w:pPr>
              <w:pStyle w:val="ConsPlusNormal"/>
            </w:pPr>
          </w:p>
        </w:tc>
        <w:tc>
          <w:tcPr>
            <w:tcW w:w="6451" w:type="dxa"/>
          </w:tcPr>
          <w:p w14:paraId="17AD41B0" w14:textId="77777777" w:rsidR="00BE0606" w:rsidRDefault="00BE0606">
            <w:pPr>
              <w:pStyle w:val="ConsPlusNormal"/>
              <w:jc w:val="both"/>
            </w:pPr>
            <w:r>
              <w:t>г. Рославль, пос. ТЭЦ, д. 2</w:t>
            </w:r>
          </w:p>
        </w:tc>
      </w:tr>
      <w:tr w:rsidR="00BE0606" w14:paraId="7808F459" w14:textId="77777777">
        <w:tc>
          <w:tcPr>
            <w:tcW w:w="454" w:type="dxa"/>
            <w:vMerge/>
          </w:tcPr>
          <w:p w14:paraId="4695681E" w14:textId="77777777" w:rsidR="00BE0606" w:rsidRDefault="00BE0606">
            <w:pPr>
              <w:pStyle w:val="ConsPlusNormal"/>
            </w:pPr>
          </w:p>
        </w:tc>
        <w:tc>
          <w:tcPr>
            <w:tcW w:w="2164" w:type="dxa"/>
            <w:vMerge/>
          </w:tcPr>
          <w:p w14:paraId="6CC81472" w14:textId="77777777" w:rsidR="00BE0606" w:rsidRDefault="00BE0606">
            <w:pPr>
              <w:pStyle w:val="ConsPlusNormal"/>
            </w:pPr>
          </w:p>
        </w:tc>
        <w:tc>
          <w:tcPr>
            <w:tcW w:w="6451" w:type="dxa"/>
          </w:tcPr>
          <w:p w14:paraId="52C5598A" w14:textId="77777777" w:rsidR="00BE0606" w:rsidRDefault="00BE0606">
            <w:pPr>
              <w:pStyle w:val="ConsPlusNormal"/>
              <w:jc w:val="both"/>
            </w:pPr>
            <w:r>
              <w:t>г. Рославль, пос. ТЭЦ, д. 3</w:t>
            </w:r>
          </w:p>
        </w:tc>
      </w:tr>
      <w:tr w:rsidR="00BE0606" w14:paraId="14AC33E5" w14:textId="77777777">
        <w:tc>
          <w:tcPr>
            <w:tcW w:w="454" w:type="dxa"/>
            <w:vMerge/>
          </w:tcPr>
          <w:p w14:paraId="0A92E5C8" w14:textId="77777777" w:rsidR="00BE0606" w:rsidRDefault="00BE0606">
            <w:pPr>
              <w:pStyle w:val="ConsPlusNormal"/>
            </w:pPr>
          </w:p>
        </w:tc>
        <w:tc>
          <w:tcPr>
            <w:tcW w:w="2164" w:type="dxa"/>
            <w:vMerge/>
          </w:tcPr>
          <w:p w14:paraId="4085EF6A" w14:textId="77777777" w:rsidR="00BE0606" w:rsidRDefault="00BE0606">
            <w:pPr>
              <w:pStyle w:val="ConsPlusNormal"/>
            </w:pPr>
          </w:p>
        </w:tc>
        <w:tc>
          <w:tcPr>
            <w:tcW w:w="6451" w:type="dxa"/>
          </w:tcPr>
          <w:p w14:paraId="6D3E9377" w14:textId="77777777" w:rsidR="00BE0606" w:rsidRDefault="00BE0606">
            <w:pPr>
              <w:pStyle w:val="ConsPlusNormal"/>
              <w:jc w:val="both"/>
            </w:pPr>
            <w:r>
              <w:t>г. Рославль, пос. ТЭЦ, д. 4</w:t>
            </w:r>
          </w:p>
        </w:tc>
      </w:tr>
      <w:tr w:rsidR="00BE0606" w14:paraId="0A4EB676" w14:textId="77777777">
        <w:tc>
          <w:tcPr>
            <w:tcW w:w="454" w:type="dxa"/>
            <w:vMerge/>
          </w:tcPr>
          <w:p w14:paraId="2D4F8ED1" w14:textId="77777777" w:rsidR="00BE0606" w:rsidRDefault="00BE0606">
            <w:pPr>
              <w:pStyle w:val="ConsPlusNormal"/>
            </w:pPr>
          </w:p>
        </w:tc>
        <w:tc>
          <w:tcPr>
            <w:tcW w:w="2164" w:type="dxa"/>
            <w:vMerge/>
          </w:tcPr>
          <w:p w14:paraId="6026AB5C" w14:textId="77777777" w:rsidR="00BE0606" w:rsidRDefault="00BE0606">
            <w:pPr>
              <w:pStyle w:val="ConsPlusNormal"/>
            </w:pPr>
          </w:p>
        </w:tc>
        <w:tc>
          <w:tcPr>
            <w:tcW w:w="6451" w:type="dxa"/>
          </w:tcPr>
          <w:p w14:paraId="4688D48B" w14:textId="77777777" w:rsidR="00BE0606" w:rsidRDefault="00BE0606">
            <w:pPr>
              <w:pStyle w:val="ConsPlusNormal"/>
              <w:jc w:val="both"/>
            </w:pPr>
            <w:r>
              <w:t>г. Рославль, ул. Пролетарская, д. 49а</w:t>
            </w:r>
          </w:p>
        </w:tc>
      </w:tr>
      <w:tr w:rsidR="00BE0606" w14:paraId="26A2C648" w14:textId="77777777">
        <w:tc>
          <w:tcPr>
            <w:tcW w:w="454" w:type="dxa"/>
            <w:vMerge/>
          </w:tcPr>
          <w:p w14:paraId="08BA77CE" w14:textId="77777777" w:rsidR="00BE0606" w:rsidRDefault="00BE0606">
            <w:pPr>
              <w:pStyle w:val="ConsPlusNormal"/>
            </w:pPr>
          </w:p>
        </w:tc>
        <w:tc>
          <w:tcPr>
            <w:tcW w:w="2164" w:type="dxa"/>
            <w:vMerge/>
          </w:tcPr>
          <w:p w14:paraId="7492D061" w14:textId="77777777" w:rsidR="00BE0606" w:rsidRDefault="00BE0606">
            <w:pPr>
              <w:pStyle w:val="ConsPlusNormal"/>
            </w:pPr>
          </w:p>
        </w:tc>
        <w:tc>
          <w:tcPr>
            <w:tcW w:w="6451" w:type="dxa"/>
          </w:tcPr>
          <w:p w14:paraId="3F51226F" w14:textId="77777777" w:rsidR="00BE0606" w:rsidRDefault="00BE0606">
            <w:pPr>
              <w:pStyle w:val="ConsPlusNormal"/>
              <w:jc w:val="both"/>
            </w:pPr>
            <w:r>
              <w:t>г. Рославль, ул. Товарная, д. 10</w:t>
            </w:r>
          </w:p>
        </w:tc>
      </w:tr>
      <w:tr w:rsidR="00BE0606" w14:paraId="7C7DB2C2" w14:textId="77777777">
        <w:tc>
          <w:tcPr>
            <w:tcW w:w="454" w:type="dxa"/>
            <w:vMerge/>
          </w:tcPr>
          <w:p w14:paraId="4D9D7659" w14:textId="77777777" w:rsidR="00BE0606" w:rsidRDefault="00BE0606">
            <w:pPr>
              <w:pStyle w:val="ConsPlusNormal"/>
            </w:pPr>
          </w:p>
        </w:tc>
        <w:tc>
          <w:tcPr>
            <w:tcW w:w="2164" w:type="dxa"/>
            <w:vMerge/>
          </w:tcPr>
          <w:p w14:paraId="2CD20508" w14:textId="77777777" w:rsidR="00BE0606" w:rsidRDefault="00BE0606">
            <w:pPr>
              <w:pStyle w:val="ConsPlusNormal"/>
            </w:pPr>
          </w:p>
        </w:tc>
        <w:tc>
          <w:tcPr>
            <w:tcW w:w="6451" w:type="dxa"/>
          </w:tcPr>
          <w:p w14:paraId="1017CF70" w14:textId="77777777" w:rsidR="00BE0606" w:rsidRDefault="00BE0606">
            <w:pPr>
              <w:pStyle w:val="ConsPlusNormal"/>
              <w:jc w:val="both"/>
            </w:pPr>
            <w:r>
              <w:t>г. Рославль, ул. Товарная, д. 12</w:t>
            </w:r>
          </w:p>
        </w:tc>
      </w:tr>
      <w:tr w:rsidR="00BE0606" w14:paraId="59624B59" w14:textId="77777777">
        <w:tc>
          <w:tcPr>
            <w:tcW w:w="454" w:type="dxa"/>
            <w:vMerge/>
          </w:tcPr>
          <w:p w14:paraId="7D3FA9B8" w14:textId="77777777" w:rsidR="00BE0606" w:rsidRDefault="00BE0606">
            <w:pPr>
              <w:pStyle w:val="ConsPlusNormal"/>
            </w:pPr>
          </w:p>
        </w:tc>
        <w:tc>
          <w:tcPr>
            <w:tcW w:w="2164" w:type="dxa"/>
            <w:vMerge/>
          </w:tcPr>
          <w:p w14:paraId="0E5EF1C1" w14:textId="77777777" w:rsidR="00BE0606" w:rsidRDefault="00BE0606">
            <w:pPr>
              <w:pStyle w:val="ConsPlusNormal"/>
            </w:pPr>
          </w:p>
        </w:tc>
        <w:tc>
          <w:tcPr>
            <w:tcW w:w="6451" w:type="dxa"/>
          </w:tcPr>
          <w:p w14:paraId="6B6D40F8" w14:textId="77777777" w:rsidR="00BE0606" w:rsidRDefault="00BE0606">
            <w:pPr>
              <w:pStyle w:val="ConsPlusNormal"/>
              <w:jc w:val="both"/>
            </w:pPr>
            <w:r>
              <w:t>г. Рославль, ул. Товарная, д. 12а</w:t>
            </w:r>
          </w:p>
        </w:tc>
      </w:tr>
      <w:tr w:rsidR="00BE0606" w14:paraId="170ED7C2" w14:textId="77777777">
        <w:tc>
          <w:tcPr>
            <w:tcW w:w="454" w:type="dxa"/>
          </w:tcPr>
          <w:p w14:paraId="2AF18CD8" w14:textId="77777777" w:rsidR="00BE0606" w:rsidRDefault="00BE0606">
            <w:pPr>
              <w:pStyle w:val="ConsPlusNormal"/>
              <w:jc w:val="both"/>
            </w:pPr>
            <w:r>
              <w:t>12.</w:t>
            </w:r>
          </w:p>
        </w:tc>
        <w:tc>
          <w:tcPr>
            <w:tcW w:w="2164" w:type="dxa"/>
          </w:tcPr>
          <w:p w14:paraId="0FB50972" w14:textId="77777777" w:rsidR="00BE0606" w:rsidRDefault="00BE0606">
            <w:pPr>
              <w:pStyle w:val="ConsPlusNormal"/>
              <w:jc w:val="both"/>
            </w:pPr>
            <w:r>
              <w:t>Руднянское городское поселение Руднянского района Смоленской области</w:t>
            </w:r>
          </w:p>
        </w:tc>
        <w:tc>
          <w:tcPr>
            <w:tcW w:w="6451" w:type="dxa"/>
          </w:tcPr>
          <w:p w14:paraId="2F381F20" w14:textId="77777777" w:rsidR="00BE0606" w:rsidRDefault="00BE0606">
            <w:pPr>
              <w:pStyle w:val="ConsPlusNormal"/>
              <w:jc w:val="both"/>
            </w:pPr>
            <w:r>
              <w:t>г. Рудня, ул. Киреева, д. 144, 144а, 144б</w:t>
            </w:r>
          </w:p>
        </w:tc>
      </w:tr>
      <w:tr w:rsidR="00BE0606" w14:paraId="1F4C5D91" w14:textId="77777777">
        <w:tc>
          <w:tcPr>
            <w:tcW w:w="454" w:type="dxa"/>
            <w:vMerge w:val="restart"/>
          </w:tcPr>
          <w:p w14:paraId="2F77EBBE" w14:textId="77777777" w:rsidR="00BE0606" w:rsidRDefault="00BE0606">
            <w:pPr>
              <w:pStyle w:val="ConsPlusNormal"/>
              <w:jc w:val="both"/>
            </w:pPr>
            <w:r>
              <w:t>13.</w:t>
            </w:r>
          </w:p>
        </w:tc>
        <w:tc>
          <w:tcPr>
            <w:tcW w:w="2164" w:type="dxa"/>
            <w:vMerge w:val="restart"/>
          </w:tcPr>
          <w:p w14:paraId="269BAFB1"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3DAFE0B5" w14:textId="77777777" w:rsidR="00BE0606" w:rsidRDefault="00BE0606">
            <w:pPr>
              <w:pStyle w:val="ConsPlusNormal"/>
              <w:jc w:val="both"/>
            </w:pPr>
            <w:r>
              <w:t>г. Сафоново, ул. Вахрушева, д. 17</w:t>
            </w:r>
          </w:p>
        </w:tc>
      </w:tr>
      <w:tr w:rsidR="00BE0606" w14:paraId="0402326D" w14:textId="77777777">
        <w:tc>
          <w:tcPr>
            <w:tcW w:w="454" w:type="dxa"/>
            <w:vMerge/>
          </w:tcPr>
          <w:p w14:paraId="4FAE4709" w14:textId="77777777" w:rsidR="00BE0606" w:rsidRDefault="00BE0606">
            <w:pPr>
              <w:pStyle w:val="ConsPlusNormal"/>
            </w:pPr>
          </w:p>
        </w:tc>
        <w:tc>
          <w:tcPr>
            <w:tcW w:w="2164" w:type="dxa"/>
            <w:vMerge/>
          </w:tcPr>
          <w:p w14:paraId="6BE8096C" w14:textId="77777777" w:rsidR="00BE0606" w:rsidRDefault="00BE0606">
            <w:pPr>
              <w:pStyle w:val="ConsPlusNormal"/>
            </w:pPr>
          </w:p>
        </w:tc>
        <w:tc>
          <w:tcPr>
            <w:tcW w:w="6451" w:type="dxa"/>
          </w:tcPr>
          <w:p w14:paraId="3FBE5651" w14:textId="77777777" w:rsidR="00BE0606" w:rsidRDefault="00BE0606">
            <w:pPr>
              <w:pStyle w:val="ConsPlusNormal"/>
              <w:jc w:val="both"/>
            </w:pPr>
            <w:r>
              <w:t>г. Сафоново, ул. Гагарина, д. 5а</w:t>
            </w:r>
          </w:p>
        </w:tc>
      </w:tr>
      <w:tr w:rsidR="00BE0606" w14:paraId="285BC7AC" w14:textId="77777777">
        <w:tc>
          <w:tcPr>
            <w:tcW w:w="454" w:type="dxa"/>
            <w:vMerge/>
          </w:tcPr>
          <w:p w14:paraId="635540A2" w14:textId="77777777" w:rsidR="00BE0606" w:rsidRDefault="00BE0606">
            <w:pPr>
              <w:pStyle w:val="ConsPlusNormal"/>
            </w:pPr>
          </w:p>
        </w:tc>
        <w:tc>
          <w:tcPr>
            <w:tcW w:w="2164" w:type="dxa"/>
            <w:vMerge/>
          </w:tcPr>
          <w:p w14:paraId="589D7A2A" w14:textId="77777777" w:rsidR="00BE0606" w:rsidRDefault="00BE0606">
            <w:pPr>
              <w:pStyle w:val="ConsPlusNormal"/>
            </w:pPr>
          </w:p>
        </w:tc>
        <w:tc>
          <w:tcPr>
            <w:tcW w:w="6451" w:type="dxa"/>
          </w:tcPr>
          <w:p w14:paraId="2C648C01" w14:textId="77777777" w:rsidR="00BE0606" w:rsidRDefault="00BE0606">
            <w:pPr>
              <w:pStyle w:val="ConsPlusNormal"/>
              <w:jc w:val="both"/>
            </w:pPr>
            <w:r>
              <w:t>г. Сафоново, ул. Ленина, д. 13</w:t>
            </w:r>
          </w:p>
        </w:tc>
      </w:tr>
      <w:tr w:rsidR="00BE0606" w14:paraId="71457E0B" w14:textId="77777777">
        <w:tc>
          <w:tcPr>
            <w:tcW w:w="454" w:type="dxa"/>
            <w:vMerge/>
          </w:tcPr>
          <w:p w14:paraId="6407EBFF" w14:textId="77777777" w:rsidR="00BE0606" w:rsidRDefault="00BE0606">
            <w:pPr>
              <w:pStyle w:val="ConsPlusNormal"/>
            </w:pPr>
          </w:p>
        </w:tc>
        <w:tc>
          <w:tcPr>
            <w:tcW w:w="2164" w:type="dxa"/>
            <w:vMerge/>
          </w:tcPr>
          <w:p w14:paraId="1EF57FAA" w14:textId="77777777" w:rsidR="00BE0606" w:rsidRDefault="00BE0606">
            <w:pPr>
              <w:pStyle w:val="ConsPlusNormal"/>
            </w:pPr>
          </w:p>
        </w:tc>
        <w:tc>
          <w:tcPr>
            <w:tcW w:w="6451" w:type="dxa"/>
          </w:tcPr>
          <w:p w14:paraId="4B2F510F" w14:textId="77777777" w:rsidR="00BE0606" w:rsidRDefault="00BE0606">
            <w:pPr>
              <w:pStyle w:val="ConsPlusNormal"/>
              <w:jc w:val="both"/>
            </w:pPr>
            <w:r>
              <w:t>г. Сафоново, ул. Первомайская, д. 63</w:t>
            </w:r>
          </w:p>
        </w:tc>
      </w:tr>
      <w:tr w:rsidR="00BE0606" w14:paraId="18422C86" w14:textId="77777777">
        <w:tc>
          <w:tcPr>
            <w:tcW w:w="454" w:type="dxa"/>
            <w:vMerge/>
          </w:tcPr>
          <w:p w14:paraId="120164C9" w14:textId="77777777" w:rsidR="00BE0606" w:rsidRDefault="00BE0606">
            <w:pPr>
              <w:pStyle w:val="ConsPlusNormal"/>
            </w:pPr>
          </w:p>
        </w:tc>
        <w:tc>
          <w:tcPr>
            <w:tcW w:w="2164" w:type="dxa"/>
            <w:vMerge/>
          </w:tcPr>
          <w:p w14:paraId="5A841F00" w14:textId="77777777" w:rsidR="00BE0606" w:rsidRDefault="00BE0606">
            <w:pPr>
              <w:pStyle w:val="ConsPlusNormal"/>
            </w:pPr>
          </w:p>
        </w:tc>
        <w:tc>
          <w:tcPr>
            <w:tcW w:w="6451" w:type="dxa"/>
          </w:tcPr>
          <w:p w14:paraId="19A634BE" w14:textId="77777777" w:rsidR="00BE0606" w:rsidRDefault="00BE0606">
            <w:pPr>
              <w:pStyle w:val="ConsPlusNormal"/>
              <w:jc w:val="both"/>
            </w:pPr>
            <w:r>
              <w:t>г. Сафоново, ул. Советская, д. 9</w:t>
            </w:r>
          </w:p>
        </w:tc>
      </w:tr>
      <w:tr w:rsidR="00BE0606" w14:paraId="01E1EB35" w14:textId="77777777">
        <w:tc>
          <w:tcPr>
            <w:tcW w:w="454" w:type="dxa"/>
            <w:vMerge w:val="restart"/>
          </w:tcPr>
          <w:p w14:paraId="3DB2DFCE" w14:textId="77777777" w:rsidR="00BE0606" w:rsidRDefault="00BE0606">
            <w:pPr>
              <w:pStyle w:val="ConsPlusNormal"/>
              <w:jc w:val="both"/>
            </w:pPr>
            <w:r>
              <w:t>14.</w:t>
            </w:r>
          </w:p>
        </w:tc>
        <w:tc>
          <w:tcPr>
            <w:tcW w:w="2164" w:type="dxa"/>
            <w:vMerge w:val="restart"/>
          </w:tcPr>
          <w:p w14:paraId="1240B47C" w14:textId="77777777" w:rsidR="00BE0606" w:rsidRDefault="00BE0606">
            <w:pPr>
              <w:pStyle w:val="ConsPlusNormal"/>
              <w:jc w:val="both"/>
            </w:pPr>
            <w:r>
              <w:t>Город Смоленск</w:t>
            </w:r>
          </w:p>
        </w:tc>
        <w:tc>
          <w:tcPr>
            <w:tcW w:w="6451" w:type="dxa"/>
          </w:tcPr>
          <w:p w14:paraId="5758B9EF" w14:textId="77777777" w:rsidR="00BE0606" w:rsidRDefault="00BE0606">
            <w:pPr>
              <w:pStyle w:val="ConsPlusNormal"/>
              <w:jc w:val="both"/>
            </w:pPr>
            <w:r>
              <w:t>г. Смоленск, ул. Валентины Гризодубовой, д. 3</w:t>
            </w:r>
          </w:p>
        </w:tc>
      </w:tr>
      <w:tr w:rsidR="00BE0606" w14:paraId="452D559C" w14:textId="77777777">
        <w:tc>
          <w:tcPr>
            <w:tcW w:w="454" w:type="dxa"/>
            <w:vMerge/>
          </w:tcPr>
          <w:p w14:paraId="5308FA83" w14:textId="77777777" w:rsidR="00BE0606" w:rsidRDefault="00BE0606">
            <w:pPr>
              <w:pStyle w:val="ConsPlusNormal"/>
            </w:pPr>
          </w:p>
        </w:tc>
        <w:tc>
          <w:tcPr>
            <w:tcW w:w="2164" w:type="dxa"/>
            <w:vMerge/>
          </w:tcPr>
          <w:p w14:paraId="1A7F5E84" w14:textId="77777777" w:rsidR="00BE0606" w:rsidRDefault="00BE0606">
            <w:pPr>
              <w:pStyle w:val="ConsPlusNormal"/>
            </w:pPr>
          </w:p>
        </w:tc>
        <w:tc>
          <w:tcPr>
            <w:tcW w:w="6451" w:type="dxa"/>
          </w:tcPr>
          <w:p w14:paraId="2359C027" w14:textId="77777777" w:rsidR="00BE0606" w:rsidRDefault="00BE0606">
            <w:pPr>
              <w:pStyle w:val="ConsPlusNormal"/>
              <w:jc w:val="both"/>
            </w:pPr>
            <w:r>
              <w:t>г. Смоленск, ул. Николаева, д. 14, 16в</w:t>
            </w:r>
          </w:p>
        </w:tc>
      </w:tr>
      <w:tr w:rsidR="00BE0606" w14:paraId="0474173A" w14:textId="77777777">
        <w:tc>
          <w:tcPr>
            <w:tcW w:w="454" w:type="dxa"/>
            <w:vMerge/>
          </w:tcPr>
          <w:p w14:paraId="773A1969" w14:textId="77777777" w:rsidR="00BE0606" w:rsidRDefault="00BE0606">
            <w:pPr>
              <w:pStyle w:val="ConsPlusNormal"/>
            </w:pPr>
          </w:p>
        </w:tc>
        <w:tc>
          <w:tcPr>
            <w:tcW w:w="2164" w:type="dxa"/>
            <w:vMerge/>
          </w:tcPr>
          <w:p w14:paraId="0AEDC5E3" w14:textId="77777777" w:rsidR="00BE0606" w:rsidRDefault="00BE0606">
            <w:pPr>
              <w:pStyle w:val="ConsPlusNormal"/>
            </w:pPr>
          </w:p>
        </w:tc>
        <w:tc>
          <w:tcPr>
            <w:tcW w:w="6451" w:type="dxa"/>
          </w:tcPr>
          <w:p w14:paraId="5ECD48F0" w14:textId="77777777" w:rsidR="00BE0606" w:rsidRDefault="00BE0606">
            <w:pPr>
              <w:pStyle w:val="ConsPlusNormal"/>
              <w:jc w:val="both"/>
            </w:pPr>
            <w:r>
              <w:t>г. Смоленск, ул. Октябрьской революции, д. 4</w:t>
            </w:r>
          </w:p>
        </w:tc>
      </w:tr>
      <w:tr w:rsidR="00BE0606" w14:paraId="27C77832" w14:textId="77777777">
        <w:tc>
          <w:tcPr>
            <w:tcW w:w="454" w:type="dxa"/>
            <w:vMerge/>
          </w:tcPr>
          <w:p w14:paraId="74ABBF18" w14:textId="77777777" w:rsidR="00BE0606" w:rsidRDefault="00BE0606">
            <w:pPr>
              <w:pStyle w:val="ConsPlusNormal"/>
            </w:pPr>
          </w:p>
        </w:tc>
        <w:tc>
          <w:tcPr>
            <w:tcW w:w="2164" w:type="dxa"/>
            <w:vMerge/>
          </w:tcPr>
          <w:p w14:paraId="7BCEF04E" w14:textId="77777777" w:rsidR="00BE0606" w:rsidRDefault="00BE0606">
            <w:pPr>
              <w:pStyle w:val="ConsPlusNormal"/>
            </w:pPr>
          </w:p>
        </w:tc>
        <w:tc>
          <w:tcPr>
            <w:tcW w:w="6451" w:type="dxa"/>
          </w:tcPr>
          <w:p w14:paraId="4CE5D274" w14:textId="77777777" w:rsidR="00BE0606" w:rsidRDefault="00BE0606">
            <w:pPr>
              <w:pStyle w:val="ConsPlusNormal"/>
              <w:jc w:val="both"/>
            </w:pPr>
            <w:r>
              <w:t>г. Смоленск, ул. Седова, д. 22, 24</w:t>
            </w:r>
          </w:p>
        </w:tc>
      </w:tr>
      <w:tr w:rsidR="00BE0606" w14:paraId="6265E1B8" w14:textId="77777777">
        <w:tc>
          <w:tcPr>
            <w:tcW w:w="454" w:type="dxa"/>
            <w:vMerge/>
          </w:tcPr>
          <w:p w14:paraId="2A5AD7A7" w14:textId="77777777" w:rsidR="00BE0606" w:rsidRDefault="00BE0606">
            <w:pPr>
              <w:pStyle w:val="ConsPlusNormal"/>
            </w:pPr>
          </w:p>
        </w:tc>
        <w:tc>
          <w:tcPr>
            <w:tcW w:w="2164" w:type="dxa"/>
            <w:vMerge/>
          </w:tcPr>
          <w:p w14:paraId="7A0FF210" w14:textId="77777777" w:rsidR="00BE0606" w:rsidRDefault="00BE0606">
            <w:pPr>
              <w:pStyle w:val="ConsPlusNormal"/>
            </w:pPr>
          </w:p>
        </w:tc>
        <w:tc>
          <w:tcPr>
            <w:tcW w:w="6451" w:type="dxa"/>
          </w:tcPr>
          <w:p w14:paraId="50C64C31" w14:textId="77777777" w:rsidR="00BE0606" w:rsidRDefault="00BE0606">
            <w:pPr>
              <w:pStyle w:val="ConsPlusNormal"/>
              <w:jc w:val="both"/>
            </w:pPr>
            <w:r>
              <w:t>г. Смоленск, ул. Черняховского, д. 14а</w:t>
            </w:r>
          </w:p>
        </w:tc>
      </w:tr>
      <w:tr w:rsidR="00BE0606" w14:paraId="4212845A" w14:textId="77777777">
        <w:tc>
          <w:tcPr>
            <w:tcW w:w="454" w:type="dxa"/>
            <w:vMerge/>
          </w:tcPr>
          <w:p w14:paraId="79913B96" w14:textId="77777777" w:rsidR="00BE0606" w:rsidRDefault="00BE0606">
            <w:pPr>
              <w:pStyle w:val="ConsPlusNormal"/>
            </w:pPr>
          </w:p>
        </w:tc>
        <w:tc>
          <w:tcPr>
            <w:tcW w:w="2164" w:type="dxa"/>
            <w:vMerge/>
          </w:tcPr>
          <w:p w14:paraId="53A7F156" w14:textId="77777777" w:rsidR="00BE0606" w:rsidRDefault="00BE0606">
            <w:pPr>
              <w:pStyle w:val="ConsPlusNormal"/>
            </w:pPr>
          </w:p>
        </w:tc>
        <w:tc>
          <w:tcPr>
            <w:tcW w:w="6451" w:type="dxa"/>
          </w:tcPr>
          <w:p w14:paraId="6CE25638" w14:textId="77777777" w:rsidR="00BE0606" w:rsidRDefault="00BE0606">
            <w:pPr>
              <w:pStyle w:val="ConsPlusNormal"/>
              <w:jc w:val="both"/>
            </w:pPr>
            <w:r>
              <w:t>г. Смоленск, ул. Юрьева, д. 1/6</w:t>
            </w:r>
          </w:p>
        </w:tc>
      </w:tr>
      <w:tr w:rsidR="00BE0606" w14:paraId="593E4D4A" w14:textId="77777777">
        <w:tc>
          <w:tcPr>
            <w:tcW w:w="454" w:type="dxa"/>
          </w:tcPr>
          <w:p w14:paraId="5B6C3AA6" w14:textId="77777777" w:rsidR="00BE0606" w:rsidRDefault="00BE0606">
            <w:pPr>
              <w:pStyle w:val="ConsPlusNormal"/>
              <w:jc w:val="both"/>
            </w:pPr>
            <w:r>
              <w:t>15.</w:t>
            </w:r>
          </w:p>
        </w:tc>
        <w:tc>
          <w:tcPr>
            <w:tcW w:w="2164" w:type="dxa"/>
          </w:tcPr>
          <w:p w14:paraId="6212D6DB"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07C986A0" w14:textId="77777777" w:rsidR="00BE0606" w:rsidRDefault="00BE0606">
            <w:pPr>
              <w:pStyle w:val="ConsPlusNormal"/>
              <w:jc w:val="both"/>
            </w:pPr>
            <w:r>
              <w:t>г. Сычевка, ул. Винокурова, д. 6, 6а, 8, 8а</w:t>
            </w:r>
          </w:p>
        </w:tc>
      </w:tr>
      <w:tr w:rsidR="00BE0606" w14:paraId="51575DF2" w14:textId="77777777">
        <w:tc>
          <w:tcPr>
            <w:tcW w:w="454" w:type="dxa"/>
            <w:vMerge w:val="restart"/>
          </w:tcPr>
          <w:p w14:paraId="4627ED51" w14:textId="77777777" w:rsidR="00BE0606" w:rsidRDefault="00BE0606">
            <w:pPr>
              <w:pStyle w:val="ConsPlusNormal"/>
              <w:jc w:val="both"/>
            </w:pPr>
            <w:r>
              <w:t>16.</w:t>
            </w:r>
          </w:p>
        </w:tc>
        <w:tc>
          <w:tcPr>
            <w:tcW w:w="2164" w:type="dxa"/>
            <w:vMerge w:val="restart"/>
          </w:tcPr>
          <w:p w14:paraId="04C829AD" w14:textId="77777777" w:rsidR="00BE0606" w:rsidRDefault="00BE0606">
            <w:pPr>
              <w:pStyle w:val="ConsPlusNormal"/>
              <w:jc w:val="both"/>
            </w:pPr>
            <w:r>
              <w:t xml:space="preserve">Ярцевское городское </w:t>
            </w:r>
            <w:r>
              <w:lastRenderedPageBreak/>
              <w:t>поселение Ярцевского района Смоленской области</w:t>
            </w:r>
          </w:p>
        </w:tc>
        <w:tc>
          <w:tcPr>
            <w:tcW w:w="6451" w:type="dxa"/>
          </w:tcPr>
          <w:p w14:paraId="0DF37EE2" w14:textId="77777777" w:rsidR="00BE0606" w:rsidRDefault="00BE0606">
            <w:pPr>
              <w:pStyle w:val="ConsPlusNormal"/>
              <w:jc w:val="both"/>
            </w:pPr>
            <w:r>
              <w:lastRenderedPageBreak/>
              <w:t>г. Ярцево, ул. Гагарина, д. 1, 3</w:t>
            </w:r>
          </w:p>
        </w:tc>
      </w:tr>
      <w:tr w:rsidR="00BE0606" w14:paraId="7CC6DCE3" w14:textId="77777777">
        <w:tc>
          <w:tcPr>
            <w:tcW w:w="454" w:type="dxa"/>
            <w:vMerge/>
          </w:tcPr>
          <w:p w14:paraId="1FBBEF72" w14:textId="77777777" w:rsidR="00BE0606" w:rsidRDefault="00BE0606">
            <w:pPr>
              <w:pStyle w:val="ConsPlusNormal"/>
            </w:pPr>
          </w:p>
        </w:tc>
        <w:tc>
          <w:tcPr>
            <w:tcW w:w="2164" w:type="dxa"/>
            <w:vMerge/>
          </w:tcPr>
          <w:p w14:paraId="07DDBCC9" w14:textId="77777777" w:rsidR="00BE0606" w:rsidRDefault="00BE0606">
            <w:pPr>
              <w:pStyle w:val="ConsPlusNormal"/>
            </w:pPr>
          </w:p>
        </w:tc>
        <w:tc>
          <w:tcPr>
            <w:tcW w:w="6451" w:type="dxa"/>
          </w:tcPr>
          <w:p w14:paraId="60A032B9" w14:textId="77777777" w:rsidR="00BE0606" w:rsidRDefault="00BE0606">
            <w:pPr>
              <w:pStyle w:val="ConsPlusNormal"/>
              <w:jc w:val="both"/>
            </w:pPr>
            <w:r>
              <w:t>г. Ярцево, ул. М. Горького, д. 26а</w:t>
            </w:r>
          </w:p>
        </w:tc>
      </w:tr>
      <w:tr w:rsidR="00BE0606" w14:paraId="2B734F15" w14:textId="77777777">
        <w:tc>
          <w:tcPr>
            <w:tcW w:w="454" w:type="dxa"/>
            <w:vMerge/>
          </w:tcPr>
          <w:p w14:paraId="7414F011" w14:textId="77777777" w:rsidR="00BE0606" w:rsidRDefault="00BE0606">
            <w:pPr>
              <w:pStyle w:val="ConsPlusNormal"/>
            </w:pPr>
          </w:p>
        </w:tc>
        <w:tc>
          <w:tcPr>
            <w:tcW w:w="2164" w:type="dxa"/>
            <w:vMerge/>
          </w:tcPr>
          <w:p w14:paraId="624AA2E7" w14:textId="77777777" w:rsidR="00BE0606" w:rsidRDefault="00BE0606">
            <w:pPr>
              <w:pStyle w:val="ConsPlusNormal"/>
            </w:pPr>
          </w:p>
        </w:tc>
        <w:tc>
          <w:tcPr>
            <w:tcW w:w="6451" w:type="dxa"/>
          </w:tcPr>
          <w:p w14:paraId="645852F4" w14:textId="77777777" w:rsidR="00BE0606" w:rsidRDefault="00BE0606">
            <w:pPr>
              <w:pStyle w:val="ConsPlusNormal"/>
              <w:jc w:val="both"/>
            </w:pPr>
            <w:r>
              <w:t>г. Ярцево, ул. Космонавтов, д. 57</w:t>
            </w:r>
          </w:p>
        </w:tc>
      </w:tr>
      <w:tr w:rsidR="00BE0606" w14:paraId="796A631C" w14:textId="77777777">
        <w:tc>
          <w:tcPr>
            <w:tcW w:w="454" w:type="dxa"/>
            <w:vMerge/>
          </w:tcPr>
          <w:p w14:paraId="01AD9673" w14:textId="77777777" w:rsidR="00BE0606" w:rsidRDefault="00BE0606">
            <w:pPr>
              <w:pStyle w:val="ConsPlusNormal"/>
            </w:pPr>
          </w:p>
        </w:tc>
        <w:tc>
          <w:tcPr>
            <w:tcW w:w="2164" w:type="dxa"/>
            <w:vMerge/>
          </w:tcPr>
          <w:p w14:paraId="7B7167A1" w14:textId="77777777" w:rsidR="00BE0606" w:rsidRDefault="00BE0606">
            <w:pPr>
              <w:pStyle w:val="ConsPlusNormal"/>
            </w:pPr>
          </w:p>
        </w:tc>
        <w:tc>
          <w:tcPr>
            <w:tcW w:w="6451" w:type="dxa"/>
          </w:tcPr>
          <w:p w14:paraId="48A191FD" w14:textId="77777777" w:rsidR="00BE0606" w:rsidRDefault="00BE0606">
            <w:pPr>
              <w:pStyle w:val="ConsPlusNormal"/>
              <w:jc w:val="both"/>
            </w:pPr>
            <w:r>
              <w:t>г. Ярцево, ул. Старозавопье, д. 3</w:t>
            </w:r>
          </w:p>
        </w:tc>
      </w:tr>
      <w:tr w:rsidR="00BE0606" w14:paraId="553E89C1" w14:textId="77777777">
        <w:tc>
          <w:tcPr>
            <w:tcW w:w="454" w:type="dxa"/>
            <w:vMerge/>
          </w:tcPr>
          <w:p w14:paraId="01691EF7" w14:textId="77777777" w:rsidR="00BE0606" w:rsidRDefault="00BE0606">
            <w:pPr>
              <w:pStyle w:val="ConsPlusNormal"/>
            </w:pPr>
          </w:p>
        </w:tc>
        <w:tc>
          <w:tcPr>
            <w:tcW w:w="2164" w:type="dxa"/>
            <w:vMerge/>
          </w:tcPr>
          <w:p w14:paraId="38D58B86" w14:textId="77777777" w:rsidR="00BE0606" w:rsidRDefault="00BE0606">
            <w:pPr>
              <w:pStyle w:val="ConsPlusNormal"/>
            </w:pPr>
          </w:p>
        </w:tc>
        <w:tc>
          <w:tcPr>
            <w:tcW w:w="6451" w:type="dxa"/>
          </w:tcPr>
          <w:p w14:paraId="73566A72" w14:textId="77777777" w:rsidR="00BE0606" w:rsidRDefault="00BE0606">
            <w:pPr>
              <w:pStyle w:val="ConsPlusNormal"/>
              <w:jc w:val="both"/>
            </w:pPr>
            <w:r>
              <w:t>г. Ярцево, ул. Чайковского, д. 5, 7</w:t>
            </w:r>
          </w:p>
        </w:tc>
      </w:tr>
      <w:tr w:rsidR="00BE0606" w14:paraId="368BA5E8" w14:textId="77777777">
        <w:tc>
          <w:tcPr>
            <w:tcW w:w="454" w:type="dxa"/>
            <w:vMerge/>
          </w:tcPr>
          <w:p w14:paraId="5B379225" w14:textId="77777777" w:rsidR="00BE0606" w:rsidRDefault="00BE0606">
            <w:pPr>
              <w:pStyle w:val="ConsPlusNormal"/>
            </w:pPr>
          </w:p>
        </w:tc>
        <w:tc>
          <w:tcPr>
            <w:tcW w:w="2164" w:type="dxa"/>
            <w:vMerge/>
          </w:tcPr>
          <w:p w14:paraId="7DEE77E5" w14:textId="77777777" w:rsidR="00BE0606" w:rsidRDefault="00BE0606">
            <w:pPr>
              <w:pStyle w:val="ConsPlusNormal"/>
            </w:pPr>
          </w:p>
        </w:tc>
        <w:tc>
          <w:tcPr>
            <w:tcW w:w="6451" w:type="dxa"/>
          </w:tcPr>
          <w:p w14:paraId="407A7FF5" w14:textId="77777777" w:rsidR="00BE0606" w:rsidRDefault="00BE0606">
            <w:pPr>
              <w:pStyle w:val="ConsPlusNormal"/>
              <w:jc w:val="both"/>
            </w:pPr>
            <w:r>
              <w:t>г. Ярцево, ул. Энтузиастов, д. 39, 45, 51</w:t>
            </w:r>
          </w:p>
        </w:tc>
      </w:tr>
    </w:tbl>
    <w:p w14:paraId="26688F32" w14:textId="77777777" w:rsidR="00BE0606" w:rsidRDefault="00BE0606">
      <w:pPr>
        <w:pStyle w:val="ConsPlusNormal"/>
        <w:jc w:val="both"/>
      </w:pPr>
    </w:p>
    <w:p w14:paraId="144A49CF" w14:textId="77777777" w:rsidR="00BE0606" w:rsidRDefault="00BE0606">
      <w:pPr>
        <w:pStyle w:val="ConsPlusNormal"/>
        <w:jc w:val="both"/>
      </w:pPr>
    </w:p>
    <w:p w14:paraId="00FE391C" w14:textId="77777777" w:rsidR="00BE0606" w:rsidRDefault="00BE0606">
      <w:pPr>
        <w:pStyle w:val="ConsPlusNormal"/>
        <w:jc w:val="both"/>
      </w:pPr>
    </w:p>
    <w:p w14:paraId="33E18F69" w14:textId="77777777" w:rsidR="00BE0606" w:rsidRDefault="00BE0606">
      <w:pPr>
        <w:pStyle w:val="ConsPlusNormal"/>
        <w:jc w:val="both"/>
      </w:pPr>
    </w:p>
    <w:p w14:paraId="6F477760" w14:textId="77777777" w:rsidR="00BE0606" w:rsidRDefault="00BE0606">
      <w:pPr>
        <w:pStyle w:val="ConsPlusNormal"/>
        <w:jc w:val="both"/>
      </w:pPr>
    </w:p>
    <w:p w14:paraId="23BB871D" w14:textId="77777777" w:rsidR="00BE0606" w:rsidRDefault="00BE0606">
      <w:pPr>
        <w:pStyle w:val="ConsPlusNormal"/>
        <w:jc w:val="right"/>
        <w:outlineLvl w:val="2"/>
      </w:pPr>
      <w:r>
        <w:t>Приложение N 6</w:t>
      </w:r>
    </w:p>
    <w:p w14:paraId="6C3B2EB0" w14:textId="77777777" w:rsidR="00BE0606" w:rsidRDefault="00BE0606">
      <w:pPr>
        <w:pStyle w:val="ConsPlusNormal"/>
        <w:jc w:val="right"/>
      </w:pPr>
      <w:r>
        <w:t>к сведениям</w:t>
      </w:r>
    </w:p>
    <w:p w14:paraId="357AF6E5" w14:textId="77777777" w:rsidR="00BE0606" w:rsidRDefault="00BE0606">
      <w:pPr>
        <w:pStyle w:val="ConsPlusNormal"/>
        <w:jc w:val="right"/>
      </w:pPr>
      <w:r>
        <w:t>о региональном проекте</w:t>
      </w:r>
    </w:p>
    <w:p w14:paraId="495E8AD4" w14:textId="77777777" w:rsidR="00BE0606" w:rsidRDefault="00BE0606">
      <w:pPr>
        <w:pStyle w:val="ConsPlusNormal"/>
        <w:jc w:val="right"/>
      </w:pPr>
      <w:r>
        <w:t>"Формирование комфортной</w:t>
      </w:r>
    </w:p>
    <w:p w14:paraId="4B00C679" w14:textId="77777777" w:rsidR="00BE0606" w:rsidRDefault="00BE0606">
      <w:pPr>
        <w:pStyle w:val="ConsPlusNormal"/>
        <w:jc w:val="right"/>
      </w:pPr>
      <w:r>
        <w:t>городской среды"</w:t>
      </w:r>
    </w:p>
    <w:p w14:paraId="77CAF987" w14:textId="77777777" w:rsidR="00BE0606" w:rsidRDefault="00BE0606">
      <w:pPr>
        <w:pStyle w:val="ConsPlusNormal"/>
        <w:jc w:val="both"/>
      </w:pPr>
    </w:p>
    <w:p w14:paraId="40D3ADA0" w14:textId="77777777" w:rsidR="00BE0606" w:rsidRDefault="00BE0606">
      <w:pPr>
        <w:pStyle w:val="ConsPlusTitle"/>
        <w:jc w:val="center"/>
      </w:pPr>
      <w:bookmarkStart w:id="13" w:name="P3580"/>
      <w:bookmarkEnd w:id="13"/>
      <w:r>
        <w:t>АДРЕСНЫЙ ПЕРЕЧЕНЬ</w:t>
      </w:r>
    </w:p>
    <w:p w14:paraId="13B89717" w14:textId="77777777" w:rsidR="00BE0606" w:rsidRDefault="00BE0606">
      <w:pPr>
        <w:pStyle w:val="ConsPlusTitle"/>
        <w:jc w:val="center"/>
      </w:pPr>
      <w:r>
        <w:t>ДВОРОВЫХ ТЕРРИТОРИЙ, НУЖДАЮЩИХСЯ В БЛАГОУСТРОЙСТВЕ</w:t>
      </w:r>
    </w:p>
    <w:p w14:paraId="2B88F72B" w14:textId="77777777" w:rsidR="00BE0606" w:rsidRDefault="00BE0606">
      <w:pPr>
        <w:pStyle w:val="ConsPlusTitle"/>
        <w:jc w:val="center"/>
      </w:pPr>
      <w:r>
        <w:t>И ПОДЛЕЖАЩИХ БЛАГОУСТРОЙСТВУ В ПЕРИОД РЕАЛИЗАЦИИ ОБЛАСТНОЙ</w:t>
      </w:r>
    </w:p>
    <w:p w14:paraId="407EEDBC" w14:textId="77777777" w:rsidR="00BE0606" w:rsidRDefault="00BE0606">
      <w:pPr>
        <w:pStyle w:val="ConsPlusTitle"/>
        <w:jc w:val="center"/>
      </w:pPr>
      <w:r>
        <w:t>ГОСУДАРСТВЕННОЙ ПРОГРАММЫ "ФОРМИРОВАНИЕ СОВРЕМЕННОЙ</w:t>
      </w:r>
    </w:p>
    <w:p w14:paraId="60731937" w14:textId="77777777" w:rsidR="00BE0606" w:rsidRDefault="00BE0606">
      <w:pPr>
        <w:pStyle w:val="ConsPlusTitle"/>
        <w:jc w:val="center"/>
      </w:pPr>
      <w:r>
        <w:t>ГОРОДСКОЙ СРЕДЫ НА ТЕРРИТОРИИ СМОЛЕНСКОЙ ОБЛАСТИ"</w:t>
      </w:r>
    </w:p>
    <w:p w14:paraId="3A9B3D9B" w14:textId="77777777" w:rsidR="00BE0606" w:rsidRDefault="00BE0606">
      <w:pPr>
        <w:pStyle w:val="ConsPlusTitle"/>
        <w:jc w:val="center"/>
      </w:pPr>
      <w:r>
        <w:t>В 2022 ГОДУ</w:t>
      </w:r>
    </w:p>
    <w:p w14:paraId="709728FD"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5AC551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0C6F43"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155932"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0BB6BE" w14:textId="77777777" w:rsidR="00BE0606" w:rsidRDefault="00BE0606">
            <w:pPr>
              <w:pStyle w:val="ConsPlusNormal"/>
              <w:jc w:val="center"/>
            </w:pPr>
            <w:r>
              <w:rPr>
                <w:color w:val="392C69"/>
              </w:rPr>
              <w:t>Список изменяющих документов</w:t>
            </w:r>
          </w:p>
          <w:p w14:paraId="246E803A" w14:textId="77777777" w:rsidR="00BE0606" w:rsidRDefault="00BE0606">
            <w:pPr>
              <w:pStyle w:val="ConsPlusNormal"/>
              <w:jc w:val="center"/>
            </w:pPr>
            <w:r>
              <w:rPr>
                <w:color w:val="392C69"/>
              </w:rPr>
              <w:t xml:space="preserve">(в ред. </w:t>
            </w:r>
            <w:hyperlink r:id="rId130">
              <w:r>
                <w:rPr>
                  <w:color w:val="0000FF"/>
                </w:rPr>
                <w:t>постановления</w:t>
              </w:r>
            </w:hyperlink>
            <w:r>
              <w:rPr>
                <w:color w:val="392C69"/>
              </w:rPr>
              <w:t xml:space="preserve"> Администрации Смоленской области</w:t>
            </w:r>
          </w:p>
          <w:p w14:paraId="3E39E572" w14:textId="77777777" w:rsidR="00BE0606" w:rsidRDefault="00BE0606">
            <w:pPr>
              <w:pStyle w:val="ConsPlusNormal"/>
              <w:jc w:val="center"/>
            </w:pPr>
            <w:r>
              <w:rPr>
                <w:color w:val="392C69"/>
              </w:rPr>
              <w:t>от 24.08.2022 N 592)</w:t>
            </w:r>
          </w:p>
        </w:tc>
        <w:tc>
          <w:tcPr>
            <w:tcW w:w="113" w:type="dxa"/>
            <w:tcBorders>
              <w:top w:val="nil"/>
              <w:left w:val="nil"/>
              <w:bottom w:val="nil"/>
              <w:right w:val="nil"/>
            </w:tcBorders>
            <w:shd w:val="clear" w:color="auto" w:fill="F4F3F8"/>
            <w:tcMar>
              <w:top w:w="0" w:type="dxa"/>
              <w:left w:w="0" w:type="dxa"/>
              <w:bottom w:w="0" w:type="dxa"/>
              <w:right w:w="0" w:type="dxa"/>
            </w:tcMar>
          </w:tcPr>
          <w:p w14:paraId="4E241EFB" w14:textId="77777777" w:rsidR="00BE0606" w:rsidRDefault="00BE0606">
            <w:pPr>
              <w:pStyle w:val="ConsPlusNormal"/>
            </w:pPr>
          </w:p>
        </w:tc>
      </w:tr>
    </w:tbl>
    <w:p w14:paraId="5ED3D4C4"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08F8FBB6" w14:textId="77777777">
        <w:tc>
          <w:tcPr>
            <w:tcW w:w="454" w:type="dxa"/>
          </w:tcPr>
          <w:p w14:paraId="7F96516B" w14:textId="77777777" w:rsidR="00BE0606" w:rsidRDefault="00BE0606">
            <w:pPr>
              <w:pStyle w:val="ConsPlusNormal"/>
              <w:jc w:val="center"/>
            </w:pPr>
            <w:r>
              <w:t>N п/п</w:t>
            </w:r>
          </w:p>
        </w:tc>
        <w:tc>
          <w:tcPr>
            <w:tcW w:w="2164" w:type="dxa"/>
          </w:tcPr>
          <w:p w14:paraId="44BE7D7E"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5AE11BEB" w14:textId="77777777" w:rsidR="00BE0606" w:rsidRDefault="00BE0606">
            <w:pPr>
              <w:pStyle w:val="ConsPlusNormal"/>
              <w:jc w:val="center"/>
            </w:pPr>
            <w:r>
              <w:t>Адрес дворовой территории</w:t>
            </w:r>
          </w:p>
        </w:tc>
      </w:tr>
      <w:tr w:rsidR="00BE0606" w14:paraId="480DD534" w14:textId="77777777">
        <w:tc>
          <w:tcPr>
            <w:tcW w:w="454" w:type="dxa"/>
          </w:tcPr>
          <w:p w14:paraId="52DD39D3" w14:textId="77777777" w:rsidR="00BE0606" w:rsidRDefault="00BE0606">
            <w:pPr>
              <w:pStyle w:val="ConsPlusNormal"/>
              <w:jc w:val="center"/>
            </w:pPr>
            <w:r>
              <w:t>1</w:t>
            </w:r>
          </w:p>
        </w:tc>
        <w:tc>
          <w:tcPr>
            <w:tcW w:w="2164" w:type="dxa"/>
          </w:tcPr>
          <w:p w14:paraId="0C004326" w14:textId="77777777" w:rsidR="00BE0606" w:rsidRDefault="00BE0606">
            <w:pPr>
              <w:pStyle w:val="ConsPlusNormal"/>
              <w:jc w:val="center"/>
            </w:pPr>
            <w:r>
              <w:t>2</w:t>
            </w:r>
          </w:p>
        </w:tc>
        <w:tc>
          <w:tcPr>
            <w:tcW w:w="6451" w:type="dxa"/>
          </w:tcPr>
          <w:p w14:paraId="011CC713" w14:textId="77777777" w:rsidR="00BE0606" w:rsidRDefault="00BE0606">
            <w:pPr>
              <w:pStyle w:val="ConsPlusNormal"/>
              <w:jc w:val="center"/>
            </w:pPr>
            <w:r>
              <w:t>3</w:t>
            </w:r>
          </w:p>
        </w:tc>
      </w:tr>
      <w:tr w:rsidR="00BE0606" w14:paraId="61C60F75" w14:textId="77777777">
        <w:tc>
          <w:tcPr>
            <w:tcW w:w="454" w:type="dxa"/>
            <w:vMerge w:val="restart"/>
          </w:tcPr>
          <w:p w14:paraId="55B919A9" w14:textId="77777777" w:rsidR="00BE0606" w:rsidRDefault="00BE0606">
            <w:pPr>
              <w:pStyle w:val="ConsPlusNormal"/>
              <w:jc w:val="both"/>
            </w:pPr>
            <w:r>
              <w:t>1.</w:t>
            </w:r>
          </w:p>
        </w:tc>
        <w:tc>
          <w:tcPr>
            <w:tcW w:w="2164" w:type="dxa"/>
            <w:vMerge w:val="restart"/>
          </w:tcPr>
          <w:p w14:paraId="391A51AB" w14:textId="77777777" w:rsidR="00BE0606" w:rsidRDefault="00BE0606">
            <w:pPr>
              <w:pStyle w:val="ConsPlusNormal"/>
              <w:jc w:val="both"/>
            </w:pPr>
            <w:r>
              <w:t>Муниципальное образование Велижское городское поселение</w:t>
            </w:r>
          </w:p>
        </w:tc>
        <w:tc>
          <w:tcPr>
            <w:tcW w:w="6451" w:type="dxa"/>
          </w:tcPr>
          <w:p w14:paraId="41BBEED4" w14:textId="77777777" w:rsidR="00BE0606" w:rsidRDefault="00BE0606">
            <w:pPr>
              <w:pStyle w:val="ConsPlusNormal"/>
              <w:jc w:val="both"/>
            </w:pPr>
            <w:r>
              <w:t>г. Велиж, пер. Безымянный, д. 32</w:t>
            </w:r>
          </w:p>
        </w:tc>
      </w:tr>
      <w:tr w:rsidR="00BE0606" w14:paraId="5912DFEC" w14:textId="77777777">
        <w:tc>
          <w:tcPr>
            <w:tcW w:w="454" w:type="dxa"/>
            <w:vMerge/>
          </w:tcPr>
          <w:p w14:paraId="064BF08C" w14:textId="77777777" w:rsidR="00BE0606" w:rsidRDefault="00BE0606">
            <w:pPr>
              <w:pStyle w:val="ConsPlusNormal"/>
            </w:pPr>
          </w:p>
        </w:tc>
        <w:tc>
          <w:tcPr>
            <w:tcW w:w="2164" w:type="dxa"/>
            <w:vMerge/>
          </w:tcPr>
          <w:p w14:paraId="2A57D3B2" w14:textId="77777777" w:rsidR="00BE0606" w:rsidRDefault="00BE0606">
            <w:pPr>
              <w:pStyle w:val="ConsPlusNormal"/>
            </w:pPr>
          </w:p>
        </w:tc>
        <w:tc>
          <w:tcPr>
            <w:tcW w:w="6451" w:type="dxa"/>
          </w:tcPr>
          <w:p w14:paraId="06612D48" w14:textId="77777777" w:rsidR="00BE0606" w:rsidRDefault="00BE0606">
            <w:pPr>
              <w:pStyle w:val="ConsPlusNormal"/>
              <w:jc w:val="both"/>
            </w:pPr>
            <w:r>
              <w:t>г. Велиж, ул. Ивановская, д. 11</w:t>
            </w:r>
          </w:p>
        </w:tc>
      </w:tr>
      <w:tr w:rsidR="00BE0606" w14:paraId="783908B5" w14:textId="77777777">
        <w:tc>
          <w:tcPr>
            <w:tcW w:w="454" w:type="dxa"/>
            <w:vMerge/>
          </w:tcPr>
          <w:p w14:paraId="4425467D" w14:textId="77777777" w:rsidR="00BE0606" w:rsidRDefault="00BE0606">
            <w:pPr>
              <w:pStyle w:val="ConsPlusNormal"/>
            </w:pPr>
          </w:p>
        </w:tc>
        <w:tc>
          <w:tcPr>
            <w:tcW w:w="2164" w:type="dxa"/>
            <w:vMerge/>
          </w:tcPr>
          <w:p w14:paraId="650DF682" w14:textId="77777777" w:rsidR="00BE0606" w:rsidRDefault="00BE0606">
            <w:pPr>
              <w:pStyle w:val="ConsPlusNormal"/>
            </w:pPr>
          </w:p>
        </w:tc>
        <w:tc>
          <w:tcPr>
            <w:tcW w:w="6451" w:type="dxa"/>
          </w:tcPr>
          <w:p w14:paraId="63B6D5E8" w14:textId="77777777" w:rsidR="00BE0606" w:rsidRDefault="00BE0606">
            <w:pPr>
              <w:pStyle w:val="ConsPlusNormal"/>
              <w:jc w:val="both"/>
            </w:pPr>
            <w:r>
              <w:t>г. Велиж, ул. Казанская, д. 12</w:t>
            </w:r>
          </w:p>
        </w:tc>
      </w:tr>
      <w:tr w:rsidR="00BE0606" w14:paraId="3DDA9305" w14:textId="77777777">
        <w:tc>
          <w:tcPr>
            <w:tcW w:w="454" w:type="dxa"/>
            <w:vMerge/>
          </w:tcPr>
          <w:p w14:paraId="3F100961" w14:textId="77777777" w:rsidR="00BE0606" w:rsidRDefault="00BE0606">
            <w:pPr>
              <w:pStyle w:val="ConsPlusNormal"/>
            </w:pPr>
          </w:p>
        </w:tc>
        <w:tc>
          <w:tcPr>
            <w:tcW w:w="2164" w:type="dxa"/>
            <w:vMerge/>
          </w:tcPr>
          <w:p w14:paraId="6544B15E" w14:textId="77777777" w:rsidR="00BE0606" w:rsidRDefault="00BE0606">
            <w:pPr>
              <w:pStyle w:val="ConsPlusNormal"/>
            </w:pPr>
          </w:p>
        </w:tc>
        <w:tc>
          <w:tcPr>
            <w:tcW w:w="6451" w:type="dxa"/>
          </w:tcPr>
          <w:p w14:paraId="175548E7" w14:textId="77777777" w:rsidR="00BE0606" w:rsidRDefault="00BE0606">
            <w:pPr>
              <w:pStyle w:val="ConsPlusNormal"/>
              <w:jc w:val="both"/>
            </w:pPr>
            <w:r>
              <w:t>г. Велиж, ул. Казанская, д. 16</w:t>
            </w:r>
          </w:p>
        </w:tc>
      </w:tr>
      <w:tr w:rsidR="00BE0606" w14:paraId="3888C55A" w14:textId="77777777">
        <w:tc>
          <w:tcPr>
            <w:tcW w:w="454" w:type="dxa"/>
            <w:vMerge/>
          </w:tcPr>
          <w:p w14:paraId="0546FD23" w14:textId="77777777" w:rsidR="00BE0606" w:rsidRDefault="00BE0606">
            <w:pPr>
              <w:pStyle w:val="ConsPlusNormal"/>
            </w:pPr>
          </w:p>
        </w:tc>
        <w:tc>
          <w:tcPr>
            <w:tcW w:w="2164" w:type="dxa"/>
            <w:vMerge/>
          </w:tcPr>
          <w:p w14:paraId="0F69E4C9" w14:textId="77777777" w:rsidR="00BE0606" w:rsidRDefault="00BE0606">
            <w:pPr>
              <w:pStyle w:val="ConsPlusNormal"/>
            </w:pPr>
          </w:p>
        </w:tc>
        <w:tc>
          <w:tcPr>
            <w:tcW w:w="6451" w:type="dxa"/>
          </w:tcPr>
          <w:p w14:paraId="6C7AA7EB" w14:textId="77777777" w:rsidR="00BE0606" w:rsidRDefault="00BE0606">
            <w:pPr>
              <w:pStyle w:val="ConsPlusNormal"/>
              <w:jc w:val="both"/>
            </w:pPr>
            <w:r>
              <w:t>г. Велиж, ул. Кропоткина, д. 23/13</w:t>
            </w:r>
          </w:p>
        </w:tc>
      </w:tr>
      <w:tr w:rsidR="00BE0606" w14:paraId="2962A401" w14:textId="77777777">
        <w:tc>
          <w:tcPr>
            <w:tcW w:w="454" w:type="dxa"/>
            <w:vMerge/>
          </w:tcPr>
          <w:p w14:paraId="7207E595" w14:textId="77777777" w:rsidR="00BE0606" w:rsidRDefault="00BE0606">
            <w:pPr>
              <w:pStyle w:val="ConsPlusNormal"/>
            </w:pPr>
          </w:p>
        </w:tc>
        <w:tc>
          <w:tcPr>
            <w:tcW w:w="2164" w:type="dxa"/>
            <w:vMerge/>
          </w:tcPr>
          <w:p w14:paraId="33FF87CE" w14:textId="77777777" w:rsidR="00BE0606" w:rsidRDefault="00BE0606">
            <w:pPr>
              <w:pStyle w:val="ConsPlusNormal"/>
            </w:pPr>
          </w:p>
        </w:tc>
        <w:tc>
          <w:tcPr>
            <w:tcW w:w="6451" w:type="dxa"/>
          </w:tcPr>
          <w:p w14:paraId="6D09BB48" w14:textId="77777777" w:rsidR="00BE0606" w:rsidRDefault="00BE0606">
            <w:pPr>
              <w:pStyle w:val="ConsPlusNormal"/>
              <w:jc w:val="both"/>
            </w:pPr>
            <w:r>
              <w:t>г. Велиж, ул. Кузнецова, д. 4</w:t>
            </w:r>
          </w:p>
        </w:tc>
      </w:tr>
      <w:tr w:rsidR="00BE0606" w14:paraId="418A830D" w14:textId="77777777">
        <w:tc>
          <w:tcPr>
            <w:tcW w:w="454" w:type="dxa"/>
            <w:vMerge/>
          </w:tcPr>
          <w:p w14:paraId="483A951A" w14:textId="77777777" w:rsidR="00BE0606" w:rsidRDefault="00BE0606">
            <w:pPr>
              <w:pStyle w:val="ConsPlusNormal"/>
            </w:pPr>
          </w:p>
        </w:tc>
        <w:tc>
          <w:tcPr>
            <w:tcW w:w="2164" w:type="dxa"/>
            <w:vMerge/>
          </w:tcPr>
          <w:p w14:paraId="0A76DF04" w14:textId="77777777" w:rsidR="00BE0606" w:rsidRDefault="00BE0606">
            <w:pPr>
              <w:pStyle w:val="ConsPlusNormal"/>
            </w:pPr>
          </w:p>
        </w:tc>
        <w:tc>
          <w:tcPr>
            <w:tcW w:w="6451" w:type="dxa"/>
          </w:tcPr>
          <w:p w14:paraId="0D564465" w14:textId="77777777" w:rsidR="00BE0606" w:rsidRDefault="00BE0606">
            <w:pPr>
              <w:pStyle w:val="ConsPlusNormal"/>
              <w:jc w:val="both"/>
            </w:pPr>
            <w:r>
              <w:t>г. Велиж, ул. Ленинградская, д. 62</w:t>
            </w:r>
          </w:p>
        </w:tc>
      </w:tr>
      <w:tr w:rsidR="00BE0606" w14:paraId="4D3C3C7D" w14:textId="77777777">
        <w:tc>
          <w:tcPr>
            <w:tcW w:w="454" w:type="dxa"/>
          </w:tcPr>
          <w:p w14:paraId="79D25193" w14:textId="77777777" w:rsidR="00BE0606" w:rsidRDefault="00BE0606">
            <w:pPr>
              <w:pStyle w:val="ConsPlusNormal"/>
              <w:jc w:val="both"/>
            </w:pPr>
            <w:r>
              <w:t>2.</w:t>
            </w:r>
          </w:p>
        </w:tc>
        <w:tc>
          <w:tcPr>
            <w:tcW w:w="2164" w:type="dxa"/>
          </w:tcPr>
          <w:p w14:paraId="14907C07" w14:textId="77777777" w:rsidR="00BE0606" w:rsidRDefault="00BE0606">
            <w:pPr>
              <w:pStyle w:val="ConsPlusNormal"/>
              <w:jc w:val="both"/>
            </w:pPr>
            <w:r>
              <w:t xml:space="preserve">Верхнеднепровское городское поселение </w:t>
            </w:r>
            <w:r>
              <w:lastRenderedPageBreak/>
              <w:t>Дорогобужского района Смоленской области</w:t>
            </w:r>
          </w:p>
        </w:tc>
        <w:tc>
          <w:tcPr>
            <w:tcW w:w="6451" w:type="dxa"/>
          </w:tcPr>
          <w:p w14:paraId="05F2C355" w14:textId="77777777" w:rsidR="00BE0606" w:rsidRDefault="00BE0606">
            <w:pPr>
              <w:pStyle w:val="ConsPlusNormal"/>
              <w:jc w:val="both"/>
            </w:pPr>
            <w:r>
              <w:lastRenderedPageBreak/>
              <w:t>пос. Верхнеднепровский, ул. Комсомольская, д. 25</w:t>
            </w:r>
          </w:p>
        </w:tc>
      </w:tr>
      <w:tr w:rsidR="00BE0606" w14:paraId="4F06307C" w14:textId="77777777">
        <w:tc>
          <w:tcPr>
            <w:tcW w:w="454" w:type="dxa"/>
            <w:vMerge w:val="restart"/>
          </w:tcPr>
          <w:p w14:paraId="1AE9727C" w14:textId="77777777" w:rsidR="00BE0606" w:rsidRDefault="00BE0606">
            <w:pPr>
              <w:pStyle w:val="ConsPlusNormal"/>
              <w:jc w:val="both"/>
            </w:pPr>
            <w:r>
              <w:t>3.</w:t>
            </w:r>
          </w:p>
        </w:tc>
        <w:tc>
          <w:tcPr>
            <w:tcW w:w="2164" w:type="dxa"/>
            <w:vMerge w:val="restart"/>
          </w:tcPr>
          <w:p w14:paraId="08D9C82E"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25E14AFA" w14:textId="77777777" w:rsidR="00BE0606" w:rsidRDefault="00BE0606">
            <w:pPr>
              <w:pStyle w:val="ConsPlusNormal"/>
              <w:jc w:val="both"/>
            </w:pPr>
            <w:r>
              <w:t>г. Вязьма, пер. Страховой, д. 1</w:t>
            </w:r>
          </w:p>
        </w:tc>
      </w:tr>
      <w:tr w:rsidR="00BE0606" w14:paraId="642D43F8" w14:textId="77777777">
        <w:tc>
          <w:tcPr>
            <w:tcW w:w="454" w:type="dxa"/>
            <w:vMerge/>
          </w:tcPr>
          <w:p w14:paraId="3B7EF2D1" w14:textId="77777777" w:rsidR="00BE0606" w:rsidRDefault="00BE0606">
            <w:pPr>
              <w:pStyle w:val="ConsPlusNormal"/>
            </w:pPr>
          </w:p>
        </w:tc>
        <w:tc>
          <w:tcPr>
            <w:tcW w:w="2164" w:type="dxa"/>
            <w:vMerge/>
          </w:tcPr>
          <w:p w14:paraId="103619BD" w14:textId="77777777" w:rsidR="00BE0606" w:rsidRDefault="00BE0606">
            <w:pPr>
              <w:pStyle w:val="ConsPlusNormal"/>
            </w:pPr>
          </w:p>
        </w:tc>
        <w:tc>
          <w:tcPr>
            <w:tcW w:w="6451" w:type="dxa"/>
          </w:tcPr>
          <w:p w14:paraId="06862B06" w14:textId="77777777" w:rsidR="00BE0606" w:rsidRDefault="00BE0606">
            <w:pPr>
              <w:pStyle w:val="ConsPlusNormal"/>
              <w:jc w:val="both"/>
            </w:pPr>
            <w:r>
              <w:t>г. Вязьма, ул. Восстания, д. 6</w:t>
            </w:r>
          </w:p>
        </w:tc>
      </w:tr>
      <w:tr w:rsidR="00BE0606" w14:paraId="2CEA30A6" w14:textId="77777777">
        <w:tc>
          <w:tcPr>
            <w:tcW w:w="454" w:type="dxa"/>
            <w:vMerge/>
          </w:tcPr>
          <w:p w14:paraId="3795632D" w14:textId="77777777" w:rsidR="00BE0606" w:rsidRDefault="00BE0606">
            <w:pPr>
              <w:pStyle w:val="ConsPlusNormal"/>
            </w:pPr>
          </w:p>
        </w:tc>
        <w:tc>
          <w:tcPr>
            <w:tcW w:w="2164" w:type="dxa"/>
            <w:vMerge/>
          </w:tcPr>
          <w:p w14:paraId="790A8644" w14:textId="77777777" w:rsidR="00BE0606" w:rsidRDefault="00BE0606">
            <w:pPr>
              <w:pStyle w:val="ConsPlusNormal"/>
            </w:pPr>
          </w:p>
        </w:tc>
        <w:tc>
          <w:tcPr>
            <w:tcW w:w="6451" w:type="dxa"/>
          </w:tcPr>
          <w:p w14:paraId="23CDE580" w14:textId="77777777" w:rsidR="00BE0606" w:rsidRDefault="00BE0606">
            <w:pPr>
              <w:pStyle w:val="ConsPlusNormal"/>
              <w:jc w:val="both"/>
            </w:pPr>
            <w:r>
              <w:t>г. Вязьма, ул. Восстания, д. 7</w:t>
            </w:r>
          </w:p>
        </w:tc>
      </w:tr>
      <w:tr w:rsidR="00BE0606" w14:paraId="061D88ED" w14:textId="77777777">
        <w:tc>
          <w:tcPr>
            <w:tcW w:w="454" w:type="dxa"/>
            <w:vMerge/>
          </w:tcPr>
          <w:p w14:paraId="2F591F48" w14:textId="77777777" w:rsidR="00BE0606" w:rsidRDefault="00BE0606">
            <w:pPr>
              <w:pStyle w:val="ConsPlusNormal"/>
            </w:pPr>
          </w:p>
        </w:tc>
        <w:tc>
          <w:tcPr>
            <w:tcW w:w="2164" w:type="dxa"/>
            <w:vMerge/>
          </w:tcPr>
          <w:p w14:paraId="0911D1DF" w14:textId="77777777" w:rsidR="00BE0606" w:rsidRDefault="00BE0606">
            <w:pPr>
              <w:pStyle w:val="ConsPlusNormal"/>
            </w:pPr>
          </w:p>
        </w:tc>
        <w:tc>
          <w:tcPr>
            <w:tcW w:w="6451" w:type="dxa"/>
          </w:tcPr>
          <w:p w14:paraId="0BACFAC8" w14:textId="77777777" w:rsidR="00BE0606" w:rsidRDefault="00BE0606">
            <w:pPr>
              <w:pStyle w:val="ConsPlusNormal"/>
              <w:jc w:val="both"/>
            </w:pPr>
            <w:r>
              <w:t>г. Вязьма, ул. Ленина, д. 29</w:t>
            </w:r>
          </w:p>
        </w:tc>
      </w:tr>
      <w:tr w:rsidR="00BE0606" w14:paraId="3BE11B97" w14:textId="77777777">
        <w:tc>
          <w:tcPr>
            <w:tcW w:w="454" w:type="dxa"/>
            <w:vMerge w:val="restart"/>
          </w:tcPr>
          <w:p w14:paraId="361A9D67" w14:textId="77777777" w:rsidR="00BE0606" w:rsidRDefault="00BE0606">
            <w:pPr>
              <w:pStyle w:val="ConsPlusNormal"/>
              <w:jc w:val="both"/>
            </w:pPr>
            <w:r>
              <w:t>4.</w:t>
            </w:r>
          </w:p>
        </w:tc>
        <w:tc>
          <w:tcPr>
            <w:tcW w:w="2164" w:type="dxa"/>
            <w:vMerge w:val="restart"/>
          </w:tcPr>
          <w:p w14:paraId="36153FD3" w14:textId="77777777" w:rsidR="00BE0606" w:rsidRDefault="00BE0606">
            <w:pPr>
              <w:pStyle w:val="ConsPlusNormal"/>
              <w:jc w:val="both"/>
            </w:pPr>
            <w:r>
              <w:t>Демидовское городское поселение Демидовского района Смоленской области</w:t>
            </w:r>
          </w:p>
        </w:tc>
        <w:tc>
          <w:tcPr>
            <w:tcW w:w="6451" w:type="dxa"/>
          </w:tcPr>
          <w:p w14:paraId="683E5F76" w14:textId="77777777" w:rsidR="00BE0606" w:rsidRDefault="00BE0606">
            <w:pPr>
              <w:pStyle w:val="ConsPlusNormal"/>
              <w:jc w:val="both"/>
            </w:pPr>
            <w:r>
              <w:t>г. Демидов, ул. Коммунистическая, д. 27</w:t>
            </w:r>
          </w:p>
        </w:tc>
      </w:tr>
      <w:tr w:rsidR="00BE0606" w14:paraId="55170AB2" w14:textId="77777777">
        <w:tc>
          <w:tcPr>
            <w:tcW w:w="454" w:type="dxa"/>
            <w:vMerge/>
          </w:tcPr>
          <w:p w14:paraId="45EC5502" w14:textId="77777777" w:rsidR="00BE0606" w:rsidRDefault="00BE0606">
            <w:pPr>
              <w:pStyle w:val="ConsPlusNormal"/>
            </w:pPr>
          </w:p>
        </w:tc>
        <w:tc>
          <w:tcPr>
            <w:tcW w:w="2164" w:type="dxa"/>
            <w:vMerge/>
          </w:tcPr>
          <w:p w14:paraId="16860FD0" w14:textId="77777777" w:rsidR="00BE0606" w:rsidRDefault="00BE0606">
            <w:pPr>
              <w:pStyle w:val="ConsPlusNormal"/>
            </w:pPr>
          </w:p>
        </w:tc>
        <w:tc>
          <w:tcPr>
            <w:tcW w:w="6451" w:type="dxa"/>
          </w:tcPr>
          <w:p w14:paraId="30194920" w14:textId="77777777" w:rsidR="00BE0606" w:rsidRDefault="00BE0606">
            <w:pPr>
              <w:pStyle w:val="ConsPlusNormal"/>
              <w:jc w:val="both"/>
            </w:pPr>
            <w:r>
              <w:t>г. Демидов, ул. Садовая, д. 3</w:t>
            </w:r>
          </w:p>
        </w:tc>
      </w:tr>
      <w:tr w:rsidR="00BE0606" w14:paraId="22520645" w14:textId="77777777">
        <w:tc>
          <w:tcPr>
            <w:tcW w:w="454" w:type="dxa"/>
            <w:vMerge/>
          </w:tcPr>
          <w:p w14:paraId="70021FBC" w14:textId="77777777" w:rsidR="00BE0606" w:rsidRDefault="00BE0606">
            <w:pPr>
              <w:pStyle w:val="ConsPlusNormal"/>
            </w:pPr>
          </w:p>
        </w:tc>
        <w:tc>
          <w:tcPr>
            <w:tcW w:w="2164" w:type="dxa"/>
            <w:vMerge/>
          </w:tcPr>
          <w:p w14:paraId="1C885DAB" w14:textId="77777777" w:rsidR="00BE0606" w:rsidRDefault="00BE0606">
            <w:pPr>
              <w:pStyle w:val="ConsPlusNormal"/>
            </w:pPr>
          </w:p>
        </w:tc>
        <w:tc>
          <w:tcPr>
            <w:tcW w:w="6451" w:type="dxa"/>
          </w:tcPr>
          <w:p w14:paraId="367E3207" w14:textId="77777777" w:rsidR="00BE0606" w:rsidRDefault="00BE0606">
            <w:pPr>
              <w:pStyle w:val="ConsPlusNormal"/>
              <w:jc w:val="both"/>
            </w:pPr>
            <w:r>
              <w:t>г. Демидов, ул. Хренова, д. 7</w:t>
            </w:r>
          </w:p>
        </w:tc>
      </w:tr>
      <w:tr w:rsidR="00BE0606" w14:paraId="185989E5" w14:textId="77777777">
        <w:tc>
          <w:tcPr>
            <w:tcW w:w="454" w:type="dxa"/>
            <w:vMerge w:val="restart"/>
            <w:tcBorders>
              <w:bottom w:val="nil"/>
            </w:tcBorders>
          </w:tcPr>
          <w:p w14:paraId="3FC742BC" w14:textId="77777777" w:rsidR="00BE0606" w:rsidRDefault="00BE0606">
            <w:pPr>
              <w:pStyle w:val="ConsPlusNormal"/>
              <w:jc w:val="both"/>
            </w:pPr>
            <w:r>
              <w:t>5.</w:t>
            </w:r>
          </w:p>
        </w:tc>
        <w:tc>
          <w:tcPr>
            <w:tcW w:w="2164" w:type="dxa"/>
            <w:vMerge w:val="restart"/>
            <w:tcBorders>
              <w:bottom w:val="nil"/>
            </w:tcBorders>
          </w:tcPr>
          <w:p w14:paraId="5A57EC94"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7A1BD223" w14:textId="77777777" w:rsidR="00BE0606" w:rsidRDefault="00BE0606">
            <w:pPr>
              <w:pStyle w:val="ConsPlusNormal"/>
              <w:jc w:val="both"/>
            </w:pPr>
            <w:r>
              <w:t>г. Десногорск, мкрн. 2, д. 11</w:t>
            </w:r>
          </w:p>
        </w:tc>
      </w:tr>
      <w:tr w:rsidR="00BE0606" w14:paraId="788E9359" w14:textId="77777777">
        <w:tc>
          <w:tcPr>
            <w:tcW w:w="454" w:type="dxa"/>
            <w:vMerge/>
            <w:tcBorders>
              <w:bottom w:val="nil"/>
            </w:tcBorders>
          </w:tcPr>
          <w:p w14:paraId="3E0BCF5D" w14:textId="77777777" w:rsidR="00BE0606" w:rsidRDefault="00BE0606">
            <w:pPr>
              <w:pStyle w:val="ConsPlusNormal"/>
            </w:pPr>
          </w:p>
        </w:tc>
        <w:tc>
          <w:tcPr>
            <w:tcW w:w="2164" w:type="dxa"/>
            <w:vMerge/>
            <w:tcBorders>
              <w:bottom w:val="nil"/>
            </w:tcBorders>
          </w:tcPr>
          <w:p w14:paraId="661EECF6" w14:textId="77777777" w:rsidR="00BE0606" w:rsidRDefault="00BE0606">
            <w:pPr>
              <w:pStyle w:val="ConsPlusNormal"/>
            </w:pPr>
          </w:p>
        </w:tc>
        <w:tc>
          <w:tcPr>
            <w:tcW w:w="6451" w:type="dxa"/>
          </w:tcPr>
          <w:p w14:paraId="4B7592D3" w14:textId="77777777" w:rsidR="00BE0606" w:rsidRDefault="00BE0606">
            <w:pPr>
              <w:pStyle w:val="ConsPlusNormal"/>
              <w:jc w:val="both"/>
            </w:pPr>
            <w:r>
              <w:t>г. Десногорск, мкрн. 2, д. 14</w:t>
            </w:r>
          </w:p>
        </w:tc>
      </w:tr>
      <w:tr w:rsidR="00BE0606" w14:paraId="03913DA2" w14:textId="77777777">
        <w:tc>
          <w:tcPr>
            <w:tcW w:w="454" w:type="dxa"/>
            <w:vMerge/>
            <w:tcBorders>
              <w:bottom w:val="nil"/>
            </w:tcBorders>
          </w:tcPr>
          <w:p w14:paraId="10B7B05A" w14:textId="77777777" w:rsidR="00BE0606" w:rsidRDefault="00BE0606">
            <w:pPr>
              <w:pStyle w:val="ConsPlusNormal"/>
            </w:pPr>
          </w:p>
        </w:tc>
        <w:tc>
          <w:tcPr>
            <w:tcW w:w="2164" w:type="dxa"/>
            <w:vMerge/>
            <w:tcBorders>
              <w:bottom w:val="nil"/>
            </w:tcBorders>
          </w:tcPr>
          <w:p w14:paraId="71F51946" w14:textId="77777777" w:rsidR="00BE0606" w:rsidRDefault="00BE0606">
            <w:pPr>
              <w:pStyle w:val="ConsPlusNormal"/>
            </w:pPr>
          </w:p>
        </w:tc>
        <w:tc>
          <w:tcPr>
            <w:tcW w:w="6451" w:type="dxa"/>
          </w:tcPr>
          <w:p w14:paraId="62D7958D" w14:textId="77777777" w:rsidR="00BE0606" w:rsidRDefault="00BE0606">
            <w:pPr>
              <w:pStyle w:val="ConsPlusNormal"/>
              <w:jc w:val="both"/>
            </w:pPr>
            <w:r>
              <w:t>г. Десногорск, мкрн. 3, д. 17</w:t>
            </w:r>
          </w:p>
        </w:tc>
      </w:tr>
      <w:tr w:rsidR="00BE0606" w14:paraId="0F926D05" w14:textId="77777777">
        <w:tblPrEx>
          <w:tblBorders>
            <w:insideH w:val="nil"/>
          </w:tblBorders>
        </w:tblPrEx>
        <w:tc>
          <w:tcPr>
            <w:tcW w:w="454" w:type="dxa"/>
            <w:vMerge/>
            <w:tcBorders>
              <w:bottom w:val="nil"/>
            </w:tcBorders>
          </w:tcPr>
          <w:p w14:paraId="75F6298B" w14:textId="77777777" w:rsidR="00BE0606" w:rsidRDefault="00BE0606">
            <w:pPr>
              <w:pStyle w:val="ConsPlusNormal"/>
            </w:pPr>
          </w:p>
        </w:tc>
        <w:tc>
          <w:tcPr>
            <w:tcW w:w="2164" w:type="dxa"/>
            <w:vMerge/>
            <w:tcBorders>
              <w:bottom w:val="nil"/>
            </w:tcBorders>
          </w:tcPr>
          <w:p w14:paraId="7FA4B473" w14:textId="77777777" w:rsidR="00BE0606" w:rsidRDefault="00BE0606">
            <w:pPr>
              <w:pStyle w:val="ConsPlusNormal"/>
            </w:pPr>
          </w:p>
        </w:tc>
        <w:tc>
          <w:tcPr>
            <w:tcW w:w="6451" w:type="dxa"/>
            <w:tcBorders>
              <w:bottom w:val="nil"/>
            </w:tcBorders>
          </w:tcPr>
          <w:p w14:paraId="6CABA2D3" w14:textId="77777777" w:rsidR="00BE0606" w:rsidRDefault="00BE0606">
            <w:pPr>
              <w:pStyle w:val="ConsPlusNormal"/>
              <w:jc w:val="both"/>
            </w:pPr>
            <w:r>
              <w:t>г. Десногорск, мкрн. 4, д. 5</w:t>
            </w:r>
          </w:p>
        </w:tc>
      </w:tr>
      <w:tr w:rsidR="00BE0606" w14:paraId="1601A4F9" w14:textId="77777777">
        <w:tblPrEx>
          <w:tblBorders>
            <w:insideH w:val="nil"/>
          </w:tblBorders>
        </w:tblPrEx>
        <w:tc>
          <w:tcPr>
            <w:tcW w:w="9069" w:type="dxa"/>
            <w:gridSpan w:val="3"/>
            <w:tcBorders>
              <w:top w:val="nil"/>
            </w:tcBorders>
          </w:tcPr>
          <w:p w14:paraId="7F6D0FBC" w14:textId="77777777" w:rsidR="00BE0606" w:rsidRDefault="00BE0606">
            <w:pPr>
              <w:pStyle w:val="ConsPlusNormal"/>
              <w:jc w:val="both"/>
            </w:pPr>
            <w:r>
              <w:t xml:space="preserve">(п. 5 в ред. </w:t>
            </w:r>
            <w:hyperlink r:id="rId131">
              <w:r>
                <w:rPr>
                  <w:color w:val="0000FF"/>
                </w:rPr>
                <w:t>постановления</w:t>
              </w:r>
            </w:hyperlink>
            <w:r>
              <w:t xml:space="preserve"> Администрации Смоленской области от 24.08.2022 N 592)</w:t>
            </w:r>
          </w:p>
        </w:tc>
      </w:tr>
      <w:tr w:rsidR="00BE0606" w14:paraId="52B17022" w14:textId="77777777">
        <w:tc>
          <w:tcPr>
            <w:tcW w:w="454" w:type="dxa"/>
            <w:vMerge w:val="restart"/>
          </w:tcPr>
          <w:p w14:paraId="582299BB" w14:textId="77777777" w:rsidR="00BE0606" w:rsidRDefault="00BE0606">
            <w:pPr>
              <w:pStyle w:val="ConsPlusNormal"/>
              <w:jc w:val="both"/>
            </w:pPr>
            <w:r>
              <w:t>6.</w:t>
            </w:r>
          </w:p>
        </w:tc>
        <w:tc>
          <w:tcPr>
            <w:tcW w:w="2164" w:type="dxa"/>
            <w:vMerge w:val="restart"/>
          </w:tcPr>
          <w:p w14:paraId="42707A64"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701437E6" w14:textId="77777777" w:rsidR="00BE0606" w:rsidRDefault="00BE0606">
            <w:pPr>
              <w:pStyle w:val="ConsPlusNormal"/>
              <w:jc w:val="both"/>
            </w:pPr>
            <w:r>
              <w:t>г. Дорогобуж, ул. ДОС, д. 4</w:t>
            </w:r>
          </w:p>
        </w:tc>
      </w:tr>
      <w:tr w:rsidR="00BE0606" w14:paraId="09A75AE9" w14:textId="77777777">
        <w:tc>
          <w:tcPr>
            <w:tcW w:w="454" w:type="dxa"/>
            <w:vMerge/>
          </w:tcPr>
          <w:p w14:paraId="7C27B2AC" w14:textId="77777777" w:rsidR="00BE0606" w:rsidRDefault="00BE0606">
            <w:pPr>
              <w:pStyle w:val="ConsPlusNormal"/>
            </w:pPr>
          </w:p>
        </w:tc>
        <w:tc>
          <w:tcPr>
            <w:tcW w:w="2164" w:type="dxa"/>
            <w:vMerge/>
          </w:tcPr>
          <w:p w14:paraId="19FE6706" w14:textId="77777777" w:rsidR="00BE0606" w:rsidRDefault="00BE0606">
            <w:pPr>
              <w:pStyle w:val="ConsPlusNormal"/>
            </w:pPr>
          </w:p>
        </w:tc>
        <w:tc>
          <w:tcPr>
            <w:tcW w:w="6451" w:type="dxa"/>
          </w:tcPr>
          <w:p w14:paraId="4FC31271" w14:textId="77777777" w:rsidR="00BE0606" w:rsidRDefault="00BE0606">
            <w:pPr>
              <w:pStyle w:val="ConsPlusNormal"/>
              <w:jc w:val="both"/>
            </w:pPr>
            <w:r>
              <w:t>г. Дорогобуж, ул. Калинина, д. 1</w:t>
            </w:r>
          </w:p>
        </w:tc>
      </w:tr>
      <w:tr w:rsidR="00BE0606" w14:paraId="4802BB52" w14:textId="77777777">
        <w:tc>
          <w:tcPr>
            <w:tcW w:w="454" w:type="dxa"/>
            <w:vMerge/>
          </w:tcPr>
          <w:p w14:paraId="745758A9" w14:textId="77777777" w:rsidR="00BE0606" w:rsidRDefault="00BE0606">
            <w:pPr>
              <w:pStyle w:val="ConsPlusNormal"/>
            </w:pPr>
          </w:p>
        </w:tc>
        <w:tc>
          <w:tcPr>
            <w:tcW w:w="2164" w:type="dxa"/>
            <w:vMerge/>
          </w:tcPr>
          <w:p w14:paraId="55F13830" w14:textId="77777777" w:rsidR="00BE0606" w:rsidRDefault="00BE0606">
            <w:pPr>
              <w:pStyle w:val="ConsPlusNormal"/>
            </w:pPr>
          </w:p>
        </w:tc>
        <w:tc>
          <w:tcPr>
            <w:tcW w:w="6451" w:type="dxa"/>
          </w:tcPr>
          <w:p w14:paraId="22057FC0" w14:textId="77777777" w:rsidR="00BE0606" w:rsidRDefault="00BE0606">
            <w:pPr>
              <w:pStyle w:val="ConsPlusNormal"/>
              <w:jc w:val="both"/>
            </w:pPr>
            <w:r>
              <w:t>г. Дорогобуж, ул. Калинина, д. 2</w:t>
            </w:r>
          </w:p>
        </w:tc>
      </w:tr>
      <w:tr w:rsidR="00BE0606" w14:paraId="4A4E522F" w14:textId="77777777">
        <w:tc>
          <w:tcPr>
            <w:tcW w:w="454" w:type="dxa"/>
            <w:vMerge/>
          </w:tcPr>
          <w:p w14:paraId="2BD91913" w14:textId="77777777" w:rsidR="00BE0606" w:rsidRDefault="00BE0606">
            <w:pPr>
              <w:pStyle w:val="ConsPlusNormal"/>
            </w:pPr>
          </w:p>
        </w:tc>
        <w:tc>
          <w:tcPr>
            <w:tcW w:w="2164" w:type="dxa"/>
            <w:vMerge/>
          </w:tcPr>
          <w:p w14:paraId="42A3B10A" w14:textId="77777777" w:rsidR="00BE0606" w:rsidRDefault="00BE0606">
            <w:pPr>
              <w:pStyle w:val="ConsPlusNormal"/>
            </w:pPr>
          </w:p>
        </w:tc>
        <w:tc>
          <w:tcPr>
            <w:tcW w:w="6451" w:type="dxa"/>
          </w:tcPr>
          <w:p w14:paraId="1CCB9CE2" w14:textId="77777777" w:rsidR="00BE0606" w:rsidRDefault="00BE0606">
            <w:pPr>
              <w:pStyle w:val="ConsPlusNormal"/>
              <w:jc w:val="both"/>
            </w:pPr>
            <w:r>
              <w:t>г. Дорогобуж, ул. Мира, д. 6</w:t>
            </w:r>
          </w:p>
        </w:tc>
      </w:tr>
      <w:tr w:rsidR="00BE0606" w14:paraId="40427B00" w14:textId="77777777">
        <w:tc>
          <w:tcPr>
            <w:tcW w:w="454" w:type="dxa"/>
            <w:vMerge w:val="restart"/>
          </w:tcPr>
          <w:p w14:paraId="39B3A4E0" w14:textId="77777777" w:rsidR="00BE0606" w:rsidRDefault="00BE0606">
            <w:pPr>
              <w:pStyle w:val="ConsPlusNormal"/>
              <w:jc w:val="both"/>
            </w:pPr>
            <w:r>
              <w:t>7.</w:t>
            </w:r>
          </w:p>
        </w:tc>
        <w:tc>
          <w:tcPr>
            <w:tcW w:w="2164" w:type="dxa"/>
            <w:vMerge w:val="restart"/>
          </w:tcPr>
          <w:p w14:paraId="3BC8EA03" w14:textId="77777777" w:rsidR="00BE0606" w:rsidRDefault="00BE0606">
            <w:pPr>
              <w:pStyle w:val="ConsPlusNormal"/>
              <w:jc w:val="both"/>
            </w:pPr>
            <w:r>
              <w:t>Духовщинское городское поселение Духовщинского района Смоленской области</w:t>
            </w:r>
          </w:p>
        </w:tc>
        <w:tc>
          <w:tcPr>
            <w:tcW w:w="6451" w:type="dxa"/>
          </w:tcPr>
          <w:p w14:paraId="25C63741" w14:textId="77777777" w:rsidR="00BE0606" w:rsidRDefault="00BE0606">
            <w:pPr>
              <w:pStyle w:val="ConsPlusNormal"/>
              <w:jc w:val="both"/>
            </w:pPr>
            <w:r>
              <w:t>г. Духовщина, ул. Максима Горького, д. 10</w:t>
            </w:r>
          </w:p>
        </w:tc>
      </w:tr>
      <w:tr w:rsidR="00BE0606" w14:paraId="2D7338E8" w14:textId="77777777">
        <w:tc>
          <w:tcPr>
            <w:tcW w:w="454" w:type="dxa"/>
            <w:vMerge/>
          </w:tcPr>
          <w:p w14:paraId="5175864A" w14:textId="77777777" w:rsidR="00BE0606" w:rsidRDefault="00BE0606">
            <w:pPr>
              <w:pStyle w:val="ConsPlusNormal"/>
            </w:pPr>
          </w:p>
        </w:tc>
        <w:tc>
          <w:tcPr>
            <w:tcW w:w="2164" w:type="dxa"/>
            <w:vMerge/>
          </w:tcPr>
          <w:p w14:paraId="24ADB62D" w14:textId="77777777" w:rsidR="00BE0606" w:rsidRDefault="00BE0606">
            <w:pPr>
              <w:pStyle w:val="ConsPlusNormal"/>
            </w:pPr>
          </w:p>
        </w:tc>
        <w:tc>
          <w:tcPr>
            <w:tcW w:w="6451" w:type="dxa"/>
          </w:tcPr>
          <w:p w14:paraId="3732A867" w14:textId="77777777" w:rsidR="00BE0606" w:rsidRDefault="00BE0606">
            <w:pPr>
              <w:pStyle w:val="ConsPlusNormal"/>
              <w:jc w:val="both"/>
            </w:pPr>
            <w:r>
              <w:t>г. Духовщина, ул. Максима Горького, д. 12</w:t>
            </w:r>
          </w:p>
        </w:tc>
      </w:tr>
      <w:tr w:rsidR="00BE0606" w14:paraId="3039C8A9" w14:textId="77777777">
        <w:tc>
          <w:tcPr>
            <w:tcW w:w="454" w:type="dxa"/>
          </w:tcPr>
          <w:p w14:paraId="385AECAE" w14:textId="77777777" w:rsidR="00BE0606" w:rsidRDefault="00BE0606">
            <w:pPr>
              <w:pStyle w:val="ConsPlusNormal"/>
              <w:jc w:val="both"/>
            </w:pPr>
            <w:r>
              <w:t>8.</w:t>
            </w:r>
          </w:p>
        </w:tc>
        <w:tc>
          <w:tcPr>
            <w:tcW w:w="2164" w:type="dxa"/>
          </w:tcPr>
          <w:p w14:paraId="1336A53B" w14:textId="77777777" w:rsidR="00BE0606" w:rsidRDefault="00BE0606">
            <w:pPr>
              <w:pStyle w:val="ConsPlusNormal"/>
              <w:jc w:val="both"/>
            </w:pPr>
            <w:r>
              <w:t>Ельнинское городское поселение Ельнинского района Смоленской области</w:t>
            </w:r>
          </w:p>
        </w:tc>
        <w:tc>
          <w:tcPr>
            <w:tcW w:w="6451" w:type="dxa"/>
          </w:tcPr>
          <w:p w14:paraId="326D8FFE" w14:textId="77777777" w:rsidR="00BE0606" w:rsidRDefault="00BE0606">
            <w:pPr>
              <w:pStyle w:val="ConsPlusNormal"/>
              <w:jc w:val="both"/>
            </w:pPr>
            <w:r>
              <w:t>г. Ельня, ул. Ленина, д. 37, 39</w:t>
            </w:r>
          </w:p>
        </w:tc>
      </w:tr>
      <w:tr w:rsidR="00BE0606" w14:paraId="2022D2A4" w14:textId="77777777">
        <w:tc>
          <w:tcPr>
            <w:tcW w:w="454" w:type="dxa"/>
          </w:tcPr>
          <w:p w14:paraId="33D3B684" w14:textId="77777777" w:rsidR="00BE0606" w:rsidRDefault="00BE0606">
            <w:pPr>
              <w:pStyle w:val="ConsPlusNormal"/>
              <w:jc w:val="both"/>
            </w:pPr>
            <w:r>
              <w:t>9.</w:t>
            </w:r>
          </w:p>
        </w:tc>
        <w:tc>
          <w:tcPr>
            <w:tcW w:w="2164" w:type="dxa"/>
          </w:tcPr>
          <w:p w14:paraId="5C0DA57E" w14:textId="77777777" w:rsidR="00BE0606" w:rsidRDefault="00BE0606">
            <w:pPr>
              <w:pStyle w:val="ConsPlusNormal"/>
              <w:jc w:val="both"/>
            </w:pPr>
            <w:r>
              <w:t>Ершичское сельское поселение Ершичского района Смоленской области</w:t>
            </w:r>
          </w:p>
        </w:tc>
        <w:tc>
          <w:tcPr>
            <w:tcW w:w="6451" w:type="dxa"/>
          </w:tcPr>
          <w:p w14:paraId="1292ADD0" w14:textId="77777777" w:rsidR="00BE0606" w:rsidRDefault="00BE0606">
            <w:pPr>
              <w:pStyle w:val="ConsPlusNormal"/>
              <w:jc w:val="both"/>
            </w:pPr>
            <w:r>
              <w:t>с. Ершичи, ул. Ленина, д. 84, 88</w:t>
            </w:r>
          </w:p>
        </w:tc>
      </w:tr>
      <w:tr w:rsidR="00BE0606" w14:paraId="7C033CDA" w14:textId="77777777">
        <w:tc>
          <w:tcPr>
            <w:tcW w:w="454" w:type="dxa"/>
          </w:tcPr>
          <w:p w14:paraId="72F79B64" w14:textId="77777777" w:rsidR="00BE0606" w:rsidRDefault="00BE0606">
            <w:pPr>
              <w:pStyle w:val="ConsPlusNormal"/>
              <w:jc w:val="both"/>
            </w:pPr>
            <w:r>
              <w:t>10.</w:t>
            </w:r>
          </w:p>
        </w:tc>
        <w:tc>
          <w:tcPr>
            <w:tcW w:w="2164" w:type="dxa"/>
          </w:tcPr>
          <w:p w14:paraId="201145EA" w14:textId="77777777" w:rsidR="00BE0606" w:rsidRDefault="00BE0606">
            <w:pPr>
              <w:pStyle w:val="ConsPlusNormal"/>
              <w:jc w:val="both"/>
            </w:pPr>
            <w:r>
              <w:t>Краснинское городское поселение Краснинского района Смоленской области</w:t>
            </w:r>
          </w:p>
        </w:tc>
        <w:tc>
          <w:tcPr>
            <w:tcW w:w="6451" w:type="dxa"/>
          </w:tcPr>
          <w:p w14:paraId="51B3DBC7" w14:textId="77777777" w:rsidR="00BE0606" w:rsidRDefault="00BE0606">
            <w:pPr>
              <w:pStyle w:val="ConsPlusNormal"/>
              <w:jc w:val="both"/>
            </w:pPr>
            <w:r>
              <w:t>пос. Красный, ул. Глинки, д. 1</w:t>
            </w:r>
          </w:p>
        </w:tc>
      </w:tr>
      <w:tr w:rsidR="00BE0606" w14:paraId="57BC06D5" w14:textId="77777777">
        <w:tc>
          <w:tcPr>
            <w:tcW w:w="454" w:type="dxa"/>
            <w:vMerge w:val="restart"/>
          </w:tcPr>
          <w:p w14:paraId="2342760D" w14:textId="77777777" w:rsidR="00BE0606" w:rsidRDefault="00BE0606">
            <w:pPr>
              <w:pStyle w:val="ConsPlusNormal"/>
              <w:jc w:val="both"/>
            </w:pPr>
            <w:r>
              <w:lastRenderedPageBreak/>
              <w:t>11.</w:t>
            </w:r>
          </w:p>
        </w:tc>
        <w:tc>
          <w:tcPr>
            <w:tcW w:w="2164" w:type="dxa"/>
            <w:vMerge w:val="restart"/>
          </w:tcPr>
          <w:p w14:paraId="47B79821" w14:textId="77777777" w:rsidR="00BE0606" w:rsidRDefault="00BE0606">
            <w:pPr>
              <w:pStyle w:val="ConsPlusNormal"/>
              <w:jc w:val="both"/>
            </w:pPr>
            <w:r>
              <w:t>Монастырщинское городское поселение Монастырщинского района Смоленской области</w:t>
            </w:r>
          </w:p>
        </w:tc>
        <w:tc>
          <w:tcPr>
            <w:tcW w:w="6451" w:type="dxa"/>
          </w:tcPr>
          <w:p w14:paraId="695407CC" w14:textId="77777777" w:rsidR="00BE0606" w:rsidRDefault="00BE0606">
            <w:pPr>
              <w:pStyle w:val="ConsPlusNormal"/>
              <w:jc w:val="both"/>
            </w:pPr>
            <w:r>
              <w:t>пос. Монастырщина, ул. Революционная, д. 17</w:t>
            </w:r>
          </w:p>
        </w:tc>
      </w:tr>
      <w:tr w:rsidR="00BE0606" w14:paraId="7E370A4F" w14:textId="77777777">
        <w:tc>
          <w:tcPr>
            <w:tcW w:w="454" w:type="dxa"/>
            <w:vMerge/>
          </w:tcPr>
          <w:p w14:paraId="635EFE88" w14:textId="77777777" w:rsidR="00BE0606" w:rsidRDefault="00BE0606">
            <w:pPr>
              <w:pStyle w:val="ConsPlusNormal"/>
            </w:pPr>
          </w:p>
        </w:tc>
        <w:tc>
          <w:tcPr>
            <w:tcW w:w="2164" w:type="dxa"/>
            <w:vMerge/>
          </w:tcPr>
          <w:p w14:paraId="4E57897D" w14:textId="77777777" w:rsidR="00BE0606" w:rsidRDefault="00BE0606">
            <w:pPr>
              <w:pStyle w:val="ConsPlusNormal"/>
            </w:pPr>
          </w:p>
        </w:tc>
        <w:tc>
          <w:tcPr>
            <w:tcW w:w="6451" w:type="dxa"/>
          </w:tcPr>
          <w:p w14:paraId="0F425156" w14:textId="77777777" w:rsidR="00BE0606" w:rsidRDefault="00BE0606">
            <w:pPr>
              <w:pStyle w:val="ConsPlusNormal"/>
              <w:jc w:val="both"/>
            </w:pPr>
            <w:r>
              <w:t>пос. Монастырщина, ул. Советская, д. 1/15</w:t>
            </w:r>
          </w:p>
        </w:tc>
      </w:tr>
      <w:tr w:rsidR="00BE0606" w14:paraId="04943C2C" w14:textId="77777777">
        <w:tc>
          <w:tcPr>
            <w:tcW w:w="454" w:type="dxa"/>
            <w:vMerge w:val="restart"/>
          </w:tcPr>
          <w:p w14:paraId="20937023" w14:textId="77777777" w:rsidR="00BE0606" w:rsidRDefault="00BE0606">
            <w:pPr>
              <w:pStyle w:val="ConsPlusNormal"/>
              <w:jc w:val="both"/>
            </w:pPr>
            <w:r>
              <w:t>12.</w:t>
            </w:r>
          </w:p>
        </w:tc>
        <w:tc>
          <w:tcPr>
            <w:tcW w:w="2164" w:type="dxa"/>
            <w:vMerge w:val="restart"/>
          </w:tcPr>
          <w:p w14:paraId="5341B6DF" w14:textId="77777777" w:rsidR="00BE0606" w:rsidRDefault="00BE0606">
            <w:pPr>
              <w:pStyle w:val="ConsPlusNormal"/>
              <w:jc w:val="both"/>
            </w:pPr>
            <w:r>
              <w:t>Новодугинское сельское поселение Новодугинского района Смоленской области</w:t>
            </w:r>
          </w:p>
        </w:tc>
        <w:tc>
          <w:tcPr>
            <w:tcW w:w="6451" w:type="dxa"/>
          </w:tcPr>
          <w:p w14:paraId="1B115FC8" w14:textId="77777777" w:rsidR="00BE0606" w:rsidRDefault="00BE0606">
            <w:pPr>
              <w:pStyle w:val="ConsPlusNormal"/>
              <w:jc w:val="both"/>
            </w:pPr>
            <w:r>
              <w:t>с. Новодугино, ул. 30 лет Победы, д. 4</w:t>
            </w:r>
          </w:p>
        </w:tc>
      </w:tr>
      <w:tr w:rsidR="00BE0606" w14:paraId="22D7D9AA" w14:textId="77777777">
        <w:tc>
          <w:tcPr>
            <w:tcW w:w="454" w:type="dxa"/>
            <w:vMerge/>
          </w:tcPr>
          <w:p w14:paraId="45D52685" w14:textId="77777777" w:rsidR="00BE0606" w:rsidRDefault="00BE0606">
            <w:pPr>
              <w:pStyle w:val="ConsPlusNormal"/>
            </w:pPr>
          </w:p>
        </w:tc>
        <w:tc>
          <w:tcPr>
            <w:tcW w:w="2164" w:type="dxa"/>
            <w:vMerge/>
          </w:tcPr>
          <w:p w14:paraId="1D33A18C" w14:textId="77777777" w:rsidR="00BE0606" w:rsidRDefault="00BE0606">
            <w:pPr>
              <w:pStyle w:val="ConsPlusNormal"/>
            </w:pPr>
          </w:p>
        </w:tc>
        <w:tc>
          <w:tcPr>
            <w:tcW w:w="6451" w:type="dxa"/>
          </w:tcPr>
          <w:p w14:paraId="60C93A8B" w14:textId="77777777" w:rsidR="00BE0606" w:rsidRDefault="00BE0606">
            <w:pPr>
              <w:pStyle w:val="ConsPlusNormal"/>
              <w:jc w:val="both"/>
            </w:pPr>
            <w:r>
              <w:t>с. Новодугино, ул. 30 лет Победы, д. 6</w:t>
            </w:r>
          </w:p>
        </w:tc>
      </w:tr>
      <w:tr w:rsidR="00BE0606" w14:paraId="66F749A1" w14:textId="77777777">
        <w:tc>
          <w:tcPr>
            <w:tcW w:w="454" w:type="dxa"/>
            <w:vMerge/>
          </w:tcPr>
          <w:p w14:paraId="4DC60934" w14:textId="77777777" w:rsidR="00BE0606" w:rsidRDefault="00BE0606">
            <w:pPr>
              <w:pStyle w:val="ConsPlusNormal"/>
            </w:pPr>
          </w:p>
        </w:tc>
        <w:tc>
          <w:tcPr>
            <w:tcW w:w="2164" w:type="dxa"/>
            <w:vMerge/>
          </w:tcPr>
          <w:p w14:paraId="415BDD71" w14:textId="77777777" w:rsidR="00BE0606" w:rsidRDefault="00BE0606">
            <w:pPr>
              <w:pStyle w:val="ConsPlusNormal"/>
            </w:pPr>
          </w:p>
        </w:tc>
        <w:tc>
          <w:tcPr>
            <w:tcW w:w="6451" w:type="dxa"/>
          </w:tcPr>
          <w:p w14:paraId="7C4B11D0" w14:textId="77777777" w:rsidR="00BE0606" w:rsidRDefault="00BE0606">
            <w:pPr>
              <w:pStyle w:val="ConsPlusNormal"/>
              <w:jc w:val="both"/>
            </w:pPr>
            <w:r>
              <w:t>с. Новодугино, ул. Чкалова, д. 33</w:t>
            </w:r>
          </w:p>
        </w:tc>
      </w:tr>
      <w:tr w:rsidR="00BE0606" w14:paraId="57DD0261" w14:textId="77777777">
        <w:tc>
          <w:tcPr>
            <w:tcW w:w="454" w:type="dxa"/>
            <w:vMerge/>
          </w:tcPr>
          <w:p w14:paraId="37D08313" w14:textId="77777777" w:rsidR="00BE0606" w:rsidRDefault="00BE0606">
            <w:pPr>
              <w:pStyle w:val="ConsPlusNormal"/>
            </w:pPr>
          </w:p>
        </w:tc>
        <w:tc>
          <w:tcPr>
            <w:tcW w:w="2164" w:type="dxa"/>
            <w:vMerge/>
          </w:tcPr>
          <w:p w14:paraId="554144B8" w14:textId="77777777" w:rsidR="00BE0606" w:rsidRDefault="00BE0606">
            <w:pPr>
              <w:pStyle w:val="ConsPlusNormal"/>
            </w:pPr>
          </w:p>
        </w:tc>
        <w:tc>
          <w:tcPr>
            <w:tcW w:w="6451" w:type="dxa"/>
          </w:tcPr>
          <w:p w14:paraId="43F6385C" w14:textId="77777777" w:rsidR="00BE0606" w:rsidRDefault="00BE0606">
            <w:pPr>
              <w:pStyle w:val="ConsPlusNormal"/>
              <w:jc w:val="both"/>
            </w:pPr>
            <w:r>
              <w:t>с. Новодугино, ул. Чкалова, д. 33а</w:t>
            </w:r>
          </w:p>
        </w:tc>
      </w:tr>
      <w:tr w:rsidR="00BE0606" w14:paraId="0C655175" w14:textId="77777777">
        <w:tc>
          <w:tcPr>
            <w:tcW w:w="454" w:type="dxa"/>
            <w:vMerge w:val="restart"/>
          </w:tcPr>
          <w:p w14:paraId="54B11EBA" w14:textId="77777777" w:rsidR="00BE0606" w:rsidRDefault="00BE0606">
            <w:pPr>
              <w:pStyle w:val="ConsPlusNormal"/>
              <w:jc w:val="both"/>
            </w:pPr>
            <w:r>
              <w:t>13.</w:t>
            </w:r>
          </w:p>
        </w:tc>
        <w:tc>
          <w:tcPr>
            <w:tcW w:w="2164" w:type="dxa"/>
            <w:vMerge w:val="restart"/>
          </w:tcPr>
          <w:p w14:paraId="29F49718"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27553F2C" w14:textId="77777777" w:rsidR="00BE0606" w:rsidRDefault="00BE0606">
            <w:pPr>
              <w:pStyle w:val="ConsPlusNormal"/>
              <w:jc w:val="both"/>
            </w:pPr>
            <w:r>
              <w:t>г. Рославль, мкрн. 17, д. 13</w:t>
            </w:r>
          </w:p>
        </w:tc>
      </w:tr>
      <w:tr w:rsidR="00BE0606" w14:paraId="25C9985B" w14:textId="77777777">
        <w:tc>
          <w:tcPr>
            <w:tcW w:w="454" w:type="dxa"/>
            <w:vMerge/>
          </w:tcPr>
          <w:p w14:paraId="25F29A25" w14:textId="77777777" w:rsidR="00BE0606" w:rsidRDefault="00BE0606">
            <w:pPr>
              <w:pStyle w:val="ConsPlusNormal"/>
            </w:pPr>
          </w:p>
        </w:tc>
        <w:tc>
          <w:tcPr>
            <w:tcW w:w="2164" w:type="dxa"/>
            <w:vMerge/>
          </w:tcPr>
          <w:p w14:paraId="67105076" w14:textId="77777777" w:rsidR="00BE0606" w:rsidRDefault="00BE0606">
            <w:pPr>
              <w:pStyle w:val="ConsPlusNormal"/>
            </w:pPr>
          </w:p>
        </w:tc>
        <w:tc>
          <w:tcPr>
            <w:tcW w:w="6451" w:type="dxa"/>
          </w:tcPr>
          <w:p w14:paraId="77EBA298" w14:textId="77777777" w:rsidR="00BE0606" w:rsidRDefault="00BE0606">
            <w:pPr>
              <w:pStyle w:val="ConsPlusNormal"/>
              <w:jc w:val="both"/>
            </w:pPr>
            <w:r>
              <w:t>г. Рославль, мкрн. 17, д. 14</w:t>
            </w:r>
          </w:p>
        </w:tc>
      </w:tr>
      <w:tr w:rsidR="00BE0606" w14:paraId="01F660A2" w14:textId="77777777">
        <w:tc>
          <w:tcPr>
            <w:tcW w:w="454" w:type="dxa"/>
            <w:vMerge/>
          </w:tcPr>
          <w:p w14:paraId="41E6ADB4" w14:textId="77777777" w:rsidR="00BE0606" w:rsidRDefault="00BE0606">
            <w:pPr>
              <w:pStyle w:val="ConsPlusNormal"/>
            </w:pPr>
          </w:p>
        </w:tc>
        <w:tc>
          <w:tcPr>
            <w:tcW w:w="2164" w:type="dxa"/>
            <w:vMerge/>
          </w:tcPr>
          <w:p w14:paraId="49A2B9A4" w14:textId="77777777" w:rsidR="00BE0606" w:rsidRDefault="00BE0606">
            <w:pPr>
              <w:pStyle w:val="ConsPlusNormal"/>
            </w:pPr>
          </w:p>
        </w:tc>
        <w:tc>
          <w:tcPr>
            <w:tcW w:w="6451" w:type="dxa"/>
          </w:tcPr>
          <w:p w14:paraId="02B8ADF6" w14:textId="77777777" w:rsidR="00BE0606" w:rsidRDefault="00BE0606">
            <w:pPr>
              <w:pStyle w:val="ConsPlusNormal"/>
              <w:jc w:val="both"/>
            </w:pPr>
            <w:r>
              <w:t>г. Рославль, мкрн. 17, д. 15</w:t>
            </w:r>
          </w:p>
        </w:tc>
      </w:tr>
      <w:tr w:rsidR="00BE0606" w14:paraId="4E5B317F" w14:textId="77777777">
        <w:tc>
          <w:tcPr>
            <w:tcW w:w="454" w:type="dxa"/>
            <w:vMerge/>
          </w:tcPr>
          <w:p w14:paraId="63E5C50C" w14:textId="77777777" w:rsidR="00BE0606" w:rsidRDefault="00BE0606">
            <w:pPr>
              <w:pStyle w:val="ConsPlusNormal"/>
            </w:pPr>
          </w:p>
        </w:tc>
        <w:tc>
          <w:tcPr>
            <w:tcW w:w="2164" w:type="dxa"/>
            <w:vMerge/>
          </w:tcPr>
          <w:p w14:paraId="00C555EB" w14:textId="77777777" w:rsidR="00BE0606" w:rsidRDefault="00BE0606">
            <w:pPr>
              <w:pStyle w:val="ConsPlusNormal"/>
            </w:pPr>
          </w:p>
        </w:tc>
        <w:tc>
          <w:tcPr>
            <w:tcW w:w="6451" w:type="dxa"/>
          </w:tcPr>
          <w:p w14:paraId="2D7DCE2C" w14:textId="77777777" w:rsidR="00BE0606" w:rsidRDefault="00BE0606">
            <w:pPr>
              <w:pStyle w:val="ConsPlusNormal"/>
              <w:jc w:val="both"/>
            </w:pPr>
            <w:r>
              <w:t>г. Рославль, ул. Бассейная, д. 12</w:t>
            </w:r>
          </w:p>
        </w:tc>
      </w:tr>
      <w:tr w:rsidR="00BE0606" w14:paraId="4A84052E" w14:textId="77777777">
        <w:tc>
          <w:tcPr>
            <w:tcW w:w="454" w:type="dxa"/>
            <w:vMerge/>
          </w:tcPr>
          <w:p w14:paraId="1B86AD5E" w14:textId="77777777" w:rsidR="00BE0606" w:rsidRDefault="00BE0606">
            <w:pPr>
              <w:pStyle w:val="ConsPlusNormal"/>
            </w:pPr>
          </w:p>
        </w:tc>
        <w:tc>
          <w:tcPr>
            <w:tcW w:w="2164" w:type="dxa"/>
            <w:vMerge/>
          </w:tcPr>
          <w:p w14:paraId="18B5B13D" w14:textId="77777777" w:rsidR="00BE0606" w:rsidRDefault="00BE0606">
            <w:pPr>
              <w:pStyle w:val="ConsPlusNormal"/>
            </w:pPr>
          </w:p>
        </w:tc>
        <w:tc>
          <w:tcPr>
            <w:tcW w:w="6451" w:type="dxa"/>
          </w:tcPr>
          <w:p w14:paraId="0D5D2C95" w14:textId="77777777" w:rsidR="00BE0606" w:rsidRDefault="00BE0606">
            <w:pPr>
              <w:pStyle w:val="ConsPlusNormal"/>
              <w:jc w:val="both"/>
            </w:pPr>
            <w:r>
              <w:t>г. Рославль, ул. Советская, д. 61</w:t>
            </w:r>
          </w:p>
        </w:tc>
      </w:tr>
      <w:tr w:rsidR="00BE0606" w14:paraId="67A047FD" w14:textId="77777777">
        <w:tc>
          <w:tcPr>
            <w:tcW w:w="454" w:type="dxa"/>
            <w:vMerge/>
          </w:tcPr>
          <w:p w14:paraId="45C78044" w14:textId="77777777" w:rsidR="00BE0606" w:rsidRDefault="00BE0606">
            <w:pPr>
              <w:pStyle w:val="ConsPlusNormal"/>
            </w:pPr>
          </w:p>
        </w:tc>
        <w:tc>
          <w:tcPr>
            <w:tcW w:w="2164" w:type="dxa"/>
            <w:vMerge/>
          </w:tcPr>
          <w:p w14:paraId="11908048" w14:textId="77777777" w:rsidR="00BE0606" w:rsidRDefault="00BE0606">
            <w:pPr>
              <w:pStyle w:val="ConsPlusNormal"/>
            </w:pPr>
          </w:p>
        </w:tc>
        <w:tc>
          <w:tcPr>
            <w:tcW w:w="6451" w:type="dxa"/>
          </w:tcPr>
          <w:p w14:paraId="6F95F9E2" w14:textId="77777777" w:rsidR="00BE0606" w:rsidRDefault="00BE0606">
            <w:pPr>
              <w:pStyle w:val="ConsPlusNormal"/>
              <w:jc w:val="both"/>
            </w:pPr>
            <w:r>
              <w:t>г. Рославль, ул. Свердлова, д. 13а</w:t>
            </w:r>
          </w:p>
        </w:tc>
      </w:tr>
      <w:tr w:rsidR="00BE0606" w14:paraId="339DAAA9" w14:textId="77777777">
        <w:tc>
          <w:tcPr>
            <w:tcW w:w="454" w:type="dxa"/>
            <w:vMerge/>
          </w:tcPr>
          <w:p w14:paraId="0AF69C8A" w14:textId="77777777" w:rsidR="00BE0606" w:rsidRDefault="00BE0606">
            <w:pPr>
              <w:pStyle w:val="ConsPlusNormal"/>
            </w:pPr>
          </w:p>
        </w:tc>
        <w:tc>
          <w:tcPr>
            <w:tcW w:w="2164" w:type="dxa"/>
            <w:vMerge/>
          </w:tcPr>
          <w:p w14:paraId="31E015A1" w14:textId="77777777" w:rsidR="00BE0606" w:rsidRDefault="00BE0606">
            <w:pPr>
              <w:pStyle w:val="ConsPlusNormal"/>
            </w:pPr>
          </w:p>
        </w:tc>
        <w:tc>
          <w:tcPr>
            <w:tcW w:w="6451" w:type="dxa"/>
          </w:tcPr>
          <w:p w14:paraId="7CAA7D81" w14:textId="77777777" w:rsidR="00BE0606" w:rsidRDefault="00BE0606">
            <w:pPr>
              <w:pStyle w:val="ConsPlusNormal"/>
              <w:jc w:val="both"/>
            </w:pPr>
            <w:r>
              <w:t>г. Рославль, ул. Свердлова, д. 17а</w:t>
            </w:r>
          </w:p>
        </w:tc>
      </w:tr>
      <w:tr w:rsidR="00BE0606" w14:paraId="697B6D01" w14:textId="77777777">
        <w:tc>
          <w:tcPr>
            <w:tcW w:w="454" w:type="dxa"/>
          </w:tcPr>
          <w:p w14:paraId="42A8E558" w14:textId="77777777" w:rsidR="00BE0606" w:rsidRDefault="00BE0606">
            <w:pPr>
              <w:pStyle w:val="ConsPlusNormal"/>
              <w:jc w:val="both"/>
            </w:pPr>
            <w:r>
              <w:t>14.</w:t>
            </w:r>
          </w:p>
        </w:tc>
        <w:tc>
          <w:tcPr>
            <w:tcW w:w="2164" w:type="dxa"/>
          </w:tcPr>
          <w:p w14:paraId="6473338A" w14:textId="77777777" w:rsidR="00BE0606" w:rsidRDefault="00BE0606">
            <w:pPr>
              <w:pStyle w:val="ConsPlusNormal"/>
              <w:jc w:val="both"/>
            </w:pPr>
            <w:r>
              <w:t>Руднянское городское поселение Руднянского района Смоленской области</w:t>
            </w:r>
          </w:p>
        </w:tc>
        <w:tc>
          <w:tcPr>
            <w:tcW w:w="6451" w:type="dxa"/>
          </w:tcPr>
          <w:p w14:paraId="328D156B" w14:textId="77777777" w:rsidR="00BE0606" w:rsidRDefault="00BE0606">
            <w:pPr>
              <w:pStyle w:val="ConsPlusNormal"/>
              <w:jc w:val="both"/>
            </w:pPr>
            <w:r>
              <w:t>г. Рудня, ул. 14 лет Октября, д. 33а, 35</w:t>
            </w:r>
          </w:p>
        </w:tc>
      </w:tr>
      <w:tr w:rsidR="00BE0606" w14:paraId="798A277A" w14:textId="77777777">
        <w:tc>
          <w:tcPr>
            <w:tcW w:w="454" w:type="dxa"/>
            <w:vMerge w:val="restart"/>
          </w:tcPr>
          <w:p w14:paraId="3F11B5FA" w14:textId="77777777" w:rsidR="00BE0606" w:rsidRDefault="00BE0606">
            <w:pPr>
              <w:pStyle w:val="ConsPlusNormal"/>
              <w:jc w:val="both"/>
            </w:pPr>
            <w:r>
              <w:t>15.</w:t>
            </w:r>
          </w:p>
        </w:tc>
        <w:tc>
          <w:tcPr>
            <w:tcW w:w="2164" w:type="dxa"/>
            <w:vMerge w:val="restart"/>
          </w:tcPr>
          <w:p w14:paraId="257EFFE7"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142C10B8" w14:textId="77777777" w:rsidR="00BE0606" w:rsidRDefault="00BE0606">
            <w:pPr>
              <w:pStyle w:val="ConsPlusNormal"/>
              <w:jc w:val="both"/>
            </w:pPr>
            <w:r>
              <w:t>г. Сафоново, микрорайон-1, д. 12</w:t>
            </w:r>
          </w:p>
        </w:tc>
      </w:tr>
      <w:tr w:rsidR="00BE0606" w14:paraId="68729708" w14:textId="77777777">
        <w:tc>
          <w:tcPr>
            <w:tcW w:w="454" w:type="dxa"/>
            <w:vMerge/>
          </w:tcPr>
          <w:p w14:paraId="44195BD8" w14:textId="77777777" w:rsidR="00BE0606" w:rsidRDefault="00BE0606">
            <w:pPr>
              <w:pStyle w:val="ConsPlusNormal"/>
            </w:pPr>
          </w:p>
        </w:tc>
        <w:tc>
          <w:tcPr>
            <w:tcW w:w="2164" w:type="dxa"/>
            <w:vMerge/>
          </w:tcPr>
          <w:p w14:paraId="1BE5564C" w14:textId="77777777" w:rsidR="00BE0606" w:rsidRDefault="00BE0606">
            <w:pPr>
              <w:pStyle w:val="ConsPlusNormal"/>
            </w:pPr>
          </w:p>
        </w:tc>
        <w:tc>
          <w:tcPr>
            <w:tcW w:w="6451" w:type="dxa"/>
          </w:tcPr>
          <w:p w14:paraId="482C5981" w14:textId="77777777" w:rsidR="00BE0606" w:rsidRDefault="00BE0606">
            <w:pPr>
              <w:pStyle w:val="ConsPlusNormal"/>
              <w:jc w:val="both"/>
            </w:pPr>
            <w:r>
              <w:t>г. Сафоново, ул. Московская, д. 1а</w:t>
            </w:r>
          </w:p>
        </w:tc>
      </w:tr>
      <w:tr w:rsidR="00BE0606" w14:paraId="57684DDA" w14:textId="77777777">
        <w:tc>
          <w:tcPr>
            <w:tcW w:w="454" w:type="dxa"/>
            <w:vMerge/>
          </w:tcPr>
          <w:p w14:paraId="0F1900B3" w14:textId="77777777" w:rsidR="00BE0606" w:rsidRDefault="00BE0606">
            <w:pPr>
              <w:pStyle w:val="ConsPlusNormal"/>
            </w:pPr>
          </w:p>
        </w:tc>
        <w:tc>
          <w:tcPr>
            <w:tcW w:w="2164" w:type="dxa"/>
            <w:vMerge/>
          </w:tcPr>
          <w:p w14:paraId="4D3C90FE" w14:textId="77777777" w:rsidR="00BE0606" w:rsidRDefault="00BE0606">
            <w:pPr>
              <w:pStyle w:val="ConsPlusNormal"/>
            </w:pPr>
          </w:p>
        </w:tc>
        <w:tc>
          <w:tcPr>
            <w:tcW w:w="6451" w:type="dxa"/>
          </w:tcPr>
          <w:p w14:paraId="2793426E" w14:textId="77777777" w:rsidR="00BE0606" w:rsidRDefault="00BE0606">
            <w:pPr>
              <w:pStyle w:val="ConsPlusNormal"/>
              <w:jc w:val="both"/>
            </w:pPr>
            <w:r>
              <w:t>г. Сафоново, ул. Северная, д. 9</w:t>
            </w:r>
          </w:p>
        </w:tc>
      </w:tr>
      <w:tr w:rsidR="00BE0606" w14:paraId="60631077" w14:textId="77777777">
        <w:tc>
          <w:tcPr>
            <w:tcW w:w="454" w:type="dxa"/>
            <w:vMerge w:val="restart"/>
            <w:tcBorders>
              <w:bottom w:val="nil"/>
            </w:tcBorders>
          </w:tcPr>
          <w:p w14:paraId="577F8082" w14:textId="77777777" w:rsidR="00BE0606" w:rsidRDefault="00BE0606">
            <w:pPr>
              <w:pStyle w:val="ConsPlusNormal"/>
              <w:jc w:val="both"/>
            </w:pPr>
            <w:r>
              <w:t>16.</w:t>
            </w:r>
          </w:p>
        </w:tc>
        <w:tc>
          <w:tcPr>
            <w:tcW w:w="2164" w:type="dxa"/>
            <w:vMerge w:val="restart"/>
            <w:tcBorders>
              <w:bottom w:val="nil"/>
            </w:tcBorders>
          </w:tcPr>
          <w:p w14:paraId="5171CCAC" w14:textId="77777777" w:rsidR="00BE0606" w:rsidRDefault="00BE0606">
            <w:pPr>
              <w:pStyle w:val="ConsPlusNormal"/>
              <w:jc w:val="both"/>
            </w:pPr>
            <w:r>
              <w:t>Город Смоленск</w:t>
            </w:r>
          </w:p>
        </w:tc>
        <w:tc>
          <w:tcPr>
            <w:tcW w:w="6451" w:type="dxa"/>
          </w:tcPr>
          <w:p w14:paraId="15C5CD56" w14:textId="77777777" w:rsidR="00BE0606" w:rsidRDefault="00BE0606">
            <w:pPr>
              <w:pStyle w:val="ConsPlusNormal"/>
              <w:jc w:val="both"/>
            </w:pPr>
            <w:r>
              <w:t>г. Смоленск, пос. Вишенки, д. 1</w:t>
            </w:r>
          </w:p>
        </w:tc>
      </w:tr>
      <w:tr w:rsidR="00BE0606" w14:paraId="01CF959C" w14:textId="77777777">
        <w:tc>
          <w:tcPr>
            <w:tcW w:w="454" w:type="dxa"/>
            <w:vMerge/>
            <w:tcBorders>
              <w:bottom w:val="nil"/>
            </w:tcBorders>
          </w:tcPr>
          <w:p w14:paraId="537B9639" w14:textId="77777777" w:rsidR="00BE0606" w:rsidRDefault="00BE0606">
            <w:pPr>
              <w:pStyle w:val="ConsPlusNormal"/>
            </w:pPr>
          </w:p>
        </w:tc>
        <w:tc>
          <w:tcPr>
            <w:tcW w:w="2164" w:type="dxa"/>
            <w:vMerge/>
            <w:tcBorders>
              <w:bottom w:val="nil"/>
            </w:tcBorders>
          </w:tcPr>
          <w:p w14:paraId="473EDF40" w14:textId="77777777" w:rsidR="00BE0606" w:rsidRDefault="00BE0606">
            <w:pPr>
              <w:pStyle w:val="ConsPlusNormal"/>
            </w:pPr>
          </w:p>
        </w:tc>
        <w:tc>
          <w:tcPr>
            <w:tcW w:w="6451" w:type="dxa"/>
          </w:tcPr>
          <w:p w14:paraId="52076C39" w14:textId="77777777" w:rsidR="00BE0606" w:rsidRDefault="00BE0606">
            <w:pPr>
              <w:pStyle w:val="ConsPlusNormal"/>
              <w:jc w:val="both"/>
            </w:pPr>
            <w:r>
              <w:t>г. Смоленск, ул. Маршала Соколовского, д. 22</w:t>
            </w:r>
          </w:p>
        </w:tc>
      </w:tr>
      <w:tr w:rsidR="00BE0606" w14:paraId="57A6596B" w14:textId="77777777">
        <w:tc>
          <w:tcPr>
            <w:tcW w:w="454" w:type="dxa"/>
            <w:vMerge/>
            <w:tcBorders>
              <w:bottom w:val="nil"/>
            </w:tcBorders>
          </w:tcPr>
          <w:p w14:paraId="13AB3F6A" w14:textId="77777777" w:rsidR="00BE0606" w:rsidRDefault="00BE0606">
            <w:pPr>
              <w:pStyle w:val="ConsPlusNormal"/>
            </w:pPr>
          </w:p>
        </w:tc>
        <w:tc>
          <w:tcPr>
            <w:tcW w:w="2164" w:type="dxa"/>
            <w:vMerge/>
            <w:tcBorders>
              <w:bottom w:val="nil"/>
            </w:tcBorders>
          </w:tcPr>
          <w:p w14:paraId="2BAC92C3" w14:textId="77777777" w:rsidR="00BE0606" w:rsidRDefault="00BE0606">
            <w:pPr>
              <w:pStyle w:val="ConsPlusNormal"/>
            </w:pPr>
          </w:p>
        </w:tc>
        <w:tc>
          <w:tcPr>
            <w:tcW w:w="6451" w:type="dxa"/>
          </w:tcPr>
          <w:p w14:paraId="168717BD" w14:textId="77777777" w:rsidR="00BE0606" w:rsidRDefault="00BE0606">
            <w:pPr>
              <w:pStyle w:val="ConsPlusNormal"/>
              <w:jc w:val="both"/>
            </w:pPr>
            <w:r>
              <w:t>г. Смоленск, ул. Николаева, д. 38а</w:t>
            </w:r>
          </w:p>
        </w:tc>
      </w:tr>
      <w:tr w:rsidR="00BE0606" w14:paraId="73680A43" w14:textId="77777777">
        <w:tc>
          <w:tcPr>
            <w:tcW w:w="454" w:type="dxa"/>
            <w:vMerge/>
            <w:tcBorders>
              <w:bottom w:val="nil"/>
            </w:tcBorders>
          </w:tcPr>
          <w:p w14:paraId="23C13AB6" w14:textId="77777777" w:rsidR="00BE0606" w:rsidRDefault="00BE0606">
            <w:pPr>
              <w:pStyle w:val="ConsPlusNormal"/>
            </w:pPr>
          </w:p>
        </w:tc>
        <w:tc>
          <w:tcPr>
            <w:tcW w:w="2164" w:type="dxa"/>
            <w:vMerge/>
            <w:tcBorders>
              <w:bottom w:val="nil"/>
            </w:tcBorders>
          </w:tcPr>
          <w:p w14:paraId="46F60D9E" w14:textId="77777777" w:rsidR="00BE0606" w:rsidRDefault="00BE0606">
            <w:pPr>
              <w:pStyle w:val="ConsPlusNormal"/>
            </w:pPr>
          </w:p>
        </w:tc>
        <w:tc>
          <w:tcPr>
            <w:tcW w:w="6451" w:type="dxa"/>
          </w:tcPr>
          <w:p w14:paraId="68753466" w14:textId="77777777" w:rsidR="00BE0606" w:rsidRDefault="00BE0606">
            <w:pPr>
              <w:pStyle w:val="ConsPlusNormal"/>
              <w:jc w:val="both"/>
            </w:pPr>
            <w:r>
              <w:t>г. Смоленск, ул. Петра Алексеева, д. 8</w:t>
            </w:r>
          </w:p>
        </w:tc>
      </w:tr>
      <w:tr w:rsidR="00BE0606" w14:paraId="12B73806" w14:textId="77777777">
        <w:tblPrEx>
          <w:tblBorders>
            <w:insideH w:val="nil"/>
          </w:tblBorders>
        </w:tblPrEx>
        <w:tc>
          <w:tcPr>
            <w:tcW w:w="454" w:type="dxa"/>
            <w:vMerge/>
            <w:tcBorders>
              <w:bottom w:val="nil"/>
            </w:tcBorders>
          </w:tcPr>
          <w:p w14:paraId="795EAB0A" w14:textId="77777777" w:rsidR="00BE0606" w:rsidRDefault="00BE0606">
            <w:pPr>
              <w:pStyle w:val="ConsPlusNormal"/>
            </w:pPr>
          </w:p>
        </w:tc>
        <w:tc>
          <w:tcPr>
            <w:tcW w:w="2164" w:type="dxa"/>
            <w:vMerge/>
            <w:tcBorders>
              <w:bottom w:val="nil"/>
            </w:tcBorders>
          </w:tcPr>
          <w:p w14:paraId="3FD4A4D4" w14:textId="77777777" w:rsidR="00BE0606" w:rsidRDefault="00BE0606">
            <w:pPr>
              <w:pStyle w:val="ConsPlusNormal"/>
            </w:pPr>
          </w:p>
        </w:tc>
        <w:tc>
          <w:tcPr>
            <w:tcW w:w="6451" w:type="dxa"/>
            <w:tcBorders>
              <w:bottom w:val="nil"/>
            </w:tcBorders>
          </w:tcPr>
          <w:p w14:paraId="5BC43F24" w14:textId="77777777" w:rsidR="00BE0606" w:rsidRDefault="00BE0606">
            <w:pPr>
              <w:pStyle w:val="ConsPlusNormal"/>
              <w:jc w:val="both"/>
            </w:pPr>
            <w:r>
              <w:t>г. Смоленск, ул. Юрьева, д. 3, 5</w:t>
            </w:r>
          </w:p>
        </w:tc>
      </w:tr>
      <w:tr w:rsidR="00BE0606" w14:paraId="3421B322" w14:textId="77777777">
        <w:tblPrEx>
          <w:tblBorders>
            <w:insideH w:val="nil"/>
          </w:tblBorders>
        </w:tblPrEx>
        <w:tc>
          <w:tcPr>
            <w:tcW w:w="9069" w:type="dxa"/>
            <w:gridSpan w:val="3"/>
            <w:tcBorders>
              <w:top w:val="nil"/>
            </w:tcBorders>
          </w:tcPr>
          <w:p w14:paraId="19ECFFE5" w14:textId="77777777" w:rsidR="00BE0606" w:rsidRDefault="00BE0606">
            <w:pPr>
              <w:pStyle w:val="ConsPlusNormal"/>
              <w:jc w:val="both"/>
            </w:pPr>
            <w:r>
              <w:t xml:space="preserve">(п. 16 в ред. </w:t>
            </w:r>
            <w:hyperlink r:id="rId132">
              <w:r>
                <w:rPr>
                  <w:color w:val="0000FF"/>
                </w:rPr>
                <w:t>постановления</w:t>
              </w:r>
            </w:hyperlink>
            <w:r>
              <w:t xml:space="preserve"> Администрации Смоленской области от 24.08.2022 N 592)</w:t>
            </w:r>
          </w:p>
        </w:tc>
      </w:tr>
      <w:tr w:rsidR="00BE0606" w14:paraId="0344B5D7" w14:textId="77777777">
        <w:tc>
          <w:tcPr>
            <w:tcW w:w="454" w:type="dxa"/>
          </w:tcPr>
          <w:p w14:paraId="0BE1E902" w14:textId="77777777" w:rsidR="00BE0606" w:rsidRDefault="00BE0606">
            <w:pPr>
              <w:pStyle w:val="ConsPlusNormal"/>
              <w:jc w:val="both"/>
            </w:pPr>
            <w:r>
              <w:t>17.</w:t>
            </w:r>
          </w:p>
        </w:tc>
        <w:tc>
          <w:tcPr>
            <w:tcW w:w="2164" w:type="dxa"/>
          </w:tcPr>
          <w:p w14:paraId="74B4BA67"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546008F6" w14:textId="77777777" w:rsidR="00BE0606" w:rsidRDefault="00BE0606">
            <w:pPr>
              <w:pStyle w:val="ConsPlusNormal"/>
              <w:jc w:val="both"/>
            </w:pPr>
            <w:r>
              <w:t>г. Сычевка, ул. Красноармейская, д. 80а, 82а</w:t>
            </w:r>
          </w:p>
        </w:tc>
      </w:tr>
      <w:tr w:rsidR="00BE0606" w14:paraId="35B925C7" w14:textId="77777777">
        <w:tc>
          <w:tcPr>
            <w:tcW w:w="454" w:type="dxa"/>
            <w:vMerge w:val="restart"/>
          </w:tcPr>
          <w:p w14:paraId="7E009EDE" w14:textId="77777777" w:rsidR="00BE0606" w:rsidRDefault="00BE0606">
            <w:pPr>
              <w:pStyle w:val="ConsPlusNormal"/>
              <w:jc w:val="both"/>
            </w:pPr>
            <w:r>
              <w:t>18.</w:t>
            </w:r>
          </w:p>
        </w:tc>
        <w:tc>
          <w:tcPr>
            <w:tcW w:w="2164" w:type="dxa"/>
            <w:vMerge w:val="restart"/>
          </w:tcPr>
          <w:p w14:paraId="78DB9977" w14:textId="77777777" w:rsidR="00BE0606" w:rsidRDefault="00BE0606">
            <w:pPr>
              <w:pStyle w:val="ConsPlusNormal"/>
              <w:jc w:val="both"/>
            </w:pPr>
            <w:r>
              <w:t xml:space="preserve">Ярцевское городское </w:t>
            </w:r>
            <w:r>
              <w:lastRenderedPageBreak/>
              <w:t>поселение Ярцевского района Смоленской области</w:t>
            </w:r>
          </w:p>
        </w:tc>
        <w:tc>
          <w:tcPr>
            <w:tcW w:w="6451" w:type="dxa"/>
          </w:tcPr>
          <w:p w14:paraId="1B9B73E0" w14:textId="77777777" w:rsidR="00BE0606" w:rsidRDefault="00BE0606">
            <w:pPr>
              <w:pStyle w:val="ConsPlusNormal"/>
              <w:jc w:val="both"/>
            </w:pPr>
            <w:r>
              <w:lastRenderedPageBreak/>
              <w:t>г. Ярцево, просп. Металлургов, д. 27, 29, 31, 37</w:t>
            </w:r>
          </w:p>
        </w:tc>
      </w:tr>
      <w:tr w:rsidR="00BE0606" w14:paraId="3DCEC759" w14:textId="77777777">
        <w:tc>
          <w:tcPr>
            <w:tcW w:w="454" w:type="dxa"/>
            <w:vMerge/>
          </w:tcPr>
          <w:p w14:paraId="1AEB0F1F" w14:textId="77777777" w:rsidR="00BE0606" w:rsidRDefault="00BE0606">
            <w:pPr>
              <w:pStyle w:val="ConsPlusNormal"/>
            </w:pPr>
          </w:p>
        </w:tc>
        <w:tc>
          <w:tcPr>
            <w:tcW w:w="2164" w:type="dxa"/>
            <w:vMerge/>
          </w:tcPr>
          <w:p w14:paraId="46AFEB35" w14:textId="77777777" w:rsidR="00BE0606" w:rsidRDefault="00BE0606">
            <w:pPr>
              <w:pStyle w:val="ConsPlusNormal"/>
            </w:pPr>
          </w:p>
        </w:tc>
        <w:tc>
          <w:tcPr>
            <w:tcW w:w="6451" w:type="dxa"/>
          </w:tcPr>
          <w:p w14:paraId="65DF2D03" w14:textId="77777777" w:rsidR="00BE0606" w:rsidRDefault="00BE0606">
            <w:pPr>
              <w:pStyle w:val="ConsPlusNormal"/>
              <w:jc w:val="both"/>
            </w:pPr>
            <w:r>
              <w:t>г. Ярцево, ул. Максима Горького, д. 40, 42</w:t>
            </w:r>
          </w:p>
        </w:tc>
      </w:tr>
    </w:tbl>
    <w:p w14:paraId="40C27374" w14:textId="77777777" w:rsidR="00BE0606" w:rsidRDefault="00BE0606">
      <w:pPr>
        <w:pStyle w:val="ConsPlusNormal"/>
        <w:jc w:val="both"/>
      </w:pPr>
    </w:p>
    <w:p w14:paraId="7ED405F9" w14:textId="77777777" w:rsidR="00BE0606" w:rsidRDefault="00BE0606">
      <w:pPr>
        <w:pStyle w:val="ConsPlusNormal"/>
        <w:jc w:val="both"/>
      </w:pPr>
    </w:p>
    <w:p w14:paraId="26F623AF" w14:textId="77777777" w:rsidR="00BE0606" w:rsidRDefault="00BE0606">
      <w:pPr>
        <w:pStyle w:val="ConsPlusNormal"/>
        <w:jc w:val="both"/>
      </w:pPr>
    </w:p>
    <w:p w14:paraId="4BC3BEB9" w14:textId="77777777" w:rsidR="00BE0606" w:rsidRDefault="00BE0606">
      <w:pPr>
        <w:pStyle w:val="ConsPlusNormal"/>
        <w:jc w:val="both"/>
      </w:pPr>
    </w:p>
    <w:p w14:paraId="2F78AA5B" w14:textId="77777777" w:rsidR="00BE0606" w:rsidRDefault="00BE0606">
      <w:pPr>
        <w:pStyle w:val="ConsPlusNormal"/>
        <w:jc w:val="both"/>
      </w:pPr>
    </w:p>
    <w:p w14:paraId="432C3528" w14:textId="77777777" w:rsidR="00BE0606" w:rsidRDefault="00BE0606">
      <w:pPr>
        <w:pStyle w:val="ConsPlusNormal"/>
        <w:jc w:val="right"/>
        <w:outlineLvl w:val="2"/>
      </w:pPr>
      <w:r>
        <w:t>Приложение N 6.1</w:t>
      </w:r>
    </w:p>
    <w:p w14:paraId="1200200B" w14:textId="77777777" w:rsidR="00BE0606" w:rsidRDefault="00BE0606">
      <w:pPr>
        <w:pStyle w:val="ConsPlusNormal"/>
        <w:jc w:val="right"/>
      </w:pPr>
      <w:r>
        <w:t>к сведениям</w:t>
      </w:r>
    </w:p>
    <w:p w14:paraId="29D9F7AD" w14:textId="77777777" w:rsidR="00BE0606" w:rsidRDefault="00BE0606">
      <w:pPr>
        <w:pStyle w:val="ConsPlusNormal"/>
        <w:jc w:val="right"/>
      </w:pPr>
      <w:r>
        <w:t>о региональном проекте</w:t>
      </w:r>
    </w:p>
    <w:p w14:paraId="29FF6BBC" w14:textId="77777777" w:rsidR="00BE0606" w:rsidRDefault="00BE0606">
      <w:pPr>
        <w:pStyle w:val="ConsPlusNormal"/>
        <w:jc w:val="right"/>
      </w:pPr>
      <w:r>
        <w:t>"Формирование комфортной</w:t>
      </w:r>
    </w:p>
    <w:p w14:paraId="46D4D480" w14:textId="77777777" w:rsidR="00BE0606" w:rsidRDefault="00BE0606">
      <w:pPr>
        <w:pStyle w:val="ConsPlusNormal"/>
        <w:jc w:val="right"/>
      </w:pPr>
      <w:r>
        <w:t>городской среды"</w:t>
      </w:r>
    </w:p>
    <w:p w14:paraId="6DE91E18" w14:textId="77777777" w:rsidR="00BE0606" w:rsidRDefault="00BE0606">
      <w:pPr>
        <w:pStyle w:val="ConsPlusNormal"/>
        <w:jc w:val="both"/>
      </w:pPr>
    </w:p>
    <w:p w14:paraId="233478A1" w14:textId="77777777" w:rsidR="00BE0606" w:rsidRDefault="00BE0606">
      <w:pPr>
        <w:pStyle w:val="ConsPlusTitle"/>
        <w:jc w:val="center"/>
      </w:pPr>
      <w:bookmarkStart w:id="14" w:name="P3698"/>
      <w:bookmarkEnd w:id="14"/>
      <w:r>
        <w:t>АДРЕСНЫЙ ПЕРЕЧЕНЬ</w:t>
      </w:r>
    </w:p>
    <w:p w14:paraId="2F048059" w14:textId="77777777" w:rsidR="00BE0606" w:rsidRDefault="00BE0606">
      <w:pPr>
        <w:pStyle w:val="ConsPlusTitle"/>
        <w:jc w:val="center"/>
      </w:pPr>
      <w:r>
        <w:t>ДВОРОВЫХ ТЕРРИТОРИЙ, НУЖДАЮЩИХСЯ В БЛАГОУСТРОЙСТВЕ</w:t>
      </w:r>
    </w:p>
    <w:p w14:paraId="5ABC9139" w14:textId="77777777" w:rsidR="00BE0606" w:rsidRDefault="00BE0606">
      <w:pPr>
        <w:pStyle w:val="ConsPlusTitle"/>
        <w:jc w:val="center"/>
      </w:pPr>
      <w:r>
        <w:t>И ПОДЛЕЖАЩИХ БЛАГОУСТРОЙСТВУ В ПЕРИОД РЕАЛИЗАЦИИ ОБЛАСТНОЙ</w:t>
      </w:r>
    </w:p>
    <w:p w14:paraId="0F1C2F12" w14:textId="77777777" w:rsidR="00BE0606" w:rsidRDefault="00BE0606">
      <w:pPr>
        <w:pStyle w:val="ConsPlusTitle"/>
        <w:jc w:val="center"/>
      </w:pPr>
      <w:r>
        <w:t>ГОСУДАРСТВЕННОЙ ПРОГРАММЫ "ФОРМИРОВАНИЕ СОВРЕМЕННОЙ</w:t>
      </w:r>
    </w:p>
    <w:p w14:paraId="47468694" w14:textId="77777777" w:rsidR="00BE0606" w:rsidRDefault="00BE0606">
      <w:pPr>
        <w:pStyle w:val="ConsPlusTitle"/>
        <w:jc w:val="center"/>
      </w:pPr>
      <w:r>
        <w:t>ГОРОДСКОЙ СРЕДЫ НА ТЕРРИТОРИИ СМОЛЕНСКОЙ ОБЛАСТИ"</w:t>
      </w:r>
    </w:p>
    <w:p w14:paraId="77A5A8B7" w14:textId="77777777" w:rsidR="00BE0606" w:rsidRDefault="00BE0606">
      <w:pPr>
        <w:pStyle w:val="ConsPlusTitle"/>
        <w:jc w:val="center"/>
      </w:pPr>
      <w:r>
        <w:t>В 2023 ГОДУ</w:t>
      </w:r>
    </w:p>
    <w:p w14:paraId="2946633A"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402F68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96D88"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CBBC7E"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0B0F8D" w14:textId="77777777" w:rsidR="00BE0606" w:rsidRDefault="00BE0606">
            <w:pPr>
              <w:pStyle w:val="ConsPlusNormal"/>
              <w:jc w:val="center"/>
            </w:pPr>
            <w:r>
              <w:rPr>
                <w:color w:val="392C69"/>
              </w:rPr>
              <w:t>Список изменяющих документов</w:t>
            </w:r>
          </w:p>
          <w:p w14:paraId="7F6095FF" w14:textId="77777777" w:rsidR="00BE0606" w:rsidRDefault="00BE0606">
            <w:pPr>
              <w:pStyle w:val="ConsPlusNormal"/>
              <w:jc w:val="center"/>
            </w:pPr>
            <w:r>
              <w:rPr>
                <w:color w:val="392C69"/>
              </w:rPr>
              <w:t xml:space="preserve">(введен </w:t>
            </w:r>
            <w:hyperlink r:id="rId133">
              <w:r>
                <w:rPr>
                  <w:color w:val="0000FF"/>
                </w:rPr>
                <w:t>постановлением</w:t>
              </w:r>
            </w:hyperlink>
            <w:r>
              <w:rPr>
                <w:color w:val="392C69"/>
              </w:rPr>
              <w:t xml:space="preserve"> Администрации Смоленской области</w:t>
            </w:r>
          </w:p>
          <w:p w14:paraId="3767488E" w14:textId="77777777" w:rsidR="00BE0606" w:rsidRDefault="00BE0606">
            <w:pPr>
              <w:pStyle w:val="ConsPlusNormal"/>
              <w:jc w:val="center"/>
            </w:pPr>
            <w:r>
              <w:rPr>
                <w:color w:val="392C69"/>
              </w:rPr>
              <w:t>от 31.10.2022 N 792;</w:t>
            </w:r>
          </w:p>
          <w:p w14:paraId="10573F3D" w14:textId="77777777" w:rsidR="00BE0606" w:rsidRDefault="00BE0606">
            <w:pPr>
              <w:pStyle w:val="ConsPlusNormal"/>
              <w:jc w:val="center"/>
            </w:pPr>
            <w:r>
              <w:rPr>
                <w:color w:val="392C69"/>
              </w:rPr>
              <w:t>в ред. постановлений Администрации Смоленской области</w:t>
            </w:r>
          </w:p>
          <w:p w14:paraId="7E21BDDB" w14:textId="77777777" w:rsidR="00BE0606" w:rsidRDefault="00BE0606">
            <w:pPr>
              <w:pStyle w:val="ConsPlusNormal"/>
              <w:jc w:val="center"/>
            </w:pPr>
            <w:r>
              <w:rPr>
                <w:color w:val="392C69"/>
              </w:rPr>
              <w:t xml:space="preserve">от 20.12.2022 </w:t>
            </w:r>
            <w:hyperlink r:id="rId134">
              <w:r>
                <w:rPr>
                  <w:color w:val="0000FF"/>
                </w:rPr>
                <w:t>N 976</w:t>
              </w:r>
            </w:hyperlink>
            <w:r>
              <w:rPr>
                <w:color w:val="392C69"/>
              </w:rPr>
              <w:t xml:space="preserve">, от 27.12.2022 </w:t>
            </w:r>
            <w:hyperlink r:id="rId135">
              <w:r>
                <w:rPr>
                  <w:color w:val="0000FF"/>
                </w:rPr>
                <w:t>N 1023</w:t>
              </w:r>
            </w:hyperlink>
            <w:r>
              <w:rPr>
                <w:color w:val="392C69"/>
              </w:rPr>
              <w:t xml:space="preserve">, от 28.03.2023 </w:t>
            </w:r>
            <w:hyperlink r:id="rId136">
              <w:r>
                <w:rPr>
                  <w:color w:val="0000FF"/>
                </w:rPr>
                <w:t>N 115</w:t>
              </w:r>
            </w:hyperlink>
            <w:r>
              <w:rPr>
                <w:color w:val="392C69"/>
              </w:rPr>
              <w:t>,</w:t>
            </w:r>
          </w:p>
          <w:p w14:paraId="6F7D6B53" w14:textId="77777777" w:rsidR="00BE0606" w:rsidRDefault="00BE0606">
            <w:pPr>
              <w:pStyle w:val="ConsPlusNormal"/>
              <w:jc w:val="center"/>
            </w:pPr>
            <w:r>
              <w:rPr>
                <w:color w:val="392C69"/>
              </w:rPr>
              <w:t xml:space="preserve">от 09.08.2023 </w:t>
            </w:r>
            <w:hyperlink r:id="rId137">
              <w:r>
                <w:rPr>
                  <w:color w:val="0000FF"/>
                </w:rPr>
                <w:t>N 470</w:t>
              </w:r>
            </w:hyperlink>
            <w:r>
              <w:rPr>
                <w:color w:val="392C69"/>
              </w:rPr>
              <w:t>,</w:t>
            </w:r>
          </w:p>
          <w:p w14:paraId="398B373A" w14:textId="77777777" w:rsidR="00BE0606" w:rsidRDefault="00BE0606">
            <w:pPr>
              <w:pStyle w:val="ConsPlusNormal"/>
              <w:jc w:val="center"/>
            </w:pPr>
            <w:hyperlink r:id="rId138">
              <w:r>
                <w:rPr>
                  <w:color w:val="0000FF"/>
                </w:rPr>
                <w:t>постановления</w:t>
              </w:r>
            </w:hyperlink>
            <w:r>
              <w:rPr>
                <w:color w:val="392C69"/>
              </w:rPr>
              <w:t xml:space="preserve"> Правительства Смоленской области</w:t>
            </w:r>
          </w:p>
          <w:p w14:paraId="2CD29173" w14:textId="77777777" w:rsidR="00BE0606" w:rsidRDefault="00BE0606">
            <w:pPr>
              <w:pStyle w:val="ConsPlusNormal"/>
              <w:jc w:val="center"/>
            </w:pPr>
            <w:r>
              <w:rPr>
                <w:color w:val="392C69"/>
              </w:rPr>
              <w:t>от 30.10.2023 N 45)</w:t>
            </w:r>
          </w:p>
        </w:tc>
        <w:tc>
          <w:tcPr>
            <w:tcW w:w="113" w:type="dxa"/>
            <w:tcBorders>
              <w:top w:val="nil"/>
              <w:left w:val="nil"/>
              <w:bottom w:val="nil"/>
              <w:right w:val="nil"/>
            </w:tcBorders>
            <w:shd w:val="clear" w:color="auto" w:fill="F4F3F8"/>
            <w:tcMar>
              <w:top w:w="0" w:type="dxa"/>
              <w:left w:w="0" w:type="dxa"/>
              <w:bottom w:w="0" w:type="dxa"/>
              <w:right w:w="0" w:type="dxa"/>
            </w:tcMar>
          </w:tcPr>
          <w:p w14:paraId="2522B967" w14:textId="77777777" w:rsidR="00BE0606" w:rsidRDefault="00BE0606">
            <w:pPr>
              <w:pStyle w:val="ConsPlusNormal"/>
            </w:pPr>
          </w:p>
        </w:tc>
      </w:tr>
    </w:tbl>
    <w:p w14:paraId="75DB2060"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64"/>
        <w:gridCol w:w="6293"/>
      </w:tblGrid>
      <w:tr w:rsidR="00BE0606" w14:paraId="59BF6070" w14:textId="77777777">
        <w:tc>
          <w:tcPr>
            <w:tcW w:w="624" w:type="dxa"/>
          </w:tcPr>
          <w:p w14:paraId="7275EFBE" w14:textId="77777777" w:rsidR="00BE0606" w:rsidRDefault="00BE0606">
            <w:pPr>
              <w:pStyle w:val="ConsPlusNormal"/>
              <w:jc w:val="center"/>
            </w:pPr>
            <w:r>
              <w:t>N п/п</w:t>
            </w:r>
          </w:p>
        </w:tc>
        <w:tc>
          <w:tcPr>
            <w:tcW w:w="2164" w:type="dxa"/>
          </w:tcPr>
          <w:p w14:paraId="317B4961" w14:textId="77777777" w:rsidR="00BE0606" w:rsidRDefault="00BE0606">
            <w:pPr>
              <w:pStyle w:val="ConsPlusNormal"/>
              <w:jc w:val="center"/>
            </w:pPr>
            <w:r>
              <w:t>Наименование муниципального образования Смоленской области</w:t>
            </w:r>
          </w:p>
        </w:tc>
        <w:tc>
          <w:tcPr>
            <w:tcW w:w="6293" w:type="dxa"/>
          </w:tcPr>
          <w:p w14:paraId="61BAE3BB" w14:textId="77777777" w:rsidR="00BE0606" w:rsidRDefault="00BE0606">
            <w:pPr>
              <w:pStyle w:val="ConsPlusNormal"/>
              <w:jc w:val="center"/>
            </w:pPr>
            <w:r>
              <w:t>Адрес дворовой территории</w:t>
            </w:r>
          </w:p>
        </w:tc>
      </w:tr>
      <w:tr w:rsidR="00BE0606" w14:paraId="044056F3" w14:textId="77777777">
        <w:tc>
          <w:tcPr>
            <w:tcW w:w="624" w:type="dxa"/>
          </w:tcPr>
          <w:p w14:paraId="1DE38AEC" w14:textId="77777777" w:rsidR="00BE0606" w:rsidRDefault="00BE0606">
            <w:pPr>
              <w:pStyle w:val="ConsPlusNormal"/>
              <w:jc w:val="center"/>
            </w:pPr>
            <w:r>
              <w:t>1</w:t>
            </w:r>
          </w:p>
        </w:tc>
        <w:tc>
          <w:tcPr>
            <w:tcW w:w="2164" w:type="dxa"/>
          </w:tcPr>
          <w:p w14:paraId="3D55383B" w14:textId="77777777" w:rsidR="00BE0606" w:rsidRDefault="00BE0606">
            <w:pPr>
              <w:pStyle w:val="ConsPlusNormal"/>
              <w:jc w:val="center"/>
            </w:pPr>
            <w:r>
              <w:t>2</w:t>
            </w:r>
          </w:p>
        </w:tc>
        <w:tc>
          <w:tcPr>
            <w:tcW w:w="6293" w:type="dxa"/>
          </w:tcPr>
          <w:p w14:paraId="095B07A1" w14:textId="77777777" w:rsidR="00BE0606" w:rsidRDefault="00BE0606">
            <w:pPr>
              <w:pStyle w:val="ConsPlusNormal"/>
              <w:jc w:val="center"/>
            </w:pPr>
            <w:r>
              <w:t>3</w:t>
            </w:r>
          </w:p>
        </w:tc>
      </w:tr>
      <w:tr w:rsidR="00BE0606" w14:paraId="3C3D32DE" w14:textId="77777777">
        <w:tc>
          <w:tcPr>
            <w:tcW w:w="624" w:type="dxa"/>
            <w:vMerge w:val="restart"/>
          </w:tcPr>
          <w:p w14:paraId="3354693E" w14:textId="77777777" w:rsidR="00BE0606" w:rsidRDefault="00BE0606">
            <w:pPr>
              <w:pStyle w:val="ConsPlusNormal"/>
              <w:jc w:val="both"/>
            </w:pPr>
            <w:r>
              <w:t>1.</w:t>
            </w:r>
          </w:p>
        </w:tc>
        <w:tc>
          <w:tcPr>
            <w:tcW w:w="2164" w:type="dxa"/>
            <w:vMerge w:val="restart"/>
          </w:tcPr>
          <w:p w14:paraId="48563582" w14:textId="77777777" w:rsidR="00BE0606" w:rsidRDefault="00BE0606">
            <w:pPr>
              <w:pStyle w:val="ConsPlusNormal"/>
              <w:jc w:val="both"/>
            </w:pPr>
            <w:r>
              <w:t>Муниципальное образование Велижское городское поселение</w:t>
            </w:r>
          </w:p>
        </w:tc>
        <w:tc>
          <w:tcPr>
            <w:tcW w:w="6293" w:type="dxa"/>
          </w:tcPr>
          <w:p w14:paraId="2E4F88BB" w14:textId="77777777" w:rsidR="00BE0606" w:rsidRDefault="00BE0606">
            <w:pPr>
              <w:pStyle w:val="ConsPlusNormal"/>
              <w:jc w:val="both"/>
            </w:pPr>
            <w:r>
              <w:t>г. Велиж, ул. 8 Марта, д. 5б</w:t>
            </w:r>
          </w:p>
        </w:tc>
      </w:tr>
      <w:tr w:rsidR="00BE0606" w14:paraId="28B1D966" w14:textId="77777777">
        <w:tc>
          <w:tcPr>
            <w:tcW w:w="624" w:type="dxa"/>
            <w:vMerge/>
          </w:tcPr>
          <w:p w14:paraId="12D54CB0" w14:textId="77777777" w:rsidR="00BE0606" w:rsidRDefault="00BE0606">
            <w:pPr>
              <w:pStyle w:val="ConsPlusNormal"/>
            </w:pPr>
          </w:p>
        </w:tc>
        <w:tc>
          <w:tcPr>
            <w:tcW w:w="2164" w:type="dxa"/>
            <w:vMerge/>
          </w:tcPr>
          <w:p w14:paraId="1BEBADD8" w14:textId="77777777" w:rsidR="00BE0606" w:rsidRDefault="00BE0606">
            <w:pPr>
              <w:pStyle w:val="ConsPlusNormal"/>
            </w:pPr>
          </w:p>
        </w:tc>
        <w:tc>
          <w:tcPr>
            <w:tcW w:w="6293" w:type="dxa"/>
          </w:tcPr>
          <w:p w14:paraId="3B78E9E5" w14:textId="77777777" w:rsidR="00BE0606" w:rsidRDefault="00BE0606">
            <w:pPr>
              <w:pStyle w:val="ConsPlusNormal"/>
              <w:jc w:val="both"/>
            </w:pPr>
            <w:r>
              <w:t>г. Велиж, ул. 8 Марта, д. 5а</w:t>
            </w:r>
          </w:p>
        </w:tc>
      </w:tr>
      <w:tr w:rsidR="00BE0606" w14:paraId="65BB865A" w14:textId="77777777">
        <w:tc>
          <w:tcPr>
            <w:tcW w:w="624" w:type="dxa"/>
            <w:vMerge/>
          </w:tcPr>
          <w:p w14:paraId="49EDE469" w14:textId="77777777" w:rsidR="00BE0606" w:rsidRDefault="00BE0606">
            <w:pPr>
              <w:pStyle w:val="ConsPlusNormal"/>
            </w:pPr>
          </w:p>
        </w:tc>
        <w:tc>
          <w:tcPr>
            <w:tcW w:w="2164" w:type="dxa"/>
            <w:vMerge/>
          </w:tcPr>
          <w:p w14:paraId="46607F7D" w14:textId="77777777" w:rsidR="00BE0606" w:rsidRDefault="00BE0606">
            <w:pPr>
              <w:pStyle w:val="ConsPlusNormal"/>
            </w:pPr>
          </w:p>
        </w:tc>
        <w:tc>
          <w:tcPr>
            <w:tcW w:w="6293" w:type="dxa"/>
          </w:tcPr>
          <w:p w14:paraId="7F07B519" w14:textId="77777777" w:rsidR="00BE0606" w:rsidRDefault="00BE0606">
            <w:pPr>
              <w:pStyle w:val="ConsPlusNormal"/>
              <w:jc w:val="both"/>
            </w:pPr>
            <w:r>
              <w:t>г. Велиж, пер. Красноармейский, д. 1</w:t>
            </w:r>
          </w:p>
        </w:tc>
      </w:tr>
      <w:tr w:rsidR="00BE0606" w14:paraId="3D898E2F" w14:textId="77777777">
        <w:tc>
          <w:tcPr>
            <w:tcW w:w="624" w:type="dxa"/>
            <w:vMerge/>
          </w:tcPr>
          <w:p w14:paraId="661E17B7" w14:textId="77777777" w:rsidR="00BE0606" w:rsidRDefault="00BE0606">
            <w:pPr>
              <w:pStyle w:val="ConsPlusNormal"/>
            </w:pPr>
          </w:p>
        </w:tc>
        <w:tc>
          <w:tcPr>
            <w:tcW w:w="2164" w:type="dxa"/>
            <w:vMerge/>
          </w:tcPr>
          <w:p w14:paraId="2B80AC56" w14:textId="77777777" w:rsidR="00BE0606" w:rsidRDefault="00BE0606">
            <w:pPr>
              <w:pStyle w:val="ConsPlusNormal"/>
            </w:pPr>
          </w:p>
        </w:tc>
        <w:tc>
          <w:tcPr>
            <w:tcW w:w="6293" w:type="dxa"/>
          </w:tcPr>
          <w:p w14:paraId="02602574" w14:textId="77777777" w:rsidR="00BE0606" w:rsidRDefault="00BE0606">
            <w:pPr>
              <w:pStyle w:val="ConsPlusNormal"/>
              <w:jc w:val="both"/>
            </w:pPr>
            <w:r>
              <w:t>г. Велиж, ул. Энгельса, д. 164а</w:t>
            </w:r>
          </w:p>
        </w:tc>
      </w:tr>
      <w:tr w:rsidR="00BE0606" w14:paraId="016ABC65" w14:textId="77777777">
        <w:tc>
          <w:tcPr>
            <w:tcW w:w="624" w:type="dxa"/>
            <w:vMerge/>
          </w:tcPr>
          <w:p w14:paraId="61208002" w14:textId="77777777" w:rsidR="00BE0606" w:rsidRDefault="00BE0606">
            <w:pPr>
              <w:pStyle w:val="ConsPlusNormal"/>
            </w:pPr>
          </w:p>
        </w:tc>
        <w:tc>
          <w:tcPr>
            <w:tcW w:w="2164" w:type="dxa"/>
            <w:vMerge/>
          </w:tcPr>
          <w:p w14:paraId="36DBC2E4" w14:textId="77777777" w:rsidR="00BE0606" w:rsidRDefault="00BE0606">
            <w:pPr>
              <w:pStyle w:val="ConsPlusNormal"/>
            </w:pPr>
          </w:p>
        </w:tc>
        <w:tc>
          <w:tcPr>
            <w:tcW w:w="6293" w:type="dxa"/>
          </w:tcPr>
          <w:p w14:paraId="27D06977" w14:textId="77777777" w:rsidR="00BE0606" w:rsidRDefault="00BE0606">
            <w:pPr>
              <w:pStyle w:val="ConsPlusNormal"/>
              <w:jc w:val="both"/>
            </w:pPr>
            <w:r>
              <w:t>г. Велиж, ул. Энгельса, д. 2а</w:t>
            </w:r>
          </w:p>
        </w:tc>
      </w:tr>
      <w:tr w:rsidR="00BE0606" w14:paraId="525262BF" w14:textId="77777777">
        <w:tc>
          <w:tcPr>
            <w:tcW w:w="624" w:type="dxa"/>
            <w:vMerge/>
          </w:tcPr>
          <w:p w14:paraId="76CA3113" w14:textId="77777777" w:rsidR="00BE0606" w:rsidRDefault="00BE0606">
            <w:pPr>
              <w:pStyle w:val="ConsPlusNormal"/>
            </w:pPr>
          </w:p>
        </w:tc>
        <w:tc>
          <w:tcPr>
            <w:tcW w:w="2164" w:type="dxa"/>
            <w:vMerge/>
          </w:tcPr>
          <w:p w14:paraId="45C9A38F" w14:textId="77777777" w:rsidR="00BE0606" w:rsidRDefault="00BE0606">
            <w:pPr>
              <w:pStyle w:val="ConsPlusNormal"/>
            </w:pPr>
          </w:p>
        </w:tc>
        <w:tc>
          <w:tcPr>
            <w:tcW w:w="6293" w:type="dxa"/>
          </w:tcPr>
          <w:p w14:paraId="63947B7D" w14:textId="77777777" w:rsidR="00BE0606" w:rsidRDefault="00BE0606">
            <w:pPr>
              <w:pStyle w:val="ConsPlusNormal"/>
              <w:jc w:val="both"/>
            </w:pPr>
            <w:r>
              <w:t>г. Велиж, ул. Энгельса, д. 5а</w:t>
            </w:r>
          </w:p>
        </w:tc>
      </w:tr>
      <w:tr w:rsidR="00BE0606" w14:paraId="20AA2E22" w14:textId="77777777">
        <w:tc>
          <w:tcPr>
            <w:tcW w:w="624" w:type="dxa"/>
            <w:vMerge/>
          </w:tcPr>
          <w:p w14:paraId="3DA30849" w14:textId="77777777" w:rsidR="00BE0606" w:rsidRDefault="00BE0606">
            <w:pPr>
              <w:pStyle w:val="ConsPlusNormal"/>
            </w:pPr>
          </w:p>
        </w:tc>
        <w:tc>
          <w:tcPr>
            <w:tcW w:w="2164" w:type="dxa"/>
            <w:vMerge/>
          </w:tcPr>
          <w:p w14:paraId="3281BCA0" w14:textId="77777777" w:rsidR="00BE0606" w:rsidRDefault="00BE0606">
            <w:pPr>
              <w:pStyle w:val="ConsPlusNormal"/>
            </w:pPr>
          </w:p>
        </w:tc>
        <w:tc>
          <w:tcPr>
            <w:tcW w:w="6293" w:type="dxa"/>
          </w:tcPr>
          <w:p w14:paraId="362E1361" w14:textId="77777777" w:rsidR="00BE0606" w:rsidRDefault="00BE0606">
            <w:pPr>
              <w:pStyle w:val="ConsPlusNormal"/>
              <w:jc w:val="both"/>
            </w:pPr>
            <w:r>
              <w:t>г. Велиж, ул. Энгельса, д. 9а</w:t>
            </w:r>
          </w:p>
        </w:tc>
      </w:tr>
      <w:tr w:rsidR="00BE0606" w14:paraId="534F0864" w14:textId="77777777">
        <w:tc>
          <w:tcPr>
            <w:tcW w:w="624" w:type="dxa"/>
          </w:tcPr>
          <w:p w14:paraId="3BB8832D" w14:textId="77777777" w:rsidR="00BE0606" w:rsidRDefault="00BE0606">
            <w:pPr>
              <w:pStyle w:val="ConsPlusNormal"/>
              <w:jc w:val="both"/>
            </w:pPr>
            <w:r>
              <w:t>2.</w:t>
            </w:r>
          </w:p>
        </w:tc>
        <w:tc>
          <w:tcPr>
            <w:tcW w:w="2164" w:type="dxa"/>
          </w:tcPr>
          <w:p w14:paraId="308D315C" w14:textId="77777777" w:rsidR="00BE0606" w:rsidRDefault="00BE0606">
            <w:pPr>
              <w:pStyle w:val="ConsPlusNormal"/>
              <w:jc w:val="both"/>
            </w:pPr>
            <w:r>
              <w:t xml:space="preserve">Верхнеднепровское городское поселение </w:t>
            </w:r>
            <w:r>
              <w:lastRenderedPageBreak/>
              <w:t>Дорогобужского района Смоленской области</w:t>
            </w:r>
          </w:p>
        </w:tc>
        <w:tc>
          <w:tcPr>
            <w:tcW w:w="6293" w:type="dxa"/>
          </w:tcPr>
          <w:p w14:paraId="33AB725C" w14:textId="77777777" w:rsidR="00BE0606" w:rsidRDefault="00BE0606">
            <w:pPr>
              <w:pStyle w:val="ConsPlusNormal"/>
              <w:jc w:val="both"/>
            </w:pPr>
            <w:r>
              <w:lastRenderedPageBreak/>
              <w:t>пос. Верхнеднепровский, просп. Химиков, д. 8</w:t>
            </w:r>
          </w:p>
        </w:tc>
      </w:tr>
      <w:tr w:rsidR="00BE0606" w14:paraId="553D6869" w14:textId="77777777">
        <w:tc>
          <w:tcPr>
            <w:tcW w:w="624" w:type="dxa"/>
          </w:tcPr>
          <w:p w14:paraId="1A01BD6C" w14:textId="77777777" w:rsidR="00BE0606" w:rsidRDefault="00BE0606">
            <w:pPr>
              <w:pStyle w:val="ConsPlusNormal"/>
              <w:jc w:val="both"/>
            </w:pPr>
            <w:r>
              <w:t>3.</w:t>
            </w:r>
          </w:p>
        </w:tc>
        <w:tc>
          <w:tcPr>
            <w:tcW w:w="2164" w:type="dxa"/>
          </w:tcPr>
          <w:p w14:paraId="4FCC8A96" w14:textId="77777777" w:rsidR="00BE0606" w:rsidRDefault="00BE0606">
            <w:pPr>
              <w:pStyle w:val="ConsPlusNormal"/>
              <w:jc w:val="both"/>
            </w:pPr>
            <w:r>
              <w:t>Вязьма-Брянское сельское поселение Вяземского района Смоленской области</w:t>
            </w:r>
          </w:p>
        </w:tc>
        <w:tc>
          <w:tcPr>
            <w:tcW w:w="6293" w:type="dxa"/>
          </w:tcPr>
          <w:p w14:paraId="74ED78BA" w14:textId="77777777" w:rsidR="00BE0606" w:rsidRDefault="00BE0606">
            <w:pPr>
              <w:pStyle w:val="ConsPlusNormal"/>
              <w:jc w:val="both"/>
            </w:pPr>
            <w:r>
              <w:t>с. Вязьма-Брянская, ул. Авиационная, д. 4</w:t>
            </w:r>
          </w:p>
        </w:tc>
      </w:tr>
      <w:tr w:rsidR="00BE0606" w14:paraId="163FEB1C" w14:textId="77777777">
        <w:tc>
          <w:tcPr>
            <w:tcW w:w="624" w:type="dxa"/>
            <w:vMerge w:val="restart"/>
            <w:tcBorders>
              <w:bottom w:val="nil"/>
            </w:tcBorders>
          </w:tcPr>
          <w:p w14:paraId="2FDB7344" w14:textId="77777777" w:rsidR="00BE0606" w:rsidRDefault="00BE0606">
            <w:pPr>
              <w:pStyle w:val="ConsPlusNormal"/>
              <w:jc w:val="both"/>
            </w:pPr>
            <w:r>
              <w:t>4.</w:t>
            </w:r>
          </w:p>
        </w:tc>
        <w:tc>
          <w:tcPr>
            <w:tcW w:w="2164" w:type="dxa"/>
            <w:vMerge w:val="restart"/>
            <w:tcBorders>
              <w:bottom w:val="nil"/>
            </w:tcBorders>
          </w:tcPr>
          <w:p w14:paraId="10E1B97E" w14:textId="77777777" w:rsidR="00BE0606" w:rsidRDefault="00BE0606">
            <w:pPr>
              <w:pStyle w:val="ConsPlusNormal"/>
              <w:jc w:val="both"/>
            </w:pPr>
            <w:r>
              <w:t>Вяземское городское поселение Вяземского района Смоленской области</w:t>
            </w:r>
          </w:p>
        </w:tc>
        <w:tc>
          <w:tcPr>
            <w:tcW w:w="6293" w:type="dxa"/>
          </w:tcPr>
          <w:p w14:paraId="3E95DCAF" w14:textId="77777777" w:rsidR="00BE0606" w:rsidRDefault="00BE0606">
            <w:pPr>
              <w:pStyle w:val="ConsPlusNormal"/>
              <w:jc w:val="both"/>
            </w:pPr>
            <w:r>
              <w:t>г. Вязьма, ул. Московская, д. 31</w:t>
            </w:r>
          </w:p>
        </w:tc>
      </w:tr>
      <w:tr w:rsidR="00BE0606" w14:paraId="18537D51" w14:textId="77777777">
        <w:tc>
          <w:tcPr>
            <w:tcW w:w="624" w:type="dxa"/>
            <w:vMerge/>
            <w:tcBorders>
              <w:bottom w:val="nil"/>
            </w:tcBorders>
          </w:tcPr>
          <w:p w14:paraId="2D2B5A3A" w14:textId="77777777" w:rsidR="00BE0606" w:rsidRDefault="00BE0606">
            <w:pPr>
              <w:pStyle w:val="ConsPlusNormal"/>
            </w:pPr>
          </w:p>
        </w:tc>
        <w:tc>
          <w:tcPr>
            <w:tcW w:w="2164" w:type="dxa"/>
            <w:vMerge/>
            <w:tcBorders>
              <w:bottom w:val="nil"/>
            </w:tcBorders>
          </w:tcPr>
          <w:p w14:paraId="733140BA" w14:textId="77777777" w:rsidR="00BE0606" w:rsidRDefault="00BE0606">
            <w:pPr>
              <w:pStyle w:val="ConsPlusNormal"/>
            </w:pPr>
          </w:p>
        </w:tc>
        <w:tc>
          <w:tcPr>
            <w:tcW w:w="6293" w:type="dxa"/>
          </w:tcPr>
          <w:p w14:paraId="438D21B9" w14:textId="77777777" w:rsidR="00BE0606" w:rsidRDefault="00BE0606">
            <w:pPr>
              <w:pStyle w:val="ConsPlusNormal"/>
              <w:jc w:val="both"/>
            </w:pPr>
            <w:r>
              <w:t>г. Вязьма, ул. Московская, д. 32</w:t>
            </w:r>
          </w:p>
        </w:tc>
      </w:tr>
      <w:tr w:rsidR="00BE0606" w14:paraId="49EF6A3F" w14:textId="77777777">
        <w:tc>
          <w:tcPr>
            <w:tcW w:w="624" w:type="dxa"/>
            <w:vMerge/>
            <w:tcBorders>
              <w:bottom w:val="nil"/>
            </w:tcBorders>
          </w:tcPr>
          <w:p w14:paraId="55FB4E5D" w14:textId="77777777" w:rsidR="00BE0606" w:rsidRDefault="00BE0606">
            <w:pPr>
              <w:pStyle w:val="ConsPlusNormal"/>
            </w:pPr>
          </w:p>
        </w:tc>
        <w:tc>
          <w:tcPr>
            <w:tcW w:w="2164" w:type="dxa"/>
            <w:vMerge/>
            <w:tcBorders>
              <w:bottom w:val="nil"/>
            </w:tcBorders>
          </w:tcPr>
          <w:p w14:paraId="24FA19A2" w14:textId="77777777" w:rsidR="00BE0606" w:rsidRDefault="00BE0606">
            <w:pPr>
              <w:pStyle w:val="ConsPlusNormal"/>
            </w:pPr>
          </w:p>
        </w:tc>
        <w:tc>
          <w:tcPr>
            <w:tcW w:w="6293" w:type="dxa"/>
          </w:tcPr>
          <w:p w14:paraId="29B61925" w14:textId="77777777" w:rsidR="00BE0606" w:rsidRDefault="00BE0606">
            <w:pPr>
              <w:pStyle w:val="ConsPlusNormal"/>
              <w:jc w:val="both"/>
            </w:pPr>
            <w:r>
              <w:t>г. Вязьма, ул. Московская, д. 33</w:t>
            </w:r>
          </w:p>
        </w:tc>
      </w:tr>
      <w:tr w:rsidR="00BE0606" w14:paraId="79961E03" w14:textId="77777777">
        <w:tc>
          <w:tcPr>
            <w:tcW w:w="624" w:type="dxa"/>
            <w:vMerge/>
            <w:tcBorders>
              <w:bottom w:val="nil"/>
            </w:tcBorders>
          </w:tcPr>
          <w:p w14:paraId="00CBC982" w14:textId="77777777" w:rsidR="00BE0606" w:rsidRDefault="00BE0606">
            <w:pPr>
              <w:pStyle w:val="ConsPlusNormal"/>
            </w:pPr>
          </w:p>
        </w:tc>
        <w:tc>
          <w:tcPr>
            <w:tcW w:w="2164" w:type="dxa"/>
            <w:vMerge/>
            <w:tcBorders>
              <w:bottom w:val="nil"/>
            </w:tcBorders>
          </w:tcPr>
          <w:p w14:paraId="24FE32CE" w14:textId="77777777" w:rsidR="00BE0606" w:rsidRDefault="00BE0606">
            <w:pPr>
              <w:pStyle w:val="ConsPlusNormal"/>
            </w:pPr>
          </w:p>
        </w:tc>
        <w:tc>
          <w:tcPr>
            <w:tcW w:w="6293" w:type="dxa"/>
          </w:tcPr>
          <w:p w14:paraId="46EFD39E" w14:textId="77777777" w:rsidR="00BE0606" w:rsidRDefault="00BE0606">
            <w:pPr>
              <w:pStyle w:val="ConsPlusNormal"/>
              <w:jc w:val="both"/>
            </w:pPr>
            <w:r>
              <w:t>г. Вязьма, ул. Юбилейная, д. 23</w:t>
            </w:r>
          </w:p>
        </w:tc>
      </w:tr>
      <w:tr w:rsidR="00BE0606" w14:paraId="154A9E37" w14:textId="77777777">
        <w:tc>
          <w:tcPr>
            <w:tcW w:w="624" w:type="dxa"/>
            <w:vMerge/>
            <w:tcBorders>
              <w:bottom w:val="nil"/>
            </w:tcBorders>
          </w:tcPr>
          <w:p w14:paraId="0F0A57DF" w14:textId="77777777" w:rsidR="00BE0606" w:rsidRDefault="00BE0606">
            <w:pPr>
              <w:pStyle w:val="ConsPlusNormal"/>
            </w:pPr>
          </w:p>
        </w:tc>
        <w:tc>
          <w:tcPr>
            <w:tcW w:w="2164" w:type="dxa"/>
            <w:vMerge/>
            <w:tcBorders>
              <w:bottom w:val="nil"/>
            </w:tcBorders>
          </w:tcPr>
          <w:p w14:paraId="1AD9C661" w14:textId="77777777" w:rsidR="00BE0606" w:rsidRDefault="00BE0606">
            <w:pPr>
              <w:pStyle w:val="ConsPlusNormal"/>
            </w:pPr>
          </w:p>
        </w:tc>
        <w:tc>
          <w:tcPr>
            <w:tcW w:w="6293" w:type="dxa"/>
          </w:tcPr>
          <w:p w14:paraId="2F9C2BD7" w14:textId="77777777" w:rsidR="00BE0606" w:rsidRDefault="00BE0606">
            <w:pPr>
              <w:pStyle w:val="ConsPlusNormal"/>
              <w:jc w:val="both"/>
            </w:pPr>
            <w:r>
              <w:t>г. Вязьма, ул. Ленина, д. 79б</w:t>
            </w:r>
          </w:p>
        </w:tc>
      </w:tr>
      <w:tr w:rsidR="00BE0606" w14:paraId="5DADD005" w14:textId="77777777">
        <w:tblPrEx>
          <w:tblBorders>
            <w:insideH w:val="nil"/>
          </w:tblBorders>
        </w:tblPrEx>
        <w:tc>
          <w:tcPr>
            <w:tcW w:w="624" w:type="dxa"/>
            <w:vMerge/>
            <w:tcBorders>
              <w:bottom w:val="nil"/>
            </w:tcBorders>
          </w:tcPr>
          <w:p w14:paraId="6AA465EA" w14:textId="77777777" w:rsidR="00BE0606" w:rsidRDefault="00BE0606">
            <w:pPr>
              <w:pStyle w:val="ConsPlusNormal"/>
            </w:pPr>
          </w:p>
        </w:tc>
        <w:tc>
          <w:tcPr>
            <w:tcW w:w="2164" w:type="dxa"/>
            <w:vMerge/>
            <w:tcBorders>
              <w:bottom w:val="nil"/>
            </w:tcBorders>
          </w:tcPr>
          <w:p w14:paraId="3FE6BC37" w14:textId="77777777" w:rsidR="00BE0606" w:rsidRDefault="00BE0606">
            <w:pPr>
              <w:pStyle w:val="ConsPlusNormal"/>
            </w:pPr>
          </w:p>
        </w:tc>
        <w:tc>
          <w:tcPr>
            <w:tcW w:w="6293" w:type="dxa"/>
            <w:tcBorders>
              <w:bottom w:val="nil"/>
            </w:tcBorders>
          </w:tcPr>
          <w:p w14:paraId="11CF6DA3" w14:textId="77777777" w:rsidR="00BE0606" w:rsidRDefault="00BE0606">
            <w:pPr>
              <w:pStyle w:val="ConsPlusNormal"/>
              <w:jc w:val="both"/>
            </w:pPr>
            <w:r>
              <w:t>г. Вязьма, ул. Ленина, д. 79в</w:t>
            </w:r>
          </w:p>
        </w:tc>
      </w:tr>
      <w:tr w:rsidR="00BE0606" w14:paraId="03594945" w14:textId="77777777">
        <w:tblPrEx>
          <w:tblBorders>
            <w:insideH w:val="nil"/>
          </w:tblBorders>
        </w:tblPrEx>
        <w:tc>
          <w:tcPr>
            <w:tcW w:w="9081" w:type="dxa"/>
            <w:gridSpan w:val="3"/>
            <w:tcBorders>
              <w:top w:val="nil"/>
            </w:tcBorders>
          </w:tcPr>
          <w:p w14:paraId="7012266E" w14:textId="77777777" w:rsidR="00BE0606" w:rsidRDefault="00BE0606">
            <w:pPr>
              <w:pStyle w:val="ConsPlusNormal"/>
              <w:jc w:val="both"/>
            </w:pPr>
            <w:r>
              <w:t xml:space="preserve">(п. 4 в ред. </w:t>
            </w:r>
            <w:hyperlink r:id="rId139">
              <w:r>
                <w:rPr>
                  <w:color w:val="0000FF"/>
                </w:rPr>
                <w:t>постановления</w:t>
              </w:r>
            </w:hyperlink>
            <w:r>
              <w:t xml:space="preserve"> Администрации Смоленской области от 09.08.2023 N 470)</w:t>
            </w:r>
          </w:p>
        </w:tc>
      </w:tr>
      <w:tr w:rsidR="00BE0606" w14:paraId="4712F8C3" w14:textId="77777777">
        <w:tc>
          <w:tcPr>
            <w:tcW w:w="624" w:type="dxa"/>
            <w:vMerge w:val="restart"/>
          </w:tcPr>
          <w:p w14:paraId="135C808F" w14:textId="77777777" w:rsidR="00BE0606" w:rsidRDefault="00BE0606">
            <w:pPr>
              <w:pStyle w:val="ConsPlusNormal"/>
              <w:jc w:val="both"/>
            </w:pPr>
            <w:r>
              <w:t>5.</w:t>
            </w:r>
          </w:p>
        </w:tc>
        <w:tc>
          <w:tcPr>
            <w:tcW w:w="2164" w:type="dxa"/>
            <w:vMerge w:val="restart"/>
          </w:tcPr>
          <w:p w14:paraId="5EBCB308" w14:textId="77777777" w:rsidR="00BE0606" w:rsidRDefault="00BE0606">
            <w:pPr>
              <w:pStyle w:val="ConsPlusNormal"/>
              <w:jc w:val="both"/>
            </w:pPr>
            <w:r>
              <w:t>Гагаринское городское поселение Гагаринского района Смоленской области</w:t>
            </w:r>
          </w:p>
        </w:tc>
        <w:tc>
          <w:tcPr>
            <w:tcW w:w="6293" w:type="dxa"/>
          </w:tcPr>
          <w:p w14:paraId="082D25E2" w14:textId="77777777" w:rsidR="00BE0606" w:rsidRDefault="00BE0606">
            <w:pPr>
              <w:pStyle w:val="ConsPlusNormal"/>
              <w:jc w:val="both"/>
            </w:pPr>
            <w:r>
              <w:t>г. Гагарин, ул. Красноармейская, д. 54</w:t>
            </w:r>
          </w:p>
        </w:tc>
      </w:tr>
      <w:tr w:rsidR="00BE0606" w14:paraId="6514C030" w14:textId="77777777">
        <w:tc>
          <w:tcPr>
            <w:tcW w:w="624" w:type="dxa"/>
            <w:vMerge/>
          </w:tcPr>
          <w:p w14:paraId="3DDE2A61" w14:textId="77777777" w:rsidR="00BE0606" w:rsidRDefault="00BE0606">
            <w:pPr>
              <w:pStyle w:val="ConsPlusNormal"/>
            </w:pPr>
          </w:p>
        </w:tc>
        <w:tc>
          <w:tcPr>
            <w:tcW w:w="2164" w:type="dxa"/>
            <w:vMerge/>
          </w:tcPr>
          <w:p w14:paraId="0F0CA767" w14:textId="77777777" w:rsidR="00BE0606" w:rsidRDefault="00BE0606">
            <w:pPr>
              <w:pStyle w:val="ConsPlusNormal"/>
            </w:pPr>
          </w:p>
        </w:tc>
        <w:tc>
          <w:tcPr>
            <w:tcW w:w="6293" w:type="dxa"/>
          </w:tcPr>
          <w:p w14:paraId="737EDDED" w14:textId="77777777" w:rsidR="00BE0606" w:rsidRDefault="00BE0606">
            <w:pPr>
              <w:pStyle w:val="ConsPlusNormal"/>
              <w:jc w:val="both"/>
            </w:pPr>
            <w:r>
              <w:t>г. Гагарин, ул. Красноармейская, д. 54а</w:t>
            </w:r>
          </w:p>
        </w:tc>
      </w:tr>
      <w:tr w:rsidR="00BE0606" w14:paraId="0516ABFE" w14:textId="77777777">
        <w:tc>
          <w:tcPr>
            <w:tcW w:w="624" w:type="dxa"/>
            <w:vMerge/>
          </w:tcPr>
          <w:p w14:paraId="681DCB46" w14:textId="77777777" w:rsidR="00BE0606" w:rsidRDefault="00BE0606">
            <w:pPr>
              <w:pStyle w:val="ConsPlusNormal"/>
            </w:pPr>
          </w:p>
        </w:tc>
        <w:tc>
          <w:tcPr>
            <w:tcW w:w="2164" w:type="dxa"/>
            <w:vMerge/>
          </w:tcPr>
          <w:p w14:paraId="5A0C3477" w14:textId="77777777" w:rsidR="00BE0606" w:rsidRDefault="00BE0606">
            <w:pPr>
              <w:pStyle w:val="ConsPlusNormal"/>
            </w:pPr>
          </w:p>
        </w:tc>
        <w:tc>
          <w:tcPr>
            <w:tcW w:w="6293" w:type="dxa"/>
          </w:tcPr>
          <w:p w14:paraId="2145929F" w14:textId="77777777" w:rsidR="00BE0606" w:rsidRDefault="00BE0606">
            <w:pPr>
              <w:pStyle w:val="ConsPlusNormal"/>
              <w:jc w:val="both"/>
            </w:pPr>
            <w:r>
              <w:t>г. Гагарин, ул. Красноармейская, д. 56а</w:t>
            </w:r>
          </w:p>
        </w:tc>
      </w:tr>
      <w:tr w:rsidR="00BE0606" w14:paraId="189CC33C" w14:textId="77777777">
        <w:tc>
          <w:tcPr>
            <w:tcW w:w="624" w:type="dxa"/>
            <w:vMerge/>
          </w:tcPr>
          <w:p w14:paraId="51D0D4A9" w14:textId="77777777" w:rsidR="00BE0606" w:rsidRDefault="00BE0606">
            <w:pPr>
              <w:pStyle w:val="ConsPlusNormal"/>
            </w:pPr>
          </w:p>
        </w:tc>
        <w:tc>
          <w:tcPr>
            <w:tcW w:w="2164" w:type="dxa"/>
            <w:vMerge/>
          </w:tcPr>
          <w:p w14:paraId="537B49BC" w14:textId="77777777" w:rsidR="00BE0606" w:rsidRDefault="00BE0606">
            <w:pPr>
              <w:pStyle w:val="ConsPlusNormal"/>
            </w:pPr>
          </w:p>
        </w:tc>
        <w:tc>
          <w:tcPr>
            <w:tcW w:w="6293" w:type="dxa"/>
          </w:tcPr>
          <w:p w14:paraId="3BC8922E" w14:textId="77777777" w:rsidR="00BE0606" w:rsidRDefault="00BE0606">
            <w:pPr>
              <w:pStyle w:val="ConsPlusNormal"/>
              <w:jc w:val="both"/>
            </w:pPr>
            <w:r>
              <w:t>г. Гагарин, ул. Строителей, д. 165</w:t>
            </w:r>
          </w:p>
        </w:tc>
      </w:tr>
      <w:tr w:rsidR="00BE0606" w14:paraId="0689099E" w14:textId="77777777">
        <w:tc>
          <w:tcPr>
            <w:tcW w:w="624" w:type="dxa"/>
            <w:vMerge/>
          </w:tcPr>
          <w:p w14:paraId="50FA8413" w14:textId="77777777" w:rsidR="00BE0606" w:rsidRDefault="00BE0606">
            <w:pPr>
              <w:pStyle w:val="ConsPlusNormal"/>
            </w:pPr>
          </w:p>
        </w:tc>
        <w:tc>
          <w:tcPr>
            <w:tcW w:w="2164" w:type="dxa"/>
            <w:vMerge/>
          </w:tcPr>
          <w:p w14:paraId="35A9BE58" w14:textId="77777777" w:rsidR="00BE0606" w:rsidRDefault="00BE0606">
            <w:pPr>
              <w:pStyle w:val="ConsPlusNormal"/>
            </w:pPr>
          </w:p>
        </w:tc>
        <w:tc>
          <w:tcPr>
            <w:tcW w:w="6293" w:type="dxa"/>
          </w:tcPr>
          <w:p w14:paraId="4BF80FF5" w14:textId="77777777" w:rsidR="00BE0606" w:rsidRDefault="00BE0606">
            <w:pPr>
              <w:pStyle w:val="ConsPlusNormal"/>
              <w:jc w:val="both"/>
            </w:pPr>
            <w:r>
              <w:t>г. Гагарин, ул. Строителей, д. 165а</w:t>
            </w:r>
          </w:p>
        </w:tc>
      </w:tr>
      <w:tr w:rsidR="00BE0606" w14:paraId="3C1D2174" w14:textId="77777777">
        <w:tc>
          <w:tcPr>
            <w:tcW w:w="624" w:type="dxa"/>
            <w:vMerge w:val="restart"/>
          </w:tcPr>
          <w:p w14:paraId="52429D2F" w14:textId="77777777" w:rsidR="00BE0606" w:rsidRDefault="00BE0606">
            <w:pPr>
              <w:pStyle w:val="ConsPlusNormal"/>
              <w:jc w:val="both"/>
            </w:pPr>
            <w:r>
              <w:t>6.</w:t>
            </w:r>
          </w:p>
        </w:tc>
        <w:tc>
          <w:tcPr>
            <w:tcW w:w="2164" w:type="dxa"/>
            <w:vMerge w:val="restart"/>
          </w:tcPr>
          <w:p w14:paraId="6094E30C" w14:textId="77777777" w:rsidR="00BE0606" w:rsidRDefault="00BE0606">
            <w:pPr>
              <w:pStyle w:val="ConsPlusNormal"/>
              <w:jc w:val="both"/>
            </w:pPr>
            <w:r>
              <w:t>Демидовское городское поселение Демидовского района Смоленской области</w:t>
            </w:r>
          </w:p>
        </w:tc>
        <w:tc>
          <w:tcPr>
            <w:tcW w:w="6293" w:type="dxa"/>
          </w:tcPr>
          <w:p w14:paraId="4AD72E6E" w14:textId="77777777" w:rsidR="00BE0606" w:rsidRDefault="00BE0606">
            <w:pPr>
              <w:pStyle w:val="ConsPlusNormal"/>
              <w:jc w:val="both"/>
            </w:pPr>
            <w:r>
              <w:t>г. Демидов, ул. Гуреевская, д. 166</w:t>
            </w:r>
          </w:p>
        </w:tc>
      </w:tr>
      <w:tr w:rsidR="00BE0606" w14:paraId="777D8DB3" w14:textId="77777777">
        <w:tc>
          <w:tcPr>
            <w:tcW w:w="624" w:type="dxa"/>
            <w:vMerge/>
          </w:tcPr>
          <w:p w14:paraId="449943C5" w14:textId="77777777" w:rsidR="00BE0606" w:rsidRDefault="00BE0606">
            <w:pPr>
              <w:pStyle w:val="ConsPlusNormal"/>
            </w:pPr>
          </w:p>
        </w:tc>
        <w:tc>
          <w:tcPr>
            <w:tcW w:w="2164" w:type="dxa"/>
            <w:vMerge/>
          </w:tcPr>
          <w:p w14:paraId="46C9B43B" w14:textId="77777777" w:rsidR="00BE0606" w:rsidRDefault="00BE0606">
            <w:pPr>
              <w:pStyle w:val="ConsPlusNormal"/>
            </w:pPr>
          </w:p>
        </w:tc>
        <w:tc>
          <w:tcPr>
            <w:tcW w:w="6293" w:type="dxa"/>
          </w:tcPr>
          <w:p w14:paraId="43142934" w14:textId="77777777" w:rsidR="00BE0606" w:rsidRDefault="00BE0606">
            <w:pPr>
              <w:pStyle w:val="ConsPlusNormal"/>
              <w:jc w:val="both"/>
            </w:pPr>
            <w:r>
              <w:t>г. Демидов, ул. Хренова, д. 14а</w:t>
            </w:r>
          </w:p>
        </w:tc>
      </w:tr>
      <w:tr w:rsidR="00BE0606" w14:paraId="1AAEFDD1" w14:textId="77777777">
        <w:tc>
          <w:tcPr>
            <w:tcW w:w="624" w:type="dxa"/>
            <w:vMerge/>
          </w:tcPr>
          <w:p w14:paraId="26B1F5C1" w14:textId="77777777" w:rsidR="00BE0606" w:rsidRDefault="00BE0606">
            <w:pPr>
              <w:pStyle w:val="ConsPlusNormal"/>
            </w:pPr>
          </w:p>
        </w:tc>
        <w:tc>
          <w:tcPr>
            <w:tcW w:w="2164" w:type="dxa"/>
            <w:vMerge/>
          </w:tcPr>
          <w:p w14:paraId="142DABFB" w14:textId="77777777" w:rsidR="00BE0606" w:rsidRDefault="00BE0606">
            <w:pPr>
              <w:pStyle w:val="ConsPlusNormal"/>
            </w:pPr>
          </w:p>
        </w:tc>
        <w:tc>
          <w:tcPr>
            <w:tcW w:w="6293" w:type="dxa"/>
          </w:tcPr>
          <w:p w14:paraId="372B7EDF" w14:textId="77777777" w:rsidR="00BE0606" w:rsidRDefault="00BE0606">
            <w:pPr>
              <w:pStyle w:val="ConsPlusNormal"/>
              <w:jc w:val="both"/>
            </w:pPr>
            <w:r>
              <w:t>г. Демидов, ул. Хренова, д. 20</w:t>
            </w:r>
          </w:p>
        </w:tc>
      </w:tr>
      <w:tr w:rsidR="00BE0606" w14:paraId="0D877E9F" w14:textId="77777777">
        <w:tc>
          <w:tcPr>
            <w:tcW w:w="624" w:type="dxa"/>
            <w:vMerge w:val="restart"/>
            <w:tcBorders>
              <w:bottom w:val="nil"/>
            </w:tcBorders>
          </w:tcPr>
          <w:p w14:paraId="464BF55F" w14:textId="77777777" w:rsidR="00BE0606" w:rsidRDefault="00BE0606">
            <w:pPr>
              <w:pStyle w:val="ConsPlusNormal"/>
              <w:jc w:val="both"/>
            </w:pPr>
            <w:r>
              <w:t>7.</w:t>
            </w:r>
          </w:p>
        </w:tc>
        <w:tc>
          <w:tcPr>
            <w:tcW w:w="2164" w:type="dxa"/>
            <w:vMerge w:val="restart"/>
            <w:tcBorders>
              <w:bottom w:val="nil"/>
            </w:tcBorders>
          </w:tcPr>
          <w:p w14:paraId="6B110B0F" w14:textId="77777777" w:rsidR="00BE0606" w:rsidRDefault="00BE0606">
            <w:pPr>
              <w:pStyle w:val="ConsPlusNormal"/>
              <w:jc w:val="both"/>
            </w:pPr>
            <w:r>
              <w:t>Муниципальное образование "город Десногорск" Смоленской области</w:t>
            </w:r>
          </w:p>
        </w:tc>
        <w:tc>
          <w:tcPr>
            <w:tcW w:w="6293" w:type="dxa"/>
          </w:tcPr>
          <w:p w14:paraId="07E23E95" w14:textId="77777777" w:rsidR="00BE0606" w:rsidRDefault="00BE0606">
            <w:pPr>
              <w:pStyle w:val="ConsPlusNormal"/>
              <w:jc w:val="both"/>
            </w:pPr>
            <w:r>
              <w:t>г. Десногорск, мкр. 2, д. 11</w:t>
            </w:r>
          </w:p>
        </w:tc>
      </w:tr>
      <w:tr w:rsidR="00BE0606" w14:paraId="11300572" w14:textId="77777777">
        <w:tblPrEx>
          <w:tblBorders>
            <w:insideH w:val="nil"/>
          </w:tblBorders>
        </w:tblPrEx>
        <w:tc>
          <w:tcPr>
            <w:tcW w:w="624" w:type="dxa"/>
            <w:vMerge/>
            <w:tcBorders>
              <w:bottom w:val="nil"/>
            </w:tcBorders>
          </w:tcPr>
          <w:p w14:paraId="22115ED9" w14:textId="77777777" w:rsidR="00BE0606" w:rsidRDefault="00BE0606">
            <w:pPr>
              <w:pStyle w:val="ConsPlusNormal"/>
            </w:pPr>
          </w:p>
        </w:tc>
        <w:tc>
          <w:tcPr>
            <w:tcW w:w="2164" w:type="dxa"/>
            <w:vMerge/>
            <w:tcBorders>
              <w:bottom w:val="nil"/>
            </w:tcBorders>
          </w:tcPr>
          <w:p w14:paraId="0F707072" w14:textId="77777777" w:rsidR="00BE0606" w:rsidRDefault="00BE0606">
            <w:pPr>
              <w:pStyle w:val="ConsPlusNormal"/>
            </w:pPr>
          </w:p>
        </w:tc>
        <w:tc>
          <w:tcPr>
            <w:tcW w:w="6293" w:type="dxa"/>
            <w:tcBorders>
              <w:bottom w:val="nil"/>
            </w:tcBorders>
          </w:tcPr>
          <w:p w14:paraId="67966F12" w14:textId="77777777" w:rsidR="00BE0606" w:rsidRDefault="00BE0606">
            <w:pPr>
              <w:pStyle w:val="ConsPlusNormal"/>
              <w:jc w:val="both"/>
            </w:pPr>
            <w:r>
              <w:t>г. Десногорск, мкр. 2, д. 13</w:t>
            </w:r>
          </w:p>
        </w:tc>
      </w:tr>
      <w:tr w:rsidR="00BE0606" w14:paraId="0E6EAD7F" w14:textId="77777777">
        <w:tblPrEx>
          <w:tblBorders>
            <w:insideH w:val="nil"/>
          </w:tblBorders>
        </w:tblPrEx>
        <w:tc>
          <w:tcPr>
            <w:tcW w:w="9081" w:type="dxa"/>
            <w:gridSpan w:val="3"/>
            <w:tcBorders>
              <w:top w:val="nil"/>
            </w:tcBorders>
          </w:tcPr>
          <w:p w14:paraId="7A4D9C36" w14:textId="77777777" w:rsidR="00BE0606" w:rsidRDefault="00BE0606">
            <w:pPr>
              <w:pStyle w:val="ConsPlusNormal"/>
              <w:jc w:val="both"/>
            </w:pPr>
            <w:r>
              <w:t xml:space="preserve">(п. 7 в ред. </w:t>
            </w:r>
            <w:hyperlink r:id="rId140">
              <w:r>
                <w:rPr>
                  <w:color w:val="0000FF"/>
                </w:rPr>
                <w:t>постановления</w:t>
              </w:r>
            </w:hyperlink>
            <w:r>
              <w:t xml:space="preserve"> Администрации Смоленской области от 20.12.2022 N 976)</w:t>
            </w:r>
          </w:p>
        </w:tc>
      </w:tr>
      <w:tr w:rsidR="00BE0606" w14:paraId="58DD4762" w14:textId="77777777">
        <w:tc>
          <w:tcPr>
            <w:tcW w:w="624" w:type="dxa"/>
            <w:vMerge w:val="restart"/>
          </w:tcPr>
          <w:p w14:paraId="47028793" w14:textId="77777777" w:rsidR="00BE0606" w:rsidRDefault="00BE0606">
            <w:pPr>
              <w:pStyle w:val="ConsPlusNormal"/>
              <w:jc w:val="both"/>
            </w:pPr>
            <w:r>
              <w:t>8.</w:t>
            </w:r>
          </w:p>
        </w:tc>
        <w:tc>
          <w:tcPr>
            <w:tcW w:w="2164" w:type="dxa"/>
            <w:vMerge w:val="restart"/>
          </w:tcPr>
          <w:p w14:paraId="4717F336"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293" w:type="dxa"/>
          </w:tcPr>
          <w:p w14:paraId="7CDA2C2A" w14:textId="77777777" w:rsidR="00BE0606" w:rsidRDefault="00BE0606">
            <w:pPr>
              <w:pStyle w:val="ConsPlusNormal"/>
              <w:jc w:val="both"/>
            </w:pPr>
            <w:r>
              <w:t>г. Дорогобуж, ул. Павлова, д. 19</w:t>
            </w:r>
          </w:p>
        </w:tc>
      </w:tr>
      <w:tr w:rsidR="00BE0606" w14:paraId="6E73E911" w14:textId="77777777">
        <w:tc>
          <w:tcPr>
            <w:tcW w:w="624" w:type="dxa"/>
            <w:vMerge/>
          </w:tcPr>
          <w:p w14:paraId="3C086BD2" w14:textId="77777777" w:rsidR="00BE0606" w:rsidRDefault="00BE0606">
            <w:pPr>
              <w:pStyle w:val="ConsPlusNormal"/>
            </w:pPr>
          </w:p>
        </w:tc>
        <w:tc>
          <w:tcPr>
            <w:tcW w:w="2164" w:type="dxa"/>
            <w:vMerge/>
          </w:tcPr>
          <w:p w14:paraId="2A1D1C60" w14:textId="77777777" w:rsidR="00BE0606" w:rsidRDefault="00BE0606">
            <w:pPr>
              <w:pStyle w:val="ConsPlusNormal"/>
            </w:pPr>
          </w:p>
        </w:tc>
        <w:tc>
          <w:tcPr>
            <w:tcW w:w="6293" w:type="dxa"/>
          </w:tcPr>
          <w:p w14:paraId="39D6547C" w14:textId="77777777" w:rsidR="00BE0606" w:rsidRDefault="00BE0606">
            <w:pPr>
              <w:pStyle w:val="ConsPlusNormal"/>
              <w:jc w:val="both"/>
            </w:pPr>
            <w:r>
              <w:t>г. Дорогобуж, пер. Строителей, д. 2аа</w:t>
            </w:r>
          </w:p>
        </w:tc>
      </w:tr>
      <w:tr w:rsidR="00BE0606" w14:paraId="13920373" w14:textId="77777777">
        <w:tc>
          <w:tcPr>
            <w:tcW w:w="624" w:type="dxa"/>
            <w:vMerge/>
          </w:tcPr>
          <w:p w14:paraId="6FC13113" w14:textId="77777777" w:rsidR="00BE0606" w:rsidRDefault="00BE0606">
            <w:pPr>
              <w:pStyle w:val="ConsPlusNormal"/>
            </w:pPr>
          </w:p>
        </w:tc>
        <w:tc>
          <w:tcPr>
            <w:tcW w:w="2164" w:type="dxa"/>
            <w:vMerge/>
          </w:tcPr>
          <w:p w14:paraId="6184A880" w14:textId="77777777" w:rsidR="00BE0606" w:rsidRDefault="00BE0606">
            <w:pPr>
              <w:pStyle w:val="ConsPlusNormal"/>
            </w:pPr>
          </w:p>
        </w:tc>
        <w:tc>
          <w:tcPr>
            <w:tcW w:w="6293" w:type="dxa"/>
          </w:tcPr>
          <w:p w14:paraId="3941276B" w14:textId="77777777" w:rsidR="00BE0606" w:rsidRDefault="00BE0606">
            <w:pPr>
              <w:pStyle w:val="ConsPlusNormal"/>
              <w:jc w:val="both"/>
            </w:pPr>
            <w:r>
              <w:t>г. Дорогобуж, пер. Строителей, д. 3</w:t>
            </w:r>
          </w:p>
        </w:tc>
      </w:tr>
      <w:tr w:rsidR="00BE0606" w14:paraId="73C278BA" w14:textId="77777777">
        <w:tc>
          <w:tcPr>
            <w:tcW w:w="624" w:type="dxa"/>
            <w:vMerge/>
          </w:tcPr>
          <w:p w14:paraId="639B0281" w14:textId="77777777" w:rsidR="00BE0606" w:rsidRDefault="00BE0606">
            <w:pPr>
              <w:pStyle w:val="ConsPlusNormal"/>
            </w:pPr>
          </w:p>
        </w:tc>
        <w:tc>
          <w:tcPr>
            <w:tcW w:w="2164" w:type="dxa"/>
            <w:vMerge/>
          </w:tcPr>
          <w:p w14:paraId="4CBC03C0" w14:textId="77777777" w:rsidR="00BE0606" w:rsidRDefault="00BE0606">
            <w:pPr>
              <w:pStyle w:val="ConsPlusNormal"/>
            </w:pPr>
          </w:p>
        </w:tc>
        <w:tc>
          <w:tcPr>
            <w:tcW w:w="6293" w:type="dxa"/>
          </w:tcPr>
          <w:p w14:paraId="63E8C460" w14:textId="77777777" w:rsidR="00BE0606" w:rsidRDefault="00BE0606">
            <w:pPr>
              <w:pStyle w:val="ConsPlusNormal"/>
              <w:jc w:val="both"/>
            </w:pPr>
            <w:r>
              <w:t>г. Дорогобуж, пер. Строителей, д. 1</w:t>
            </w:r>
          </w:p>
        </w:tc>
      </w:tr>
      <w:tr w:rsidR="00BE0606" w14:paraId="2B4C637A" w14:textId="77777777">
        <w:tc>
          <w:tcPr>
            <w:tcW w:w="624" w:type="dxa"/>
            <w:vMerge w:val="restart"/>
          </w:tcPr>
          <w:p w14:paraId="069E8051" w14:textId="77777777" w:rsidR="00BE0606" w:rsidRDefault="00BE0606">
            <w:pPr>
              <w:pStyle w:val="ConsPlusNormal"/>
              <w:jc w:val="both"/>
            </w:pPr>
            <w:r>
              <w:t>9.</w:t>
            </w:r>
          </w:p>
        </w:tc>
        <w:tc>
          <w:tcPr>
            <w:tcW w:w="2164" w:type="dxa"/>
            <w:vMerge w:val="restart"/>
          </w:tcPr>
          <w:p w14:paraId="09AD69F0" w14:textId="77777777" w:rsidR="00BE0606" w:rsidRDefault="00BE0606">
            <w:pPr>
              <w:pStyle w:val="ConsPlusNormal"/>
              <w:jc w:val="both"/>
            </w:pPr>
            <w:r>
              <w:t xml:space="preserve">Духовщинское городское поселение Духовщинского </w:t>
            </w:r>
            <w:r>
              <w:lastRenderedPageBreak/>
              <w:t>района Смоленской области</w:t>
            </w:r>
          </w:p>
        </w:tc>
        <w:tc>
          <w:tcPr>
            <w:tcW w:w="6293" w:type="dxa"/>
          </w:tcPr>
          <w:p w14:paraId="5CC5CCBD" w14:textId="77777777" w:rsidR="00BE0606" w:rsidRDefault="00BE0606">
            <w:pPr>
              <w:pStyle w:val="ConsPlusNormal"/>
              <w:jc w:val="both"/>
            </w:pPr>
            <w:r>
              <w:lastRenderedPageBreak/>
              <w:t>г. Духовщина, ул. Максима Горького, д. 14</w:t>
            </w:r>
          </w:p>
        </w:tc>
      </w:tr>
      <w:tr w:rsidR="00BE0606" w14:paraId="4CF5DC09" w14:textId="77777777">
        <w:tc>
          <w:tcPr>
            <w:tcW w:w="624" w:type="dxa"/>
            <w:vMerge/>
          </w:tcPr>
          <w:p w14:paraId="2C90F99E" w14:textId="77777777" w:rsidR="00BE0606" w:rsidRDefault="00BE0606">
            <w:pPr>
              <w:pStyle w:val="ConsPlusNormal"/>
            </w:pPr>
          </w:p>
        </w:tc>
        <w:tc>
          <w:tcPr>
            <w:tcW w:w="2164" w:type="dxa"/>
            <w:vMerge/>
          </w:tcPr>
          <w:p w14:paraId="50C4E203" w14:textId="77777777" w:rsidR="00BE0606" w:rsidRDefault="00BE0606">
            <w:pPr>
              <w:pStyle w:val="ConsPlusNormal"/>
            </w:pPr>
          </w:p>
        </w:tc>
        <w:tc>
          <w:tcPr>
            <w:tcW w:w="6293" w:type="dxa"/>
          </w:tcPr>
          <w:p w14:paraId="2C1F6F19" w14:textId="77777777" w:rsidR="00BE0606" w:rsidRDefault="00BE0606">
            <w:pPr>
              <w:pStyle w:val="ConsPlusNormal"/>
              <w:jc w:val="both"/>
            </w:pPr>
            <w:r>
              <w:t>г. Духовщина, ул. Максима Горького, д. 16</w:t>
            </w:r>
          </w:p>
        </w:tc>
      </w:tr>
      <w:tr w:rsidR="00BE0606" w14:paraId="7D538424" w14:textId="77777777">
        <w:tc>
          <w:tcPr>
            <w:tcW w:w="624" w:type="dxa"/>
          </w:tcPr>
          <w:p w14:paraId="0F0729D4" w14:textId="77777777" w:rsidR="00BE0606" w:rsidRDefault="00BE0606">
            <w:pPr>
              <w:pStyle w:val="ConsPlusNormal"/>
              <w:jc w:val="both"/>
            </w:pPr>
            <w:r>
              <w:t>10.</w:t>
            </w:r>
          </w:p>
        </w:tc>
        <w:tc>
          <w:tcPr>
            <w:tcW w:w="2164" w:type="dxa"/>
          </w:tcPr>
          <w:p w14:paraId="20DC545A" w14:textId="77777777" w:rsidR="00BE0606" w:rsidRDefault="00BE0606">
            <w:pPr>
              <w:pStyle w:val="ConsPlusNormal"/>
              <w:jc w:val="both"/>
            </w:pPr>
            <w:r>
              <w:t>Краснинское городское поселение Краснинского района Смоленской области</w:t>
            </w:r>
          </w:p>
        </w:tc>
        <w:tc>
          <w:tcPr>
            <w:tcW w:w="6293" w:type="dxa"/>
          </w:tcPr>
          <w:p w14:paraId="3F9CCC39" w14:textId="77777777" w:rsidR="00BE0606" w:rsidRDefault="00BE0606">
            <w:pPr>
              <w:pStyle w:val="ConsPlusNormal"/>
              <w:jc w:val="both"/>
            </w:pPr>
            <w:r>
              <w:t>пос. Красный, ул. Глинки, д. 2а</w:t>
            </w:r>
          </w:p>
        </w:tc>
      </w:tr>
      <w:tr w:rsidR="00BE0606" w14:paraId="1C6DCA7E" w14:textId="77777777">
        <w:tc>
          <w:tcPr>
            <w:tcW w:w="624" w:type="dxa"/>
          </w:tcPr>
          <w:p w14:paraId="08014654" w14:textId="77777777" w:rsidR="00BE0606" w:rsidRDefault="00BE0606">
            <w:pPr>
              <w:pStyle w:val="ConsPlusNormal"/>
              <w:jc w:val="both"/>
            </w:pPr>
            <w:r>
              <w:t>11.</w:t>
            </w:r>
          </w:p>
        </w:tc>
        <w:tc>
          <w:tcPr>
            <w:tcW w:w="2164" w:type="dxa"/>
          </w:tcPr>
          <w:p w14:paraId="33F3B1B3" w14:textId="77777777" w:rsidR="00BE0606" w:rsidRDefault="00BE0606">
            <w:pPr>
              <w:pStyle w:val="ConsPlusNormal"/>
              <w:jc w:val="both"/>
            </w:pPr>
            <w:r>
              <w:t>Монастырщинское городское поселение Монастырщинского района Смоленской области</w:t>
            </w:r>
          </w:p>
        </w:tc>
        <w:tc>
          <w:tcPr>
            <w:tcW w:w="6293" w:type="dxa"/>
          </w:tcPr>
          <w:p w14:paraId="26F4E7CF" w14:textId="77777777" w:rsidR="00BE0606" w:rsidRDefault="00BE0606">
            <w:pPr>
              <w:pStyle w:val="ConsPlusNormal"/>
              <w:jc w:val="both"/>
            </w:pPr>
            <w:r>
              <w:t>пос. Монастырщина, пер. Молодежный, д. 1</w:t>
            </w:r>
          </w:p>
        </w:tc>
      </w:tr>
      <w:tr w:rsidR="00BE0606" w14:paraId="60455313" w14:textId="77777777">
        <w:tc>
          <w:tcPr>
            <w:tcW w:w="624" w:type="dxa"/>
            <w:vMerge w:val="restart"/>
            <w:tcBorders>
              <w:bottom w:val="nil"/>
            </w:tcBorders>
          </w:tcPr>
          <w:p w14:paraId="3AFDF288" w14:textId="77777777" w:rsidR="00BE0606" w:rsidRDefault="00BE0606">
            <w:pPr>
              <w:pStyle w:val="ConsPlusNormal"/>
              <w:jc w:val="both"/>
            </w:pPr>
            <w:r>
              <w:t>11.1.</w:t>
            </w:r>
          </w:p>
        </w:tc>
        <w:tc>
          <w:tcPr>
            <w:tcW w:w="2164" w:type="dxa"/>
            <w:vMerge w:val="restart"/>
            <w:tcBorders>
              <w:bottom w:val="nil"/>
            </w:tcBorders>
          </w:tcPr>
          <w:p w14:paraId="3B4E0C12"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293" w:type="dxa"/>
          </w:tcPr>
          <w:p w14:paraId="3C31DF03" w14:textId="77777777" w:rsidR="00BE0606" w:rsidRDefault="00BE0606">
            <w:pPr>
              <w:pStyle w:val="ConsPlusNormal"/>
              <w:jc w:val="both"/>
            </w:pPr>
            <w:r>
              <w:t>г. Рославль, ул. Пригородная, д. 11</w:t>
            </w:r>
          </w:p>
        </w:tc>
      </w:tr>
      <w:tr w:rsidR="00BE0606" w14:paraId="7736A7A6" w14:textId="77777777">
        <w:tc>
          <w:tcPr>
            <w:tcW w:w="624" w:type="dxa"/>
            <w:vMerge/>
            <w:tcBorders>
              <w:bottom w:val="nil"/>
            </w:tcBorders>
          </w:tcPr>
          <w:p w14:paraId="5E90E9B3" w14:textId="77777777" w:rsidR="00BE0606" w:rsidRDefault="00BE0606">
            <w:pPr>
              <w:pStyle w:val="ConsPlusNormal"/>
            </w:pPr>
          </w:p>
        </w:tc>
        <w:tc>
          <w:tcPr>
            <w:tcW w:w="2164" w:type="dxa"/>
            <w:vMerge/>
            <w:tcBorders>
              <w:bottom w:val="nil"/>
            </w:tcBorders>
          </w:tcPr>
          <w:p w14:paraId="78626425" w14:textId="77777777" w:rsidR="00BE0606" w:rsidRDefault="00BE0606">
            <w:pPr>
              <w:pStyle w:val="ConsPlusNormal"/>
            </w:pPr>
          </w:p>
        </w:tc>
        <w:tc>
          <w:tcPr>
            <w:tcW w:w="6293" w:type="dxa"/>
          </w:tcPr>
          <w:p w14:paraId="71A8E3C3" w14:textId="77777777" w:rsidR="00BE0606" w:rsidRDefault="00BE0606">
            <w:pPr>
              <w:pStyle w:val="ConsPlusNormal"/>
              <w:jc w:val="both"/>
            </w:pPr>
            <w:r>
              <w:t>г. Рославль, ул. Пригородная, д. 12</w:t>
            </w:r>
          </w:p>
        </w:tc>
      </w:tr>
      <w:tr w:rsidR="00BE0606" w14:paraId="0EE2F573" w14:textId="77777777">
        <w:tc>
          <w:tcPr>
            <w:tcW w:w="624" w:type="dxa"/>
            <w:vMerge/>
            <w:tcBorders>
              <w:bottom w:val="nil"/>
            </w:tcBorders>
          </w:tcPr>
          <w:p w14:paraId="06CA763B" w14:textId="77777777" w:rsidR="00BE0606" w:rsidRDefault="00BE0606">
            <w:pPr>
              <w:pStyle w:val="ConsPlusNormal"/>
            </w:pPr>
          </w:p>
        </w:tc>
        <w:tc>
          <w:tcPr>
            <w:tcW w:w="2164" w:type="dxa"/>
            <w:vMerge/>
            <w:tcBorders>
              <w:bottom w:val="nil"/>
            </w:tcBorders>
          </w:tcPr>
          <w:p w14:paraId="202670B4" w14:textId="77777777" w:rsidR="00BE0606" w:rsidRDefault="00BE0606">
            <w:pPr>
              <w:pStyle w:val="ConsPlusNormal"/>
            </w:pPr>
          </w:p>
        </w:tc>
        <w:tc>
          <w:tcPr>
            <w:tcW w:w="6293" w:type="dxa"/>
          </w:tcPr>
          <w:p w14:paraId="7DBE76DD" w14:textId="77777777" w:rsidR="00BE0606" w:rsidRDefault="00BE0606">
            <w:pPr>
              <w:pStyle w:val="ConsPlusNormal"/>
              <w:jc w:val="both"/>
            </w:pPr>
            <w:r>
              <w:t>г. Рославль, ул. Пригородная, д. 13</w:t>
            </w:r>
          </w:p>
        </w:tc>
      </w:tr>
      <w:tr w:rsidR="00BE0606" w14:paraId="3597F757" w14:textId="77777777">
        <w:tc>
          <w:tcPr>
            <w:tcW w:w="624" w:type="dxa"/>
            <w:vMerge/>
            <w:tcBorders>
              <w:bottom w:val="nil"/>
            </w:tcBorders>
          </w:tcPr>
          <w:p w14:paraId="33EEE551" w14:textId="77777777" w:rsidR="00BE0606" w:rsidRDefault="00BE0606">
            <w:pPr>
              <w:pStyle w:val="ConsPlusNormal"/>
            </w:pPr>
          </w:p>
        </w:tc>
        <w:tc>
          <w:tcPr>
            <w:tcW w:w="2164" w:type="dxa"/>
            <w:vMerge/>
            <w:tcBorders>
              <w:bottom w:val="nil"/>
            </w:tcBorders>
          </w:tcPr>
          <w:p w14:paraId="6EE0122A" w14:textId="77777777" w:rsidR="00BE0606" w:rsidRDefault="00BE0606">
            <w:pPr>
              <w:pStyle w:val="ConsPlusNormal"/>
            </w:pPr>
          </w:p>
        </w:tc>
        <w:tc>
          <w:tcPr>
            <w:tcW w:w="6293" w:type="dxa"/>
          </w:tcPr>
          <w:p w14:paraId="2525C8E0" w14:textId="77777777" w:rsidR="00BE0606" w:rsidRDefault="00BE0606">
            <w:pPr>
              <w:pStyle w:val="ConsPlusNormal"/>
              <w:jc w:val="both"/>
            </w:pPr>
            <w:r>
              <w:t>г. Рославль, ул. Пригородная, д. 15</w:t>
            </w:r>
          </w:p>
        </w:tc>
      </w:tr>
      <w:tr w:rsidR="00BE0606" w14:paraId="19DE2A56" w14:textId="77777777">
        <w:tc>
          <w:tcPr>
            <w:tcW w:w="624" w:type="dxa"/>
            <w:vMerge/>
            <w:tcBorders>
              <w:bottom w:val="nil"/>
            </w:tcBorders>
          </w:tcPr>
          <w:p w14:paraId="21F8A6C4" w14:textId="77777777" w:rsidR="00BE0606" w:rsidRDefault="00BE0606">
            <w:pPr>
              <w:pStyle w:val="ConsPlusNormal"/>
            </w:pPr>
          </w:p>
        </w:tc>
        <w:tc>
          <w:tcPr>
            <w:tcW w:w="2164" w:type="dxa"/>
            <w:vMerge/>
            <w:tcBorders>
              <w:bottom w:val="nil"/>
            </w:tcBorders>
          </w:tcPr>
          <w:p w14:paraId="5B225EBB" w14:textId="77777777" w:rsidR="00BE0606" w:rsidRDefault="00BE0606">
            <w:pPr>
              <w:pStyle w:val="ConsPlusNormal"/>
            </w:pPr>
          </w:p>
        </w:tc>
        <w:tc>
          <w:tcPr>
            <w:tcW w:w="6293" w:type="dxa"/>
          </w:tcPr>
          <w:p w14:paraId="5099083F" w14:textId="77777777" w:rsidR="00BE0606" w:rsidRDefault="00BE0606">
            <w:pPr>
              <w:pStyle w:val="ConsPlusNormal"/>
              <w:jc w:val="both"/>
            </w:pPr>
            <w:r>
              <w:t>г. Рославль, ул. Пригородная, д. 17</w:t>
            </w:r>
          </w:p>
        </w:tc>
      </w:tr>
      <w:tr w:rsidR="00BE0606" w14:paraId="6309352A" w14:textId="77777777">
        <w:tc>
          <w:tcPr>
            <w:tcW w:w="624" w:type="dxa"/>
            <w:vMerge/>
            <w:tcBorders>
              <w:bottom w:val="nil"/>
            </w:tcBorders>
          </w:tcPr>
          <w:p w14:paraId="7B0AE9B9" w14:textId="77777777" w:rsidR="00BE0606" w:rsidRDefault="00BE0606">
            <w:pPr>
              <w:pStyle w:val="ConsPlusNormal"/>
            </w:pPr>
          </w:p>
        </w:tc>
        <w:tc>
          <w:tcPr>
            <w:tcW w:w="2164" w:type="dxa"/>
            <w:vMerge/>
            <w:tcBorders>
              <w:bottom w:val="nil"/>
            </w:tcBorders>
          </w:tcPr>
          <w:p w14:paraId="6CB55F28" w14:textId="77777777" w:rsidR="00BE0606" w:rsidRDefault="00BE0606">
            <w:pPr>
              <w:pStyle w:val="ConsPlusNormal"/>
            </w:pPr>
          </w:p>
        </w:tc>
        <w:tc>
          <w:tcPr>
            <w:tcW w:w="6293" w:type="dxa"/>
          </w:tcPr>
          <w:p w14:paraId="0510729A" w14:textId="77777777" w:rsidR="00BE0606" w:rsidRDefault="00BE0606">
            <w:pPr>
              <w:pStyle w:val="ConsPlusNormal"/>
              <w:jc w:val="both"/>
            </w:pPr>
            <w:r>
              <w:t>г. Рославль, мкрн 17, д. 2/1</w:t>
            </w:r>
          </w:p>
        </w:tc>
      </w:tr>
      <w:tr w:rsidR="00BE0606" w14:paraId="7CA50C30" w14:textId="77777777">
        <w:tblPrEx>
          <w:tblBorders>
            <w:insideH w:val="nil"/>
          </w:tblBorders>
        </w:tblPrEx>
        <w:tc>
          <w:tcPr>
            <w:tcW w:w="624" w:type="dxa"/>
            <w:vMerge/>
            <w:tcBorders>
              <w:bottom w:val="nil"/>
            </w:tcBorders>
          </w:tcPr>
          <w:p w14:paraId="73498770" w14:textId="77777777" w:rsidR="00BE0606" w:rsidRDefault="00BE0606">
            <w:pPr>
              <w:pStyle w:val="ConsPlusNormal"/>
            </w:pPr>
          </w:p>
        </w:tc>
        <w:tc>
          <w:tcPr>
            <w:tcW w:w="2164" w:type="dxa"/>
            <w:vMerge/>
            <w:tcBorders>
              <w:bottom w:val="nil"/>
            </w:tcBorders>
          </w:tcPr>
          <w:p w14:paraId="66DDC534" w14:textId="77777777" w:rsidR="00BE0606" w:rsidRDefault="00BE0606">
            <w:pPr>
              <w:pStyle w:val="ConsPlusNormal"/>
            </w:pPr>
          </w:p>
        </w:tc>
        <w:tc>
          <w:tcPr>
            <w:tcW w:w="6293" w:type="dxa"/>
            <w:tcBorders>
              <w:bottom w:val="nil"/>
            </w:tcBorders>
          </w:tcPr>
          <w:p w14:paraId="64E33CEC" w14:textId="77777777" w:rsidR="00BE0606" w:rsidRDefault="00BE0606">
            <w:pPr>
              <w:pStyle w:val="ConsPlusNormal"/>
              <w:jc w:val="both"/>
            </w:pPr>
            <w:r>
              <w:t>г. Рославль, ул. Красина, д. 5</w:t>
            </w:r>
          </w:p>
        </w:tc>
      </w:tr>
      <w:tr w:rsidR="00BE0606" w14:paraId="1A5673CC" w14:textId="77777777">
        <w:tblPrEx>
          <w:tblBorders>
            <w:insideH w:val="nil"/>
          </w:tblBorders>
        </w:tblPrEx>
        <w:tc>
          <w:tcPr>
            <w:tcW w:w="9081" w:type="dxa"/>
            <w:gridSpan w:val="3"/>
            <w:tcBorders>
              <w:top w:val="nil"/>
            </w:tcBorders>
          </w:tcPr>
          <w:p w14:paraId="62D18133" w14:textId="77777777" w:rsidR="00BE0606" w:rsidRDefault="00BE0606">
            <w:pPr>
              <w:pStyle w:val="ConsPlusNormal"/>
              <w:jc w:val="both"/>
            </w:pPr>
            <w:r>
              <w:t xml:space="preserve">(п. 11.1 в ред. </w:t>
            </w:r>
            <w:hyperlink r:id="rId141">
              <w:r>
                <w:rPr>
                  <w:color w:val="0000FF"/>
                </w:rPr>
                <w:t>постановления</w:t>
              </w:r>
            </w:hyperlink>
            <w:r>
              <w:t xml:space="preserve"> Администрации Смоленской области от 28.03.2023 N 115)</w:t>
            </w:r>
          </w:p>
        </w:tc>
      </w:tr>
      <w:tr w:rsidR="00BE0606" w14:paraId="3AE6968A" w14:textId="77777777">
        <w:tblPrEx>
          <w:tblBorders>
            <w:insideH w:val="nil"/>
          </w:tblBorders>
        </w:tblPrEx>
        <w:tc>
          <w:tcPr>
            <w:tcW w:w="624" w:type="dxa"/>
            <w:tcBorders>
              <w:bottom w:val="nil"/>
            </w:tcBorders>
          </w:tcPr>
          <w:p w14:paraId="01A50CAA" w14:textId="77777777" w:rsidR="00BE0606" w:rsidRDefault="00BE0606">
            <w:pPr>
              <w:pStyle w:val="ConsPlusNormal"/>
              <w:jc w:val="both"/>
            </w:pPr>
            <w:r>
              <w:t>12.</w:t>
            </w:r>
          </w:p>
        </w:tc>
        <w:tc>
          <w:tcPr>
            <w:tcW w:w="8457" w:type="dxa"/>
            <w:gridSpan w:val="2"/>
            <w:tcBorders>
              <w:bottom w:val="nil"/>
            </w:tcBorders>
          </w:tcPr>
          <w:p w14:paraId="33E38809" w14:textId="77777777" w:rsidR="00BE0606" w:rsidRDefault="00BE0606">
            <w:pPr>
              <w:pStyle w:val="ConsPlusNormal"/>
              <w:jc w:val="both"/>
            </w:pPr>
            <w:r>
              <w:t xml:space="preserve">Утратил силу. - </w:t>
            </w:r>
            <w:hyperlink r:id="rId142">
              <w:r>
                <w:rPr>
                  <w:color w:val="0000FF"/>
                </w:rPr>
                <w:t>Постановление</w:t>
              </w:r>
            </w:hyperlink>
            <w:r>
              <w:t xml:space="preserve"> Администрации Смоленской области от 20.12.2022 N 976.</w:t>
            </w:r>
          </w:p>
        </w:tc>
      </w:tr>
      <w:tr w:rsidR="00BE0606" w14:paraId="6D932F1E" w14:textId="77777777">
        <w:tc>
          <w:tcPr>
            <w:tcW w:w="624" w:type="dxa"/>
            <w:vMerge w:val="restart"/>
          </w:tcPr>
          <w:p w14:paraId="3B2A063C" w14:textId="77777777" w:rsidR="00BE0606" w:rsidRDefault="00BE0606">
            <w:pPr>
              <w:pStyle w:val="ConsPlusNormal"/>
              <w:jc w:val="both"/>
            </w:pPr>
            <w:r>
              <w:t>13.</w:t>
            </w:r>
          </w:p>
        </w:tc>
        <w:tc>
          <w:tcPr>
            <w:tcW w:w="2164" w:type="dxa"/>
            <w:vMerge w:val="restart"/>
          </w:tcPr>
          <w:p w14:paraId="563E02B6" w14:textId="77777777" w:rsidR="00BE0606" w:rsidRDefault="00BE0606">
            <w:pPr>
              <w:pStyle w:val="ConsPlusNormal"/>
              <w:jc w:val="both"/>
            </w:pPr>
            <w:r>
              <w:t>Сафоновское городское поселение Сафоновского района Смоленской области</w:t>
            </w:r>
          </w:p>
        </w:tc>
        <w:tc>
          <w:tcPr>
            <w:tcW w:w="6293" w:type="dxa"/>
          </w:tcPr>
          <w:p w14:paraId="23FAF4EF" w14:textId="77777777" w:rsidR="00BE0606" w:rsidRDefault="00BE0606">
            <w:pPr>
              <w:pStyle w:val="ConsPlusNormal"/>
              <w:jc w:val="both"/>
            </w:pPr>
            <w:r>
              <w:t>г. Сафоново, ул. Ленинградская, д. 11</w:t>
            </w:r>
          </w:p>
        </w:tc>
      </w:tr>
      <w:tr w:rsidR="00BE0606" w14:paraId="7C422907" w14:textId="77777777">
        <w:tc>
          <w:tcPr>
            <w:tcW w:w="624" w:type="dxa"/>
            <w:vMerge/>
          </w:tcPr>
          <w:p w14:paraId="428377E0" w14:textId="77777777" w:rsidR="00BE0606" w:rsidRDefault="00BE0606">
            <w:pPr>
              <w:pStyle w:val="ConsPlusNormal"/>
            </w:pPr>
          </w:p>
        </w:tc>
        <w:tc>
          <w:tcPr>
            <w:tcW w:w="2164" w:type="dxa"/>
            <w:vMerge/>
          </w:tcPr>
          <w:p w14:paraId="489AAE75" w14:textId="77777777" w:rsidR="00BE0606" w:rsidRDefault="00BE0606">
            <w:pPr>
              <w:pStyle w:val="ConsPlusNormal"/>
            </w:pPr>
          </w:p>
        </w:tc>
        <w:tc>
          <w:tcPr>
            <w:tcW w:w="6293" w:type="dxa"/>
          </w:tcPr>
          <w:p w14:paraId="71238F6C" w14:textId="77777777" w:rsidR="00BE0606" w:rsidRDefault="00BE0606">
            <w:pPr>
              <w:pStyle w:val="ConsPlusNormal"/>
              <w:jc w:val="both"/>
            </w:pPr>
            <w:r>
              <w:t>г. Сафоново, ул. Шахтерская, д. 3</w:t>
            </w:r>
          </w:p>
        </w:tc>
      </w:tr>
      <w:tr w:rsidR="00BE0606" w14:paraId="6D0A3EB3" w14:textId="77777777">
        <w:tc>
          <w:tcPr>
            <w:tcW w:w="624" w:type="dxa"/>
            <w:vMerge/>
          </w:tcPr>
          <w:p w14:paraId="112CE90F" w14:textId="77777777" w:rsidR="00BE0606" w:rsidRDefault="00BE0606">
            <w:pPr>
              <w:pStyle w:val="ConsPlusNormal"/>
            </w:pPr>
          </w:p>
        </w:tc>
        <w:tc>
          <w:tcPr>
            <w:tcW w:w="2164" w:type="dxa"/>
            <w:vMerge/>
          </w:tcPr>
          <w:p w14:paraId="02F58D24" w14:textId="77777777" w:rsidR="00BE0606" w:rsidRDefault="00BE0606">
            <w:pPr>
              <w:pStyle w:val="ConsPlusNormal"/>
            </w:pPr>
          </w:p>
        </w:tc>
        <w:tc>
          <w:tcPr>
            <w:tcW w:w="6293" w:type="dxa"/>
          </w:tcPr>
          <w:p w14:paraId="21344365" w14:textId="77777777" w:rsidR="00BE0606" w:rsidRDefault="00BE0606">
            <w:pPr>
              <w:pStyle w:val="ConsPlusNormal"/>
              <w:jc w:val="both"/>
            </w:pPr>
            <w:r>
              <w:t>г. Сафоново, микрорайон-1, д. 13</w:t>
            </w:r>
          </w:p>
        </w:tc>
      </w:tr>
      <w:tr w:rsidR="00BE0606" w14:paraId="727EF049" w14:textId="77777777">
        <w:tc>
          <w:tcPr>
            <w:tcW w:w="624" w:type="dxa"/>
            <w:vMerge/>
          </w:tcPr>
          <w:p w14:paraId="3D145509" w14:textId="77777777" w:rsidR="00BE0606" w:rsidRDefault="00BE0606">
            <w:pPr>
              <w:pStyle w:val="ConsPlusNormal"/>
            </w:pPr>
          </w:p>
        </w:tc>
        <w:tc>
          <w:tcPr>
            <w:tcW w:w="2164" w:type="dxa"/>
            <w:vMerge/>
          </w:tcPr>
          <w:p w14:paraId="500F056C" w14:textId="77777777" w:rsidR="00BE0606" w:rsidRDefault="00BE0606">
            <w:pPr>
              <w:pStyle w:val="ConsPlusNormal"/>
            </w:pPr>
          </w:p>
        </w:tc>
        <w:tc>
          <w:tcPr>
            <w:tcW w:w="6293" w:type="dxa"/>
          </w:tcPr>
          <w:p w14:paraId="6B4FE130" w14:textId="77777777" w:rsidR="00BE0606" w:rsidRDefault="00BE0606">
            <w:pPr>
              <w:pStyle w:val="ConsPlusNormal"/>
              <w:jc w:val="both"/>
            </w:pPr>
            <w:r>
              <w:t>г. Сафоново, ул. Первомайская, д. 20</w:t>
            </w:r>
          </w:p>
        </w:tc>
      </w:tr>
      <w:tr w:rsidR="00BE0606" w14:paraId="35DE5ACD" w14:textId="77777777">
        <w:tc>
          <w:tcPr>
            <w:tcW w:w="624" w:type="dxa"/>
            <w:vMerge w:val="restart"/>
          </w:tcPr>
          <w:p w14:paraId="0AD5187C" w14:textId="77777777" w:rsidR="00BE0606" w:rsidRDefault="00BE0606">
            <w:pPr>
              <w:pStyle w:val="ConsPlusNormal"/>
              <w:jc w:val="both"/>
            </w:pPr>
            <w:r>
              <w:t>14.</w:t>
            </w:r>
          </w:p>
        </w:tc>
        <w:tc>
          <w:tcPr>
            <w:tcW w:w="2164" w:type="dxa"/>
            <w:vMerge w:val="restart"/>
          </w:tcPr>
          <w:p w14:paraId="2C18F92E" w14:textId="77777777" w:rsidR="00BE0606" w:rsidRDefault="00BE0606">
            <w:pPr>
              <w:pStyle w:val="ConsPlusNormal"/>
              <w:jc w:val="both"/>
            </w:pPr>
            <w:r>
              <w:t>Город Смоленск</w:t>
            </w:r>
          </w:p>
        </w:tc>
        <w:tc>
          <w:tcPr>
            <w:tcW w:w="6293" w:type="dxa"/>
          </w:tcPr>
          <w:p w14:paraId="551C3306" w14:textId="77777777" w:rsidR="00BE0606" w:rsidRDefault="00BE0606">
            <w:pPr>
              <w:pStyle w:val="ConsPlusNormal"/>
              <w:jc w:val="both"/>
            </w:pPr>
            <w:r>
              <w:t>г. Смоленск, ул. Багратиона, д. 8/1</w:t>
            </w:r>
          </w:p>
        </w:tc>
      </w:tr>
      <w:tr w:rsidR="00BE0606" w14:paraId="3A5D6632" w14:textId="77777777">
        <w:tc>
          <w:tcPr>
            <w:tcW w:w="624" w:type="dxa"/>
            <w:vMerge/>
          </w:tcPr>
          <w:p w14:paraId="2E4E3A59" w14:textId="77777777" w:rsidR="00BE0606" w:rsidRDefault="00BE0606">
            <w:pPr>
              <w:pStyle w:val="ConsPlusNormal"/>
            </w:pPr>
          </w:p>
        </w:tc>
        <w:tc>
          <w:tcPr>
            <w:tcW w:w="2164" w:type="dxa"/>
            <w:vMerge/>
          </w:tcPr>
          <w:p w14:paraId="0A2133F0" w14:textId="77777777" w:rsidR="00BE0606" w:rsidRDefault="00BE0606">
            <w:pPr>
              <w:pStyle w:val="ConsPlusNormal"/>
            </w:pPr>
          </w:p>
        </w:tc>
        <w:tc>
          <w:tcPr>
            <w:tcW w:w="6293" w:type="dxa"/>
          </w:tcPr>
          <w:p w14:paraId="36D23C3B" w14:textId="77777777" w:rsidR="00BE0606" w:rsidRDefault="00BE0606">
            <w:pPr>
              <w:pStyle w:val="ConsPlusNormal"/>
              <w:jc w:val="both"/>
            </w:pPr>
            <w:r>
              <w:t>г. Смоленск, ул. Шевченко, д. 76, 78, ул. Ломоносова, д. 1/74, 3</w:t>
            </w:r>
          </w:p>
        </w:tc>
      </w:tr>
      <w:tr w:rsidR="00BE0606" w14:paraId="464BA132" w14:textId="77777777">
        <w:tc>
          <w:tcPr>
            <w:tcW w:w="624" w:type="dxa"/>
            <w:vMerge/>
          </w:tcPr>
          <w:p w14:paraId="2C265FEF" w14:textId="77777777" w:rsidR="00BE0606" w:rsidRDefault="00BE0606">
            <w:pPr>
              <w:pStyle w:val="ConsPlusNormal"/>
            </w:pPr>
          </w:p>
        </w:tc>
        <w:tc>
          <w:tcPr>
            <w:tcW w:w="2164" w:type="dxa"/>
            <w:vMerge/>
          </w:tcPr>
          <w:p w14:paraId="573B3082" w14:textId="77777777" w:rsidR="00BE0606" w:rsidRDefault="00BE0606">
            <w:pPr>
              <w:pStyle w:val="ConsPlusNormal"/>
            </w:pPr>
          </w:p>
        </w:tc>
        <w:tc>
          <w:tcPr>
            <w:tcW w:w="6293" w:type="dxa"/>
          </w:tcPr>
          <w:p w14:paraId="14C0DF85" w14:textId="77777777" w:rsidR="00BE0606" w:rsidRDefault="00BE0606">
            <w:pPr>
              <w:pStyle w:val="ConsPlusNormal"/>
              <w:jc w:val="both"/>
            </w:pPr>
            <w:r>
              <w:t>г. Смоленск, ул. Докучаева, д. 4, ул. Тухачевского, д. 5</w:t>
            </w:r>
          </w:p>
        </w:tc>
      </w:tr>
      <w:tr w:rsidR="00BE0606" w14:paraId="3C1B23B8" w14:textId="77777777">
        <w:tc>
          <w:tcPr>
            <w:tcW w:w="624" w:type="dxa"/>
            <w:vMerge/>
          </w:tcPr>
          <w:p w14:paraId="5E73D7A0" w14:textId="77777777" w:rsidR="00BE0606" w:rsidRDefault="00BE0606">
            <w:pPr>
              <w:pStyle w:val="ConsPlusNormal"/>
            </w:pPr>
          </w:p>
        </w:tc>
        <w:tc>
          <w:tcPr>
            <w:tcW w:w="2164" w:type="dxa"/>
            <w:vMerge/>
          </w:tcPr>
          <w:p w14:paraId="1D23F483" w14:textId="77777777" w:rsidR="00BE0606" w:rsidRDefault="00BE0606">
            <w:pPr>
              <w:pStyle w:val="ConsPlusNormal"/>
            </w:pPr>
          </w:p>
        </w:tc>
        <w:tc>
          <w:tcPr>
            <w:tcW w:w="6293" w:type="dxa"/>
          </w:tcPr>
          <w:p w14:paraId="076801D6" w14:textId="77777777" w:rsidR="00BE0606" w:rsidRDefault="00BE0606">
            <w:pPr>
              <w:pStyle w:val="ConsPlusNormal"/>
              <w:jc w:val="both"/>
            </w:pPr>
            <w:r>
              <w:t>г. Смоленск, ул. Нахимова, д. 27</w:t>
            </w:r>
          </w:p>
        </w:tc>
      </w:tr>
      <w:tr w:rsidR="00BE0606" w14:paraId="44D379AB" w14:textId="77777777">
        <w:tc>
          <w:tcPr>
            <w:tcW w:w="624" w:type="dxa"/>
            <w:vMerge/>
          </w:tcPr>
          <w:p w14:paraId="78360D6D" w14:textId="77777777" w:rsidR="00BE0606" w:rsidRDefault="00BE0606">
            <w:pPr>
              <w:pStyle w:val="ConsPlusNormal"/>
            </w:pPr>
          </w:p>
        </w:tc>
        <w:tc>
          <w:tcPr>
            <w:tcW w:w="2164" w:type="dxa"/>
            <w:vMerge/>
          </w:tcPr>
          <w:p w14:paraId="4CAE08A8" w14:textId="77777777" w:rsidR="00BE0606" w:rsidRDefault="00BE0606">
            <w:pPr>
              <w:pStyle w:val="ConsPlusNormal"/>
            </w:pPr>
          </w:p>
        </w:tc>
        <w:tc>
          <w:tcPr>
            <w:tcW w:w="6293" w:type="dxa"/>
          </w:tcPr>
          <w:p w14:paraId="4B8EEAD3" w14:textId="77777777" w:rsidR="00BE0606" w:rsidRDefault="00BE0606">
            <w:pPr>
              <w:pStyle w:val="ConsPlusNormal"/>
              <w:jc w:val="both"/>
            </w:pPr>
            <w:r>
              <w:t>г. Смоленск, пр. Гагарина, д. 12в</w:t>
            </w:r>
          </w:p>
        </w:tc>
      </w:tr>
      <w:tr w:rsidR="00BE0606" w14:paraId="7D20803E" w14:textId="77777777">
        <w:tc>
          <w:tcPr>
            <w:tcW w:w="624" w:type="dxa"/>
            <w:vMerge w:val="restart"/>
            <w:tcBorders>
              <w:bottom w:val="nil"/>
            </w:tcBorders>
          </w:tcPr>
          <w:p w14:paraId="7FEF66DD" w14:textId="77777777" w:rsidR="00BE0606" w:rsidRDefault="00BE0606">
            <w:pPr>
              <w:pStyle w:val="ConsPlusNormal"/>
              <w:jc w:val="both"/>
            </w:pPr>
            <w:r>
              <w:t>15.</w:t>
            </w:r>
          </w:p>
        </w:tc>
        <w:tc>
          <w:tcPr>
            <w:tcW w:w="2164" w:type="dxa"/>
            <w:vMerge w:val="restart"/>
            <w:tcBorders>
              <w:bottom w:val="nil"/>
            </w:tcBorders>
          </w:tcPr>
          <w:p w14:paraId="1E4A3302" w14:textId="77777777" w:rsidR="00BE0606" w:rsidRDefault="00BE0606">
            <w:pPr>
              <w:pStyle w:val="ConsPlusNormal"/>
              <w:jc w:val="both"/>
            </w:pPr>
            <w:r>
              <w:t>Сычевское городское поселение Сычевского района Смоленской области</w:t>
            </w:r>
          </w:p>
        </w:tc>
        <w:tc>
          <w:tcPr>
            <w:tcW w:w="6293" w:type="dxa"/>
          </w:tcPr>
          <w:p w14:paraId="1F939DFC" w14:textId="77777777" w:rsidR="00BE0606" w:rsidRDefault="00BE0606">
            <w:pPr>
              <w:pStyle w:val="ConsPlusNormal"/>
              <w:jc w:val="both"/>
            </w:pPr>
            <w:r>
              <w:t>г. Сычевка, ул. Большая Пролетарская, д. 27</w:t>
            </w:r>
          </w:p>
        </w:tc>
      </w:tr>
      <w:tr w:rsidR="00BE0606" w14:paraId="71482D98" w14:textId="77777777">
        <w:tblPrEx>
          <w:tblBorders>
            <w:insideH w:val="nil"/>
          </w:tblBorders>
        </w:tblPrEx>
        <w:tc>
          <w:tcPr>
            <w:tcW w:w="624" w:type="dxa"/>
            <w:vMerge/>
            <w:tcBorders>
              <w:bottom w:val="nil"/>
            </w:tcBorders>
          </w:tcPr>
          <w:p w14:paraId="62E4D776" w14:textId="77777777" w:rsidR="00BE0606" w:rsidRDefault="00BE0606">
            <w:pPr>
              <w:pStyle w:val="ConsPlusNormal"/>
            </w:pPr>
          </w:p>
        </w:tc>
        <w:tc>
          <w:tcPr>
            <w:tcW w:w="2164" w:type="dxa"/>
            <w:vMerge/>
            <w:tcBorders>
              <w:bottom w:val="nil"/>
            </w:tcBorders>
          </w:tcPr>
          <w:p w14:paraId="002ABD56" w14:textId="77777777" w:rsidR="00BE0606" w:rsidRDefault="00BE0606">
            <w:pPr>
              <w:pStyle w:val="ConsPlusNormal"/>
            </w:pPr>
          </w:p>
        </w:tc>
        <w:tc>
          <w:tcPr>
            <w:tcW w:w="6293" w:type="dxa"/>
            <w:tcBorders>
              <w:bottom w:val="nil"/>
            </w:tcBorders>
          </w:tcPr>
          <w:p w14:paraId="02AE3C33" w14:textId="77777777" w:rsidR="00BE0606" w:rsidRDefault="00BE0606">
            <w:pPr>
              <w:pStyle w:val="ConsPlusNormal"/>
              <w:jc w:val="both"/>
            </w:pPr>
            <w:r>
              <w:t>г. Сычевка, ул. Большая Пролетарская, д. 15</w:t>
            </w:r>
          </w:p>
        </w:tc>
      </w:tr>
      <w:tr w:rsidR="00BE0606" w14:paraId="1128F4E6" w14:textId="77777777">
        <w:tblPrEx>
          <w:tblBorders>
            <w:insideH w:val="nil"/>
          </w:tblBorders>
        </w:tblPrEx>
        <w:tc>
          <w:tcPr>
            <w:tcW w:w="9081" w:type="dxa"/>
            <w:gridSpan w:val="3"/>
            <w:tcBorders>
              <w:top w:val="nil"/>
            </w:tcBorders>
          </w:tcPr>
          <w:p w14:paraId="790A09DA" w14:textId="77777777" w:rsidR="00BE0606" w:rsidRDefault="00BE0606">
            <w:pPr>
              <w:pStyle w:val="ConsPlusNormal"/>
              <w:jc w:val="both"/>
            </w:pPr>
            <w:r>
              <w:t xml:space="preserve">(п. 15 в ред. </w:t>
            </w:r>
            <w:hyperlink r:id="rId143">
              <w:r>
                <w:rPr>
                  <w:color w:val="0000FF"/>
                </w:rPr>
                <w:t>постановления</w:t>
              </w:r>
            </w:hyperlink>
            <w:r>
              <w:t xml:space="preserve"> Правительства Смоленской области от 30.10.2023 N 45)</w:t>
            </w:r>
          </w:p>
        </w:tc>
      </w:tr>
      <w:tr w:rsidR="00BE0606" w14:paraId="7C3E260D" w14:textId="77777777">
        <w:tc>
          <w:tcPr>
            <w:tcW w:w="624" w:type="dxa"/>
            <w:vMerge w:val="restart"/>
            <w:tcBorders>
              <w:bottom w:val="nil"/>
            </w:tcBorders>
          </w:tcPr>
          <w:p w14:paraId="6B47C30A" w14:textId="77777777" w:rsidR="00BE0606" w:rsidRDefault="00BE0606">
            <w:pPr>
              <w:pStyle w:val="ConsPlusNormal"/>
              <w:jc w:val="both"/>
            </w:pPr>
            <w:r>
              <w:t>16.</w:t>
            </w:r>
          </w:p>
        </w:tc>
        <w:tc>
          <w:tcPr>
            <w:tcW w:w="2164" w:type="dxa"/>
            <w:vMerge w:val="restart"/>
            <w:tcBorders>
              <w:bottom w:val="nil"/>
            </w:tcBorders>
          </w:tcPr>
          <w:p w14:paraId="3B124C45" w14:textId="77777777" w:rsidR="00BE0606" w:rsidRDefault="00BE0606">
            <w:pPr>
              <w:pStyle w:val="ConsPlusNormal"/>
              <w:jc w:val="both"/>
            </w:pPr>
            <w:r>
              <w:t xml:space="preserve">Ярцевское городское </w:t>
            </w:r>
            <w:r>
              <w:lastRenderedPageBreak/>
              <w:t>поселение Ярцевского района Смоленской области</w:t>
            </w:r>
          </w:p>
        </w:tc>
        <w:tc>
          <w:tcPr>
            <w:tcW w:w="6293" w:type="dxa"/>
          </w:tcPr>
          <w:p w14:paraId="4804D3CC" w14:textId="77777777" w:rsidR="00BE0606" w:rsidRDefault="00BE0606">
            <w:pPr>
              <w:pStyle w:val="ConsPlusNormal"/>
              <w:jc w:val="both"/>
            </w:pPr>
            <w:r>
              <w:lastRenderedPageBreak/>
              <w:t>г. Ярцево, ул. Братьев Шаршановых, д. 58</w:t>
            </w:r>
          </w:p>
        </w:tc>
      </w:tr>
      <w:tr w:rsidR="00BE0606" w14:paraId="31015D04" w14:textId="77777777">
        <w:tc>
          <w:tcPr>
            <w:tcW w:w="624" w:type="dxa"/>
            <w:vMerge/>
            <w:tcBorders>
              <w:bottom w:val="nil"/>
            </w:tcBorders>
          </w:tcPr>
          <w:p w14:paraId="7746C4F8" w14:textId="77777777" w:rsidR="00BE0606" w:rsidRDefault="00BE0606">
            <w:pPr>
              <w:pStyle w:val="ConsPlusNormal"/>
            </w:pPr>
          </w:p>
        </w:tc>
        <w:tc>
          <w:tcPr>
            <w:tcW w:w="2164" w:type="dxa"/>
            <w:vMerge/>
            <w:tcBorders>
              <w:bottom w:val="nil"/>
            </w:tcBorders>
          </w:tcPr>
          <w:p w14:paraId="70FF4EDC" w14:textId="77777777" w:rsidR="00BE0606" w:rsidRDefault="00BE0606">
            <w:pPr>
              <w:pStyle w:val="ConsPlusNormal"/>
            </w:pPr>
          </w:p>
        </w:tc>
        <w:tc>
          <w:tcPr>
            <w:tcW w:w="6293" w:type="dxa"/>
          </w:tcPr>
          <w:p w14:paraId="0D813600" w14:textId="77777777" w:rsidR="00BE0606" w:rsidRDefault="00BE0606">
            <w:pPr>
              <w:pStyle w:val="ConsPlusNormal"/>
              <w:jc w:val="both"/>
            </w:pPr>
            <w:r>
              <w:t>г. Ярцево, пр. Металлургов, д. 23</w:t>
            </w:r>
          </w:p>
        </w:tc>
      </w:tr>
      <w:tr w:rsidR="00BE0606" w14:paraId="03317821" w14:textId="77777777">
        <w:tc>
          <w:tcPr>
            <w:tcW w:w="624" w:type="dxa"/>
            <w:vMerge/>
            <w:tcBorders>
              <w:bottom w:val="nil"/>
            </w:tcBorders>
          </w:tcPr>
          <w:p w14:paraId="1C5A3314" w14:textId="77777777" w:rsidR="00BE0606" w:rsidRDefault="00BE0606">
            <w:pPr>
              <w:pStyle w:val="ConsPlusNormal"/>
            </w:pPr>
          </w:p>
        </w:tc>
        <w:tc>
          <w:tcPr>
            <w:tcW w:w="2164" w:type="dxa"/>
            <w:vMerge/>
            <w:tcBorders>
              <w:bottom w:val="nil"/>
            </w:tcBorders>
          </w:tcPr>
          <w:p w14:paraId="4B664AD3" w14:textId="77777777" w:rsidR="00BE0606" w:rsidRDefault="00BE0606">
            <w:pPr>
              <w:pStyle w:val="ConsPlusNormal"/>
            </w:pPr>
          </w:p>
        </w:tc>
        <w:tc>
          <w:tcPr>
            <w:tcW w:w="6293" w:type="dxa"/>
          </w:tcPr>
          <w:p w14:paraId="2E516236" w14:textId="77777777" w:rsidR="00BE0606" w:rsidRDefault="00BE0606">
            <w:pPr>
              <w:pStyle w:val="ConsPlusNormal"/>
              <w:jc w:val="both"/>
            </w:pPr>
            <w:r>
              <w:t>г. Ярцево, ул. Чернышевского, д. 22</w:t>
            </w:r>
          </w:p>
        </w:tc>
      </w:tr>
      <w:tr w:rsidR="00BE0606" w14:paraId="215CA751" w14:textId="77777777">
        <w:tc>
          <w:tcPr>
            <w:tcW w:w="624" w:type="dxa"/>
            <w:vMerge/>
            <w:tcBorders>
              <w:bottom w:val="nil"/>
            </w:tcBorders>
          </w:tcPr>
          <w:p w14:paraId="1BDA3A8B" w14:textId="77777777" w:rsidR="00BE0606" w:rsidRDefault="00BE0606">
            <w:pPr>
              <w:pStyle w:val="ConsPlusNormal"/>
            </w:pPr>
          </w:p>
        </w:tc>
        <w:tc>
          <w:tcPr>
            <w:tcW w:w="2164" w:type="dxa"/>
            <w:vMerge/>
            <w:tcBorders>
              <w:bottom w:val="nil"/>
            </w:tcBorders>
          </w:tcPr>
          <w:p w14:paraId="1E04B4F3" w14:textId="77777777" w:rsidR="00BE0606" w:rsidRDefault="00BE0606">
            <w:pPr>
              <w:pStyle w:val="ConsPlusNormal"/>
            </w:pPr>
          </w:p>
        </w:tc>
        <w:tc>
          <w:tcPr>
            <w:tcW w:w="6293" w:type="dxa"/>
          </w:tcPr>
          <w:p w14:paraId="359E9F93" w14:textId="77777777" w:rsidR="00BE0606" w:rsidRDefault="00BE0606">
            <w:pPr>
              <w:pStyle w:val="ConsPlusNormal"/>
              <w:jc w:val="both"/>
            </w:pPr>
            <w:r>
              <w:t>г. Ярцево, ул. Чернышевского, д. 24</w:t>
            </w:r>
          </w:p>
        </w:tc>
      </w:tr>
      <w:tr w:rsidR="00BE0606" w14:paraId="29939530" w14:textId="77777777">
        <w:tc>
          <w:tcPr>
            <w:tcW w:w="624" w:type="dxa"/>
            <w:vMerge/>
            <w:tcBorders>
              <w:bottom w:val="nil"/>
            </w:tcBorders>
          </w:tcPr>
          <w:p w14:paraId="7A8B8AE4" w14:textId="77777777" w:rsidR="00BE0606" w:rsidRDefault="00BE0606">
            <w:pPr>
              <w:pStyle w:val="ConsPlusNormal"/>
            </w:pPr>
          </w:p>
        </w:tc>
        <w:tc>
          <w:tcPr>
            <w:tcW w:w="2164" w:type="dxa"/>
            <w:vMerge/>
            <w:tcBorders>
              <w:bottom w:val="nil"/>
            </w:tcBorders>
          </w:tcPr>
          <w:p w14:paraId="565C3D12" w14:textId="77777777" w:rsidR="00BE0606" w:rsidRDefault="00BE0606">
            <w:pPr>
              <w:pStyle w:val="ConsPlusNormal"/>
            </w:pPr>
          </w:p>
        </w:tc>
        <w:tc>
          <w:tcPr>
            <w:tcW w:w="6293" w:type="dxa"/>
          </w:tcPr>
          <w:p w14:paraId="2B9FB947" w14:textId="77777777" w:rsidR="00BE0606" w:rsidRDefault="00BE0606">
            <w:pPr>
              <w:pStyle w:val="ConsPlusNormal"/>
              <w:jc w:val="both"/>
            </w:pPr>
            <w:r>
              <w:t>г. Ярцево, ул. Чернышевского, д. 26</w:t>
            </w:r>
          </w:p>
        </w:tc>
      </w:tr>
      <w:tr w:rsidR="00BE0606" w14:paraId="271DB2F1" w14:textId="77777777">
        <w:tblPrEx>
          <w:tblBorders>
            <w:insideH w:val="nil"/>
          </w:tblBorders>
        </w:tblPrEx>
        <w:tc>
          <w:tcPr>
            <w:tcW w:w="624" w:type="dxa"/>
            <w:vMerge/>
            <w:tcBorders>
              <w:bottom w:val="nil"/>
            </w:tcBorders>
          </w:tcPr>
          <w:p w14:paraId="1DCF155A" w14:textId="77777777" w:rsidR="00BE0606" w:rsidRDefault="00BE0606">
            <w:pPr>
              <w:pStyle w:val="ConsPlusNormal"/>
            </w:pPr>
          </w:p>
        </w:tc>
        <w:tc>
          <w:tcPr>
            <w:tcW w:w="2164" w:type="dxa"/>
            <w:vMerge/>
            <w:tcBorders>
              <w:bottom w:val="nil"/>
            </w:tcBorders>
          </w:tcPr>
          <w:p w14:paraId="2C72D90A" w14:textId="77777777" w:rsidR="00BE0606" w:rsidRDefault="00BE0606">
            <w:pPr>
              <w:pStyle w:val="ConsPlusNormal"/>
            </w:pPr>
          </w:p>
        </w:tc>
        <w:tc>
          <w:tcPr>
            <w:tcW w:w="6293" w:type="dxa"/>
            <w:tcBorders>
              <w:bottom w:val="nil"/>
            </w:tcBorders>
          </w:tcPr>
          <w:p w14:paraId="4CFD2914" w14:textId="77777777" w:rsidR="00BE0606" w:rsidRDefault="00BE0606">
            <w:pPr>
              <w:pStyle w:val="ConsPlusNormal"/>
              <w:jc w:val="both"/>
            </w:pPr>
            <w:r>
              <w:t>г. Ярцево, ул. Энтузиастов, д. 41</w:t>
            </w:r>
          </w:p>
        </w:tc>
      </w:tr>
      <w:tr w:rsidR="00BE0606" w14:paraId="2FB21D5E" w14:textId="77777777">
        <w:tblPrEx>
          <w:tblBorders>
            <w:insideH w:val="nil"/>
          </w:tblBorders>
        </w:tblPrEx>
        <w:tc>
          <w:tcPr>
            <w:tcW w:w="9081" w:type="dxa"/>
            <w:gridSpan w:val="3"/>
            <w:tcBorders>
              <w:top w:val="nil"/>
            </w:tcBorders>
          </w:tcPr>
          <w:p w14:paraId="396696C0" w14:textId="77777777" w:rsidR="00BE0606" w:rsidRDefault="00BE0606">
            <w:pPr>
              <w:pStyle w:val="ConsPlusNormal"/>
              <w:jc w:val="both"/>
            </w:pPr>
            <w:r>
              <w:t xml:space="preserve">(п. 16 в ред. </w:t>
            </w:r>
            <w:hyperlink r:id="rId144">
              <w:r>
                <w:rPr>
                  <w:color w:val="0000FF"/>
                </w:rPr>
                <w:t>постановления</w:t>
              </w:r>
            </w:hyperlink>
            <w:r>
              <w:t xml:space="preserve"> Правительства Смоленской области от 30.10.2023 N 45)</w:t>
            </w:r>
          </w:p>
        </w:tc>
      </w:tr>
    </w:tbl>
    <w:p w14:paraId="5F1D5BEA" w14:textId="77777777" w:rsidR="00BE0606" w:rsidRDefault="00BE0606">
      <w:pPr>
        <w:pStyle w:val="ConsPlusNormal"/>
        <w:jc w:val="both"/>
      </w:pPr>
    </w:p>
    <w:p w14:paraId="045C05C4" w14:textId="77777777" w:rsidR="00BE0606" w:rsidRDefault="00BE0606">
      <w:pPr>
        <w:pStyle w:val="ConsPlusNormal"/>
        <w:jc w:val="both"/>
      </w:pPr>
    </w:p>
    <w:p w14:paraId="5955D6F1" w14:textId="77777777" w:rsidR="00BE0606" w:rsidRDefault="00BE0606">
      <w:pPr>
        <w:pStyle w:val="ConsPlusNormal"/>
        <w:jc w:val="both"/>
      </w:pPr>
    </w:p>
    <w:p w14:paraId="4D23B1DE" w14:textId="77777777" w:rsidR="00BE0606" w:rsidRDefault="00BE0606">
      <w:pPr>
        <w:pStyle w:val="ConsPlusNormal"/>
        <w:jc w:val="both"/>
      </w:pPr>
    </w:p>
    <w:p w14:paraId="6D6B7513" w14:textId="77777777" w:rsidR="00BE0606" w:rsidRDefault="00BE0606">
      <w:pPr>
        <w:pStyle w:val="ConsPlusNormal"/>
        <w:jc w:val="both"/>
      </w:pPr>
    </w:p>
    <w:p w14:paraId="4E775B87" w14:textId="77777777" w:rsidR="00BE0606" w:rsidRDefault="00BE0606">
      <w:pPr>
        <w:pStyle w:val="ConsPlusNormal"/>
        <w:jc w:val="right"/>
        <w:outlineLvl w:val="2"/>
      </w:pPr>
      <w:r>
        <w:t>Приложение N 6.2</w:t>
      </w:r>
    </w:p>
    <w:p w14:paraId="53FF2D2C" w14:textId="77777777" w:rsidR="00BE0606" w:rsidRDefault="00BE0606">
      <w:pPr>
        <w:pStyle w:val="ConsPlusNormal"/>
        <w:jc w:val="right"/>
      </w:pPr>
      <w:r>
        <w:t>к сведениям</w:t>
      </w:r>
    </w:p>
    <w:p w14:paraId="7F74D6BC" w14:textId="77777777" w:rsidR="00BE0606" w:rsidRDefault="00BE0606">
      <w:pPr>
        <w:pStyle w:val="ConsPlusNormal"/>
        <w:jc w:val="right"/>
      </w:pPr>
      <w:r>
        <w:t>о региональном проекте</w:t>
      </w:r>
    </w:p>
    <w:p w14:paraId="405EDDC3" w14:textId="77777777" w:rsidR="00BE0606" w:rsidRDefault="00BE0606">
      <w:pPr>
        <w:pStyle w:val="ConsPlusNormal"/>
        <w:jc w:val="right"/>
      </w:pPr>
      <w:r>
        <w:t>"Формирование комфортной</w:t>
      </w:r>
    </w:p>
    <w:p w14:paraId="126E583C" w14:textId="77777777" w:rsidR="00BE0606" w:rsidRDefault="00BE0606">
      <w:pPr>
        <w:pStyle w:val="ConsPlusNormal"/>
        <w:jc w:val="right"/>
      </w:pPr>
      <w:r>
        <w:t>городской среды"</w:t>
      </w:r>
    </w:p>
    <w:p w14:paraId="2E3BB9D5" w14:textId="77777777" w:rsidR="00BE0606" w:rsidRDefault="00BE0606">
      <w:pPr>
        <w:pStyle w:val="ConsPlusNormal"/>
        <w:jc w:val="both"/>
      </w:pPr>
    </w:p>
    <w:p w14:paraId="4454F785" w14:textId="77777777" w:rsidR="00BE0606" w:rsidRDefault="00BE0606">
      <w:pPr>
        <w:pStyle w:val="ConsPlusTitle"/>
        <w:jc w:val="center"/>
      </w:pPr>
      <w:bookmarkStart w:id="15" w:name="P3826"/>
      <w:bookmarkEnd w:id="15"/>
      <w:r>
        <w:t>АДРЕСНЫЙ ПЕРЕЧЕНЬ</w:t>
      </w:r>
    </w:p>
    <w:p w14:paraId="0AA88CAD" w14:textId="77777777" w:rsidR="00BE0606" w:rsidRDefault="00BE0606">
      <w:pPr>
        <w:pStyle w:val="ConsPlusTitle"/>
        <w:jc w:val="center"/>
      </w:pPr>
      <w:r>
        <w:t>ДВОРОВЫХ ТЕРРИТОРИЙ, НУЖДАЮЩИХСЯ В БЛАГОУСТРОЙСТВЕ</w:t>
      </w:r>
    </w:p>
    <w:p w14:paraId="7F2976C6" w14:textId="77777777" w:rsidR="00BE0606" w:rsidRDefault="00BE0606">
      <w:pPr>
        <w:pStyle w:val="ConsPlusTitle"/>
        <w:jc w:val="center"/>
      </w:pPr>
      <w:r>
        <w:t>И ПОДЛЕЖАЩИХ БЛАГОУСТРОЙСТВУ В ПЕРИОД РЕАЛИЗАЦИИ ОБЛАСТНОЙ</w:t>
      </w:r>
    </w:p>
    <w:p w14:paraId="74BE9764" w14:textId="77777777" w:rsidR="00BE0606" w:rsidRDefault="00BE0606">
      <w:pPr>
        <w:pStyle w:val="ConsPlusTitle"/>
        <w:jc w:val="center"/>
      </w:pPr>
      <w:r>
        <w:t>ГОСУДАРСТВЕННОЙ ПРОГРАММЫ "ФОРМИРОВАНИЕ СОВРЕМЕННОЙ</w:t>
      </w:r>
    </w:p>
    <w:p w14:paraId="4EC2D522" w14:textId="77777777" w:rsidR="00BE0606" w:rsidRDefault="00BE0606">
      <w:pPr>
        <w:pStyle w:val="ConsPlusTitle"/>
        <w:jc w:val="center"/>
      </w:pPr>
      <w:r>
        <w:t>ГОРОДСКОЙ СРЕДЫ НА ТЕРРИТОРИИ</w:t>
      </w:r>
    </w:p>
    <w:p w14:paraId="2377524B" w14:textId="77777777" w:rsidR="00BE0606" w:rsidRDefault="00BE0606">
      <w:pPr>
        <w:pStyle w:val="ConsPlusTitle"/>
        <w:jc w:val="center"/>
      </w:pPr>
      <w:r>
        <w:t>СМОЛЕНСКОЙ ОБЛАСТИ" В 2024 ГОДУ</w:t>
      </w:r>
    </w:p>
    <w:p w14:paraId="339CD207"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11406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214A9"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4F611F"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4DD846" w14:textId="77777777" w:rsidR="00BE0606" w:rsidRDefault="00BE0606">
            <w:pPr>
              <w:pStyle w:val="ConsPlusNormal"/>
              <w:jc w:val="center"/>
            </w:pPr>
            <w:r>
              <w:rPr>
                <w:color w:val="392C69"/>
              </w:rPr>
              <w:t>Список изменяющих документов</w:t>
            </w:r>
          </w:p>
          <w:p w14:paraId="6B6ED290" w14:textId="77777777" w:rsidR="00BE0606" w:rsidRDefault="00BE0606">
            <w:pPr>
              <w:pStyle w:val="ConsPlusNormal"/>
              <w:jc w:val="center"/>
            </w:pPr>
            <w:r>
              <w:rPr>
                <w:color w:val="392C69"/>
              </w:rPr>
              <w:t xml:space="preserve">(введен </w:t>
            </w:r>
            <w:hyperlink r:id="rId145">
              <w:r>
                <w:rPr>
                  <w:color w:val="0000FF"/>
                </w:rPr>
                <w:t>постановлением</w:t>
              </w:r>
            </w:hyperlink>
            <w:r>
              <w:rPr>
                <w:color w:val="392C69"/>
              </w:rPr>
              <w:t xml:space="preserve"> Правительства Смоленской области</w:t>
            </w:r>
          </w:p>
          <w:p w14:paraId="1590D60D" w14:textId="77777777" w:rsidR="00BE0606" w:rsidRDefault="00BE0606">
            <w:pPr>
              <w:pStyle w:val="ConsPlusNormal"/>
              <w:jc w:val="center"/>
            </w:pPr>
            <w:r>
              <w:rPr>
                <w:color w:val="392C69"/>
              </w:rPr>
              <w:t>от 30.10.2023 N 45;</w:t>
            </w:r>
          </w:p>
          <w:p w14:paraId="70706E63" w14:textId="77777777" w:rsidR="00BE0606" w:rsidRDefault="00BE0606">
            <w:pPr>
              <w:pStyle w:val="ConsPlusNormal"/>
              <w:jc w:val="center"/>
            </w:pPr>
            <w:r>
              <w:rPr>
                <w:color w:val="392C69"/>
              </w:rPr>
              <w:t>в ред. постановлений Правительства Смоленской области</w:t>
            </w:r>
          </w:p>
          <w:p w14:paraId="2447B89D" w14:textId="77777777" w:rsidR="00BE0606" w:rsidRDefault="00BE0606">
            <w:pPr>
              <w:pStyle w:val="ConsPlusNormal"/>
              <w:jc w:val="center"/>
            </w:pPr>
            <w:r>
              <w:rPr>
                <w:color w:val="392C69"/>
              </w:rPr>
              <w:t xml:space="preserve">от 22.12.2023 </w:t>
            </w:r>
            <w:hyperlink r:id="rId146">
              <w:r>
                <w:rPr>
                  <w:color w:val="0000FF"/>
                </w:rPr>
                <w:t>N 241</w:t>
              </w:r>
            </w:hyperlink>
            <w:r>
              <w:rPr>
                <w:color w:val="392C69"/>
              </w:rPr>
              <w:t xml:space="preserve">, от 28.03.2024 </w:t>
            </w:r>
            <w:hyperlink r:id="rId147">
              <w:r>
                <w:rPr>
                  <w:color w:val="0000FF"/>
                </w:rPr>
                <w:t>N 200</w:t>
              </w:r>
            </w:hyperlink>
            <w:r>
              <w:rPr>
                <w:color w:val="392C69"/>
              </w:rPr>
              <w:t xml:space="preserve">, от 01.11.2024 </w:t>
            </w:r>
            <w:hyperlink r:id="rId148">
              <w:r>
                <w:rPr>
                  <w:color w:val="0000FF"/>
                </w:rPr>
                <w:t>N 828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822132" w14:textId="77777777" w:rsidR="00BE0606" w:rsidRDefault="00BE0606">
            <w:pPr>
              <w:pStyle w:val="ConsPlusNormal"/>
            </w:pPr>
          </w:p>
        </w:tc>
      </w:tr>
    </w:tbl>
    <w:p w14:paraId="6E45DF72"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4D51E7FB" w14:textId="77777777">
        <w:tc>
          <w:tcPr>
            <w:tcW w:w="454" w:type="dxa"/>
          </w:tcPr>
          <w:p w14:paraId="099A17A5" w14:textId="77777777" w:rsidR="00BE0606" w:rsidRDefault="00BE0606">
            <w:pPr>
              <w:pStyle w:val="ConsPlusNormal"/>
              <w:jc w:val="center"/>
            </w:pPr>
            <w:r>
              <w:t>N п/п</w:t>
            </w:r>
          </w:p>
        </w:tc>
        <w:tc>
          <w:tcPr>
            <w:tcW w:w="2164" w:type="dxa"/>
          </w:tcPr>
          <w:p w14:paraId="7789D8E6"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7E52E616" w14:textId="77777777" w:rsidR="00BE0606" w:rsidRDefault="00BE0606">
            <w:pPr>
              <w:pStyle w:val="ConsPlusNormal"/>
              <w:jc w:val="center"/>
            </w:pPr>
            <w:r>
              <w:t>Адрес дворовой территории</w:t>
            </w:r>
          </w:p>
        </w:tc>
      </w:tr>
      <w:tr w:rsidR="00BE0606" w14:paraId="0518AB9F" w14:textId="77777777">
        <w:tc>
          <w:tcPr>
            <w:tcW w:w="454" w:type="dxa"/>
          </w:tcPr>
          <w:p w14:paraId="5A3D6A1D" w14:textId="77777777" w:rsidR="00BE0606" w:rsidRDefault="00BE0606">
            <w:pPr>
              <w:pStyle w:val="ConsPlusNormal"/>
              <w:jc w:val="center"/>
            </w:pPr>
            <w:r>
              <w:t>1</w:t>
            </w:r>
          </w:p>
        </w:tc>
        <w:tc>
          <w:tcPr>
            <w:tcW w:w="2164" w:type="dxa"/>
          </w:tcPr>
          <w:p w14:paraId="011CC3E3" w14:textId="77777777" w:rsidR="00BE0606" w:rsidRDefault="00BE0606">
            <w:pPr>
              <w:pStyle w:val="ConsPlusNormal"/>
              <w:jc w:val="center"/>
            </w:pPr>
            <w:r>
              <w:t>2</w:t>
            </w:r>
          </w:p>
        </w:tc>
        <w:tc>
          <w:tcPr>
            <w:tcW w:w="6451" w:type="dxa"/>
          </w:tcPr>
          <w:p w14:paraId="47939DC7" w14:textId="77777777" w:rsidR="00BE0606" w:rsidRDefault="00BE0606">
            <w:pPr>
              <w:pStyle w:val="ConsPlusNormal"/>
              <w:jc w:val="center"/>
            </w:pPr>
            <w:r>
              <w:t>3</w:t>
            </w:r>
          </w:p>
        </w:tc>
      </w:tr>
      <w:tr w:rsidR="00BE0606" w14:paraId="4E71F49E" w14:textId="77777777">
        <w:tc>
          <w:tcPr>
            <w:tcW w:w="454" w:type="dxa"/>
            <w:vMerge w:val="restart"/>
          </w:tcPr>
          <w:p w14:paraId="1E7CA6EA" w14:textId="77777777" w:rsidR="00BE0606" w:rsidRDefault="00BE0606">
            <w:pPr>
              <w:pStyle w:val="ConsPlusNormal"/>
              <w:jc w:val="both"/>
            </w:pPr>
            <w:r>
              <w:t>1.</w:t>
            </w:r>
          </w:p>
        </w:tc>
        <w:tc>
          <w:tcPr>
            <w:tcW w:w="2164" w:type="dxa"/>
            <w:vMerge w:val="restart"/>
          </w:tcPr>
          <w:p w14:paraId="2F1C22AB" w14:textId="77777777" w:rsidR="00BE0606" w:rsidRDefault="00BE0606">
            <w:pPr>
              <w:pStyle w:val="ConsPlusNormal"/>
              <w:jc w:val="both"/>
            </w:pPr>
            <w:r>
              <w:t>Муниципальное образование Велижское городское поселение</w:t>
            </w:r>
          </w:p>
        </w:tc>
        <w:tc>
          <w:tcPr>
            <w:tcW w:w="6451" w:type="dxa"/>
          </w:tcPr>
          <w:p w14:paraId="656AD4C8" w14:textId="77777777" w:rsidR="00BE0606" w:rsidRDefault="00BE0606">
            <w:pPr>
              <w:pStyle w:val="ConsPlusNormal"/>
              <w:jc w:val="both"/>
            </w:pPr>
            <w:r>
              <w:t>г. Велиж, ул. Энгельса, д. 179</w:t>
            </w:r>
          </w:p>
        </w:tc>
      </w:tr>
      <w:tr w:rsidR="00BE0606" w14:paraId="5883B7B7" w14:textId="77777777">
        <w:tc>
          <w:tcPr>
            <w:tcW w:w="454" w:type="dxa"/>
            <w:vMerge/>
          </w:tcPr>
          <w:p w14:paraId="04C223D3" w14:textId="77777777" w:rsidR="00BE0606" w:rsidRDefault="00BE0606">
            <w:pPr>
              <w:pStyle w:val="ConsPlusNormal"/>
            </w:pPr>
          </w:p>
        </w:tc>
        <w:tc>
          <w:tcPr>
            <w:tcW w:w="2164" w:type="dxa"/>
            <w:vMerge/>
          </w:tcPr>
          <w:p w14:paraId="26E501A3" w14:textId="77777777" w:rsidR="00BE0606" w:rsidRDefault="00BE0606">
            <w:pPr>
              <w:pStyle w:val="ConsPlusNormal"/>
            </w:pPr>
          </w:p>
        </w:tc>
        <w:tc>
          <w:tcPr>
            <w:tcW w:w="6451" w:type="dxa"/>
          </w:tcPr>
          <w:p w14:paraId="3A7C9598" w14:textId="77777777" w:rsidR="00BE0606" w:rsidRDefault="00BE0606">
            <w:pPr>
              <w:pStyle w:val="ConsPlusNormal"/>
              <w:jc w:val="both"/>
            </w:pPr>
            <w:r>
              <w:t>г. Велиж, ул. Энергетиков, д. 13</w:t>
            </w:r>
          </w:p>
        </w:tc>
      </w:tr>
      <w:tr w:rsidR="00BE0606" w14:paraId="05A5AD07" w14:textId="77777777">
        <w:tc>
          <w:tcPr>
            <w:tcW w:w="454" w:type="dxa"/>
            <w:vMerge/>
          </w:tcPr>
          <w:p w14:paraId="502BDCF8" w14:textId="77777777" w:rsidR="00BE0606" w:rsidRDefault="00BE0606">
            <w:pPr>
              <w:pStyle w:val="ConsPlusNormal"/>
            </w:pPr>
          </w:p>
        </w:tc>
        <w:tc>
          <w:tcPr>
            <w:tcW w:w="2164" w:type="dxa"/>
            <w:vMerge/>
          </w:tcPr>
          <w:p w14:paraId="3DC8E8BD" w14:textId="77777777" w:rsidR="00BE0606" w:rsidRDefault="00BE0606">
            <w:pPr>
              <w:pStyle w:val="ConsPlusNormal"/>
            </w:pPr>
          </w:p>
        </w:tc>
        <w:tc>
          <w:tcPr>
            <w:tcW w:w="6451" w:type="dxa"/>
          </w:tcPr>
          <w:p w14:paraId="5F9581E9" w14:textId="77777777" w:rsidR="00BE0606" w:rsidRDefault="00BE0606">
            <w:pPr>
              <w:pStyle w:val="ConsPlusNormal"/>
              <w:jc w:val="both"/>
            </w:pPr>
            <w:r>
              <w:t>г. Велиж, ул. Железнодорожная, д. 3а</w:t>
            </w:r>
          </w:p>
        </w:tc>
      </w:tr>
      <w:tr w:rsidR="00BE0606" w14:paraId="6AC797C1" w14:textId="77777777">
        <w:tc>
          <w:tcPr>
            <w:tcW w:w="454" w:type="dxa"/>
            <w:vMerge/>
          </w:tcPr>
          <w:p w14:paraId="3FEB8FCE" w14:textId="77777777" w:rsidR="00BE0606" w:rsidRDefault="00BE0606">
            <w:pPr>
              <w:pStyle w:val="ConsPlusNormal"/>
            </w:pPr>
          </w:p>
        </w:tc>
        <w:tc>
          <w:tcPr>
            <w:tcW w:w="2164" w:type="dxa"/>
            <w:vMerge/>
          </w:tcPr>
          <w:p w14:paraId="4AF89665" w14:textId="77777777" w:rsidR="00BE0606" w:rsidRDefault="00BE0606">
            <w:pPr>
              <w:pStyle w:val="ConsPlusNormal"/>
            </w:pPr>
          </w:p>
        </w:tc>
        <w:tc>
          <w:tcPr>
            <w:tcW w:w="6451" w:type="dxa"/>
          </w:tcPr>
          <w:p w14:paraId="3DAE8240" w14:textId="77777777" w:rsidR="00BE0606" w:rsidRDefault="00BE0606">
            <w:pPr>
              <w:pStyle w:val="ConsPlusNormal"/>
              <w:jc w:val="both"/>
            </w:pPr>
            <w:r>
              <w:t>г. Велиж, ул. Энгельса, д. 12</w:t>
            </w:r>
          </w:p>
        </w:tc>
      </w:tr>
      <w:tr w:rsidR="00BE0606" w14:paraId="0B743047" w14:textId="77777777">
        <w:tc>
          <w:tcPr>
            <w:tcW w:w="454" w:type="dxa"/>
            <w:vMerge/>
          </w:tcPr>
          <w:p w14:paraId="0615C466" w14:textId="77777777" w:rsidR="00BE0606" w:rsidRDefault="00BE0606">
            <w:pPr>
              <w:pStyle w:val="ConsPlusNormal"/>
            </w:pPr>
          </w:p>
        </w:tc>
        <w:tc>
          <w:tcPr>
            <w:tcW w:w="2164" w:type="dxa"/>
            <w:vMerge/>
          </w:tcPr>
          <w:p w14:paraId="0C1C2525" w14:textId="77777777" w:rsidR="00BE0606" w:rsidRDefault="00BE0606">
            <w:pPr>
              <w:pStyle w:val="ConsPlusNormal"/>
            </w:pPr>
          </w:p>
        </w:tc>
        <w:tc>
          <w:tcPr>
            <w:tcW w:w="6451" w:type="dxa"/>
          </w:tcPr>
          <w:p w14:paraId="2EC9B6BD" w14:textId="77777777" w:rsidR="00BE0606" w:rsidRDefault="00BE0606">
            <w:pPr>
              <w:pStyle w:val="ConsPlusNormal"/>
              <w:jc w:val="both"/>
            </w:pPr>
            <w:r>
              <w:t>г. Велиж, ул. Энгельса, д. 14</w:t>
            </w:r>
          </w:p>
        </w:tc>
      </w:tr>
      <w:tr w:rsidR="00BE0606" w14:paraId="44582E0D" w14:textId="77777777">
        <w:tc>
          <w:tcPr>
            <w:tcW w:w="454" w:type="dxa"/>
            <w:vMerge/>
          </w:tcPr>
          <w:p w14:paraId="036CCF71" w14:textId="77777777" w:rsidR="00BE0606" w:rsidRDefault="00BE0606">
            <w:pPr>
              <w:pStyle w:val="ConsPlusNormal"/>
            </w:pPr>
          </w:p>
        </w:tc>
        <w:tc>
          <w:tcPr>
            <w:tcW w:w="2164" w:type="dxa"/>
            <w:vMerge/>
          </w:tcPr>
          <w:p w14:paraId="005EC5A5" w14:textId="77777777" w:rsidR="00BE0606" w:rsidRDefault="00BE0606">
            <w:pPr>
              <w:pStyle w:val="ConsPlusNormal"/>
            </w:pPr>
          </w:p>
        </w:tc>
        <w:tc>
          <w:tcPr>
            <w:tcW w:w="6451" w:type="dxa"/>
          </w:tcPr>
          <w:p w14:paraId="4ED10922" w14:textId="77777777" w:rsidR="00BE0606" w:rsidRDefault="00BE0606">
            <w:pPr>
              <w:pStyle w:val="ConsPlusNormal"/>
              <w:jc w:val="both"/>
            </w:pPr>
            <w:r>
              <w:t>г. Велиж, ул. Советская, д. 28/11а</w:t>
            </w:r>
          </w:p>
        </w:tc>
      </w:tr>
      <w:tr w:rsidR="00BE0606" w14:paraId="51C3989D" w14:textId="77777777">
        <w:tc>
          <w:tcPr>
            <w:tcW w:w="454" w:type="dxa"/>
            <w:vMerge w:val="restart"/>
          </w:tcPr>
          <w:p w14:paraId="05EB82A4" w14:textId="77777777" w:rsidR="00BE0606" w:rsidRDefault="00BE0606">
            <w:pPr>
              <w:pStyle w:val="ConsPlusNormal"/>
              <w:jc w:val="both"/>
            </w:pPr>
            <w:r>
              <w:lastRenderedPageBreak/>
              <w:t>2.</w:t>
            </w:r>
          </w:p>
        </w:tc>
        <w:tc>
          <w:tcPr>
            <w:tcW w:w="2164" w:type="dxa"/>
            <w:vMerge w:val="restart"/>
          </w:tcPr>
          <w:p w14:paraId="36FF7FDB"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451" w:type="dxa"/>
          </w:tcPr>
          <w:p w14:paraId="02D8C9D5" w14:textId="77777777" w:rsidR="00BE0606" w:rsidRDefault="00BE0606">
            <w:pPr>
              <w:pStyle w:val="ConsPlusNormal"/>
              <w:jc w:val="both"/>
            </w:pPr>
            <w:r>
              <w:t>пос. Верхнеднепровский, ул. Дорогобужская, д. 1</w:t>
            </w:r>
          </w:p>
        </w:tc>
      </w:tr>
      <w:tr w:rsidR="00BE0606" w14:paraId="650CFC93" w14:textId="77777777">
        <w:tc>
          <w:tcPr>
            <w:tcW w:w="454" w:type="dxa"/>
            <w:vMerge/>
          </w:tcPr>
          <w:p w14:paraId="57C2ADA1" w14:textId="77777777" w:rsidR="00BE0606" w:rsidRDefault="00BE0606">
            <w:pPr>
              <w:pStyle w:val="ConsPlusNormal"/>
            </w:pPr>
          </w:p>
        </w:tc>
        <w:tc>
          <w:tcPr>
            <w:tcW w:w="2164" w:type="dxa"/>
            <w:vMerge/>
          </w:tcPr>
          <w:p w14:paraId="628BEE3A" w14:textId="77777777" w:rsidR="00BE0606" w:rsidRDefault="00BE0606">
            <w:pPr>
              <w:pStyle w:val="ConsPlusNormal"/>
            </w:pPr>
          </w:p>
        </w:tc>
        <w:tc>
          <w:tcPr>
            <w:tcW w:w="6451" w:type="dxa"/>
          </w:tcPr>
          <w:p w14:paraId="2D3F00C3" w14:textId="77777777" w:rsidR="00BE0606" w:rsidRDefault="00BE0606">
            <w:pPr>
              <w:pStyle w:val="ConsPlusNormal"/>
              <w:jc w:val="both"/>
            </w:pPr>
            <w:r>
              <w:t>пос. Верхнеднепровский, ул. Молодежная, д. 40</w:t>
            </w:r>
          </w:p>
        </w:tc>
      </w:tr>
      <w:tr w:rsidR="00BE0606" w14:paraId="3BEC62E6" w14:textId="77777777">
        <w:tc>
          <w:tcPr>
            <w:tcW w:w="454" w:type="dxa"/>
            <w:vMerge/>
          </w:tcPr>
          <w:p w14:paraId="3E427509" w14:textId="77777777" w:rsidR="00BE0606" w:rsidRDefault="00BE0606">
            <w:pPr>
              <w:pStyle w:val="ConsPlusNormal"/>
            </w:pPr>
          </w:p>
        </w:tc>
        <w:tc>
          <w:tcPr>
            <w:tcW w:w="2164" w:type="dxa"/>
            <w:vMerge/>
          </w:tcPr>
          <w:p w14:paraId="1690A7C0" w14:textId="77777777" w:rsidR="00BE0606" w:rsidRDefault="00BE0606">
            <w:pPr>
              <w:pStyle w:val="ConsPlusNormal"/>
            </w:pPr>
          </w:p>
        </w:tc>
        <w:tc>
          <w:tcPr>
            <w:tcW w:w="6451" w:type="dxa"/>
          </w:tcPr>
          <w:p w14:paraId="46801D2F" w14:textId="77777777" w:rsidR="00BE0606" w:rsidRDefault="00BE0606">
            <w:pPr>
              <w:pStyle w:val="ConsPlusNormal"/>
              <w:jc w:val="both"/>
            </w:pPr>
            <w:r>
              <w:t>пос. Верхнеднепровский, ул. Школьная, д. 11</w:t>
            </w:r>
          </w:p>
        </w:tc>
      </w:tr>
      <w:tr w:rsidR="00BE0606" w14:paraId="007D453D" w14:textId="77777777">
        <w:tc>
          <w:tcPr>
            <w:tcW w:w="454" w:type="dxa"/>
            <w:vMerge w:val="restart"/>
            <w:tcBorders>
              <w:bottom w:val="nil"/>
            </w:tcBorders>
          </w:tcPr>
          <w:p w14:paraId="769AEEB0" w14:textId="77777777" w:rsidR="00BE0606" w:rsidRDefault="00BE0606">
            <w:pPr>
              <w:pStyle w:val="ConsPlusNormal"/>
              <w:jc w:val="both"/>
            </w:pPr>
            <w:r>
              <w:t>3.</w:t>
            </w:r>
          </w:p>
        </w:tc>
        <w:tc>
          <w:tcPr>
            <w:tcW w:w="2164" w:type="dxa"/>
            <w:vMerge w:val="restart"/>
            <w:tcBorders>
              <w:bottom w:val="nil"/>
            </w:tcBorders>
          </w:tcPr>
          <w:p w14:paraId="30C3CDAD"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62B62383" w14:textId="77777777" w:rsidR="00BE0606" w:rsidRDefault="00BE0606">
            <w:pPr>
              <w:pStyle w:val="ConsPlusNormal"/>
              <w:jc w:val="both"/>
            </w:pPr>
            <w:r>
              <w:t>г. Вязьма, ул. Московская, д. 12</w:t>
            </w:r>
          </w:p>
        </w:tc>
      </w:tr>
      <w:tr w:rsidR="00BE0606" w14:paraId="3BFFB256" w14:textId="77777777">
        <w:tc>
          <w:tcPr>
            <w:tcW w:w="454" w:type="dxa"/>
            <w:vMerge/>
            <w:tcBorders>
              <w:bottom w:val="nil"/>
            </w:tcBorders>
          </w:tcPr>
          <w:p w14:paraId="60D5F72C" w14:textId="77777777" w:rsidR="00BE0606" w:rsidRDefault="00BE0606">
            <w:pPr>
              <w:pStyle w:val="ConsPlusNormal"/>
            </w:pPr>
          </w:p>
        </w:tc>
        <w:tc>
          <w:tcPr>
            <w:tcW w:w="2164" w:type="dxa"/>
            <w:vMerge/>
            <w:tcBorders>
              <w:bottom w:val="nil"/>
            </w:tcBorders>
          </w:tcPr>
          <w:p w14:paraId="0B782DCD" w14:textId="77777777" w:rsidR="00BE0606" w:rsidRDefault="00BE0606">
            <w:pPr>
              <w:pStyle w:val="ConsPlusNormal"/>
            </w:pPr>
          </w:p>
        </w:tc>
        <w:tc>
          <w:tcPr>
            <w:tcW w:w="6451" w:type="dxa"/>
          </w:tcPr>
          <w:p w14:paraId="1C81D61C" w14:textId="77777777" w:rsidR="00BE0606" w:rsidRDefault="00BE0606">
            <w:pPr>
              <w:pStyle w:val="ConsPlusNormal"/>
              <w:jc w:val="both"/>
            </w:pPr>
            <w:r>
              <w:t>г. Вязьма, ул. Московская, д. 13</w:t>
            </w:r>
          </w:p>
        </w:tc>
      </w:tr>
      <w:tr w:rsidR="00BE0606" w14:paraId="61C5978B" w14:textId="77777777">
        <w:tc>
          <w:tcPr>
            <w:tcW w:w="454" w:type="dxa"/>
            <w:vMerge/>
            <w:tcBorders>
              <w:bottom w:val="nil"/>
            </w:tcBorders>
          </w:tcPr>
          <w:p w14:paraId="5B694FA1" w14:textId="77777777" w:rsidR="00BE0606" w:rsidRDefault="00BE0606">
            <w:pPr>
              <w:pStyle w:val="ConsPlusNormal"/>
            </w:pPr>
          </w:p>
        </w:tc>
        <w:tc>
          <w:tcPr>
            <w:tcW w:w="2164" w:type="dxa"/>
            <w:vMerge/>
            <w:tcBorders>
              <w:bottom w:val="nil"/>
            </w:tcBorders>
          </w:tcPr>
          <w:p w14:paraId="7220AAC7" w14:textId="77777777" w:rsidR="00BE0606" w:rsidRDefault="00BE0606">
            <w:pPr>
              <w:pStyle w:val="ConsPlusNormal"/>
            </w:pPr>
          </w:p>
        </w:tc>
        <w:tc>
          <w:tcPr>
            <w:tcW w:w="6451" w:type="dxa"/>
          </w:tcPr>
          <w:p w14:paraId="6A448595" w14:textId="77777777" w:rsidR="00BE0606" w:rsidRDefault="00BE0606">
            <w:pPr>
              <w:pStyle w:val="ConsPlusNormal"/>
              <w:jc w:val="both"/>
            </w:pPr>
            <w:r>
              <w:t>г. Вязьма, ул. Свердлова, д. 10</w:t>
            </w:r>
          </w:p>
        </w:tc>
      </w:tr>
      <w:tr w:rsidR="00BE0606" w14:paraId="01BD9012" w14:textId="77777777">
        <w:tc>
          <w:tcPr>
            <w:tcW w:w="454" w:type="dxa"/>
            <w:vMerge/>
            <w:tcBorders>
              <w:bottom w:val="nil"/>
            </w:tcBorders>
          </w:tcPr>
          <w:p w14:paraId="74539758" w14:textId="77777777" w:rsidR="00BE0606" w:rsidRDefault="00BE0606">
            <w:pPr>
              <w:pStyle w:val="ConsPlusNormal"/>
            </w:pPr>
          </w:p>
        </w:tc>
        <w:tc>
          <w:tcPr>
            <w:tcW w:w="2164" w:type="dxa"/>
            <w:vMerge/>
            <w:tcBorders>
              <w:bottom w:val="nil"/>
            </w:tcBorders>
          </w:tcPr>
          <w:p w14:paraId="45E201BB" w14:textId="77777777" w:rsidR="00BE0606" w:rsidRDefault="00BE0606">
            <w:pPr>
              <w:pStyle w:val="ConsPlusNormal"/>
            </w:pPr>
          </w:p>
        </w:tc>
        <w:tc>
          <w:tcPr>
            <w:tcW w:w="6451" w:type="dxa"/>
          </w:tcPr>
          <w:p w14:paraId="0A693908" w14:textId="77777777" w:rsidR="00BE0606" w:rsidRDefault="00BE0606">
            <w:pPr>
              <w:pStyle w:val="ConsPlusNormal"/>
              <w:jc w:val="both"/>
            </w:pPr>
            <w:r>
              <w:t>г. Вязьма, ул. Восстания, д. 10</w:t>
            </w:r>
          </w:p>
        </w:tc>
      </w:tr>
      <w:tr w:rsidR="00BE0606" w14:paraId="3D780749" w14:textId="77777777">
        <w:tblPrEx>
          <w:tblBorders>
            <w:insideH w:val="nil"/>
          </w:tblBorders>
        </w:tblPrEx>
        <w:tc>
          <w:tcPr>
            <w:tcW w:w="454" w:type="dxa"/>
            <w:vMerge/>
            <w:tcBorders>
              <w:bottom w:val="nil"/>
            </w:tcBorders>
          </w:tcPr>
          <w:p w14:paraId="604CC3CD" w14:textId="77777777" w:rsidR="00BE0606" w:rsidRDefault="00BE0606">
            <w:pPr>
              <w:pStyle w:val="ConsPlusNormal"/>
            </w:pPr>
          </w:p>
        </w:tc>
        <w:tc>
          <w:tcPr>
            <w:tcW w:w="2164" w:type="dxa"/>
            <w:vMerge/>
            <w:tcBorders>
              <w:bottom w:val="nil"/>
            </w:tcBorders>
          </w:tcPr>
          <w:p w14:paraId="7C007154" w14:textId="77777777" w:rsidR="00BE0606" w:rsidRDefault="00BE0606">
            <w:pPr>
              <w:pStyle w:val="ConsPlusNormal"/>
            </w:pPr>
          </w:p>
        </w:tc>
        <w:tc>
          <w:tcPr>
            <w:tcW w:w="6451" w:type="dxa"/>
            <w:tcBorders>
              <w:bottom w:val="nil"/>
            </w:tcBorders>
          </w:tcPr>
          <w:p w14:paraId="38089CE6" w14:textId="77777777" w:rsidR="00BE0606" w:rsidRDefault="00BE0606">
            <w:pPr>
              <w:pStyle w:val="ConsPlusNormal"/>
              <w:jc w:val="both"/>
            </w:pPr>
            <w:r>
              <w:t>г. Вязьма, ул. Ленина, д. 25а</w:t>
            </w:r>
          </w:p>
        </w:tc>
      </w:tr>
      <w:tr w:rsidR="00BE0606" w14:paraId="12C7ABBF" w14:textId="77777777">
        <w:tblPrEx>
          <w:tblBorders>
            <w:insideH w:val="nil"/>
          </w:tblBorders>
        </w:tblPrEx>
        <w:tc>
          <w:tcPr>
            <w:tcW w:w="9069" w:type="dxa"/>
            <w:gridSpan w:val="3"/>
            <w:tcBorders>
              <w:top w:val="nil"/>
            </w:tcBorders>
          </w:tcPr>
          <w:p w14:paraId="40BC4C4B" w14:textId="77777777" w:rsidR="00BE0606" w:rsidRDefault="00BE0606">
            <w:pPr>
              <w:pStyle w:val="ConsPlusNormal"/>
              <w:jc w:val="both"/>
            </w:pPr>
            <w:r>
              <w:t xml:space="preserve">(п. 3 в ред. </w:t>
            </w:r>
            <w:hyperlink r:id="rId149">
              <w:r>
                <w:rPr>
                  <w:color w:val="0000FF"/>
                </w:rPr>
                <w:t>постановления</w:t>
              </w:r>
            </w:hyperlink>
            <w:r>
              <w:t xml:space="preserve"> Правительства Смоленской области от 28.03.2024 N 200)</w:t>
            </w:r>
          </w:p>
        </w:tc>
      </w:tr>
      <w:tr w:rsidR="00BE0606" w14:paraId="4298EB7F" w14:textId="77777777">
        <w:tc>
          <w:tcPr>
            <w:tcW w:w="454" w:type="dxa"/>
            <w:vMerge w:val="restart"/>
          </w:tcPr>
          <w:p w14:paraId="11147157" w14:textId="77777777" w:rsidR="00BE0606" w:rsidRDefault="00BE0606">
            <w:pPr>
              <w:pStyle w:val="ConsPlusNormal"/>
              <w:jc w:val="both"/>
            </w:pPr>
            <w:r>
              <w:t>4.</w:t>
            </w:r>
          </w:p>
        </w:tc>
        <w:tc>
          <w:tcPr>
            <w:tcW w:w="2164" w:type="dxa"/>
            <w:vMerge w:val="restart"/>
          </w:tcPr>
          <w:p w14:paraId="584CDDDC" w14:textId="77777777" w:rsidR="00BE0606" w:rsidRDefault="00BE0606">
            <w:pPr>
              <w:pStyle w:val="ConsPlusNormal"/>
              <w:jc w:val="both"/>
            </w:pPr>
            <w:r>
              <w:t>Гагаринское городское поселение Гагаринского района Смоленской области</w:t>
            </w:r>
          </w:p>
        </w:tc>
        <w:tc>
          <w:tcPr>
            <w:tcW w:w="6451" w:type="dxa"/>
          </w:tcPr>
          <w:p w14:paraId="17E83729" w14:textId="77777777" w:rsidR="00BE0606" w:rsidRDefault="00BE0606">
            <w:pPr>
              <w:pStyle w:val="ConsPlusNormal"/>
              <w:jc w:val="both"/>
            </w:pPr>
            <w:r>
              <w:t>г. Гагарин, ул. Строителей, д. 80</w:t>
            </w:r>
          </w:p>
        </w:tc>
      </w:tr>
      <w:tr w:rsidR="00BE0606" w14:paraId="55D5DCF1" w14:textId="77777777">
        <w:tc>
          <w:tcPr>
            <w:tcW w:w="454" w:type="dxa"/>
            <w:vMerge/>
          </w:tcPr>
          <w:p w14:paraId="7F8F4B89" w14:textId="77777777" w:rsidR="00BE0606" w:rsidRDefault="00BE0606">
            <w:pPr>
              <w:pStyle w:val="ConsPlusNormal"/>
            </w:pPr>
          </w:p>
        </w:tc>
        <w:tc>
          <w:tcPr>
            <w:tcW w:w="2164" w:type="dxa"/>
            <w:vMerge/>
          </w:tcPr>
          <w:p w14:paraId="3751D642" w14:textId="77777777" w:rsidR="00BE0606" w:rsidRDefault="00BE0606">
            <w:pPr>
              <w:pStyle w:val="ConsPlusNormal"/>
            </w:pPr>
          </w:p>
        </w:tc>
        <w:tc>
          <w:tcPr>
            <w:tcW w:w="6451" w:type="dxa"/>
          </w:tcPr>
          <w:p w14:paraId="599575D2" w14:textId="77777777" w:rsidR="00BE0606" w:rsidRDefault="00BE0606">
            <w:pPr>
              <w:pStyle w:val="ConsPlusNormal"/>
              <w:jc w:val="both"/>
            </w:pPr>
            <w:r>
              <w:t>г. Гагарин, ул. Строителей, д. 3</w:t>
            </w:r>
          </w:p>
        </w:tc>
      </w:tr>
      <w:tr w:rsidR="00BE0606" w14:paraId="2CC628FB" w14:textId="77777777">
        <w:tc>
          <w:tcPr>
            <w:tcW w:w="454" w:type="dxa"/>
            <w:vMerge/>
          </w:tcPr>
          <w:p w14:paraId="0889F9B9" w14:textId="77777777" w:rsidR="00BE0606" w:rsidRDefault="00BE0606">
            <w:pPr>
              <w:pStyle w:val="ConsPlusNormal"/>
            </w:pPr>
          </w:p>
        </w:tc>
        <w:tc>
          <w:tcPr>
            <w:tcW w:w="2164" w:type="dxa"/>
            <w:vMerge/>
          </w:tcPr>
          <w:p w14:paraId="303DDE76" w14:textId="77777777" w:rsidR="00BE0606" w:rsidRDefault="00BE0606">
            <w:pPr>
              <w:pStyle w:val="ConsPlusNormal"/>
            </w:pPr>
          </w:p>
        </w:tc>
        <w:tc>
          <w:tcPr>
            <w:tcW w:w="6451" w:type="dxa"/>
          </w:tcPr>
          <w:p w14:paraId="508C2DCE" w14:textId="77777777" w:rsidR="00BE0606" w:rsidRDefault="00BE0606">
            <w:pPr>
              <w:pStyle w:val="ConsPlusNormal"/>
              <w:jc w:val="both"/>
            </w:pPr>
            <w:r>
              <w:t>г. Гагарин, ул. Строителей, д. 3а</w:t>
            </w:r>
          </w:p>
        </w:tc>
      </w:tr>
      <w:tr w:rsidR="00BE0606" w14:paraId="30AAFBB2" w14:textId="77777777">
        <w:tc>
          <w:tcPr>
            <w:tcW w:w="454" w:type="dxa"/>
            <w:vMerge w:val="restart"/>
          </w:tcPr>
          <w:p w14:paraId="491EE34D" w14:textId="77777777" w:rsidR="00BE0606" w:rsidRDefault="00BE0606">
            <w:pPr>
              <w:pStyle w:val="ConsPlusNormal"/>
              <w:jc w:val="both"/>
            </w:pPr>
            <w:r>
              <w:t>5.</w:t>
            </w:r>
          </w:p>
        </w:tc>
        <w:tc>
          <w:tcPr>
            <w:tcW w:w="2164" w:type="dxa"/>
            <w:vMerge w:val="restart"/>
          </w:tcPr>
          <w:p w14:paraId="4102CAB4" w14:textId="77777777" w:rsidR="00BE0606" w:rsidRDefault="00BE0606">
            <w:pPr>
              <w:pStyle w:val="ConsPlusNormal"/>
              <w:jc w:val="both"/>
            </w:pPr>
            <w:r>
              <w:t>Демидовское городское поселение Демидовского района Смоленской области</w:t>
            </w:r>
          </w:p>
        </w:tc>
        <w:tc>
          <w:tcPr>
            <w:tcW w:w="6451" w:type="dxa"/>
          </w:tcPr>
          <w:p w14:paraId="23272B0B" w14:textId="77777777" w:rsidR="00BE0606" w:rsidRDefault="00BE0606">
            <w:pPr>
              <w:pStyle w:val="ConsPlusNormal"/>
              <w:jc w:val="both"/>
            </w:pPr>
            <w:r>
              <w:t>г. Демидов, ул. Фрадкова, д. 10</w:t>
            </w:r>
          </w:p>
        </w:tc>
      </w:tr>
      <w:tr w:rsidR="00BE0606" w14:paraId="66860559" w14:textId="77777777">
        <w:tc>
          <w:tcPr>
            <w:tcW w:w="454" w:type="dxa"/>
            <w:vMerge/>
          </w:tcPr>
          <w:p w14:paraId="2A86A612" w14:textId="77777777" w:rsidR="00BE0606" w:rsidRDefault="00BE0606">
            <w:pPr>
              <w:pStyle w:val="ConsPlusNormal"/>
            </w:pPr>
          </w:p>
        </w:tc>
        <w:tc>
          <w:tcPr>
            <w:tcW w:w="2164" w:type="dxa"/>
            <w:vMerge/>
          </w:tcPr>
          <w:p w14:paraId="0A9DC22E" w14:textId="77777777" w:rsidR="00BE0606" w:rsidRDefault="00BE0606">
            <w:pPr>
              <w:pStyle w:val="ConsPlusNormal"/>
            </w:pPr>
          </w:p>
        </w:tc>
        <w:tc>
          <w:tcPr>
            <w:tcW w:w="6451" w:type="dxa"/>
          </w:tcPr>
          <w:p w14:paraId="612F16AE" w14:textId="77777777" w:rsidR="00BE0606" w:rsidRDefault="00BE0606">
            <w:pPr>
              <w:pStyle w:val="ConsPlusNormal"/>
              <w:jc w:val="both"/>
            </w:pPr>
            <w:r>
              <w:t>г. Демидов, ул. Просвещения, д. 11</w:t>
            </w:r>
          </w:p>
        </w:tc>
      </w:tr>
      <w:tr w:rsidR="00BE0606" w14:paraId="6BE2B9D4" w14:textId="77777777">
        <w:tc>
          <w:tcPr>
            <w:tcW w:w="454" w:type="dxa"/>
            <w:vMerge w:val="restart"/>
          </w:tcPr>
          <w:p w14:paraId="3E881600" w14:textId="77777777" w:rsidR="00BE0606" w:rsidRDefault="00BE0606">
            <w:pPr>
              <w:pStyle w:val="ConsPlusNormal"/>
              <w:jc w:val="both"/>
            </w:pPr>
            <w:r>
              <w:t>6.</w:t>
            </w:r>
          </w:p>
        </w:tc>
        <w:tc>
          <w:tcPr>
            <w:tcW w:w="2164" w:type="dxa"/>
            <w:vMerge w:val="restart"/>
          </w:tcPr>
          <w:p w14:paraId="05C0E2B5"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53C5F206" w14:textId="77777777" w:rsidR="00BE0606" w:rsidRDefault="00BE0606">
            <w:pPr>
              <w:pStyle w:val="ConsPlusNormal"/>
              <w:jc w:val="both"/>
            </w:pPr>
            <w:r>
              <w:t>г. Десногорск, мкр. 1, д. 11</w:t>
            </w:r>
          </w:p>
        </w:tc>
      </w:tr>
      <w:tr w:rsidR="00BE0606" w14:paraId="06C3EC67" w14:textId="77777777">
        <w:tc>
          <w:tcPr>
            <w:tcW w:w="454" w:type="dxa"/>
            <w:vMerge/>
          </w:tcPr>
          <w:p w14:paraId="73FFD833" w14:textId="77777777" w:rsidR="00BE0606" w:rsidRDefault="00BE0606">
            <w:pPr>
              <w:pStyle w:val="ConsPlusNormal"/>
            </w:pPr>
          </w:p>
        </w:tc>
        <w:tc>
          <w:tcPr>
            <w:tcW w:w="2164" w:type="dxa"/>
            <w:vMerge/>
          </w:tcPr>
          <w:p w14:paraId="391602CE" w14:textId="77777777" w:rsidR="00BE0606" w:rsidRDefault="00BE0606">
            <w:pPr>
              <w:pStyle w:val="ConsPlusNormal"/>
            </w:pPr>
          </w:p>
        </w:tc>
        <w:tc>
          <w:tcPr>
            <w:tcW w:w="6451" w:type="dxa"/>
          </w:tcPr>
          <w:p w14:paraId="1C76706E" w14:textId="77777777" w:rsidR="00BE0606" w:rsidRDefault="00BE0606">
            <w:pPr>
              <w:pStyle w:val="ConsPlusNormal"/>
              <w:jc w:val="both"/>
            </w:pPr>
            <w:r>
              <w:t>г. Десногорск, мкр. 2, д. 6</w:t>
            </w:r>
          </w:p>
        </w:tc>
      </w:tr>
      <w:tr w:rsidR="00BE0606" w14:paraId="15D553F9" w14:textId="77777777">
        <w:tc>
          <w:tcPr>
            <w:tcW w:w="454" w:type="dxa"/>
            <w:vMerge w:val="restart"/>
            <w:tcBorders>
              <w:bottom w:val="nil"/>
            </w:tcBorders>
          </w:tcPr>
          <w:p w14:paraId="2550E6FD" w14:textId="77777777" w:rsidR="00BE0606" w:rsidRDefault="00BE0606">
            <w:pPr>
              <w:pStyle w:val="ConsPlusNormal"/>
              <w:jc w:val="both"/>
            </w:pPr>
            <w:r>
              <w:t>7.</w:t>
            </w:r>
          </w:p>
        </w:tc>
        <w:tc>
          <w:tcPr>
            <w:tcW w:w="2164" w:type="dxa"/>
            <w:vMerge w:val="restart"/>
            <w:tcBorders>
              <w:bottom w:val="nil"/>
            </w:tcBorders>
          </w:tcPr>
          <w:p w14:paraId="2BBA3AE6"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22724BDE" w14:textId="77777777" w:rsidR="00BE0606" w:rsidRDefault="00BE0606">
            <w:pPr>
              <w:pStyle w:val="ConsPlusNormal"/>
              <w:jc w:val="both"/>
            </w:pPr>
            <w:r>
              <w:t>г. Дорогобуж, ул. Мира, д. 32</w:t>
            </w:r>
          </w:p>
        </w:tc>
      </w:tr>
      <w:tr w:rsidR="00BE0606" w14:paraId="287814F6" w14:textId="77777777">
        <w:tblPrEx>
          <w:tblBorders>
            <w:insideH w:val="nil"/>
          </w:tblBorders>
        </w:tblPrEx>
        <w:tc>
          <w:tcPr>
            <w:tcW w:w="454" w:type="dxa"/>
            <w:vMerge/>
            <w:tcBorders>
              <w:bottom w:val="nil"/>
            </w:tcBorders>
          </w:tcPr>
          <w:p w14:paraId="34034682" w14:textId="77777777" w:rsidR="00BE0606" w:rsidRDefault="00BE0606">
            <w:pPr>
              <w:pStyle w:val="ConsPlusNormal"/>
            </w:pPr>
          </w:p>
        </w:tc>
        <w:tc>
          <w:tcPr>
            <w:tcW w:w="2164" w:type="dxa"/>
            <w:vMerge/>
            <w:tcBorders>
              <w:bottom w:val="nil"/>
            </w:tcBorders>
          </w:tcPr>
          <w:p w14:paraId="7CB4B4E7" w14:textId="77777777" w:rsidR="00BE0606" w:rsidRDefault="00BE0606">
            <w:pPr>
              <w:pStyle w:val="ConsPlusNormal"/>
            </w:pPr>
          </w:p>
        </w:tc>
        <w:tc>
          <w:tcPr>
            <w:tcW w:w="6451" w:type="dxa"/>
            <w:tcBorders>
              <w:bottom w:val="nil"/>
            </w:tcBorders>
          </w:tcPr>
          <w:p w14:paraId="3B8CED4A" w14:textId="77777777" w:rsidR="00BE0606" w:rsidRDefault="00BE0606">
            <w:pPr>
              <w:pStyle w:val="ConsPlusNormal"/>
              <w:jc w:val="both"/>
            </w:pPr>
            <w:r>
              <w:t>г. Дорогобуж, ул. Коммунистическая, д. 15</w:t>
            </w:r>
          </w:p>
        </w:tc>
      </w:tr>
      <w:tr w:rsidR="00BE0606" w14:paraId="368ACFBA" w14:textId="77777777">
        <w:tblPrEx>
          <w:tblBorders>
            <w:insideH w:val="nil"/>
          </w:tblBorders>
        </w:tblPrEx>
        <w:tc>
          <w:tcPr>
            <w:tcW w:w="9069" w:type="dxa"/>
            <w:gridSpan w:val="3"/>
            <w:tcBorders>
              <w:top w:val="nil"/>
            </w:tcBorders>
          </w:tcPr>
          <w:p w14:paraId="21C8FC7B" w14:textId="77777777" w:rsidR="00BE0606" w:rsidRDefault="00BE0606">
            <w:pPr>
              <w:pStyle w:val="ConsPlusNormal"/>
              <w:jc w:val="both"/>
            </w:pPr>
            <w:r>
              <w:t xml:space="preserve">(п. 7 в ред. </w:t>
            </w:r>
            <w:hyperlink r:id="rId150">
              <w:r>
                <w:rPr>
                  <w:color w:val="0000FF"/>
                </w:rPr>
                <w:t>постановления</w:t>
              </w:r>
            </w:hyperlink>
            <w:r>
              <w:t xml:space="preserve"> Правительства Смоленской области от 28.03.2024 N 200)</w:t>
            </w:r>
          </w:p>
        </w:tc>
      </w:tr>
      <w:tr w:rsidR="00BE0606" w14:paraId="3EB7E27B" w14:textId="77777777">
        <w:tc>
          <w:tcPr>
            <w:tcW w:w="454" w:type="dxa"/>
          </w:tcPr>
          <w:p w14:paraId="064FF2A2" w14:textId="77777777" w:rsidR="00BE0606" w:rsidRDefault="00BE0606">
            <w:pPr>
              <w:pStyle w:val="ConsPlusNormal"/>
              <w:jc w:val="both"/>
            </w:pPr>
            <w:r>
              <w:t>8.</w:t>
            </w:r>
          </w:p>
        </w:tc>
        <w:tc>
          <w:tcPr>
            <w:tcW w:w="2164" w:type="dxa"/>
          </w:tcPr>
          <w:p w14:paraId="441BDF15" w14:textId="77777777" w:rsidR="00BE0606" w:rsidRDefault="00BE0606">
            <w:pPr>
              <w:pStyle w:val="ConsPlusNormal"/>
              <w:jc w:val="both"/>
            </w:pPr>
            <w:r>
              <w:t>Духовщинское городское поселение Духовщинского района Смоленской области</w:t>
            </w:r>
          </w:p>
        </w:tc>
        <w:tc>
          <w:tcPr>
            <w:tcW w:w="6451" w:type="dxa"/>
          </w:tcPr>
          <w:p w14:paraId="7C4A053D" w14:textId="77777777" w:rsidR="00BE0606" w:rsidRDefault="00BE0606">
            <w:pPr>
              <w:pStyle w:val="ConsPlusNormal"/>
              <w:jc w:val="both"/>
            </w:pPr>
            <w:r>
              <w:t>г. Духовщина, ул. Максима Горького, д. 2</w:t>
            </w:r>
          </w:p>
        </w:tc>
      </w:tr>
      <w:tr w:rsidR="00BE0606" w14:paraId="675459D6" w14:textId="77777777">
        <w:tc>
          <w:tcPr>
            <w:tcW w:w="454" w:type="dxa"/>
            <w:vMerge w:val="restart"/>
          </w:tcPr>
          <w:p w14:paraId="2F786320" w14:textId="77777777" w:rsidR="00BE0606" w:rsidRDefault="00BE0606">
            <w:pPr>
              <w:pStyle w:val="ConsPlusNormal"/>
              <w:jc w:val="both"/>
            </w:pPr>
            <w:r>
              <w:t>9.</w:t>
            </w:r>
          </w:p>
        </w:tc>
        <w:tc>
          <w:tcPr>
            <w:tcW w:w="2164" w:type="dxa"/>
            <w:vMerge w:val="restart"/>
          </w:tcPr>
          <w:p w14:paraId="387F7F51" w14:textId="77777777" w:rsidR="00BE0606" w:rsidRDefault="00BE0606">
            <w:pPr>
              <w:pStyle w:val="ConsPlusNormal"/>
              <w:jc w:val="both"/>
            </w:pPr>
            <w:r>
              <w:t>Монастырщинское городское поселение Монастырщинского района Смоленской области</w:t>
            </w:r>
          </w:p>
        </w:tc>
        <w:tc>
          <w:tcPr>
            <w:tcW w:w="6451" w:type="dxa"/>
          </w:tcPr>
          <w:p w14:paraId="0E442537" w14:textId="77777777" w:rsidR="00BE0606" w:rsidRDefault="00BE0606">
            <w:pPr>
              <w:pStyle w:val="ConsPlusNormal"/>
              <w:jc w:val="both"/>
            </w:pPr>
            <w:r>
              <w:t>пос. Монастырщина, пер. Молодежный, д. 3</w:t>
            </w:r>
          </w:p>
        </w:tc>
      </w:tr>
      <w:tr w:rsidR="00BE0606" w14:paraId="76B503DB" w14:textId="77777777">
        <w:tc>
          <w:tcPr>
            <w:tcW w:w="454" w:type="dxa"/>
            <w:vMerge/>
          </w:tcPr>
          <w:p w14:paraId="2A07630D" w14:textId="77777777" w:rsidR="00BE0606" w:rsidRDefault="00BE0606">
            <w:pPr>
              <w:pStyle w:val="ConsPlusNormal"/>
            </w:pPr>
          </w:p>
        </w:tc>
        <w:tc>
          <w:tcPr>
            <w:tcW w:w="2164" w:type="dxa"/>
            <w:vMerge/>
          </w:tcPr>
          <w:p w14:paraId="786FAA4F" w14:textId="77777777" w:rsidR="00BE0606" w:rsidRDefault="00BE0606">
            <w:pPr>
              <w:pStyle w:val="ConsPlusNormal"/>
            </w:pPr>
          </w:p>
        </w:tc>
        <w:tc>
          <w:tcPr>
            <w:tcW w:w="6451" w:type="dxa"/>
          </w:tcPr>
          <w:p w14:paraId="6EE58891" w14:textId="77777777" w:rsidR="00BE0606" w:rsidRDefault="00BE0606">
            <w:pPr>
              <w:pStyle w:val="ConsPlusNormal"/>
              <w:jc w:val="both"/>
            </w:pPr>
            <w:r>
              <w:t>пос. Монастырщина, пер. Молодежный, д. 5</w:t>
            </w:r>
          </w:p>
        </w:tc>
      </w:tr>
      <w:tr w:rsidR="00BE0606" w14:paraId="0954BEB9" w14:textId="77777777">
        <w:tc>
          <w:tcPr>
            <w:tcW w:w="454" w:type="dxa"/>
          </w:tcPr>
          <w:p w14:paraId="1961D907" w14:textId="77777777" w:rsidR="00BE0606" w:rsidRDefault="00BE0606">
            <w:pPr>
              <w:pStyle w:val="ConsPlusNormal"/>
              <w:jc w:val="both"/>
            </w:pPr>
            <w:r>
              <w:t>10.</w:t>
            </w:r>
          </w:p>
        </w:tc>
        <w:tc>
          <w:tcPr>
            <w:tcW w:w="2164" w:type="dxa"/>
          </w:tcPr>
          <w:p w14:paraId="59CFADBE" w14:textId="77777777" w:rsidR="00BE0606" w:rsidRDefault="00BE0606">
            <w:pPr>
              <w:pStyle w:val="ConsPlusNormal"/>
              <w:jc w:val="both"/>
            </w:pPr>
            <w:r>
              <w:t xml:space="preserve">Новодугинское </w:t>
            </w:r>
            <w:r>
              <w:lastRenderedPageBreak/>
              <w:t>сельское поселение Новодугинского района Смоленской области</w:t>
            </w:r>
          </w:p>
        </w:tc>
        <w:tc>
          <w:tcPr>
            <w:tcW w:w="6451" w:type="dxa"/>
          </w:tcPr>
          <w:p w14:paraId="0F4947D0" w14:textId="77777777" w:rsidR="00BE0606" w:rsidRDefault="00BE0606">
            <w:pPr>
              <w:pStyle w:val="ConsPlusNormal"/>
              <w:jc w:val="both"/>
            </w:pPr>
            <w:r>
              <w:lastRenderedPageBreak/>
              <w:t>с. Новодугино, ул. Чкалова, д. 29</w:t>
            </w:r>
          </w:p>
        </w:tc>
      </w:tr>
      <w:tr w:rsidR="00BE0606" w14:paraId="2A8558B5" w14:textId="77777777">
        <w:tc>
          <w:tcPr>
            <w:tcW w:w="454" w:type="dxa"/>
            <w:vMerge w:val="restart"/>
          </w:tcPr>
          <w:p w14:paraId="13256F9D" w14:textId="77777777" w:rsidR="00BE0606" w:rsidRDefault="00BE0606">
            <w:pPr>
              <w:pStyle w:val="ConsPlusNormal"/>
              <w:jc w:val="both"/>
            </w:pPr>
            <w:r>
              <w:t>11.</w:t>
            </w:r>
          </w:p>
        </w:tc>
        <w:tc>
          <w:tcPr>
            <w:tcW w:w="2164" w:type="dxa"/>
            <w:vMerge w:val="restart"/>
          </w:tcPr>
          <w:p w14:paraId="1E379A8D"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5630D5C2" w14:textId="77777777" w:rsidR="00BE0606" w:rsidRDefault="00BE0606">
            <w:pPr>
              <w:pStyle w:val="ConsPlusNormal"/>
              <w:jc w:val="both"/>
            </w:pPr>
            <w:r>
              <w:t>г. Рославль, микрорайон 34, д. 17</w:t>
            </w:r>
          </w:p>
        </w:tc>
      </w:tr>
      <w:tr w:rsidR="00BE0606" w14:paraId="5363E4EA" w14:textId="77777777">
        <w:tc>
          <w:tcPr>
            <w:tcW w:w="454" w:type="dxa"/>
            <w:vMerge/>
          </w:tcPr>
          <w:p w14:paraId="58A8DA70" w14:textId="77777777" w:rsidR="00BE0606" w:rsidRDefault="00BE0606">
            <w:pPr>
              <w:pStyle w:val="ConsPlusNormal"/>
            </w:pPr>
          </w:p>
        </w:tc>
        <w:tc>
          <w:tcPr>
            <w:tcW w:w="2164" w:type="dxa"/>
            <w:vMerge/>
          </w:tcPr>
          <w:p w14:paraId="60D0EDDA" w14:textId="77777777" w:rsidR="00BE0606" w:rsidRDefault="00BE0606">
            <w:pPr>
              <w:pStyle w:val="ConsPlusNormal"/>
            </w:pPr>
          </w:p>
        </w:tc>
        <w:tc>
          <w:tcPr>
            <w:tcW w:w="6451" w:type="dxa"/>
          </w:tcPr>
          <w:p w14:paraId="4A41A501" w14:textId="77777777" w:rsidR="00BE0606" w:rsidRDefault="00BE0606">
            <w:pPr>
              <w:pStyle w:val="ConsPlusNormal"/>
              <w:jc w:val="both"/>
            </w:pPr>
            <w:r>
              <w:t>г. Рославль, микрорайон 34, д. 18</w:t>
            </w:r>
          </w:p>
        </w:tc>
      </w:tr>
      <w:tr w:rsidR="00BE0606" w14:paraId="4C6E2DA3" w14:textId="77777777">
        <w:tc>
          <w:tcPr>
            <w:tcW w:w="454" w:type="dxa"/>
            <w:vMerge/>
          </w:tcPr>
          <w:p w14:paraId="3A51BEC6" w14:textId="77777777" w:rsidR="00BE0606" w:rsidRDefault="00BE0606">
            <w:pPr>
              <w:pStyle w:val="ConsPlusNormal"/>
            </w:pPr>
          </w:p>
        </w:tc>
        <w:tc>
          <w:tcPr>
            <w:tcW w:w="2164" w:type="dxa"/>
            <w:vMerge/>
          </w:tcPr>
          <w:p w14:paraId="6D107CA1" w14:textId="77777777" w:rsidR="00BE0606" w:rsidRDefault="00BE0606">
            <w:pPr>
              <w:pStyle w:val="ConsPlusNormal"/>
            </w:pPr>
          </w:p>
        </w:tc>
        <w:tc>
          <w:tcPr>
            <w:tcW w:w="6451" w:type="dxa"/>
          </w:tcPr>
          <w:p w14:paraId="2C8A305D" w14:textId="77777777" w:rsidR="00BE0606" w:rsidRDefault="00BE0606">
            <w:pPr>
              <w:pStyle w:val="ConsPlusNormal"/>
              <w:jc w:val="both"/>
            </w:pPr>
            <w:r>
              <w:t>г. Рославль, микрорайон 34, д. 19</w:t>
            </w:r>
          </w:p>
        </w:tc>
      </w:tr>
      <w:tr w:rsidR="00BE0606" w14:paraId="3EFA1F49" w14:textId="77777777">
        <w:tc>
          <w:tcPr>
            <w:tcW w:w="454" w:type="dxa"/>
            <w:vMerge w:val="restart"/>
          </w:tcPr>
          <w:p w14:paraId="39D9957D" w14:textId="77777777" w:rsidR="00BE0606" w:rsidRDefault="00BE0606">
            <w:pPr>
              <w:pStyle w:val="ConsPlusNormal"/>
              <w:jc w:val="both"/>
            </w:pPr>
            <w:r>
              <w:t>12.</w:t>
            </w:r>
          </w:p>
        </w:tc>
        <w:tc>
          <w:tcPr>
            <w:tcW w:w="2164" w:type="dxa"/>
            <w:vMerge w:val="restart"/>
          </w:tcPr>
          <w:p w14:paraId="6B48BCFE"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60873B48" w14:textId="77777777" w:rsidR="00BE0606" w:rsidRDefault="00BE0606">
            <w:pPr>
              <w:pStyle w:val="ConsPlusNormal"/>
              <w:jc w:val="both"/>
            </w:pPr>
            <w:r>
              <w:t>г. Сафоново, микрорайон-1, д. 28</w:t>
            </w:r>
          </w:p>
        </w:tc>
      </w:tr>
      <w:tr w:rsidR="00BE0606" w14:paraId="2E8C6266" w14:textId="77777777">
        <w:tc>
          <w:tcPr>
            <w:tcW w:w="454" w:type="dxa"/>
            <w:vMerge/>
          </w:tcPr>
          <w:p w14:paraId="1C8EFD1A" w14:textId="77777777" w:rsidR="00BE0606" w:rsidRDefault="00BE0606">
            <w:pPr>
              <w:pStyle w:val="ConsPlusNormal"/>
            </w:pPr>
          </w:p>
        </w:tc>
        <w:tc>
          <w:tcPr>
            <w:tcW w:w="2164" w:type="dxa"/>
            <w:vMerge/>
          </w:tcPr>
          <w:p w14:paraId="34909029" w14:textId="77777777" w:rsidR="00BE0606" w:rsidRDefault="00BE0606">
            <w:pPr>
              <w:pStyle w:val="ConsPlusNormal"/>
            </w:pPr>
          </w:p>
        </w:tc>
        <w:tc>
          <w:tcPr>
            <w:tcW w:w="6451" w:type="dxa"/>
          </w:tcPr>
          <w:p w14:paraId="28F733D6" w14:textId="77777777" w:rsidR="00BE0606" w:rsidRDefault="00BE0606">
            <w:pPr>
              <w:pStyle w:val="ConsPlusNormal"/>
              <w:jc w:val="both"/>
            </w:pPr>
            <w:r>
              <w:t>г. Сафоново, микрорайон-2, д. 36</w:t>
            </w:r>
          </w:p>
        </w:tc>
      </w:tr>
      <w:tr w:rsidR="00BE0606" w14:paraId="208215A4" w14:textId="77777777">
        <w:tc>
          <w:tcPr>
            <w:tcW w:w="454" w:type="dxa"/>
            <w:vMerge/>
          </w:tcPr>
          <w:p w14:paraId="5AA7ABBC" w14:textId="77777777" w:rsidR="00BE0606" w:rsidRDefault="00BE0606">
            <w:pPr>
              <w:pStyle w:val="ConsPlusNormal"/>
            </w:pPr>
          </w:p>
        </w:tc>
        <w:tc>
          <w:tcPr>
            <w:tcW w:w="2164" w:type="dxa"/>
            <w:vMerge/>
          </w:tcPr>
          <w:p w14:paraId="6D742C7A" w14:textId="77777777" w:rsidR="00BE0606" w:rsidRDefault="00BE0606">
            <w:pPr>
              <w:pStyle w:val="ConsPlusNormal"/>
            </w:pPr>
          </w:p>
        </w:tc>
        <w:tc>
          <w:tcPr>
            <w:tcW w:w="6451" w:type="dxa"/>
          </w:tcPr>
          <w:p w14:paraId="1CDB34B7" w14:textId="77777777" w:rsidR="00BE0606" w:rsidRDefault="00BE0606">
            <w:pPr>
              <w:pStyle w:val="ConsPlusNormal"/>
              <w:jc w:val="both"/>
            </w:pPr>
            <w:r>
              <w:t>г. Сафоново, микрорайон-2, д. 20</w:t>
            </w:r>
          </w:p>
        </w:tc>
      </w:tr>
      <w:tr w:rsidR="00BE0606" w14:paraId="0777A7CE" w14:textId="77777777">
        <w:tc>
          <w:tcPr>
            <w:tcW w:w="454" w:type="dxa"/>
            <w:vMerge/>
          </w:tcPr>
          <w:p w14:paraId="39850128" w14:textId="77777777" w:rsidR="00BE0606" w:rsidRDefault="00BE0606">
            <w:pPr>
              <w:pStyle w:val="ConsPlusNormal"/>
            </w:pPr>
          </w:p>
        </w:tc>
        <w:tc>
          <w:tcPr>
            <w:tcW w:w="2164" w:type="dxa"/>
            <w:vMerge/>
          </w:tcPr>
          <w:p w14:paraId="3E8A276F" w14:textId="77777777" w:rsidR="00BE0606" w:rsidRDefault="00BE0606">
            <w:pPr>
              <w:pStyle w:val="ConsPlusNormal"/>
            </w:pPr>
          </w:p>
        </w:tc>
        <w:tc>
          <w:tcPr>
            <w:tcW w:w="6451" w:type="dxa"/>
          </w:tcPr>
          <w:p w14:paraId="5517A73D" w14:textId="77777777" w:rsidR="00BE0606" w:rsidRDefault="00BE0606">
            <w:pPr>
              <w:pStyle w:val="ConsPlusNormal"/>
              <w:jc w:val="both"/>
            </w:pPr>
            <w:r>
              <w:t>г. Сафоново, микрорайон-2, д. 21</w:t>
            </w:r>
          </w:p>
        </w:tc>
      </w:tr>
      <w:tr w:rsidR="00BE0606" w14:paraId="13F6D1CC" w14:textId="77777777">
        <w:tc>
          <w:tcPr>
            <w:tcW w:w="454" w:type="dxa"/>
            <w:vMerge w:val="restart"/>
          </w:tcPr>
          <w:p w14:paraId="146D38BE" w14:textId="77777777" w:rsidR="00BE0606" w:rsidRDefault="00BE0606">
            <w:pPr>
              <w:pStyle w:val="ConsPlusNormal"/>
              <w:jc w:val="both"/>
            </w:pPr>
            <w:r>
              <w:t>13.</w:t>
            </w:r>
          </w:p>
        </w:tc>
        <w:tc>
          <w:tcPr>
            <w:tcW w:w="2164" w:type="dxa"/>
            <w:vMerge w:val="restart"/>
          </w:tcPr>
          <w:p w14:paraId="3D269FA0" w14:textId="77777777" w:rsidR="00BE0606" w:rsidRDefault="00BE0606">
            <w:pPr>
              <w:pStyle w:val="ConsPlusNormal"/>
              <w:jc w:val="both"/>
            </w:pPr>
            <w:r>
              <w:t>Город Смоленск</w:t>
            </w:r>
          </w:p>
        </w:tc>
        <w:tc>
          <w:tcPr>
            <w:tcW w:w="6451" w:type="dxa"/>
          </w:tcPr>
          <w:p w14:paraId="0DC6855C" w14:textId="77777777" w:rsidR="00BE0606" w:rsidRDefault="00BE0606">
            <w:pPr>
              <w:pStyle w:val="ConsPlusNormal"/>
              <w:jc w:val="both"/>
            </w:pPr>
            <w:r>
              <w:t>г. Смоленск, ул. Ударников, д. 36</w:t>
            </w:r>
          </w:p>
        </w:tc>
      </w:tr>
      <w:tr w:rsidR="00BE0606" w14:paraId="52189087" w14:textId="77777777">
        <w:tc>
          <w:tcPr>
            <w:tcW w:w="454" w:type="dxa"/>
            <w:vMerge/>
          </w:tcPr>
          <w:p w14:paraId="7EDB3B80" w14:textId="77777777" w:rsidR="00BE0606" w:rsidRDefault="00BE0606">
            <w:pPr>
              <w:pStyle w:val="ConsPlusNormal"/>
            </w:pPr>
          </w:p>
        </w:tc>
        <w:tc>
          <w:tcPr>
            <w:tcW w:w="2164" w:type="dxa"/>
            <w:vMerge/>
          </w:tcPr>
          <w:p w14:paraId="3B8686C6" w14:textId="77777777" w:rsidR="00BE0606" w:rsidRDefault="00BE0606">
            <w:pPr>
              <w:pStyle w:val="ConsPlusNormal"/>
            </w:pPr>
          </w:p>
        </w:tc>
        <w:tc>
          <w:tcPr>
            <w:tcW w:w="6451" w:type="dxa"/>
          </w:tcPr>
          <w:p w14:paraId="32ED3BB6" w14:textId="77777777" w:rsidR="00BE0606" w:rsidRDefault="00BE0606">
            <w:pPr>
              <w:pStyle w:val="ConsPlusNormal"/>
              <w:jc w:val="both"/>
            </w:pPr>
            <w:r>
              <w:t>г. Смоленск, ул. Петра Алексеева, д. 22/72</w:t>
            </w:r>
          </w:p>
        </w:tc>
      </w:tr>
      <w:tr w:rsidR="00BE0606" w14:paraId="64374277" w14:textId="77777777">
        <w:tc>
          <w:tcPr>
            <w:tcW w:w="454" w:type="dxa"/>
            <w:vMerge/>
          </w:tcPr>
          <w:p w14:paraId="136D7BF7" w14:textId="77777777" w:rsidR="00BE0606" w:rsidRDefault="00BE0606">
            <w:pPr>
              <w:pStyle w:val="ConsPlusNormal"/>
            </w:pPr>
          </w:p>
        </w:tc>
        <w:tc>
          <w:tcPr>
            <w:tcW w:w="2164" w:type="dxa"/>
            <w:vMerge/>
          </w:tcPr>
          <w:p w14:paraId="6A395BF0" w14:textId="77777777" w:rsidR="00BE0606" w:rsidRDefault="00BE0606">
            <w:pPr>
              <w:pStyle w:val="ConsPlusNormal"/>
            </w:pPr>
          </w:p>
        </w:tc>
        <w:tc>
          <w:tcPr>
            <w:tcW w:w="6451" w:type="dxa"/>
          </w:tcPr>
          <w:p w14:paraId="358902A5" w14:textId="77777777" w:rsidR="00BE0606" w:rsidRDefault="00BE0606">
            <w:pPr>
              <w:pStyle w:val="ConsPlusNormal"/>
              <w:jc w:val="both"/>
            </w:pPr>
            <w:r>
              <w:t>г. Смоленск, ул. Пригородная, д. 11</w:t>
            </w:r>
          </w:p>
        </w:tc>
      </w:tr>
      <w:tr w:rsidR="00BE0606" w14:paraId="25E73E43" w14:textId="77777777">
        <w:tc>
          <w:tcPr>
            <w:tcW w:w="454" w:type="dxa"/>
            <w:vMerge w:val="restart"/>
            <w:tcBorders>
              <w:bottom w:val="nil"/>
            </w:tcBorders>
          </w:tcPr>
          <w:p w14:paraId="36FDB6DB" w14:textId="77777777" w:rsidR="00BE0606" w:rsidRDefault="00BE0606">
            <w:pPr>
              <w:pStyle w:val="ConsPlusNormal"/>
              <w:jc w:val="both"/>
            </w:pPr>
            <w:r>
              <w:t>14.</w:t>
            </w:r>
          </w:p>
        </w:tc>
        <w:tc>
          <w:tcPr>
            <w:tcW w:w="2164" w:type="dxa"/>
            <w:vMerge w:val="restart"/>
            <w:tcBorders>
              <w:bottom w:val="nil"/>
            </w:tcBorders>
          </w:tcPr>
          <w:p w14:paraId="3E5CD16A"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09DAB1E4" w14:textId="77777777" w:rsidR="00BE0606" w:rsidRDefault="00BE0606">
            <w:pPr>
              <w:pStyle w:val="ConsPlusNormal"/>
              <w:jc w:val="both"/>
            </w:pPr>
            <w:r>
              <w:t>г. Сычевка, ул. Гоголя, д. 39</w:t>
            </w:r>
          </w:p>
        </w:tc>
      </w:tr>
      <w:tr w:rsidR="00BE0606" w14:paraId="022FE3BD" w14:textId="77777777">
        <w:tblPrEx>
          <w:tblBorders>
            <w:insideH w:val="nil"/>
          </w:tblBorders>
        </w:tblPrEx>
        <w:tc>
          <w:tcPr>
            <w:tcW w:w="454" w:type="dxa"/>
            <w:vMerge/>
            <w:tcBorders>
              <w:bottom w:val="nil"/>
            </w:tcBorders>
          </w:tcPr>
          <w:p w14:paraId="334C604A" w14:textId="77777777" w:rsidR="00BE0606" w:rsidRDefault="00BE0606">
            <w:pPr>
              <w:pStyle w:val="ConsPlusNormal"/>
            </w:pPr>
          </w:p>
        </w:tc>
        <w:tc>
          <w:tcPr>
            <w:tcW w:w="2164" w:type="dxa"/>
            <w:vMerge/>
            <w:tcBorders>
              <w:bottom w:val="nil"/>
            </w:tcBorders>
          </w:tcPr>
          <w:p w14:paraId="1416C975" w14:textId="77777777" w:rsidR="00BE0606" w:rsidRDefault="00BE0606">
            <w:pPr>
              <w:pStyle w:val="ConsPlusNormal"/>
            </w:pPr>
          </w:p>
        </w:tc>
        <w:tc>
          <w:tcPr>
            <w:tcW w:w="6451" w:type="dxa"/>
            <w:tcBorders>
              <w:bottom w:val="nil"/>
            </w:tcBorders>
          </w:tcPr>
          <w:p w14:paraId="493B476C" w14:textId="77777777" w:rsidR="00BE0606" w:rsidRDefault="00BE0606">
            <w:pPr>
              <w:pStyle w:val="ConsPlusNormal"/>
              <w:jc w:val="both"/>
            </w:pPr>
            <w:r>
              <w:t>г. Сычевка, ул. Станционное Шоссе, д. 8</w:t>
            </w:r>
          </w:p>
        </w:tc>
      </w:tr>
      <w:tr w:rsidR="00BE0606" w14:paraId="7D9D89F0" w14:textId="77777777">
        <w:tblPrEx>
          <w:tblBorders>
            <w:insideH w:val="nil"/>
          </w:tblBorders>
        </w:tblPrEx>
        <w:tc>
          <w:tcPr>
            <w:tcW w:w="9069" w:type="dxa"/>
            <w:gridSpan w:val="3"/>
            <w:tcBorders>
              <w:top w:val="nil"/>
            </w:tcBorders>
          </w:tcPr>
          <w:p w14:paraId="0240738D" w14:textId="77777777" w:rsidR="00BE0606" w:rsidRDefault="00BE0606">
            <w:pPr>
              <w:pStyle w:val="ConsPlusNormal"/>
              <w:jc w:val="both"/>
            </w:pPr>
            <w:r>
              <w:t xml:space="preserve">(п. 14 в ред. </w:t>
            </w:r>
            <w:hyperlink r:id="rId151">
              <w:r>
                <w:rPr>
                  <w:color w:val="0000FF"/>
                </w:rPr>
                <w:t>постановления</w:t>
              </w:r>
            </w:hyperlink>
            <w:r>
              <w:t xml:space="preserve"> Правительства Смоленской области от 01.11.2024 N 828)</w:t>
            </w:r>
          </w:p>
        </w:tc>
      </w:tr>
      <w:tr w:rsidR="00BE0606" w14:paraId="60CD178B" w14:textId="77777777">
        <w:tc>
          <w:tcPr>
            <w:tcW w:w="454" w:type="dxa"/>
            <w:vMerge w:val="restart"/>
            <w:tcBorders>
              <w:bottom w:val="nil"/>
            </w:tcBorders>
          </w:tcPr>
          <w:p w14:paraId="1FC1C95A" w14:textId="77777777" w:rsidR="00BE0606" w:rsidRDefault="00BE0606">
            <w:pPr>
              <w:pStyle w:val="ConsPlusNormal"/>
              <w:jc w:val="both"/>
            </w:pPr>
            <w:r>
              <w:t>15.</w:t>
            </w:r>
          </w:p>
        </w:tc>
        <w:tc>
          <w:tcPr>
            <w:tcW w:w="2164" w:type="dxa"/>
            <w:vMerge w:val="restart"/>
            <w:tcBorders>
              <w:bottom w:val="nil"/>
            </w:tcBorders>
          </w:tcPr>
          <w:p w14:paraId="685635C5" w14:textId="77777777" w:rsidR="00BE0606" w:rsidRDefault="00BE0606">
            <w:pPr>
              <w:pStyle w:val="ConsPlusNormal"/>
              <w:jc w:val="both"/>
            </w:pPr>
            <w:r>
              <w:t>Ярцевское городское поселение Ярцевского района Смоленской области</w:t>
            </w:r>
          </w:p>
        </w:tc>
        <w:tc>
          <w:tcPr>
            <w:tcW w:w="6451" w:type="dxa"/>
          </w:tcPr>
          <w:p w14:paraId="4E59A99F" w14:textId="77777777" w:rsidR="00BE0606" w:rsidRDefault="00BE0606">
            <w:pPr>
              <w:pStyle w:val="ConsPlusNormal"/>
              <w:jc w:val="both"/>
            </w:pPr>
            <w:r>
              <w:t>г. Ярцево, ул. Братьев Шаршановых, д. 44</w:t>
            </w:r>
          </w:p>
        </w:tc>
      </w:tr>
      <w:tr w:rsidR="00BE0606" w14:paraId="6FF3FAC7" w14:textId="77777777">
        <w:tc>
          <w:tcPr>
            <w:tcW w:w="454" w:type="dxa"/>
            <w:vMerge/>
            <w:tcBorders>
              <w:bottom w:val="nil"/>
            </w:tcBorders>
          </w:tcPr>
          <w:p w14:paraId="370D2715" w14:textId="77777777" w:rsidR="00BE0606" w:rsidRDefault="00BE0606">
            <w:pPr>
              <w:pStyle w:val="ConsPlusNormal"/>
            </w:pPr>
          </w:p>
        </w:tc>
        <w:tc>
          <w:tcPr>
            <w:tcW w:w="2164" w:type="dxa"/>
            <w:vMerge/>
            <w:tcBorders>
              <w:bottom w:val="nil"/>
            </w:tcBorders>
          </w:tcPr>
          <w:p w14:paraId="0EA12693" w14:textId="77777777" w:rsidR="00BE0606" w:rsidRDefault="00BE0606">
            <w:pPr>
              <w:pStyle w:val="ConsPlusNormal"/>
            </w:pPr>
          </w:p>
        </w:tc>
        <w:tc>
          <w:tcPr>
            <w:tcW w:w="6451" w:type="dxa"/>
          </w:tcPr>
          <w:p w14:paraId="575195FD" w14:textId="77777777" w:rsidR="00BE0606" w:rsidRDefault="00BE0606">
            <w:pPr>
              <w:pStyle w:val="ConsPlusNormal"/>
              <w:jc w:val="both"/>
            </w:pPr>
            <w:r>
              <w:t>г. Ярцево, ул. Братьев Шаршановых, д. 46</w:t>
            </w:r>
          </w:p>
        </w:tc>
      </w:tr>
      <w:tr w:rsidR="00BE0606" w14:paraId="3C3585CE" w14:textId="77777777">
        <w:tc>
          <w:tcPr>
            <w:tcW w:w="454" w:type="dxa"/>
            <w:vMerge/>
            <w:tcBorders>
              <w:bottom w:val="nil"/>
            </w:tcBorders>
          </w:tcPr>
          <w:p w14:paraId="7DE88566" w14:textId="77777777" w:rsidR="00BE0606" w:rsidRDefault="00BE0606">
            <w:pPr>
              <w:pStyle w:val="ConsPlusNormal"/>
            </w:pPr>
          </w:p>
        </w:tc>
        <w:tc>
          <w:tcPr>
            <w:tcW w:w="2164" w:type="dxa"/>
            <w:vMerge/>
            <w:tcBorders>
              <w:bottom w:val="nil"/>
            </w:tcBorders>
          </w:tcPr>
          <w:p w14:paraId="5C52837A" w14:textId="77777777" w:rsidR="00BE0606" w:rsidRDefault="00BE0606">
            <w:pPr>
              <w:pStyle w:val="ConsPlusNormal"/>
            </w:pPr>
          </w:p>
        </w:tc>
        <w:tc>
          <w:tcPr>
            <w:tcW w:w="6451" w:type="dxa"/>
          </w:tcPr>
          <w:p w14:paraId="648ACF09" w14:textId="77777777" w:rsidR="00BE0606" w:rsidRDefault="00BE0606">
            <w:pPr>
              <w:pStyle w:val="ConsPlusNormal"/>
              <w:jc w:val="both"/>
            </w:pPr>
            <w:r>
              <w:t>г. Ярцево, ул. Братьев Шаршановых, д. 48</w:t>
            </w:r>
          </w:p>
        </w:tc>
      </w:tr>
      <w:tr w:rsidR="00BE0606" w14:paraId="2945CCB8" w14:textId="77777777">
        <w:tc>
          <w:tcPr>
            <w:tcW w:w="454" w:type="dxa"/>
            <w:vMerge/>
            <w:tcBorders>
              <w:bottom w:val="nil"/>
            </w:tcBorders>
          </w:tcPr>
          <w:p w14:paraId="6C5AFB23" w14:textId="77777777" w:rsidR="00BE0606" w:rsidRDefault="00BE0606">
            <w:pPr>
              <w:pStyle w:val="ConsPlusNormal"/>
            </w:pPr>
          </w:p>
        </w:tc>
        <w:tc>
          <w:tcPr>
            <w:tcW w:w="2164" w:type="dxa"/>
            <w:vMerge/>
            <w:tcBorders>
              <w:bottom w:val="nil"/>
            </w:tcBorders>
          </w:tcPr>
          <w:p w14:paraId="79615C9B" w14:textId="77777777" w:rsidR="00BE0606" w:rsidRDefault="00BE0606">
            <w:pPr>
              <w:pStyle w:val="ConsPlusNormal"/>
            </w:pPr>
          </w:p>
        </w:tc>
        <w:tc>
          <w:tcPr>
            <w:tcW w:w="6451" w:type="dxa"/>
          </w:tcPr>
          <w:p w14:paraId="272A9FEB" w14:textId="77777777" w:rsidR="00BE0606" w:rsidRDefault="00BE0606">
            <w:pPr>
              <w:pStyle w:val="ConsPlusNormal"/>
              <w:jc w:val="both"/>
            </w:pPr>
            <w:r>
              <w:t>г. Ярцево, ул. Братьев Шаршановых, д. 50</w:t>
            </w:r>
          </w:p>
        </w:tc>
      </w:tr>
      <w:tr w:rsidR="00BE0606" w14:paraId="05A707C2" w14:textId="77777777">
        <w:tc>
          <w:tcPr>
            <w:tcW w:w="454" w:type="dxa"/>
            <w:vMerge/>
            <w:tcBorders>
              <w:bottom w:val="nil"/>
            </w:tcBorders>
          </w:tcPr>
          <w:p w14:paraId="75CB7A38" w14:textId="77777777" w:rsidR="00BE0606" w:rsidRDefault="00BE0606">
            <w:pPr>
              <w:pStyle w:val="ConsPlusNormal"/>
            </w:pPr>
          </w:p>
        </w:tc>
        <w:tc>
          <w:tcPr>
            <w:tcW w:w="2164" w:type="dxa"/>
            <w:vMerge/>
            <w:tcBorders>
              <w:bottom w:val="nil"/>
            </w:tcBorders>
          </w:tcPr>
          <w:p w14:paraId="1A1CAC35" w14:textId="77777777" w:rsidR="00BE0606" w:rsidRDefault="00BE0606">
            <w:pPr>
              <w:pStyle w:val="ConsPlusNormal"/>
            </w:pPr>
          </w:p>
        </w:tc>
        <w:tc>
          <w:tcPr>
            <w:tcW w:w="6451" w:type="dxa"/>
          </w:tcPr>
          <w:p w14:paraId="59073C74" w14:textId="77777777" w:rsidR="00BE0606" w:rsidRDefault="00BE0606">
            <w:pPr>
              <w:pStyle w:val="ConsPlusNormal"/>
              <w:jc w:val="both"/>
            </w:pPr>
            <w:r>
              <w:t>г. Ярцево, проспект Металлургов, д. 8</w:t>
            </w:r>
          </w:p>
        </w:tc>
      </w:tr>
      <w:tr w:rsidR="00BE0606" w14:paraId="62EB0940" w14:textId="77777777">
        <w:tc>
          <w:tcPr>
            <w:tcW w:w="454" w:type="dxa"/>
            <w:vMerge/>
            <w:tcBorders>
              <w:bottom w:val="nil"/>
            </w:tcBorders>
          </w:tcPr>
          <w:p w14:paraId="73E15A3E" w14:textId="77777777" w:rsidR="00BE0606" w:rsidRDefault="00BE0606">
            <w:pPr>
              <w:pStyle w:val="ConsPlusNormal"/>
            </w:pPr>
          </w:p>
        </w:tc>
        <w:tc>
          <w:tcPr>
            <w:tcW w:w="2164" w:type="dxa"/>
            <w:vMerge/>
            <w:tcBorders>
              <w:bottom w:val="nil"/>
            </w:tcBorders>
          </w:tcPr>
          <w:p w14:paraId="274FE247" w14:textId="77777777" w:rsidR="00BE0606" w:rsidRDefault="00BE0606">
            <w:pPr>
              <w:pStyle w:val="ConsPlusNormal"/>
            </w:pPr>
          </w:p>
        </w:tc>
        <w:tc>
          <w:tcPr>
            <w:tcW w:w="6451" w:type="dxa"/>
          </w:tcPr>
          <w:p w14:paraId="3EA88B0B" w14:textId="77777777" w:rsidR="00BE0606" w:rsidRDefault="00BE0606">
            <w:pPr>
              <w:pStyle w:val="ConsPlusNormal"/>
              <w:jc w:val="both"/>
            </w:pPr>
            <w:r>
              <w:t>г. Ярцево, ул. Рокоссовского, д. 48</w:t>
            </w:r>
          </w:p>
        </w:tc>
      </w:tr>
      <w:tr w:rsidR="00BE0606" w14:paraId="5DCB65B3" w14:textId="77777777">
        <w:tblPrEx>
          <w:tblBorders>
            <w:insideH w:val="nil"/>
          </w:tblBorders>
        </w:tblPrEx>
        <w:tc>
          <w:tcPr>
            <w:tcW w:w="454" w:type="dxa"/>
            <w:vMerge/>
            <w:tcBorders>
              <w:bottom w:val="nil"/>
            </w:tcBorders>
          </w:tcPr>
          <w:p w14:paraId="6DCEB76F" w14:textId="77777777" w:rsidR="00BE0606" w:rsidRDefault="00BE0606">
            <w:pPr>
              <w:pStyle w:val="ConsPlusNormal"/>
            </w:pPr>
          </w:p>
        </w:tc>
        <w:tc>
          <w:tcPr>
            <w:tcW w:w="2164" w:type="dxa"/>
            <w:vMerge/>
            <w:tcBorders>
              <w:bottom w:val="nil"/>
            </w:tcBorders>
          </w:tcPr>
          <w:p w14:paraId="2E601FB3" w14:textId="77777777" w:rsidR="00BE0606" w:rsidRDefault="00BE0606">
            <w:pPr>
              <w:pStyle w:val="ConsPlusNormal"/>
            </w:pPr>
          </w:p>
        </w:tc>
        <w:tc>
          <w:tcPr>
            <w:tcW w:w="6451" w:type="dxa"/>
            <w:tcBorders>
              <w:bottom w:val="nil"/>
            </w:tcBorders>
          </w:tcPr>
          <w:p w14:paraId="38ACF1F7" w14:textId="77777777" w:rsidR="00BE0606" w:rsidRDefault="00BE0606">
            <w:pPr>
              <w:pStyle w:val="ConsPlusNormal"/>
              <w:jc w:val="both"/>
            </w:pPr>
            <w:r>
              <w:t>г. Ярцево, ул. Школьная, д. 2</w:t>
            </w:r>
          </w:p>
        </w:tc>
      </w:tr>
      <w:tr w:rsidR="00BE0606" w14:paraId="0546209E" w14:textId="77777777">
        <w:tblPrEx>
          <w:tblBorders>
            <w:insideH w:val="nil"/>
          </w:tblBorders>
        </w:tblPrEx>
        <w:tc>
          <w:tcPr>
            <w:tcW w:w="9069" w:type="dxa"/>
            <w:gridSpan w:val="3"/>
            <w:tcBorders>
              <w:top w:val="nil"/>
            </w:tcBorders>
          </w:tcPr>
          <w:p w14:paraId="5F095D1E" w14:textId="77777777" w:rsidR="00BE0606" w:rsidRDefault="00BE0606">
            <w:pPr>
              <w:pStyle w:val="ConsPlusNormal"/>
              <w:jc w:val="both"/>
            </w:pPr>
            <w:r>
              <w:t xml:space="preserve">(п. 15 в ред. </w:t>
            </w:r>
            <w:hyperlink r:id="rId152">
              <w:r>
                <w:rPr>
                  <w:color w:val="0000FF"/>
                </w:rPr>
                <w:t>постановления</w:t>
              </w:r>
            </w:hyperlink>
            <w:r>
              <w:t xml:space="preserve"> Правительства Смоленской области от 22.12.2023 N 241)</w:t>
            </w:r>
          </w:p>
        </w:tc>
      </w:tr>
    </w:tbl>
    <w:p w14:paraId="6E5E0345" w14:textId="77777777" w:rsidR="00BE0606" w:rsidRDefault="00BE0606">
      <w:pPr>
        <w:pStyle w:val="ConsPlusNormal"/>
        <w:jc w:val="both"/>
      </w:pPr>
    </w:p>
    <w:p w14:paraId="27B05EE9" w14:textId="77777777" w:rsidR="00BE0606" w:rsidRDefault="00BE0606">
      <w:pPr>
        <w:pStyle w:val="ConsPlusNormal"/>
        <w:jc w:val="both"/>
      </w:pPr>
    </w:p>
    <w:p w14:paraId="3435D967" w14:textId="77777777" w:rsidR="00BE0606" w:rsidRDefault="00BE0606">
      <w:pPr>
        <w:pStyle w:val="ConsPlusNormal"/>
        <w:jc w:val="both"/>
      </w:pPr>
    </w:p>
    <w:p w14:paraId="10E20635" w14:textId="77777777" w:rsidR="00BE0606" w:rsidRDefault="00BE0606">
      <w:pPr>
        <w:pStyle w:val="ConsPlusNormal"/>
        <w:jc w:val="both"/>
      </w:pPr>
    </w:p>
    <w:p w14:paraId="4A14E529" w14:textId="77777777" w:rsidR="00BE0606" w:rsidRDefault="00BE0606">
      <w:pPr>
        <w:pStyle w:val="ConsPlusNormal"/>
        <w:jc w:val="both"/>
      </w:pPr>
    </w:p>
    <w:p w14:paraId="1EA841CB" w14:textId="77777777" w:rsidR="00BE0606" w:rsidRDefault="00BE0606">
      <w:pPr>
        <w:pStyle w:val="ConsPlusNormal"/>
        <w:jc w:val="right"/>
        <w:outlineLvl w:val="2"/>
      </w:pPr>
      <w:r>
        <w:t>Приложение N 6.3</w:t>
      </w:r>
    </w:p>
    <w:p w14:paraId="37F0D1CD" w14:textId="77777777" w:rsidR="00BE0606" w:rsidRDefault="00BE0606">
      <w:pPr>
        <w:pStyle w:val="ConsPlusNormal"/>
        <w:jc w:val="right"/>
      </w:pPr>
      <w:r>
        <w:t>к сведениям</w:t>
      </w:r>
    </w:p>
    <w:p w14:paraId="2CAD8322" w14:textId="77777777" w:rsidR="00BE0606" w:rsidRDefault="00BE0606">
      <w:pPr>
        <w:pStyle w:val="ConsPlusNormal"/>
        <w:jc w:val="right"/>
      </w:pPr>
      <w:r>
        <w:t>о региональном проекте</w:t>
      </w:r>
    </w:p>
    <w:p w14:paraId="178C8B24" w14:textId="77777777" w:rsidR="00BE0606" w:rsidRDefault="00BE0606">
      <w:pPr>
        <w:pStyle w:val="ConsPlusNormal"/>
        <w:jc w:val="right"/>
      </w:pPr>
      <w:r>
        <w:t>"Формирование комфортной</w:t>
      </w:r>
    </w:p>
    <w:p w14:paraId="05C2AB1D" w14:textId="77777777" w:rsidR="00BE0606" w:rsidRDefault="00BE0606">
      <w:pPr>
        <w:pStyle w:val="ConsPlusNormal"/>
        <w:jc w:val="right"/>
      </w:pPr>
      <w:r>
        <w:t>городской среды"</w:t>
      </w:r>
    </w:p>
    <w:p w14:paraId="182B3282" w14:textId="77777777" w:rsidR="00BE0606" w:rsidRDefault="00BE0606">
      <w:pPr>
        <w:pStyle w:val="ConsPlusNormal"/>
        <w:jc w:val="both"/>
      </w:pPr>
    </w:p>
    <w:p w14:paraId="4C3D56D4" w14:textId="77777777" w:rsidR="00BE0606" w:rsidRDefault="00BE0606">
      <w:pPr>
        <w:pStyle w:val="ConsPlusNormal"/>
        <w:jc w:val="center"/>
      </w:pPr>
      <w:bookmarkStart w:id="16" w:name="P3935"/>
      <w:bookmarkEnd w:id="16"/>
      <w:r>
        <w:t>АДРЕСНЫЙ ПЕРЕЧЕНЬ</w:t>
      </w:r>
    </w:p>
    <w:p w14:paraId="6838E64B" w14:textId="77777777" w:rsidR="00BE0606" w:rsidRDefault="00BE0606">
      <w:pPr>
        <w:pStyle w:val="ConsPlusNormal"/>
        <w:jc w:val="center"/>
      </w:pPr>
      <w:r>
        <w:t>ДВОРОВЫХ ТЕРРИТОРИЙ, НУЖДАЮЩИХСЯ В БЛАГОУСТРОЙСТВЕ</w:t>
      </w:r>
    </w:p>
    <w:p w14:paraId="69E7BEEF" w14:textId="77777777" w:rsidR="00BE0606" w:rsidRDefault="00BE0606">
      <w:pPr>
        <w:pStyle w:val="ConsPlusNormal"/>
        <w:jc w:val="center"/>
      </w:pPr>
      <w:r>
        <w:t>И ПОДЛЕЖАЩИХ БЛАГОУСТРОЙСТВУ В ПЕРИОД РЕАЛИЗАЦИИ ОБЛАСТНОЙ</w:t>
      </w:r>
    </w:p>
    <w:p w14:paraId="7A94C20B" w14:textId="77777777" w:rsidR="00BE0606" w:rsidRDefault="00BE0606">
      <w:pPr>
        <w:pStyle w:val="ConsPlusNormal"/>
        <w:jc w:val="center"/>
      </w:pPr>
      <w:r>
        <w:t>ГОСУДАРСТВЕННОЙ ПРОГРАММЫ "ФОРМИРОВАНИЕ СОВРЕМЕННОЙ</w:t>
      </w:r>
    </w:p>
    <w:p w14:paraId="37E51D6D" w14:textId="77777777" w:rsidR="00BE0606" w:rsidRDefault="00BE0606">
      <w:pPr>
        <w:pStyle w:val="ConsPlusNormal"/>
        <w:jc w:val="center"/>
      </w:pPr>
      <w:r>
        <w:t>ГОРОДСКОЙ СРЕДЫ НА ТЕРРИТОРИИ СМОЛЕНСКОЙ ОБЛАСТИ"</w:t>
      </w:r>
    </w:p>
    <w:p w14:paraId="6BA6BB22" w14:textId="77777777" w:rsidR="00BE0606" w:rsidRDefault="00BE0606">
      <w:pPr>
        <w:pStyle w:val="ConsPlusNormal"/>
        <w:jc w:val="center"/>
      </w:pPr>
      <w:r>
        <w:t>В 2025 ГОДУ</w:t>
      </w:r>
    </w:p>
    <w:p w14:paraId="7665EDB3"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6765C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5CF107"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975CE7"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D3EF13" w14:textId="77777777" w:rsidR="00BE0606" w:rsidRDefault="00BE0606">
            <w:pPr>
              <w:pStyle w:val="ConsPlusNormal"/>
              <w:jc w:val="center"/>
            </w:pPr>
            <w:r>
              <w:rPr>
                <w:color w:val="392C69"/>
              </w:rPr>
              <w:t>Список изменяющих документов</w:t>
            </w:r>
          </w:p>
          <w:p w14:paraId="658767C5" w14:textId="77777777" w:rsidR="00BE0606" w:rsidRDefault="00BE0606">
            <w:pPr>
              <w:pStyle w:val="ConsPlusNormal"/>
              <w:jc w:val="center"/>
            </w:pPr>
            <w:r>
              <w:rPr>
                <w:color w:val="392C69"/>
              </w:rPr>
              <w:t xml:space="preserve">(введен </w:t>
            </w:r>
            <w:hyperlink r:id="rId153">
              <w:r>
                <w:rPr>
                  <w:color w:val="0000FF"/>
                </w:rPr>
                <w:t>постановлением</w:t>
              </w:r>
            </w:hyperlink>
            <w:r>
              <w:rPr>
                <w:color w:val="392C69"/>
              </w:rPr>
              <w:t xml:space="preserve"> Правительства Смоленской области</w:t>
            </w:r>
          </w:p>
          <w:p w14:paraId="16A4CF6E" w14:textId="77777777" w:rsidR="00BE0606" w:rsidRDefault="00BE0606">
            <w:pPr>
              <w:pStyle w:val="ConsPlusNormal"/>
              <w:jc w:val="center"/>
            </w:pPr>
            <w:r>
              <w:rPr>
                <w:color w:val="392C69"/>
              </w:rPr>
              <w:t>от 01.11.2024 N 828;</w:t>
            </w:r>
          </w:p>
          <w:p w14:paraId="4BB660CA" w14:textId="77777777" w:rsidR="00BE0606" w:rsidRDefault="00BE0606">
            <w:pPr>
              <w:pStyle w:val="ConsPlusNormal"/>
              <w:jc w:val="center"/>
            </w:pPr>
            <w:r>
              <w:rPr>
                <w:color w:val="392C69"/>
              </w:rPr>
              <w:t xml:space="preserve">в ред. </w:t>
            </w:r>
            <w:hyperlink r:id="rId154">
              <w:r>
                <w:rPr>
                  <w:color w:val="0000FF"/>
                </w:rPr>
                <w:t>постановления</w:t>
              </w:r>
            </w:hyperlink>
            <w:r>
              <w:rPr>
                <w:color w:val="392C69"/>
              </w:rPr>
              <w:t xml:space="preserve"> Правительства Смоленской области</w:t>
            </w:r>
          </w:p>
          <w:p w14:paraId="2EABF735" w14:textId="77777777" w:rsidR="00BE0606" w:rsidRDefault="00BE0606">
            <w:pPr>
              <w:pStyle w:val="ConsPlusNormal"/>
              <w:jc w:val="center"/>
            </w:pPr>
            <w:r>
              <w:rPr>
                <w:color w:val="392C69"/>
              </w:rPr>
              <w:t>от 27.11.2024 N 902)</w:t>
            </w:r>
          </w:p>
        </w:tc>
        <w:tc>
          <w:tcPr>
            <w:tcW w:w="113" w:type="dxa"/>
            <w:tcBorders>
              <w:top w:val="nil"/>
              <w:left w:val="nil"/>
              <w:bottom w:val="nil"/>
              <w:right w:val="nil"/>
            </w:tcBorders>
            <w:shd w:val="clear" w:color="auto" w:fill="F4F3F8"/>
            <w:tcMar>
              <w:top w:w="0" w:type="dxa"/>
              <w:left w:w="0" w:type="dxa"/>
              <w:bottom w:w="0" w:type="dxa"/>
              <w:right w:w="0" w:type="dxa"/>
            </w:tcMar>
          </w:tcPr>
          <w:p w14:paraId="16376D38" w14:textId="77777777" w:rsidR="00BE0606" w:rsidRDefault="00BE0606">
            <w:pPr>
              <w:pStyle w:val="ConsPlusNormal"/>
            </w:pPr>
          </w:p>
        </w:tc>
      </w:tr>
    </w:tbl>
    <w:p w14:paraId="46033A04"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082"/>
        <w:gridCol w:w="4535"/>
      </w:tblGrid>
      <w:tr w:rsidR="00BE0606" w14:paraId="1FC16D50" w14:textId="77777777">
        <w:tc>
          <w:tcPr>
            <w:tcW w:w="454" w:type="dxa"/>
          </w:tcPr>
          <w:p w14:paraId="04D596C1" w14:textId="77777777" w:rsidR="00BE0606" w:rsidRDefault="00BE0606">
            <w:pPr>
              <w:pStyle w:val="ConsPlusNormal"/>
              <w:jc w:val="center"/>
            </w:pPr>
            <w:r>
              <w:t>N п/п</w:t>
            </w:r>
          </w:p>
        </w:tc>
        <w:tc>
          <w:tcPr>
            <w:tcW w:w="4082" w:type="dxa"/>
          </w:tcPr>
          <w:p w14:paraId="110521CA" w14:textId="77777777" w:rsidR="00BE0606" w:rsidRDefault="00BE0606">
            <w:pPr>
              <w:pStyle w:val="ConsPlusNormal"/>
              <w:jc w:val="center"/>
            </w:pPr>
            <w:r>
              <w:t>Наименование муниципального образования Смоленской области</w:t>
            </w:r>
          </w:p>
        </w:tc>
        <w:tc>
          <w:tcPr>
            <w:tcW w:w="4535" w:type="dxa"/>
          </w:tcPr>
          <w:p w14:paraId="0CEDF44A" w14:textId="77777777" w:rsidR="00BE0606" w:rsidRDefault="00BE0606">
            <w:pPr>
              <w:pStyle w:val="ConsPlusNormal"/>
              <w:jc w:val="center"/>
            </w:pPr>
            <w:r>
              <w:t>Адрес дворовой территории</w:t>
            </w:r>
          </w:p>
        </w:tc>
      </w:tr>
      <w:tr w:rsidR="00BE0606" w14:paraId="1D5AA4A5" w14:textId="77777777">
        <w:tc>
          <w:tcPr>
            <w:tcW w:w="454" w:type="dxa"/>
          </w:tcPr>
          <w:p w14:paraId="5A8B52E7" w14:textId="77777777" w:rsidR="00BE0606" w:rsidRDefault="00BE0606">
            <w:pPr>
              <w:pStyle w:val="ConsPlusNormal"/>
              <w:jc w:val="center"/>
            </w:pPr>
            <w:r>
              <w:t>1</w:t>
            </w:r>
          </w:p>
        </w:tc>
        <w:tc>
          <w:tcPr>
            <w:tcW w:w="4082" w:type="dxa"/>
          </w:tcPr>
          <w:p w14:paraId="2DF854A4" w14:textId="77777777" w:rsidR="00BE0606" w:rsidRDefault="00BE0606">
            <w:pPr>
              <w:pStyle w:val="ConsPlusNormal"/>
              <w:jc w:val="center"/>
            </w:pPr>
            <w:r>
              <w:t>2</w:t>
            </w:r>
          </w:p>
        </w:tc>
        <w:tc>
          <w:tcPr>
            <w:tcW w:w="4535" w:type="dxa"/>
          </w:tcPr>
          <w:p w14:paraId="2AD3E08F" w14:textId="77777777" w:rsidR="00BE0606" w:rsidRDefault="00BE0606">
            <w:pPr>
              <w:pStyle w:val="ConsPlusNormal"/>
              <w:jc w:val="center"/>
            </w:pPr>
            <w:r>
              <w:t>3</w:t>
            </w:r>
          </w:p>
        </w:tc>
      </w:tr>
      <w:tr w:rsidR="00BE0606" w14:paraId="48B63B1D" w14:textId="77777777">
        <w:tc>
          <w:tcPr>
            <w:tcW w:w="454" w:type="dxa"/>
            <w:vMerge w:val="restart"/>
          </w:tcPr>
          <w:p w14:paraId="396B077D" w14:textId="77777777" w:rsidR="00BE0606" w:rsidRDefault="00BE0606">
            <w:pPr>
              <w:pStyle w:val="ConsPlusNormal"/>
              <w:jc w:val="both"/>
            </w:pPr>
            <w:r>
              <w:t>1.</w:t>
            </w:r>
          </w:p>
        </w:tc>
        <w:tc>
          <w:tcPr>
            <w:tcW w:w="4082" w:type="dxa"/>
            <w:vMerge w:val="restart"/>
          </w:tcPr>
          <w:p w14:paraId="5A0B0D11" w14:textId="77777777" w:rsidR="00BE0606" w:rsidRDefault="00BE0606">
            <w:pPr>
              <w:pStyle w:val="ConsPlusNormal"/>
              <w:jc w:val="both"/>
            </w:pPr>
            <w:r>
              <w:t>Муниципальное образование "Велижский муниципальный округ" Смоленской области</w:t>
            </w:r>
          </w:p>
        </w:tc>
        <w:tc>
          <w:tcPr>
            <w:tcW w:w="4535" w:type="dxa"/>
          </w:tcPr>
          <w:p w14:paraId="75012A07" w14:textId="77777777" w:rsidR="00BE0606" w:rsidRDefault="00BE0606">
            <w:pPr>
              <w:pStyle w:val="ConsPlusNormal"/>
              <w:jc w:val="both"/>
            </w:pPr>
            <w:r>
              <w:t>г. Велиж, ул. Еременко, д. 18</w:t>
            </w:r>
          </w:p>
        </w:tc>
      </w:tr>
      <w:tr w:rsidR="00BE0606" w14:paraId="30E95729" w14:textId="77777777">
        <w:tc>
          <w:tcPr>
            <w:tcW w:w="454" w:type="dxa"/>
            <w:vMerge/>
          </w:tcPr>
          <w:p w14:paraId="1206A905" w14:textId="77777777" w:rsidR="00BE0606" w:rsidRDefault="00BE0606">
            <w:pPr>
              <w:pStyle w:val="ConsPlusNormal"/>
            </w:pPr>
          </w:p>
        </w:tc>
        <w:tc>
          <w:tcPr>
            <w:tcW w:w="4082" w:type="dxa"/>
            <w:vMerge/>
          </w:tcPr>
          <w:p w14:paraId="248EE45C" w14:textId="77777777" w:rsidR="00BE0606" w:rsidRDefault="00BE0606">
            <w:pPr>
              <w:pStyle w:val="ConsPlusNormal"/>
            </w:pPr>
          </w:p>
        </w:tc>
        <w:tc>
          <w:tcPr>
            <w:tcW w:w="4535" w:type="dxa"/>
          </w:tcPr>
          <w:p w14:paraId="18DB5219" w14:textId="77777777" w:rsidR="00BE0606" w:rsidRDefault="00BE0606">
            <w:pPr>
              <w:pStyle w:val="ConsPlusNormal"/>
              <w:jc w:val="both"/>
            </w:pPr>
            <w:r>
              <w:t>г. Велиж, ул. Казанская, д. 2</w:t>
            </w:r>
          </w:p>
        </w:tc>
      </w:tr>
      <w:tr w:rsidR="00BE0606" w14:paraId="58870770" w14:textId="77777777">
        <w:tc>
          <w:tcPr>
            <w:tcW w:w="454" w:type="dxa"/>
            <w:vMerge/>
          </w:tcPr>
          <w:p w14:paraId="02C17DB7" w14:textId="77777777" w:rsidR="00BE0606" w:rsidRDefault="00BE0606">
            <w:pPr>
              <w:pStyle w:val="ConsPlusNormal"/>
            </w:pPr>
          </w:p>
        </w:tc>
        <w:tc>
          <w:tcPr>
            <w:tcW w:w="4082" w:type="dxa"/>
            <w:vMerge/>
          </w:tcPr>
          <w:p w14:paraId="54008356" w14:textId="77777777" w:rsidR="00BE0606" w:rsidRDefault="00BE0606">
            <w:pPr>
              <w:pStyle w:val="ConsPlusNormal"/>
            </w:pPr>
          </w:p>
        </w:tc>
        <w:tc>
          <w:tcPr>
            <w:tcW w:w="4535" w:type="dxa"/>
          </w:tcPr>
          <w:p w14:paraId="32BB5A61" w14:textId="77777777" w:rsidR="00BE0606" w:rsidRDefault="00BE0606">
            <w:pPr>
              <w:pStyle w:val="ConsPlusNormal"/>
              <w:jc w:val="both"/>
            </w:pPr>
            <w:r>
              <w:t>г. Велиж, ул. Менжинского, д. 12</w:t>
            </w:r>
          </w:p>
        </w:tc>
      </w:tr>
      <w:tr w:rsidR="00BE0606" w14:paraId="163E72DF" w14:textId="77777777">
        <w:tc>
          <w:tcPr>
            <w:tcW w:w="454" w:type="dxa"/>
            <w:vMerge w:val="restart"/>
          </w:tcPr>
          <w:p w14:paraId="4F354979" w14:textId="77777777" w:rsidR="00BE0606" w:rsidRDefault="00BE0606">
            <w:pPr>
              <w:pStyle w:val="ConsPlusNormal"/>
              <w:jc w:val="both"/>
            </w:pPr>
            <w:r>
              <w:t>2.</w:t>
            </w:r>
          </w:p>
        </w:tc>
        <w:tc>
          <w:tcPr>
            <w:tcW w:w="4082" w:type="dxa"/>
            <w:vMerge w:val="restart"/>
          </w:tcPr>
          <w:p w14:paraId="4A50957A" w14:textId="77777777" w:rsidR="00BE0606" w:rsidRDefault="00BE0606">
            <w:pPr>
              <w:pStyle w:val="ConsPlusNormal"/>
              <w:jc w:val="both"/>
            </w:pPr>
            <w:r>
              <w:t>Муниципальное образование "Вяземский муниципальный округ" Смоленской области</w:t>
            </w:r>
          </w:p>
        </w:tc>
        <w:tc>
          <w:tcPr>
            <w:tcW w:w="4535" w:type="dxa"/>
          </w:tcPr>
          <w:p w14:paraId="10834017" w14:textId="77777777" w:rsidR="00BE0606" w:rsidRDefault="00BE0606">
            <w:pPr>
              <w:pStyle w:val="ConsPlusNormal"/>
              <w:jc w:val="both"/>
            </w:pPr>
            <w:r>
              <w:t>г. Вязьма, ул. Лейтенанта Шмидта, д. 2</w:t>
            </w:r>
          </w:p>
        </w:tc>
      </w:tr>
      <w:tr w:rsidR="00BE0606" w14:paraId="02B366BF" w14:textId="77777777">
        <w:tc>
          <w:tcPr>
            <w:tcW w:w="454" w:type="dxa"/>
            <w:vMerge/>
          </w:tcPr>
          <w:p w14:paraId="74C9978C" w14:textId="77777777" w:rsidR="00BE0606" w:rsidRDefault="00BE0606">
            <w:pPr>
              <w:pStyle w:val="ConsPlusNormal"/>
            </w:pPr>
          </w:p>
        </w:tc>
        <w:tc>
          <w:tcPr>
            <w:tcW w:w="4082" w:type="dxa"/>
            <w:vMerge/>
          </w:tcPr>
          <w:p w14:paraId="74C7BB16" w14:textId="77777777" w:rsidR="00BE0606" w:rsidRDefault="00BE0606">
            <w:pPr>
              <w:pStyle w:val="ConsPlusNormal"/>
            </w:pPr>
          </w:p>
        </w:tc>
        <w:tc>
          <w:tcPr>
            <w:tcW w:w="4535" w:type="dxa"/>
          </w:tcPr>
          <w:p w14:paraId="2D61241E" w14:textId="77777777" w:rsidR="00BE0606" w:rsidRDefault="00BE0606">
            <w:pPr>
              <w:pStyle w:val="ConsPlusNormal"/>
              <w:jc w:val="both"/>
            </w:pPr>
            <w:r>
              <w:t>г. Вязьма, ул. Ленина, д. 3</w:t>
            </w:r>
          </w:p>
        </w:tc>
      </w:tr>
      <w:tr w:rsidR="00BE0606" w14:paraId="24DF4AC7" w14:textId="77777777">
        <w:tc>
          <w:tcPr>
            <w:tcW w:w="454" w:type="dxa"/>
            <w:vMerge/>
          </w:tcPr>
          <w:p w14:paraId="37796AAE" w14:textId="77777777" w:rsidR="00BE0606" w:rsidRDefault="00BE0606">
            <w:pPr>
              <w:pStyle w:val="ConsPlusNormal"/>
            </w:pPr>
          </w:p>
        </w:tc>
        <w:tc>
          <w:tcPr>
            <w:tcW w:w="4082" w:type="dxa"/>
            <w:vMerge/>
          </w:tcPr>
          <w:p w14:paraId="47FE5F04" w14:textId="77777777" w:rsidR="00BE0606" w:rsidRDefault="00BE0606">
            <w:pPr>
              <w:pStyle w:val="ConsPlusNormal"/>
            </w:pPr>
          </w:p>
        </w:tc>
        <w:tc>
          <w:tcPr>
            <w:tcW w:w="4535" w:type="dxa"/>
          </w:tcPr>
          <w:p w14:paraId="04900A14" w14:textId="77777777" w:rsidR="00BE0606" w:rsidRDefault="00BE0606">
            <w:pPr>
              <w:pStyle w:val="ConsPlusNormal"/>
              <w:jc w:val="both"/>
            </w:pPr>
            <w:r>
              <w:t>г. Вязьма, ул. Машинистов, д. 4</w:t>
            </w:r>
          </w:p>
        </w:tc>
      </w:tr>
      <w:tr w:rsidR="00BE0606" w14:paraId="6AF10BBC" w14:textId="77777777">
        <w:tc>
          <w:tcPr>
            <w:tcW w:w="454" w:type="dxa"/>
            <w:vMerge/>
          </w:tcPr>
          <w:p w14:paraId="25447FE6" w14:textId="77777777" w:rsidR="00BE0606" w:rsidRDefault="00BE0606">
            <w:pPr>
              <w:pStyle w:val="ConsPlusNormal"/>
            </w:pPr>
          </w:p>
        </w:tc>
        <w:tc>
          <w:tcPr>
            <w:tcW w:w="4082" w:type="dxa"/>
            <w:vMerge/>
          </w:tcPr>
          <w:p w14:paraId="4FEB5898" w14:textId="77777777" w:rsidR="00BE0606" w:rsidRDefault="00BE0606">
            <w:pPr>
              <w:pStyle w:val="ConsPlusNormal"/>
            </w:pPr>
          </w:p>
        </w:tc>
        <w:tc>
          <w:tcPr>
            <w:tcW w:w="4535" w:type="dxa"/>
          </w:tcPr>
          <w:p w14:paraId="12B2A859" w14:textId="77777777" w:rsidR="00BE0606" w:rsidRDefault="00BE0606">
            <w:pPr>
              <w:pStyle w:val="ConsPlusNormal"/>
              <w:jc w:val="both"/>
            </w:pPr>
            <w:r>
              <w:t>г. Вязьма, ул. Машинистов, д. 6</w:t>
            </w:r>
          </w:p>
        </w:tc>
      </w:tr>
      <w:tr w:rsidR="00BE0606" w14:paraId="4C1066B2" w14:textId="77777777">
        <w:tc>
          <w:tcPr>
            <w:tcW w:w="454" w:type="dxa"/>
            <w:vMerge w:val="restart"/>
          </w:tcPr>
          <w:p w14:paraId="3C5C2E59" w14:textId="77777777" w:rsidR="00BE0606" w:rsidRDefault="00BE0606">
            <w:pPr>
              <w:pStyle w:val="ConsPlusNormal"/>
              <w:jc w:val="both"/>
            </w:pPr>
            <w:r>
              <w:t>3.</w:t>
            </w:r>
          </w:p>
        </w:tc>
        <w:tc>
          <w:tcPr>
            <w:tcW w:w="4082" w:type="dxa"/>
            <w:vMerge w:val="restart"/>
          </w:tcPr>
          <w:p w14:paraId="376ADA55" w14:textId="77777777" w:rsidR="00BE0606" w:rsidRDefault="00BE0606">
            <w:pPr>
              <w:pStyle w:val="ConsPlusNormal"/>
              <w:jc w:val="both"/>
            </w:pPr>
            <w:r>
              <w:t>Муниципальное образование "Гагаринский муниципальный округ" Смоленской области</w:t>
            </w:r>
          </w:p>
        </w:tc>
        <w:tc>
          <w:tcPr>
            <w:tcW w:w="4535" w:type="dxa"/>
          </w:tcPr>
          <w:p w14:paraId="1946CC18" w14:textId="77777777" w:rsidR="00BE0606" w:rsidRDefault="00BE0606">
            <w:pPr>
              <w:pStyle w:val="ConsPlusNormal"/>
              <w:jc w:val="both"/>
            </w:pPr>
            <w:r>
              <w:t>г. Гагарин, ул. 50 лет ВЛКСМ, д. 2/1</w:t>
            </w:r>
          </w:p>
        </w:tc>
      </w:tr>
      <w:tr w:rsidR="00BE0606" w14:paraId="1E54AA24" w14:textId="77777777">
        <w:tc>
          <w:tcPr>
            <w:tcW w:w="454" w:type="dxa"/>
            <w:vMerge/>
          </w:tcPr>
          <w:p w14:paraId="2C409A6D" w14:textId="77777777" w:rsidR="00BE0606" w:rsidRDefault="00BE0606">
            <w:pPr>
              <w:pStyle w:val="ConsPlusNormal"/>
            </w:pPr>
          </w:p>
        </w:tc>
        <w:tc>
          <w:tcPr>
            <w:tcW w:w="4082" w:type="dxa"/>
            <w:vMerge/>
          </w:tcPr>
          <w:p w14:paraId="45710052" w14:textId="77777777" w:rsidR="00BE0606" w:rsidRDefault="00BE0606">
            <w:pPr>
              <w:pStyle w:val="ConsPlusNormal"/>
            </w:pPr>
          </w:p>
        </w:tc>
        <w:tc>
          <w:tcPr>
            <w:tcW w:w="4535" w:type="dxa"/>
          </w:tcPr>
          <w:p w14:paraId="1B261086" w14:textId="77777777" w:rsidR="00BE0606" w:rsidRDefault="00BE0606">
            <w:pPr>
              <w:pStyle w:val="ConsPlusNormal"/>
              <w:jc w:val="both"/>
            </w:pPr>
            <w:r>
              <w:t>г. Гагарин, ул. 50 лет ВЛКСМ, д. 4</w:t>
            </w:r>
          </w:p>
        </w:tc>
      </w:tr>
      <w:tr w:rsidR="00BE0606" w14:paraId="7C6687E9" w14:textId="77777777">
        <w:tc>
          <w:tcPr>
            <w:tcW w:w="454" w:type="dxa"/>
            <w:vMerge/>
          </w:tcPr>
          <w:p w14:paraId="310FE92B" w14:textId="77777777" w:rsidR="00BE0606" w:rsidRDefault="00BE0606">
            <w:pPr>
              <w:pStyle w:val="ConsPlusNormal"/>
            </w:pPr>
          </w:p>
        </w:tc>
        <w:tc>
          <w:tcPr>
            <w:tcW w:w="4082" w:type="dxa"/>
            <w:vMerge/>
          </w:tcPr>
          <w:p w14:paraId="4A70D20A" w14:textId="77777777" w:rsidR="00BE0606" w:rsidRDefault="00BE0606">
            <w:pPr>
              <w:pStyle w:val="ConsPlusNormal"/>
            </w:pPr>
          </w:p>
        </w:tc>
        <w:tc>
          <w:tcPr>
            <w:tcW w:w="4535" w:type="dxa"/>
          </w:tcPr>
          <w:p w14:paraId="6536A50B" w14:textId="77777777" w:rsidR="00BE0606" w:rsidRDefault="00BE0606">
            <w:pPr>
              <w:pStyle w:val="ConsPlusNormal"/>
              <w:jc w:val="both"/>
            </w:pPr>
            <w:r>
              <w:t>г. Гагарин, ул. Гагарина, д. 3</w:t>
            </w:r>
          </w:p>
        </w:tc>
      </w:tr>
      <w:tr w:rsidR="00BE0606" w14:paraId="532C78D7" w14:textId="77777777">
        <w:tc>
          <w:tcPr>
            <w:tcW w:w="454" w:type="dxa"/>
            <w:vMerge w:val="restart"/>
            <w:tcBorders>
              <w:bottom w:val="nil"/>
            </w:tcBorders>
          </w:tcPr>
          <w:p w14:paraId="0478EB96" w14:textId="77777777" w:rsidR="00BE0606" w:rsidRDefault="00BE0606">
            <w:pPr>
              <w:pStyle w:val="ConsPlusNormal"/>
              <w:jc w:val="both"/>
            </w:pPr>
            <w:r>
              <w:t>4.</w:t>
            </w:r>
          </w:p>
        </w:tc>
        <w:tc>
          <w:tcPr>
            <w:tcW w:w="4082" w:type="dxa"/>
            <w:vMerge w:val="restart"/>
            <w:tcBorders>
              <w:bottom w:val="nil"/>
            </w:tcBorders>
          </w:tcPr>
          <w:p w14:paraId="2DF2895F" w14:textId="77777777" w:rsidR="00BE0606" w:rsidRDefault="00BE0606">
            <w:pPr>
              <w:pStyle w:val="ConsPlusNormal"/>
              <w:jc w:val="both"/>
            </w:pPr>
            <w:r>
              <w:t>Муниципальное образование "Демидовский муниципальный округ" Смоленской области</w:t>
            </w:r>
          </w:p>
        </w:tc>
        <w:tc>
          <w:tcPr>
            <w:tcW w:w="4535" w:type="dxa"/>
          </w:tcPr>
          <w:p w14:paraId="4C8CDDF9" w14:textId="77777777" w:rsidR="00BE0606" w:rsidRDefault="00BE0606">
            <w:pPr>
              <w:pStyle w:val="ConsPlusNormal"/>
              <w:jc w:val="both"/>
            </w:pPr>
            <w:r>
              <w:t>г. Демидов, пр. Суворовский, д. 8</w:t>
            </w:r>
          </w:p>
        </w:tc>
      </w:tr>
      <w:tr w:rsidR="00BE0606" w14:paraId="040324ED" w14:textId="77777777">
        <w:tc>
          <w:tcPr>
            <w:tcW w:w="454" w:type="dxa"/>
            <w:vMerge/>
            <w:tcBorders>
              <w:bottom w:val="nil"/>
            </w:tcBorders>
          </w:tcPr>
          <w:p w14:paraId="6C24B2B5" w14:textId="77777777" w:rsidR="00BE0606" w:rsidRDefault="00BE0606">
            <w:pPr>
              <w:pStyle w:val="ConsPlusNormal"/>
            </w:pPr>
          </w:p>
        </w:tc>
        <w:tc>
          <w:tcPr>
            <w:tcW w:w="4082" w:type="dxa"/>
            <w:vMerge/>
            <w:tcBorders>
              <w:bottom w:val="nil"/>
            </w:tcBorders>
          </w:tcPr>
          <w:p w14:paraId="56E8CB74" w14:textId="77777777" w:rsidR="00BE0606" w:rsidRDefault="00BE0606">
            <w:pPr>
              <w:pStyle w:val="ConsPlusNormal"/>
            </w:pPr>
          </w:p>
        </w:tc>
        <w:tc>
          <w:tcPr>
            <w:tcW w:w="4535" w:type="dxa"/>
          </w:tcPr>
          <w:p w14:paraId="3BD20B2A" w14:textId="77777777" w:rsidR="00BE0606" w:rsidRDefault="00BE0606">
            <w:pPr>
              <w:pStyle w:val="ConsPlusNormal"/>
              <w:jc w:val="both"/>
            </w:pPr>
            <w:r>
              <w:t>г. Демидов, пр. Суворовский, д. 10</w:t>
            </w:r>
          </w:p>
        </w:tc>
      </w:tr>
      <w:tr w:rsidR="00BE0606" w14:paraId="5AF4173E" w14:textId="77777777">
        <w:tblPrEx>
          <w:tblBorders>
            <w:insideH w:val="nil"/>
          </w:tblBorders>
        </w:tblPrEx>
        <w:tc>
          <w:tcPr>
            <w:tcW w:w="454" w:type="dxa"/>
            <w:vMerge/>
            <w:tcBorders>
              <w:bottom w:val="nil"/>
            </w:tcBorders>
          </w:tcPr>
          <w:p w14:paraId="07AC4356" w14:textId="77777777" w:rsidR="00BE0606" w:rsidRDefault="00BE0606">
            <w:pPr>
              <w:pStyle w:val="ConsPlusNormal"/>
            </w:pPr>
          </w:p>
        </w:tc>
        <w:tc>
          <w:tcPr>
            <w:tcW w:w="4082" w:type="dxa"/>
            <w:vMerge/>
            <w:tcBorders>
              <w:bottom w:val="nil"/>
            </w:tcBorders>
          </w:tcPr>
          <w:p w14:paraId="769FE64C" w14:textId="77777777" w:rsidR="00BE0606" w:rsidRDefault="00BE0606">
            <w:pPr>
              <w:pStyle w:val="ConsPlusNormal"/>
            </w:pPr>
          </w:p>
        </w:tc>
        <w:tc>
          <w:tcPr>
            <w:tcW w:w="4535" w:type="dxa"/>
            <w:tcBorders>
              <w:bottom w:val="nil"/>
            </w:tcBorders>
          </w:tcPr>
          <w:p w14:paraId="6F52EA51" w14:textId="77777777" w:rsidR="00BE0606" w:rsidRDefault="00BE0606">
            <w:pPr>
              <w:pStyle w:val="ConsPlusNormal"/>
              <w:jc w:val="both"/>
            </w:pPr>
            <w:r>
              <w:t>г. Демидов, пр. Суворовский, д. 12</w:t>
            </w:r>
          </w:p>
        </w:tc>
      </w:tr>
      <w:tr w:rsidR="00BE0606" w14:paraId="02A06A27" w14:textId="77777777">
        <w:tblPrEx>
          <w:tblBorders>
            <w:insideH w:val="nil"/>
          </w:tblBorders>
        </w:tblPrEx>
        <w:tc>
          <w:tcPr>
            <w:tcW w:w="9071" w:type="dxa"/>
            <w:gridSpan w:val="3"/>
            <w:tcBorders>
              <w:top w:val="nil"/>
            </w:tcBorders>
          </w:tcPr>
          <w:p w14:paraId="612C7C10" w14:textId="77777777" w:rsidR="00BE0606" w:rsidRDefault="00BE0606">
            <w:pPr>
              <w:pStyle w:val="ConsPlusNormal"/>
              <w:jc w:val="both"/>
            </w:pPr>
            <w:r>
              <w:t xml:space="preserve">(п. 4 в ред. </w:t>
            </w:r>
            <w:hyperlink r:id="rId155">
              <w:r>
                <w:rPr>
                  <w:color w:val="0000FF"/>
                </w:rPr>
                <w:t>постановления</w:t>
              </w:r>
            </w:hyperlink>
            <w:r>
              <w:t xml:space="preserve"> Правительства Смоленской области от 27.11.2024 N 902)</w:t>
            </w:r>
          </w:p>
        </w:tc>
      </w:tr>
      <w:tr w:rsidR="00BE0606" w14:paraId="412B2284" w14:textId="77777777">
        <w:tc>
          <w:tcPr>
            <w:tcW w:w="454" w:type="dxa"/>
            <w:vMerge w:val="restart"/>
          </w:tcPr>
          <w:p w14:paraId="5F1502B4" w14:textId="77777777" w:rsidR="00BE0606" w:rsidRDefault="00BE0606">
            <w:pPr>
              <w:pStyle w:val="ConsPlusNormal"/>
              <w:jc w:val="both"/>
            </w:pPr>
            <w:r>
              <w:t>5.</w:t>
            </w:r>
          </w:p>
        </w:tc>
        <w:tc>
          <w:tcPr>
            <w:tcW w:w="4082" w:type="dxa"/>
            <w:vMerge w:val="restart"/>
          </w:tcPr>
          <w:p w14:paraId="4415977F" w14:textId="77777777" w:rsidR="00BE0606" w:rsidRDefault="00BE0606">
            <w:pPr>
              <w:pStyle w:val="ConsPlusNormal"/>
              <w:jc w:val="both"/>
            </w:pPr>
            <w:r>
              <w:t>Муниципальное образование "город Десногорск" Смоленской области</w:t>
            </w:r>
          </w:p>
        </w:tc>
        <w:tc>
          <w:tcPr>
            <w:tcW w:w="4535" w:type="dxa"/>
          </w:tcPr>
          <w:p w14:paraId="0B61C765" w14:textId="77777777" w:rsidR="00BE0606" w:rsidRDefault="00BE0606">
            <w:pPr>
              <w:pStyle w:val="ConsPlusNormal"/>
              <w:jc w:val="both"/>
            </w:pPr>
            <w:r>
              <w:t>г. Десногорск, мкрн 3, д. 17</w:t>
            </w:r>
          </w:p>
        </w:tc>
      </w:tr>
      <w:tr w:rsidR="00BE0606" w14:paraId="6911D471" w14:textId="77777777">
        <w:tc>
          <w:tcPr>
            <w:tcW w:w="454" w:type="dxa"/>
            <w:vMerge/>
          </w:tcPr>
          <w:p w14:paraId="2ED7FDF7" w14:textId="77777777" w:rsidR="00BE0606" w:rsidRDefault="00BE0606">
            <w:pPr>
              <w:pStyle w:val="ConsPlusNormal"/>
            </w:pPr>
          </w:p>
        </w:tc>
        <w:tc>
          <w:tcPr>
            <w:tcW w:w="4082" w:type="dxa"/>
            <w:vMerge/>
          </w:tcPr>
          <w:p w14:paraId="2F36C8AB" w14:textId="77777777" w:rsidR="00BE0606" w:rsidRDefault="00BE0606">
            <w:pPr>
              <w:pStyle w:val="ConsPlusNormal"/>
            </w:pPr>
          </w:p>
        </w:tc>
        <w:tc>
          <w:tcPr>
            <w:tcW w:w="4535" w:type="dxa"/>
          </w:tcPr>
          <w:p w14:paraId="63BD1D17" w14:textId="77777777" w:rsidR="00BE0606" w:rsidRDefault="00BE0606">
            <w:pPr>
              <w:pStyle w:val="ConsPlusNormal"/>
              <w:jc w:val="both"/>
            </w:pPr>
            <w:r>
              <w:t>г. Десногорск, мкрн 4, д. 4</w:t>
            </w:r>
          </w:p>
        </w:tc>
      </w:tr>
      <w:tr w:rsidR="00BE0606" w14:paraId="41A4F0B3" w14:textId="77777777">
        <w:tc>
          <w:tcPr>
            <w:tcW w:w="454" w:type="dxa"/>
            <w:vMerge/>
          </w:tcPr>
          <w:p w14:paraId="6C0FF220" w14:textId="77777777" w:rsidR="00BE0606" w:rsidRDefault="00BE0606">
            <w:pPr>
              <w:pStyle w:val="ConsPlusNormal"/>
            </w:pPr>
          </w:p>
        </w:tc>
        <w:tc>
          <w:tcPr>
            <w:tcW w:w="4082" w:type="dxa"/>
            <w:vMerge/>
          </w:tcPr>
          <w:p w14:paraId="3AC8B83A" w14:textId="77777777" w:rsidR="00BE0606" w:rsidRDefault="00BE0606">
            <w:pPr>
              <w:pStyle w:val="ConsPlusNormal"/>
            </w:pPr>
          </w:p>
        </w:tc>
        <w:tc>
          <w:tcPr>
            <w:tcW w:w="4535" w:type="dxa"/>
          </w:tcPr>
          <w:p w14:paraId="415053A0" w14:textId="77777777" w:rsidR="00BE0606" w:rsidRDefault="00BE0606">
            <w:pPr>
              <w:pStyle w:val="ConsPlusNormal"/>
              <w:jc w:val="both"/>
            </w:pPr>
            <w:r>
              <w:t>г. Десногорск, мкрн 4, д. 5</w:t>
            </w:r>
          </w:p>
        </w:tc>
      </w:tr>
      <w:tr w:rsidR="00BE0606" w14:paraId="0F4B51CD" w14:textId="77777777">
        <w:tc>
          <w:tcPr>
            <w:tcW w:w="454" w:type="dxa"/>
            <w:vMerge w:val="restart"/>
          </w:tcPr>
          <w:p w14:paraId="6FB2D91E" w14:textId="77777777" w:rsidR="00BE0606" w:rsidRDefault="00BE0606">
            <w:pPr>
              <w:pStyle w:val="ConsPlusNormal"/>
              <w:jc w:val="both"/>
            </w:pPr>
            <w:r>
              <w:t>6.</w:t>
            </w:r>
          </w:p>
        </w:tc>
        <w:tc>
          <w:tcPr>
            <w:tcW w:w="4082" w:type="dxa"/>
            <w:vMerge w:val="restart"/>
          </w:tcPr>
          <w:p w14:paraId="3B4048CA" w14:textId="77777777" w:rsidR="00BE0606" w:rsidRDefault="00BE0606">
            <w:pPr>
              <w:pStyle w:val="ConsPlusNormal"/>
              <w:jc w:val="both"/>
            </w:pPr>
            <w:r>
              <w:t xml:space="preserve">Муниципальное образование "Дорогобужский муниципальный округ" </w:t>
            </w:r>
            <w:r>
              <w:lastRenderedPageBreak/>
              <w:t>Смоленской области</w:t>
            </w:r>
          </w:p>
        </w:tc>
        <w:tc>
          <w:tcPr>
            <w:tcW w:w="4535" w:type="dxa"/>
          </w:tcPr>
          <w:p w14:paraId="2C352EA6" w14:textId="77777777" w:rsidR="00BE0606" w:rsidRDefault="00BE0606">
            <w:pPr>
              <w:pStyle w:val="ConsPlusNormal"/>
              <w:jc w:val="both"/>
            </w:pPr>
            <w:r>
              <w:lastRenderedPageBreak/>
              <w:t>пос. Верхнеднепровский, ул. Комсомольская, д. 31</w:t>
            </w:r>
          </w:p>
        </w:tc>
      </w:tr>
      <w:tr w:rsidR="00BE0606" w14:paraId="09B5078A" w14:textId="77777777">
        <w:tc>
          <w:tcPr>
            <w:tcW w:w="454" w:type="dxa"/>
            <w:vMerge/>
          </w:tcPr>
          <w:p w14:paraId="578DE17D" w14:textId="77777777" w:rsidR="00BE0606" w:rsidRDefault="00BE0606">
            <w:pPr>
              <w:pStyle w:val="ConsPlusNormal"/>
            </w:pPr>
          </w:p>
        </w:tc>
        <w:tc>
          <w:tcPr>
            <w:tcW w:w="4082" w:type="dxa"/>
            <w:vMerge/>
          </w:tcPr>
          <w:p w14:paraId="79106534" w14:textId="77777777" w:rsidR="00BE0606" w:rsidRDefault="00BE0606">
            <w:pPr>
              <w:pStyle w:val="ConsPlusNormal"/>
            </w:pPr>
          </w:p>
        </w:tc>
        <w:tc>
          <w:tcPr>
            <w:tcW w:w="4535" w:type="dxa"/>
          </w:tcPr>
          <w:p w14:paraId="05077235" w14:textId="77777777" w:rsidR="00BE0606" w:rsidRDefault="00BE0606">
            <w:pPr>
              <w:pStyle w:val="ConsPlusNormal"/>
              <w:jc w:val="both"/>
            </w:pPr>
            <w:r>
              <w:t>пос. Верхнеднепровский, ул. Строителей, д. 7</w:t>
            </w:r>
          </w:p>
        </w:tc>
      </w:tr>
      <w:tr w:rsidR="00BE0606" w14:paraId="26A1DA7C" w14:textId="77777777">
        <w:tc>
          <w:tcPr>
            <w:tcW w:w="454" w:type="dxa"/>
            <w:vMerge/>
          </w:tcPr>
          <w:p w14:paraId="00EEFA06" w14:textId="77777777" w:rsidR="00BE0606" w:rsidRDefault="00BE0606">
            <w:pPr>
              <w:pStyle w:val="ConsPlusNormal"/>
            </w:pPr>
          </w:p>
        </w:tc>
        <w:tc>
          <w:tcPr>
            <w:tcW w:w="4082" w:type="dxa"/>
            <w:vMerge/>
          </w:tcPr>
          <w:p w14:paraId="6AFA7731" w14:textId="77777777" w:rsidR="00BE0606" w:rsidRDefault="00BE0606">
            <w:pPr>
              <w:pStyle w:val="ConsPlusNormal"/>
            </w:pPr>
          </w:p>
        </w:tc>
        <w:tc>
          <w:tcPr>
            <w:tcW w:w="4535" w:type="dxa"/>
          </w:tcPr>
          <w:p w14:paraId="25BB89CA" w14:textId="77777777" w:rsidR="00BE0606" w:rsidRDefault="00BE0606">
            <w:pPr>
              <w:pStyle w:val="ConsPlusNormal"/>
              <w:jc w:val="both"/>
            </w:pPr>
            <w:r>
              <w:t>г. Дорогобуж, ул. Ленина, д. 75</w:t>
            </w:r>
          </w:p>
        </w:tc>
      </w:tr>
      <w:tr w:rsidR="00BE0606" w14:paraId="6B453243" w14:textId="77777777">
        <w:tc>
          <w:tcPr>
            <w:tcW w:w="454" w:type="dxa"/>
            <w:vMerge/>
          </w:tcPr>
          <w:p w14:paraId="2A478131" w14:textId="77777777" w:rsidR="00BE0606" w:rsidRDefault="00BE0606">
            <w:pPr>
              <w:pStyle w:val="ConsPlusNormal"/>
            </w:pPr>
          </w:p>
        </w:tc>
        <w:tc>
          <w:tcPr>
            <w:tcW w:w="4082" w:type="dxa"/>
            <w:vMerge/>
          </w:tcPr>
          <w:p w14:paraId="14340CD8" w14:textId="77777777" w:rsidR="00BE0606" w:rsidRDefault="00BE0606">
            <w:pPr>
              <w:pStyle w:val="ConsPlusNormal"/>
            </w:pPr>
          </w:p>
        </w:tc>
        <w:tc>
          <w:tcPr>
            <w:tcW w:w="4535" w:type="dxa"/>
          </w:tcPr>
          <w:p w14:paraId="2BDD7E5B" w14:textId="77777777" w:rsidR="00BE0606" w:rsidRDefault="00BE0606">
            <w:pPr>
              <w:pStyle w:val="ConsPlusNormal"/>
              <w:jc w:val="both"/>
            </w:pPr>
            <w:r>
              <w:t>г. Дорогобуж, ул. Мира, д. 26</w:t>
            </w:r>
          </w:p>
        </w:tc>
      </w:tr>
      <w:tr w:rsidR="00BE0606" w14:paraId="320FB2B5" w14:textId="77777777">
        <w:tc>
          <w:tcPr>
            <w:tcW w:w="454" w:type="dxa"/>
          </w:tcPr>
          <w:p w14:paraId="58A61FF0" w14:textId="77777777" w:rsidR="00BE0606" w:rsidRDefault="00BE0606">
            <w:pPr>
              <w:pStyle w:val="ConsPlusNormal"/>
              <w:jc w:val="both"/>
            </w:pPr>
            <w:r>
              <w:t>7.</w:t>
            </w:r>
          </w:p>
        </w:tc>
        <w:tc>
          <w:tcPr>
            <w:tcW w:w="4082" w:type="dxa"/>
          </w:tcPr>
          <w:p w14:paraId="78240DBB" w14:textId="77777777" w:rsidR="00BE0606" w:rsidRDefault="00BE0606">
            <w:pPr>
              <w:pStyle w:val="ConsPlusNormal"/>
              <w:jc w:val="both"/>
            </w:pPr>
            <w:r>
              <w:t>Муниципальное образование "Духовщинский муниципальный округ" Смоленской области</w:t>
            </w:r>
          </w:p>
        </w:tc>
        <w:tc>
          <w:tcPr>
            <w:tcW w:w="4535" w:type="dxa"/>
          </w:tcPr>
          <w:p w14:paraId="1A2FAD15" w14:textId="77777777" w:rsidR="00BE0606" w:rsidRDefault="00BE0606">
            <w:pPr>
              <w:pStyle w:val="ConsPlusNormal"/>
              <w:jc w:val="both"/>
            </w:pPr>
            <w:r>
              <w:t>г. Духовщина, ул. Максима Горького, д. 8</w:t>
            </w:r>
          </w:p>
        </w:tc>
      </w:tr>
      <w:tr w:rsidR="00BE0606" w14:paraId="5DB44EB1" w14:textId="77777777">
        <w:tc>
          <w:tcPr>
            <w:tcW w:w="454" w:type="dxa"/>
          </w:tcPr>
          <w:p w14:paraId="1F478673" w14:textId="77777777" w:rsidR="00BE0606" w:rsidRDefault="00BE0606">
            <w:pPr>
              <w:pStyle w:val="ConsPlusNormal"/>
              <w:jc w:val="both"/>
            </w:pPr>
            <w:r>
              <w:t>8.</w:t>
            </w:r>
          </w:p>
        </w:tc>
        <w:tc>
          <w:tcPr>
            <w:tcW w:w="4082" w:type="dxa"/>
          </w:tcPr>
          <w:p w14:paraId="15FDA234" w14:textId="77777777" w:rsidR="00BE0606" w:rsidRDefault="00BE0606">
            <w:pPr>
              <w:pStyle w:val="ConsPlusNormal"/>
              <w:jc w:val="both"/>
            </w:pPr>
            <w:r>
              <w:t>Муниципальное образование "Ельнинский муниципальный округ" Смоленской области</w:t>
            </w:r>
          </w:p>
        </w:tc>
        <w:tc>
          <w:tcPr>
            <w:tcW w:w="4535" w:type="dxa"/>
          </w:tcPr>
          <w:p w14:paraId="3E444FC0" w14:textId="77777777" w:rsidR="00BE0606" w:rsidRDefault="00BE0606">
            <w:pPr>
              <w:pStyle w:val="ConsPlusNormal"/>
              <w:jc w:val="both"/>
            </w:pPr>
            <w:r>
              <w:t>г. Ельня, ул. Первомайская, д. 1</w:t>
            </w:r>
          </w:p>
        </w:tc>
      </w:tr>
      <w:tr w:rsidR="00BE0606" w14:paraId="1B7ABDCA" w14:textId="77777777">
        <w:tc>
          <w:tcPr>
            <w:tcW w:w="454" w:type="dxa"/>
          </w:tcPr>
          <w:p w14:paraId="693BC340" w14:textId="77777777" w:rsidR="00BE0606" w:rsidRDefault="00BE0606">
            <w:pPr>
              <w:pStyle w:val="ConsPlusNormal"/>
              <w:jc w:val="both"/>
            </w:pPr>
            <w:r>
              <w:t>9.</w:t>
            </w:r>
          </w:p>
        </w:tc>
        <w:tc>
          <w:tcPr>
            <w:tcW w:w="4082" w:type="dxa"/>
          </w:tcPr>
          <w:p w14:paraId="34BE5E1E" w14:textId="77777777" w:rsidR="00BE0606" w:rsidRDefault="00BE0606">
            <w:pPr>
              <w:pStyle w:val="ConsPlusNormal"/>
              <w:jc w:val="both"/>
            </w:pPr>
            <w:r>
              <w:t>Муниципальное образование "Ершичский муниципальный округ" Смоленской области</w:t>
            </w:r>
          </w:p>
        </w:tc>
        <w:tc>
          <w:tcPr>
            <w:tcW w:w="4535" w:type="dxa"/>
          </w:tcPr>
          <w:p w14:paraId="062D8602" w14:textId="77777777" w:rsidR="00BE0606" w:rsidRDefault="00BE0606">
            <w:pPr>
              <w:pStyle w:val="ConsPlusNormal"/>
              <w:jc w:val="both"/>
            </w:pPr>
            <w:r>
              <w:t>с. Ершичи, ул. Озернова, д. 6, 8</w:t>
            </w:r>
          </w:p>
        </w:tc>
      </w:tr>
      <w:tr w:rsidR="00BE0606" w14:paraId="0EC26FE8" w14:textId="77777777">
        <w:tc>
          <w:tcPr>
            <w:tcW w:w="454" w:type="dxa"/>
          </w:tcPr>
          <w:p w14:paraId="4ECFB7A9" w14:textId="77777777" w:rsidR="00BE0606" w:rsidRDefault="00BE0606">
            <w:pPr>
              <w:pStyle w:val="ConsPlusNormal"/>
              <w:jc w:val="both"/>
            </w:pPr>
            <w:r>
              <w:t>10.</w:t>
            </w:r>
          </w:p>
        </w:tc>
        <w:tc>
          <w:tcPr>
            <w:tcW w:w="4082" w:type="dxa"/>
          </w:tcPr>
          <w:p w14:paraId="11C5C0F7" w14:textId="77777777" w:rsidR="00BE0606" w:rsidRDefault="00BE0606">
            <w:pPr>
              <w:pStyle w:val="ConsPlusNormal"/>
              <w:jc w:val="both"/>
            </w:pPr>
            <w:r>
              <w:t>Муниципальное образование "Краснинский муниципальный округ" Смоленской области</w:t>
            </w:r>
          </w:p>
        </w:tc>
        <w:tc>
          <w:tcPr>
            <w:tcW w:w="4535" w:type="dxa"/>
          </w:tcPr>
          <w:p w14:paraId="6A886CCA" w14:textId="77777777" w:rsidR="00BE0606" w:rsidRDefault="00BE0606">
            <w:pPr>
              <w:pStyle w:val="ConsPlusNormal"/>
              <w:jc w:val="both"/>
            </w:pPr>
            <w:r>
              <w:t>пос. Красный, ул. Глинки, д. 18, 18а, 20</w:t>
            </w:r>
          </w:p>
        </w:tc>
      </w:tr>
      <w:tr w:rsidR="00BE0606" w14:paraId="60BCE913" w14:textId="77777777">
        <w:tc>
          <w:tcPr>
            <w:tcW w:w="454" w:type="dxa"/>
            <w:vMerge w:val="restart"/>
          </w:tcPr>
          <w:p w14:paraId="544BC7AF" w14:textId="77777777" w:rsidR="00BE0606" w:rsidRDefault="00BE0606">
            <w:pPr>
              <w:pStyle w:val="ConsPlusNormal"/>
              <w:jc w:val="both"/>
            </w:pPr>
            <w:r>
              <w:t>11.</w:t>
            </w:r>
          </w:p>
        </w:tc>
        <w:tc>
          <w:tcPr>
            <w:tcW w:w="4082" w:type="dxa"/>
            <w:vMerge w:val="restart"/>
          </w:tcPr>
          <w:p w14:paraId="7A386B73" w14:textId="77777777" w:rsidR="00BE0606" w:rsidRDefault="00BE0606">
            <w:pPr>
              <w:pStyle w:val="ConsPlusNormal"/>
              <w:jc w:val="both"/>
            </w:pPr>
            <w:r>
              <w:t>Муниципальное образование "Монастырщинский муниципальный округ" Смоленской области</w:t>
            </w:r>
          </w:p>
        </w:tc>
        <w:tc>
          <w:tcPr>
            <w:tcW w:w="4535" w:type="dxa"/>
          </w:tcPr>
          <w:p w14:paraId="617F03AD" w14:textId="77777777" w:rsidR="00BE0606" w:rsidRDefault="00BE0606">
            <w:pPr>
              <w:pStyle w:val="ConsPlusNormal"/>
              <w:jc w:val="both"/>
            </w:pPr>
            <w:r>
              <w:t>пос. Монастырщина, пер. Молодежный, д. 8</w:t>
            </w:r>
          </w:p>
        </w:tc>
      </w:tr>
      <w:tr w:rsidR="00BE0606" w14:paraId="1536FB7A" w14:textId="77777777">
        <w:tc>
          <w:tcPr>
            <w:tcW w:w="454" w:type="dxa"/>
            <w:vMerge/>
          </w:tcPr>
          <w:p w14:paraId="4A4666F4" w14:textId="77777777" w:rsidR="00BE0606" w:rsidRDefault="00BE0606">
            <w:pPr>
              <w:pStyle w:val="ConsPlusNormal"/>
            </w:pPr>
          </w:p>
        </w:tc>
        <w:tc>
          <w:tcPr>
            <w:tcW w:w="4082" w:type="dxa"/>
            <w:vMerge/>
          </w:tcPr>
          <w:p w14:paraId="09E86B72" w14:textId="77777777" w:rsidR="00BE0606" w:rsidRDefault="00BE0606">
            <w:pPr>
              <w:pStyle w:val="ConsPlusNormal"/>
            </w:pPr>
          </w:p>
        </w:tc>
        <w:tc>
          <w:tcPr>
            <w:tcW w:w="4535" w:type="dxa"/>
          </w:tcPr>
          <w:p w14:paraId="346EAEDC" w14:textId="77777777" w:rsidR="00BE0606" w:rsidRDefault="00BE0606">
            <w:pPr>
              <w:pStyle w:val="ConsPlusNormal"/>
              <w:jc w:val="both"/>
            </w:pPr>
            <w:r>
              <w:t>пос. Монастырщина, ул. 25 Сентября, д. 4</w:t>
            </w:r>
          </w:p>
        </w:tc>
      </w:tr>
      <w:tr w:rsidR="00BE0606" w14:paraId="793A0140" w14:textId="77777777">
        <w:tc>
          <w:tcPr>
            <w:tcW w:w="454" w:type="dxa"/>
            <w:vMerge/>
          </w:tcPr>
          <w:p w14:paraId="795A2AB8" w14:textId="77777777" w:rsidR="00BE0606" w:rsidRDefault="00BE0606">
            <w:pPr>
              <w:pStyle w:val="ConsPlusNormal"/>
            </w:pPr>
          </w:p>
        </w:tc>
        <w:tc>
          <w:tcPr>
            <w:tcW w:w="4082" w:type="dxa"/>
            <w:vMerge/>
          </w:tcPr>
          <w:p w14:paraId="1325C5EA" w14:textId="77777777" w:rsidR="00BE0606" w:rsidRDefault="00BE0606">
            <w:pPr>
              <w:pStyle w:val="ConsPlusNormal"/>
            </w:pPr>
          </w:p>
        </w:tc>
        <w:tc>
          <w:tcPr>
            <w:tcW w:w="4535" w:type="dxa"/>
          </w:tcPr>
          <w:p w14:paraId="2B26593B" w14:textId="77777777" w:rsidR="00BE0606" w:rsidRDefault="00BE0606">
            <w:pPr>
              <w:pStyle w:val="ConsPlusNormal"/>
              <w:jc w:val="both"/>
            </w:pPr>
            <w:r>
              <w:t>пос. Монастырщина, ул. 25 Сентября, д. 6</w:t>
            </w:r>
          </w:p>
        </w:tc>
      </w:tr>
      <w:tr w:rsidR="00BE0606" w14:paraId="1F27A404" w14:textId="77777777">
        <w:tc>
          <w:tcPr>
            <w:tcW w:w="454" w:type="dxa"/>
            <w:vMerge w:val="restart"/>
          </w:tcPr>
          <w:p w14:paraId="414EE5C4" w14:textId="77777777" w:rsidR="00BE0606" w:rsidRDefault="00BE0606">
            <w:pPr>
              <w:pStyle w:val="ConsPlusNormal"/>
              <w:jc w:val="both"/>
            </w:pPr>
            <w:r>
              <w:t>12.</w:t>
            </w:r>
          </w:p>
        </w:tc>
        <w:tc>
          <w:tcPr>
            <w:tcW w:w="4082" w:type="dxa"/>
            <w:vMerge w:val="restart"/>
          </w:tcPr>
          <w:p w14:paraId="0AD1713D" w14:textId="77777777" w:rsidR="00BE0606" w:rsidRDefault="00BE0606">
            <w:pPr>
              <w:pStyle w:val="ConsPlusNormal"/>
              <w:jc w:val="both"/>
            </w:pPr>
            <w:r>
              <w:t>Муниципальное образование "Новодугинский муниципальный округ" Смоленской области</w:t>
            </w:r>
          </w:p>
        </w:tc>
        <w:tc>
          <w:tcPr>
            <w:tcW w:w="4535" w:type="dxa"/>
          </w:tcPr>
          <w:p w14:paraId="1FF1ED41" w14:textId="77777777" w:rsidR="00BE0606" w:rsidRDefault="00BE0606">
            <w:pPr>
              <w:pStyle w:val="ConsPlusNormal"/>
              <w:jc w:val="both"/>
            </w:pPr>
            <w:r>
              <w:t>с. Новодугино, ул. Базарная площадь, д. 7</w:t>
            </w:r>
          </w:p>
        </w:tc>
      </w:tr>
      <w:tr w:rsidR="00BE0606" w14:paraId="63EE6226" w14:textId="77777777">
        <w:tc>
          <w:tcPr>
            <w:tcW w:w="454" w:type="dxa"/>
            <w:vMerge/>
          </w:tcPr>
          <w:p w14:paraId="4ECBF948" w14:textId="77777777" w:rsidR="00BE0606" w:rsidRDefault="00BE0606">
            <w:pPr>
              <w:pStyle w:val="ConsPlusNormal"/>
            </w:pPr>
          </w:p>
        </w:tc>
        <w:tc>
          <w:tcPr>
            <w:tcW w:w="4082" w:type="dxa"/>
            <w:vMerge/>
          </w:tcPr>
          <w:p w14:paraId="0227121B" w14:textId="77777777" w:rsidR="00BE0606" w:rsidRDefault="00BE0606">
            <w:pPr>
              <w:pStyle w:val="ConsPlusNormal"/>
            </w:pPr>
          </w:p>
        </w:tc>
        <w:tc>
          <w:tcPr>
            <w:tcW w:w="4535" w:type="dxa"/>
          </w:tcPr>
          <w:p w14:paraId="2FEE4C35" w14:textId="77777777" w:rsidR="00BE0606" w:rsidRDefault="00BE0606">
            <w:pPr>
              <w:pStyle w:val="ConsPlusNormal"/>
              <w:jc w:val="both"/>
            </w:pPr>
            <w:r>
              <w:t>с. Новодугино, ул. Чкалова, д. 36а</w:t>
            </w:r>
          </w:p>
        </w:tc>
      </w:tr>
      <w:tr w:rsidR="00BE0606" w14:paraId="0F7DC931" w14:textId="77777777">
        <w:tc>
          <w:tcPr>
            <w:tcW w:w="454" w:type="dxa"/>
            <w:vMerge w:val="restart"/>
          </w:tcPr>
          <w:p w14:paraId="4B3834EE" w14:textId="77777777" w:rsidR="00BE0606" w:rsidRDefault="00BE0606">
            <w:pPr>
              <w:pStyle w:val="ConsPlusNormal"/>
              <w:jc w:val="both"/>
            </w:pPr>
            <w:r>
              <w:t>13.</w:t>
            </w:r>
          </w:p>
        </w:tc>
        <w:tc>
          <w:tcPr>
            <w:tcW w:w="4082" w:type="dxa"/>
            <w:vMerge w:val="restart"/>
          </w:tcPr>
          <w:p w14:paraId="4653623B" w14:textId="77777777" w:rsidR="00BE0606" w:rsidRDefault="00BE0606">
            <w:pPr>
              <w:pStyle w:val="ConsPlusNormal"/>
              <w:jc w:val="both"/>
            </w:pPr>
            <w:r>
              <w:t>Муниципальное образование "Рославльский муниципальный округ" Смоленской области</w:t>
            </w:r>
          </w:p>
        </w:tc>
        <w:tc>
          <w:tcPr>
            <w:tcW w:w="4535" w:type="dxa"/>
          </w:tcPr>
          <w:p w14:paraId="07EC4E20" w14:textId="77777777" w:rsidR="00BE0606" w:rsidRDefault="00BE0606">
            <w:pPr>
              <w:pStyle w:val="ConsPlusNormal"/>
              <w:jc w:val="both"/>
            </w:pPr>
            <w:r>
              <w:t>г. Рославль, 377 квартал, д. 9</w:t>
            </w:r>
          </w:p>
        </w:tc>
      </w:tr>
      <w:tr w:rsidR="00BE0606" w14:paraId="6926FB40" w14:textId="77777777">
        <w:tc>
          <w:tcPr>
            <w:tcW w:w="454" w:type="dxa"/>
            <w:vMerge/>
          </w:tcPr>
          <w:p w14:paraId="679C0CAE" w14:textId="77777777" w:rsidR="00BE0606" w:rsidRDefault="00BE0606">
            <w:pPr>
              <w:pStyle w:val="ConsPlusNormal"/>
            </w:pPr>
          </w:p>
        </w:tc>
        <w:tc>
          <w:tcPr>
            <w:tcW w:w="4082" w:type="dxa"/>
            <w:vMerge/>
          </w:tcPr>
          <w:p w14:paraId="689F4BAC" w14:textId="77777777" w:rsidR="00BE0606" w:rsidRDefault="00BE0606">
            <w:pPr>
              <w:pStyle w:val="ConsPlusNormal"/>
            </w:pPr>
          </w:p>
        </w:tc>
        <w:tc>
          <w:tcPr>
            <w:tcW w:w="4535" w:type="dxa"/>
          </w:tcPr>
          <w:p w14:paraId="4226E4DE" w14:textId="77777777" w:rsidR="00BE0606" w:rsidRDefault="00BE0606">
            <w:pPr>
              <w:pStyle w:val="ConsPlusNormal"/>
              <w:jc w:val="both"/>
            </w:pPr>
            <w:r>
              <w:t>г. Рославль, пер. 1-й Дачный, д. 2а</w:t>
            </w:r>
          </w:p>
        </w:tc>
      </w:tr>
      <w:tr w:rsidR="00BE0606" w14:paraId="7252FFEB" w14:textId="77777777">
        <w:tc>
          <w:tcPr>
            <w:tcW w:w="454" w:type="dxa"/>
            <w:vMerge/>
          </w:tcPr>
          <w:p w14:paraId="1781C7F4" w14:textId="77777777" w:rsidR="00BE0606" w:rsidRDefault="00BE0606">
            <w:pPr>
              <w:pStyle w:val="ConsPlusNormal"/>
            </w:pPr>
          </w:p>
        </w:tc>
        <w:tc>
          <w:tcPr>
            <w:tcW w:w="4082" w:type="dxa"/>
            <w:vMerge/>
          </w:tcPr>
          <w:p w14:paraId="68E09F39" w14:textId="77777777" w:rsidR="00BE0606" w:rsidRDefault="00BE0606">
            <w:pPr>
              <w:pStyle w:val="ConsPlusNormal"/>
            </w:pPr>
          </w:p>
        </w:tc>
        <w:tc>
          <w:tcPr>
            <w:tcW w:w="4535" w:type="dxa"/>
          </w:tcPr>
          <w:p w14:paraId="0C4947C5" w14:textId="77777777" w:rsidR="00BE0606" w:rsidRDefault="00BE0606">
            <w:pPr>
              <w:pStyle w:val="ConsPlusNormal"/>
              <w:jc w:val="both"/>
            </w:pPr>
            <w:r>
              <w:t>г. Рославль, пер. 2-й Дачный, д. 5</w:t>
            </w:r>
          </w:p>
        </w:tc>
      </w:tr>
      <w:tr w:rsidR="00BE0606" w14:paraId="6D560D38" w14:textId="77777777">
        <w:tc>
          <w:tcPr>
            <w:tcW w:w="454" w:type="dxa"/>
            <w:vMerge/>
          </w:tcPr>
          <w:p w14:paraId="7530D2C7" w14:textId="77777777" w:rsidR="00BE0606" w:rsidRDefault="00BE0606">
            <w:pPr>
              <w:pStyle w:val="ConsPlusNormal"/>
            </w:pPr>
          </w:p>
        </w:tc>
        <w:tc>
          <w:tcPr>
            <w:tcW w:w="4082" w:type="dxa"/>
            <w:vMerge/>
          </w:tcPr>
          <w:p w14:paraId="6D131899" w14:textId="77777777" w:rsidR="00BE0606" w:rsidRDefault="00BE0606">
            <w:pPr>
              <w:pStyle w:val="ConsPlusNormal"/>
            </w:pPr>
          </w:p>
        </w:tc>
        <w:tc>
          <w:tcPr>
            <w:tcW w:w="4535" w:type="dxa"/>
          </w:tcPr>
          <w:p w14:paraId="10A38C9D" w14:textId="77777777" w:rsidR="00BE0606" w:rsidRDefault="00BE0606">
            <w:pPr>
              <w:pStyle w:val="ConsPlusNormal"/>
              <w:jc w:val="both"/>
            </w:pPr>
            <w:r>
              <w:t>г. Рославль, пер. 2-й Дачный, д. 5а</w:t>
            </w:r>
          </w:p>
        </w:tc>
      </w:tr>
      <w:tr w:rsidR="00BE0606" w14:paraId="072FE6AD" w14:textId="77777777">
        <w:tc>
          <w:tcPr>
            <w:tcW w:w="454" w:type="dxa"/>
            <w:vMerge w:val="restart"/>
          </w:tcPr>
          <w:p w14:paraId="1946014D" w14:textId="77777777" w:rsidR="00BE0606" w:rsidRDefault="00BE0606">
            <w:pPr>
              <w:pStyle w:val="ConsPlusNormal"/>
              <w:jc w:val="both"/>
            </w:pPr>
            <w:r>
              <w:t>14.</w:t>
            </w:r>
          </w:p>
        </w:tc>
        <w:tc>
          <w:tcPr>
            <w:tcW w:w="4082" w:type="dxa"/>
            <w:vMerge w:val="restart"/>
          </w:tcPr>
          <w:p w14:paraId="2DACA670" w14:textId="77777777" w:rsidR="00BE0606" w:rsidRDefault="00BE0606">
            <w:pPr>
              <w:pStyle w:val="ConsPlusNormal"/>
              <w:jc w:val="both"/>
            </w:pPr>
            <w:r>
              <w:t>Муниципальное образование "Сафоновский муниципальный округ" Смоленской области</w:t>
            </w:r>
          </w:p>
        </w:tc>
        <w:tc>
          <w:tcPr>
            <w:tcW w:w="4535" w:type="dxa"/>
          </w:tcPr>
          <w:p w14:paraId="5379EAC2" w14:textId="77777777" w:rsidR="00BE0606" w:rsidRDefault="00BE0606">
            <w:pPr>
              <w:pStyle w:val="ConsPlusNormal"/>
              <w:jc w:val="both"/>
            </w:pPr>
            <w:r>
              <w:t>г. Сафоново, микрорайон-2, д. 3</w:t>
            </w:r>
          </w:p>
        </w:tc>
      </w:tr>
      <w:tr w:rsidR="00BE0606" w14:paraId="2DE2A631" w14:textId="77777777">
        <w:tc>
          <w:tcPr>
            <w:tcW w:w="454" w:type="dxa"/>
            <w:vMerge/>
          </w:tcPr>
          <w:p w14:paraId="53B1384A" w14:textId="77777777" w:rsidR="00BE0606" w:rsidRDefault="00BE0606">
            <w:pPr>
              <w:pStyle w:val="ConsPlusNormal"/>
            </w:pPr>
          </w:p>
        </w:tc>
        <w:tc>
          <w:tcPr>
            <w:tcW w:w="4082" w:type="dxa"/>
            <w:vMerge/>
          </w:tcPr>
          <w:p w14:paraId="50C946A0" w14:textId="77777777" w:rsidR="00BE0606" w:rsidRDefault="00BE0606">
            <w:pPr>
              <w:pStyle w:val="ConsPlusNormal"/>
            </w:pPr>
          </w:p>
        </w:tc>
        <w:tc>
          <w:tcPr>
            <w:tcW w:w="4535" w:type="dxa"/>
          </w:tcPr>
          <w:p w14:paraId="54A73680" w14:textId="77777777" w:rsidR="00BE0606" w:rsidRDefault="00BE0606">
            <w:pPr>
              <w:pStyle w:val="ConsPlusNormal"/>
              <w:jc w:val="both"/>
            </w:pPr>
            <w:r>
              <w:t>г. Сафоново, микрорайон-2, д. 4</w:t>
            </w:r>
          </w:p>
        </w:tc>
      </w:tr>
      <w:tr w:rsidR="00BE0606" w14:paraId="586C4DDB" w14:textId="77777777">
        <w:tc>
          <w:tcPr>
            <w:tcW w:w="454" w:type="dxa"/>
            <w:vMerge/>
          </w:tcPr>
          <w:p w14:paraId="6B0E6989" w14:textId="77777777" w:rsidR="00BE0606" w:rsidRDefault="00BE0606">
            <w:pPr>
              <w:pStyle w:val="ConsPlusNormal"/>
            </w:pPr>
          </w:p>
        </w:tc>
        <w:tc>
          <w:tcPr>
            <w:tcW w:w="4082" w:type="dxa"/>
            <w:vMerge/>
          </w:tcPr>
          <w:p w14:paraId="22F38E67" w14:textId="77777777" w:rsidR="00BE0606" w:rsidRDefault="00BE0606">
            <w:pPr>
              <w:pStyle w:val="ConsPlusNormal"/>
            </w:pPr>
          </w:p>
        </w:tc>
        <w:tc>
          <w:tcPr>
            <w:tcW w:w="4535" w:type="dxa"/>
          </w:tcPr>
          <w:p w14:paraId="74AAD2F7" w14:textId="77777777" w:rsidR="00BE0606" w:rsidRDefault="00BE0606">
            <w:pPr>
              <w:pStyle w:val="ConsPlusNormal"/>
              <w:jc w:val="both"/>
            </w:pPr>
            <w:r>
              <w:t>г. Сафоново, ул. Первомайская, д. 1</w:t>
            </w:r>
          </w:p>
        </w:tc>
      </w:tr>
      <w:tr w:rsidR="00BE0606" w14:paraId="0172E0DC" w14:textId="77777777">
        <w:tc>
          <w:tcPr>
            <w:tcW w:w="454" w:type="dxa"/>
            <w:vMerge w:val="restart"/>
          </w:tcPr>
          <w:p w14:paraId="4DF3BBC6" w14:textId="77777777" w:rsidR="00BE0606" w:rsidRDefault="00BE0606">
            <w:pPr>
              <w:pStyle w:val="ConsPlusNormal"/>
              <w:jc w:val="both"/>
            </w:pPr>
            <w:r>
              <w:t>15.</w:t>
            </w:r>
          </w:p>
        </w:tc>
        <w:tc>
          <w:tcPr>
            <w:tcW w:w="4082" w:type="dxa"/>
            <w:vMerge w:val="restart"/>
          </w:tcPr>
          <w:p w14:paraId="1A778661" w14:textId="77777777" w:rsidR="00BE0606" w:rsidRDefault="00BE0606">
            <w:pPr>
              <w:pStyle w:val="ConsPlusNormal"/>
              <w:jc w:val="both"/>
            </w:pPr>
            <w:r>
              <w:t>Город Смоленск</w:t>
            </w:r>
          </w:p>
        </w:tc>
        <w:tc>
          <w:tcPr>
            <w:tcW w:w="4535" w:type="dxa"/>
          </w:tcPr>
          <w:p w14:paraId="766AFCD8" w14:textId="77777777" w:rsidR="00BE0606" w:rsidRDefault="00BE0606">
            <w:pPr>
              <w:pStyle w:val="ConsPlusNormal"/>
              <w:jc w:val="both"/>
            </w:pPr>
            <w:r>
              <w:t>г. Смоленск, пл. Колхозная, д. 6</w:t>
            </w:r>
          </w:p>
        </w:tc>
      </w:tr>
      <w:tr w:rsidR="00BE0606" w14:paraId="747C1FF7" w14:textId="77777777">
        <w:tc>
          <w:tcPr>
            <w:tcW w:w="454" w:type="dxa"/>
            <w:vMerge/>
          </w:tcPr>
          <w:p w14:paraId="2F290B19" w14:textId="77777777" w:rsidR="00BE0606" w:rsidRDefault="00BE0606">
            <w:pPr>
              <w:pStyle w:val="ConsPlusNormal"/>
            </w:pPr>
          </w:p>
        </w:tc>
        <w:tc>
          <w:tcPr>
            <w:tcW w:w="4082" w:type="dxa"/>
            <w:vMerge/>
          </w:tcPr>
          <w:p w14:paraId="549B9A3E" w14:textId="77777777" w:rsidR="00BE0606" w:rsidRDefault="00BE0606">
            <w:pPr>
              <w:pStyle w:val="ConsPlusNormal"/>
            </w:pPr>
          </w:p>
        </w:tc>
        <w:tc>
          <w:tcPr>
            <w:tcW w:w="4535" w:type="dxa"/>
          </w:tcPr>
          <w:p w14:paraId="707931E5" w14:textId="77777777" w:rsidR="00BE0606" w:rsidRDefault="00BE0606">
            <w:pPr>
              <w:pStyle w:val="ConsPlusNormal"/>
              <w:jc w:val="both"/>
            </w:pPr>
            <w:r>
              <w:t>г. Смоленск, ул. Нормандия-Неман, д. 24</w:t>
            </w:r>
          </w:p>
        </w:tc>
      </w:tr>
      <w:tr w:rsidR="00BE0606" w14:paraId="1A7BD6CC" w14:textId="77777777">
        <w:tc>
          <w:tcPr>
            <w:tcW w:w="454" w:type="dxa"/>
          </w:tcPr>
          <w:p w14:paraId="58E337A5" w14:textId="77777777" w:rsidR="00BE0606" w:rsidRDefault="00BE0606">
            <w:pPr>
              <w:pStyle w:val="ConsPlusNormal"/>
              <w:jc w:val="both"/>
            </w:pPr>
            <w:r>
              <w:t>16.</w:t>
            </w:r>
          </w:p>
        </w:tc>
        <w:tc>
          <w:tcPr>
            <w:tcW w:w="4082" w:type="dxa"/>
          </w:tcPr>
          <w:p w14:paraId="1FDAAAF5" w14:textId="77777777" w:rsidR="00BE0606" w:rsidRDefault="00BE0606">
            <w:pPr>
              <w:pStyle w:val="ConsPlusNormal"/>
              <w:jc w:val="both"/>
            </w:pPr>
            <w:r>
              <w:t>Муниципальное образование "Сычевский муниципальный округ" Смоленской области</w:t>
            </w:r>
          </w:p>
        </w:tc>
        <w:tc>
          <w:tcPr>
            <w:tcW w:w="4535" w:type="dxa"/>
          </w:tcPr>
          <w:p w14:paraId="22DD2FB4" w14:textId="77777777" w:rsidR="00BE0606" w:rsidRDefault="00BE0606">
            <w:pPr>
              <w:pStyle w:val="ConsPlusNormal"/>
              <w:jc w:val="both"/>
            </w:pPr>
            <w:r>
              <w:t>г. Сычевка, ул. Григорьева, д. 63</w:t>
            </w:r>
          </w:p>
        </w:tc>
      </w:tr>
      <w:tr w:rsidR="00BE0606" w14:paraId="308FB3DB" w14:textId="77777777">
        <w:tc>
          <w:tcPr>
            <w:tcW w:w="454" w:type="dxa"/>
            <w:vMerge w:val="restart"/>
          </w:tcPr>
          <w:p w14:paraId="1BEC11C0" w14:textId="77777777" w:rsidR="00BE0606" w:rsidRDefault="00BE0606">
            <w:pPr>
              <w:pStyle w:val="ConsPlusNormal"/>
              <w:jc w:val="both"/>
            </w:pPr>
            <w:r>
              <w:t>17.</w:t>
            </w:r>
          </w:p>
        </w:tc>
        <w:tc>
          <w:tcPr>
            <w:tcW w:w="4082" w:type="dxa"/>
            <w:vMerge w:val="restart"/>
          </w:tcPr>
          <w:p w14:paraId="4A71AAB9" w14:textId="77777777" w:rsidR="00BE0606" w:rsidRDefault="00BE0606">
            <w:pPr>
              <w:pStyle w:val="ConsPlusNormal"/>
              <w:jc w:val="both"/>
            </w:pPr>
            <w:r>
              <w:t>Муниципальное образование "Шумячский муниципальный округ" Смоленской области</w:t>
            </w:r>
          </w:p>
        </w:tc>
        <w:tc>
          <w:tcPr>
            <w:tcW w:w="4535" w:type="dxa"/>
          </w:tcPr>
          <w:p w14:paraId="05AF48FD" w14:textId="77777777" w:rsidR="00BE0606" w:rsidRDefault="00BE0606">
            <w:pPr>
              <w:pStyle w:val="ConsPlusNormal"/>
              <w:jc w:val="both"/>
            </w:pPr>
            <w:r>
              <w:t>пос. Шумячи, ул. Садовая, д. 27</w:t>
            </w:r>
          </w:p>
        </w:tc>
      </w:tr>
      <w:tr w:rsidR="00BE0606" w14:paraId="34FA6D2E" w14:textId="77777777">
        <w:tc>
          <w:tcPr>
            <w:tcW w:w="454" w:type="dxa"/>
            <w:vMerge/>
          </w:tcPr>
          <w:p w14:paraId="13F396E7" w14:textId="77777777" w:rsidR="00BE0606" w:rsidRDefault="00BE0606">
            <w:pPr>
              <w:pStyle w:val="ConsPlusNormal"/>
            </w:pPr>
          </w:p>
        </w:tc>
        <w:tc>
          <w:tcPr>
            <w:tcW w:w="4082" w:type="dxa"/>
            <w:vMerge/>
          </w:tcPr>
          <w:p w14:paraId="02F0D431" w14:textId="77777777" w:rsidR="00BE0606" w:rsidRDefault="00BE0606">
            <w:pPr>
              <w:pStyle w:val="ConsPlusNormal"/>
            </w:pPr>
          </w:p>
        </w:tc>
        <w:tc>
          <w:tcPr>
            <w:tcW w:w="4535" w:type="dxa"/>
          </w:tcPr>
          <w:p w14:paraId="6C091F16" w14:textId="77777777" w:rsidR="00BE0606" w:rsidRDefault="00BE0606">
            <w:pPr>
              <w:pStyle w:val="ConsPlusNormal"/>
              <w:jc w:val="both"/>
            </w:pPr>
            <w:r>
              <w:t>пос. Шумячи, ул. Интернациональная, д. 2</w:t>
            </w:r>
          </w:p>
        </w:tc>
      </w:tr>
      <w:tr w:rsidR="00BE0606" w14:paraId="1306913F" w14:textId="77777777">
        <w:tc>
          <w:tcPr>
            <w:tcW w:w="454" w:type="dxa"/>
            <w:vMerge w:val="restart"/>
          </w:tcPr>
          <w:p w14:paraId="063B548F" w14:textId="77777777" w:rsidR="00BE0606" w:rsidRDefault="00BE0606">
            <w:pPr>
              <w:pStyle w:val="ConsPlusNormal"/>
              <w:jc w:val="both"/>
            </w:pPr>
            <w:r>
              <w:lastRenderedPageBreak/>
              <w:t>18.</w:t>
            </w:r>
          </w:p>
        </w:tc>
        <w:tc>
          <w:tcPr>
            <w:tcW w:w="4082" w:type="dxa"/>
            <w:vMerge w:val="restart"/>
          </w:tcPr>
          <w:p w14:paraId="2D279312" w14:textId="77777777" w:rsidR="00BE0606" w:rsidRDefault="00BE0606">
            <w:pPr>
              <w:pStyle w:val="ConsPlusNormal"/>
              <w:jc w:val="both"/>
            </w:pPr>
            <w:r>
              <w:t>Муниципальное образование "Ярцевский муниципальный округ" Смоленской области</w:t>
            </w:r>
          </w:p>
        </w:tc>
        <w:tc>
          <w:tcPr>
            <w:tcW w:w="4535" w:type="dxa"/>
          </w:tcPr>
          <w:p w14:paraId="6241D7F4" w14:textId="77777777" w:rsidR="00BE0606" w:rsidRDefault="00BE0606">
            <w:pPr>
              <w:pStyle w:val="ConsPlusNormal"/>
              <w:jc w:val="both"/>
            </w:pPr>
            <w:r>
              <w:t>г. Ярцево, просп. Металлургов, д. 6</w:t>
            </w:r>
          </w:p>
        </w:tc>
      </w:tr>
      <w:tr w:rsidR="00BE0606" w14:paraId="4DE599CA" w14:textId="77777777">
        <w:tc>
          <w:tcPr>
            <w:tcW w:w="454" w:type="dxa"/>
            <w:vMerge/>
          </w:tcPr>
          <w:p w14:paraId="7DFEDD0C" w14:textId="77777777" w:rsidR="00BE0606" w:rsidRDefault="00BE0606">
            <w:pPr>
              <w:pStyle w:val="ConsPlusNormal"/>
            </w:pPr>
          </w:p>
        </w:tc>
        <w:tc>
          <w:tcPr>
            <w:tcW w:w="4082" w:type="dxa"/>
            <w:vMerge/>
          </w:tcPr>
          <w:p w14:paraId="35731A48" w14:textId="77777777" w:rsidR="00BE0606" w:rsidRDefault="00BE0606">
            <w:pPr>
              <w:pStyle w:val="ConsPlusNormal"/>
            </w:pPr>
          </w:p>
        </w:tc>
        <w:tc>
          <w:tcPr>
            <w:tcW w:w="4535" w:type="dxa"/>
          </w:tcPr>
          <w:p w14:paraId="1BC41EFD" w14:textId="77777777" w:rsidR="00BE0606" w:rsidRDefault="00BE0606">
            <w:pPr>
              <w:pStyle w:val="ConsPlusNormal"/>
              <w:jc w:val="both"/>
            </w:pPr>
            <w:r>
              <w:t>г. Ярцево, ул. Энтузиастов, д. 13а</w:t>
            </w:r>
          </w:p>
        </w:tc>
      </w:tr>
    </w:tbl>
    <w:p w14:paraId="7C49B7F7" w14:textId="77777777" w:rsidR="00BE0606" w:rsidRDefault="00BE0606">
      <w:pPr>
        <w:pStyle w:val="ConsPlusNormal"/>
        <w:jc w:val="both"/>
      </w:pPr>
    </w:p>
    <w:p w14:paraId="332379EA" w14:textId="77777777" w:rsidR="00BE0606" w:rsidRDefault="00BE0606">
      <w:pPr>
        <w:pStyle w:val="ConsPlusNormal"/>
        <w:jc w:val="both"/>
      </w:pPr>
    </w:p>
    <w:p w14:paraId="7308D128" w14:textId="77777777" w:rsidR="00BE0606" w:rsidRDefault="00BE0606">
      <w:pPr>
        <w:pStyle w:val="ConsPlusNormal"/>
        <w:jc w:val="both"/>
      </w:pPr>
    </w:p>
    <w:p w14:paraId="344CF2DA" w14:textId="77777777" w:rsidR="00BE0606" w:rsidRDefault="00BE0606">
      <w:pPr>
        <w:pStyle w:val="ConsPlusNormal"/>
        <w:jc w:val="both"/>
      </w:pPr>
    </w:p>
    <w:p w14:paraId="070D70D6" w14:textId="77777777" w:rsidR="00BE0606" w:rsidRDefault="00BE0606">
      <w:pPr>
        <w:pStyle w:val="ConsPlusNormal"/>
        <w:jc w:val="both"/>
      </w:pPr>
    </w:p>
    <w:p w14:paraId="29AE7AD7" w14:textId="77777777" w:rsidR="00BE0606" w:rsidRDefault="00BE0606">
      <w:pPr>
        <w:pStyle w:val="ConsPlusNormal"/>
        <w:jc w:val="right"/>
        <w:outlineLvl w:val="2"/>
      </w:pPr>
      <w:r>
        <w:t>Приложение N 7</w:t>
      </w:r>
    </w:p>
    <w:p w14:paraId="25AB4D51" w14:textId="77777777" w:rsidR="00BE0606" w:rsidRDefault="00BE0606">
      <w:pPr>
        <w:pStyle w:val="ConsPlusNormal"/>
        <w:jc w:val="right"/>
      </w:pPr>
      <w:r>
        <w:t>к сведениям</w:t>
      </w:r>
    </w:p>
    <w:p w14:paraId="37C1F3A5" w14:textId="77777777" w:rsidR="00BE0606" w:rsidRDefault="00BE0606">
      <w:pPr>
        <w:pStyle w:val="ConsPlusNormal"/>
        <w:jc w:val="right"/>
      </w:pPr>
      <w:r>
        <w:t>о региональном проекте</w:t>
      </w:r>
    </w:p>
    <w:p w14:paraId="26ACC4E7" w14:textId="77777777" w:rsidR="00BE0606" w:rsidRDefault="00BE0606">
      <w:pPr>
        <w:pStyle w:val="ConsPlusNormal"/>
        <w:jc w:val="right"/>
      </w:pPr>
      <w:r>
        <w:t>"Формирование комфортной</w:t>
      </w:r>
    </w:p>
    <w:p w14:paraId="4D0AA217" w14:textId="77777777" w:rsidR="00BE0606" w:rsidRDefault="00BE0606">
      <w:pPr>
        <w:pStyle w:val="ConsPlusNormal"/>
        <w:jc w:val="right"/>
      </w:pPr>
      <w:r>
        <w:t>городской среды"</w:t>
      </w:r>
    </w:p>
    <w:p w14:paraId="2BF933D5" w14:textId="77777777" w:rsidR="00BE0606" w:rsidRDefault="00BE0606">
      <w:pPr>
        <w:pStyle w:val="ConsPlusNormal"/>
        <w:jc w:val="both"/>
      </w:pPr>
    </w:p>
    <w:p w14:paraId="1246464D" w14:textId="77777777" w:rsidR="00BE0606" w:rsidRDefault="00BE0606">
      <w:pPr>
        <w:pStyle w:val="ConsPlusTitle"/>
        <w:jc w:val="center"/>
      </w:pPr>
      <w:bookmarkStart w:id="17" w:name="P4044"/>
      <w:bookmarkEnd w:id="17"/>
      <w:r>
        <w:t>АДРЕСНЫЙ ПЕРЕЧЕНЬ</w:t>
      </w:r>
    </w:p>
    <w:p w14:paraId="2D03BC3C" w14:textId="77777777" w:rsidR="00BE0606" w:rsidRDefault="00BE0606">
      <w:pPr>
        <w:pStyle w:val="ConsPlusTitle"/>
        <w:jc w:val="center"/>
      </w:pPr>
      <w:r>
        <w:t>ОБЩЕСТВЕННЫХ ТЕРРИТОРИЙ, НУЖДАЮЩИХСЯ В БЛАГОУСТРОЙСТВЕ</w:t>
      </w:r>
    </w:p>
    <w:p w14:paraId="03590F7C" w14:textId="77777777" w:rsidR="00BE0606" w:rsidRDefault="00BE0606">
      <w:pPr>
        <w:pStyle w:val="ConsPlusTitle"/>
        <w:jc w:val="center"/>
      </w:pPr>
      <w:r>
        <w:t>И ПОДЛЕЖАЩИХ БЛАГОУСТРОЙСТВУ В ПЕРИОД РЕАЛИЗАЦИИ ОБЛАСТНОЙ</w:t>
      </w:r>
    </w:p>
    <w:p w14:paraId="0AB3B8AE" w14:textId="77777777" w:rsidR="00BE0606" w:rsidRDefault="00BE0606">
      <w:pPr>
        <w:pStyle w:val="ConsPlusTitle"/>
        <w:jc w:val="center"/>
      </w:pPr>
      <w:r>
        <w:t>ГОСУДАРСТВЕННОЙ ПРОГРАММЫ "ФОРМИРОВАНИЕ СОВРЕМЕННОЙ</w:t>
      </w:r>
    </w:p>
    <w:p w14:paraId="2BC09A44" w14:textId="77777777" w:rsidR="00BE0606" w:rsidRDefault="00BE0606">
      <w:pPr>
        <w:pStyle w:val="ConsPlusTitle"/>
        <w:jc w:val="center"/>
      </w:pPr>
      <w:r>
        <w:t>ГОРОДСКОЙ СРЕДЫ НА ТЕРРИТОРИИ СМОЛЕНСКОЙ ОБЛАСТИ"</w:t>
      </w:r>
    </w:p>
    <w:p w14:paraId="16EAFF3E" w14:textId="77777777" w:rsidR="00BE0606" w:rsidRDefault="00BE0606">
      <w:pPr>
        <w:pStyle w:val="ConsPlusTitle"/>
        <w:jc w:val="center"/>
      </w:pPr>
      <w:r>
        <w:t>В 2020 ГОДУ</w:t>
      </w:r>
    </w:p>
    <w:p w14:paraId="504EAD83"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46393E65" w14:textId="77777777">
        <w:tc>
          <w:tcPr>
            <w:tcW w:w="454" w:type="dxa"/>
          </w:tcPr>
          <w:p w14:paraId="75635912" w14:textId="77777777" w:rsidR="00BE0606" w:rsidRDefault="00BE0606">
            <w:pPr>
              <w:pStyle w:val="ConsPlusNormal"/>
              <w:jc w:val="center"/>
            </w:pPr>
            <w:r>
              <w:t>N п/п</w:t>
            </w:r>
          </w:p>
        </w:tc>
        <w:tc>
          <w:tcPr>
            <w:tcW w:w="2164" w:type="dxa"/>
          </w:tcPr>
          <w:p w14:paraId="7F5D099C"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2F46B277" w14:textId="77777777" w:rsidR="00BE0606" w:rsidRDefault="00BE0606">
            <w:pPr>
              <w:pStyle w:val="ConsPlusNormal"/>
              <w:jc w:val="center"/>
            </w:pPr>
            <w:r>
              <w:t>Адрес (наименование) общественной территории</w:t>
            </w:r>
          </w:p>
        </w:tc>
      </w:tr>
      <w:tr w:rsidR="00BE0606" w14:paraId="2B90C508" w14:textId="77777777">
        <w:tc>
          <w:tcPr>
            <w:tcW w:w="454" w:type="dxa"/>
          </w:tcPr>
          <w:p w14:paraId="1D1B8741" w14:textId="77777777" w:rsidR="00BE0606" w:rsidRDefault="00BE0606">
            <w:pPr>
              <w:pStyle w:val="ConsPlusNormal"/>
              <w:jc w:val="center"/>
            </w:pPr>
            <w:r>
              <w:t>1</w:t>
            </w:r>
          </w:p>
        </w:tc>
        <w:tc>
          <w:tcPr>
            <w:tcW w:w="2164" w:type="dxa"/>
          </w:tcPr>
          <w:p w14:paraId="442084EE" w14:textId="77777777" w:rsidR="00BE0606" w:rsidRDefault="00BE0606">
            <w:pPr>
              <w:pStyle w:val="ConsPlusNormal"/>
              <w:jc w:val="center"/>
            </w:pPr>
            <w:r>
              <w:t>2</w:t>
            </w:r>
          </w:p>
        </w:tc>
        <w:tc>
          <w:tcPr>
            <w:tcW w:w="6451" w:type="dxa"/>
          </w:tcPr>
          <w:p w14:paraId="2E9880C5" w14:textId="77777777" w:rsidR="00BE0606" w:rsidRDefault="00BE0606">
            <w:pPr>
              <w:pStyle w:val="ConsPlusNormal"/>
              <w:jc w:val="center"/>
            </w:pPr>
            <w:r>
              <w:t>3</w:t>
            </w:r>
          </w:p>
        </w:tc>
      </w:tr>
      <w:tr w:rsidR="00BE0606" w14:paraId="3F584897" w14:textId="77777777">
        <w:tc>
          <w:tcPr>
            <w:tcW w:w="454" w:type="dxa"/>
          </w:tcPr>
          <w:p w14:paraId="6BE397F9" w14:textId="77777777" w:rsidR="00BE0606" w:rsidRDefault="00BE0606">
            <w:pPr>
              <w:pStyle w:val="ConsPlusNormal"/>
              <w:jc w:val="both"/>
            </w:pPr>
            <w:r>
              <w:t>1.</w:t>
            </w:r>
          </w:p>
        </w:tc>
        <w:tc>
          <w:tcPr>
            <w:tcW w:w="2164" w:type="dxa"/>
          </w:tcPr>
          <w:p w14:paraId="154A2405"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451" w:type="dxa"/>
          </w:tcPr>
          <w:p w14:paraId="58549155" w14:textId="77777777" w:rsidR="00BE0606" w:rsidRDefault="00BE0606">
            <w:pPr>
              <w:pStyle w:val="ConsPlusNormal"/>
              <w:jc w:val="both"/>
            </w:pPr>
            <w:r>
              <w:t>пос. Верхнеднепровский, просп. Химиков, напротив д. 14</w:t>
            </w:r>
          </w:p>
        </w:tc>
      </w:tr>
      <w:tr w:rsidR="00BE0606" w14:paraId="1C794EE7" w14:textId="77777777">
        <w:tc>
          <w:tcPr>
            <w:tcW w:w="454" w:type="dxa"/>
            <w:vMerge w:val="restart"/>
          </w:tcPr>
          <w:p w14:paraId="38E5931C" w14:textId="77777777" w:rsidR="00BE0606" w:rsidRDefault="00BE0606">
            <w:pPr>
              <w:pStyle w:val="ConsPlusNormal"/>
              <w:jc w:val="both"/>
            </w:pPr>
            <w:r>
              <w:t>2.</w:t>
            </w:r>
          </w:p>
        </w:tc>
        <w:tc>
          <w:tcPr>
            <w:tcW w:w="2164" w:type="dxa"/>
            <w:vMerge w:val="restart"/>
          </w:tcPr>
          <w:p w14:paraId="5A49733C" w14:textId="77777777" w:rsidR="00BE0606" w:rsidRDefault="00BE0606">
            <w:pPr>
              <w:pStyle w:val="ConsPlusNormal"/>
              <w:jc w:val="both"/>
            </w:pPr>
            <w:r>
              <w:t>Вязьма-Брянское сельское поселение Вяземского района Смоленской области</w:t>
            </w:r>
          </w:p>
        </w:tc>
        <w:tc>
          <w:tcPr>
            <w:tcW w:w="6451" w:type="dxa"/>
          </w:tcPr>
          <w:p w14:paraId="4ED6AB60" w14:textId="77777777" w:rsidR="00BE0606" w:rsidRDefault="00BE0606">
            <w:pPr>
              <w:pStyle w:val="ConsPlusNormal"/>
              <w:jc w:val="both"/>
            </w:pPr>
            <w:r>
              <w:t>с. Вязьма-Брянская, ул. Авиационная, зона отдыха (2-й этап)</w:t>
            </w:r>
          </w:p>
        </w:tc>
      </w:tr>
      <w:tr w:rsidR="00BE0606" w14:paraId="4044B3BE" w14:textId="77777777">
        <w:tc>
          <w:tcPr>
            <w:tcW w:w="454" w:type="dxa"/>
            <w:vMerge/>
          </w:tcPr>
          <w:p w14:paraId="74D4C344" w14:textId="77777777" w:rsidR="00BE0606" w:rsidRDefault="00BE0606">
            <w:pPr>
              <w:pStyle w:val="ConsPlusNormal"/>
            </w:pPr>
          </w:p>
        </w:tc>
        <w:tc>
          <w:tcPr>
            <w:tcW w:w="2164" w:type="dxa"/>
            <w:vMerge/>
          </w:tcPr>
          <w:p w14:paraId="2153EF42" w14:textId="77777777" w:rsidR="00BE0606" w:rsidRDefault="00BE0606">
            <w:pPr>
              <w:pStyle w:val="ConsPlusNormal"/>
            </w:pPr>
          </w:p>
        </w:tc>
        <w:tc>
          <w:tcPr>
            <w:tcW w:w="6451" w:type="dxa"/>
          </w:tcPr>
          <w:p w14:paraId="2C0E6BA7" w14:textId="77777777" w:rsidR="00BE0606" w:rsidRDefault="00BE0606">
            <w:pPr>
              <w:pStyle w:val="ConsPlusNormal"/>
              <w:jc w:val="both"/>
            </w:pPr>
            <w:r>
              <w:t>с. Вязьма-Брянская, ул. 50 лет Победы, въезд на ул. 50 лет Победы</w:t>
            </w:r>
          </w:p>
        </w:tc>
      </w:tr>
      <w:tr w:rsidR="00BE0606" w14:paraId="121DE0E7" w14:textId="77777777">
        <w:tc>
          <w:tcPr>
            <w:tcW w:w="454" w:type="dxa"/>
            <w:vMerge/>
          </w:tcPr>
          <w:p w14:paraId="26B06434" w14:textId="77777777" w:rsidR="00BE0606" w:rsidRDefault="00BE0606">
            <w:pPr>
              <w:pStyle w:val="ConsPlusNormal"/>
            </w:pPr>
          </w:p>
        </w:tc>
        <w:tc>
          <w:tcPr>
            <w:tcW w:w="2164" w:type="dxa"/>
            <w:vMerge/>
          </w:tcPr>
          <w:p w14:paraId="5800F31C" w14:textId="77777777" w:rsidR="00BE0606" w:rsidRDefault="00BE0606">
            <w:pPr>
              <w:pStyle w:val="ConsPlusNormal"/>
            </w:pPr>
          </w:p>
        </w:tc>
        <w:tc>
          <w:tcPr>
            <w:tcW w:w="6451" w:type="dxa"/>
          </w:tcPr>
          <w:p w14:paraId="377B594E" w14:textId="77777777" w:rsidR="00BE0606" w:rsidRDefault="00BE0606">
            <w:pPr>
              <w:pStyle w:val="ConsPlusNormal"/>
              <w:jc w:val="both"/>
            </w:pPr>
            <w:r>
              <w:t>с. Вязьма-Брянская, ул. Горького (район конечной автобусной остановки)</w:t>
            </w:r>
          </w:p>
        </w:tc>
      </w:tr>
      <w:tr w:rsidR="00BE0606" w14:paraId="3C15F6EC" w14:textId="77777777">
        <w:tc>
          <w:tcPr>
            <w:tcW w:w="454" w:type="dxa"/>
            <w:vMerge/>
          </w:tcPr>
          <w:p w14:paraId="1F49B00C" w14:textId="77777777" w:rsidR="00BE0606" w:rsidRDefault="00BE0606">
            <w:pPr>
              <w:pStyle w:val="ConsPlusNormal"/>
            </w:pPr>
          </w:p>
        </w:tc>
        <w:tc>
          <w:tcPr>
            <w:tcW w:w="2164" w:type="dxa"/>
            <w:vMerge/>
          </w:tcPr>
          <w:p w14:paraId="68F383B0" w14:textId="77777777" w:rsidR="00BE0606" w:rsidRDefault="00BE0606">
            <w:pPr>
              <w:pStyle w:val="ConsPlusNormal"/>
            </w:pPr>
          </w:p>
        </w:tc>
        <w:tc>
          <w:tcPr>
            <w:tcW w:w="6451" w:type="dxa"/>
          </w:tcPr>
          <w:p w14:paraId="610FF424" w14:textId="77777777" w:rsidR="00BE0606" w:rsidRDefault="00BE0606">
            <w:pPr>
              <w:pStyle w:val="ConsPlusNormal"/>
              <w:jc w:val="both"/>
            </w:pPr>
            <w:r>
              <w:t>с. Вязьма-Брянская, ул. 50 лет Победы (хоккейная коробка)</w:t>
            </w:r>
          </w:p>
        </w:tc>
      </w:tr>
      <w:tr w:rsidR="00BE0606" w14:paraId="411FBD13" w14:textId="77777777">
        <w:tc>
          <w:tcPr>
            <w:tcW w:w="454" w:type="dxa"/>
            <w:vMerge w:val="restart"/>
          </w:tcPr>
          <w:p w14:paraId="31AEA084" w14:textId="77777777" w:rsidR="00BE0606" w:rsidRDefault="00BE0606">
            <w:pPr>
              <w:pStyle w:val="ConsPlusNormal"/>
              <w:jc w:val="both"/>
            </w:pPr>
            <w:r>
              <w:t>3.</w:t>
            </w:r>
          </w:p>
        </w:tc>
        <w:tc>
          <w:tcPr>
            <w:tcW w:w="2164" w:type="dxa"/>
            <w:vMerge w:val="restart"/>
          </w:tcPr>
          <w:p w14:paraId="1350A732"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182AE855" w14:textId="77777777" w:rsidR="00BE0606" w:rsidRDefault="00BE0606">
            <w:pPr>
              <w:pStyle w:val="ConsPlusNormal"/>
              <w:jc w:val="both"/>
            </w:pPr>
            <w:r>
              <w:t>г. Вязьма, сквер на ул. 25 Октября у памятника А.Д. Папанову</w:t>
            </w:r>
          </w:p>
        </w:tc>
      </w:tr>
      <w:tr w:rsidR="00BE0606" w14:paraId="70DB6E3C" w14:textId="77777777">
        <w:tc>
          <w:tcPr>
            <w:tcW w:w="454" w:type="dxa"/>
            <w:vMerge/>
          </w:tcPr>
          <w:p w14:paraId="79A56494" w14:textId="77777777" w:rsidR="00BE0606" w:rsidRDefault="00BE0606">
            <w:pPr>
              <w:pStyle w:val="ConsPlusNormal"/>
            </w:pPr>
          </w:p>
        </w:tc>
        <w:tc>
          <w:tcPr>
            <w:tcW w:w="2164" w:type="dxa"/>
            <w:vMerge/>
          </w:tcPr>
          <w:p w14:paraId="59108A6F" w14:textId="77777777" w:rsidR="00BE0606" w:rsidRDefault="00BE0606">
            <w:pPr>
              <w:pStyle w:val="ConsPlusNormal"/>
            </w:pPr>
          </w:p>
        </w:tc>
        <w:tc>
          <w:tcPr>
            <w:tcW w:w="6451" w:type="dxa"/>
          </w:tcPr>
          <w:p w14:paraId="6A9BAA26" w14:textId="77777777" w:rsidR="00BE0606" w:rsidRDefault="00BE0606">
            <w:pPr>
              <w:pStyle w:val="ConsPlusNormal"/>
              <w:jc w:val="both"/>
            </w:pPr>
            <w:r>
              <w:t>г. Вязьма, тротуар по ул. Парижской Коммуны</w:t>
            </w:r>
          </w:p>
        </w:tc>
      </w:tr>
      <w:tr w:rsidR="00BE0606" w14:paraId="305074CF" w14:textId="77777777">
        <w:tc>
          <w:tcPr>
            <w:tcW w:w="454" w:type="dxa"/>
            <w:vMerge/>
          </w:tcPr>
          <w:p w14:paraId="2D20EC5C" w14:textId="77777777" w:rsidR="00BE0606" w:rsidRDefault="00BE0606">
            <w:pPr>
              <w:pStyle w:val="ConsPlusNormal"/>
            </w:pPr>
          </w:p>
        </w:tc>
        <w:tc>
          <w:tcPr>
            <w:tcW w:w="2164" w:type="dxa"/>
            <w:vMerge/>
          </w:tcPr>
          <w:p w14:paraId="631842F0" w14:textId="77777777" w:rsidR="00BE0606" w:rsidRDefault="00BE0606">
            <w:pPr>
              <w:pStyle w:val="ConsPlusNormal"/>
            </w:pPr>
          </w:p>
        </w:tc>
        <w:tc>
          <w:tcPr>
            <w:tcW w:w="6451" w:type="dxa"/>
          </w:tcPr>
          <w:p w14:paraId="34CCCFE6" w14:textId="77777777" w:rsidR="00BE0606" w:rsidRDefault="00BE0606">
            <w:pPr>
              <w:pStyle w:val="ConsPlusNormal"/>
              <w:jc w:val="both"/>
            </w:pPr>
            <w:r>
              <w:t>г. Вязьма, тротуар по ул. 25 Октября, вдоль д. 13</w:t>
            </w:r>
          </w:p>
        </w:tc>
      </w:tr>
      <w:tr w:rsidR="00BE0606" w14:paraId="4BC60B67" w14:textId="77777777">
        <w:tc>
          <w:tcPr>
            <w:tcW w:w="454" w:type="dxa"/>
            <w:vMerge/>
          </w:tcPr>
          <w:p w14:paraId="199E0344" w14:textId="77777777" w:rsidR="00BE0606" w:rsidRDefault="00BE0606">
            <w:pPr>
              <w:pStyle w:val="ConsPlusNormal"/>
            </w:pPr>
          </w:p>
        </w:tc>
        <w:tc>
          <w:tcPr>
            <w:tcW w:w="2164" w:type="dxa"/>
            <w:vMerge/>
          </w:tcPr>
          <w:p w14:paraId="5DF007EA" w14:textId="77777777" w:rsidR="00BE0606" w:rsidRDefault="00BE0606">
            <w:pPr>
              <w:pStyle w:val="ConsPlusNormal"/>
            </w:pPr>
          </w:p>
        </w:tc>
        <w:tc>
          <w:tcPr>
            <w:tcW w:w="6451" w:type="dxa"/>
          </w:tcPr>
          <w:p w14:paraId="5C6C8F65" w14:textId="77777777" w:rsidR="00BE0606" w:rsidRDefault="00BE0606">
            <w:pPr>
              <w:pStyle w:val="ConsPlusNormal"/>
              <w:jc w:val="both"/>
            </w:pPr>
            <w:r>
              <w:t>г. Вязьма, тротуар по ул. Матросова</w:t>
            </w:r>
          </w:p>
        </w:tc>
      </w:tr>
      <w:tr w:rsidR="00BE0606" w14:paraId="370589FF" w14:textId="77777777">
        <w:tc>
          <w:tcPr>
            <w:tcW w:w="454" w:type="dxa"/>
            <w:vMerge/>
          </w:tcPr>
          <w:p w14:paraId="07B055F9" w14:textId="77777777" w:rsidR="00BE0606" w:rsidRDefault="00BE0606">
            <w:pPr>
              <w:pStyle w:val="ConsPlusNormal"/>
            </w:pPr>
          </w:p>
        </w:tc>
        <w:tc>
          <w:tcPr>
            <w:tcW w:w="2164" w:type="dxa"/>
            <w:vMerge/>
          </w:tcPr>
          <w:p w14:paraId="12DEE5FC" w14:textId="77777777" w:rsidR="00BE0606" w:rsidRDefault="00BE0606">
            <w:pPr>
              <w:pStyle w:val="ConsPlusNormal"/>
            </w:pPr>
          </w:p>
        </w:tc>
        <w:tc>
          <w:tcPr>
            <w:tcW w:w="6451" w:type="dxa"/>
          </w:tcPr>
          <w:p w14:paraId="0C29B4B0" w14:textId="77777777" w:rsidR="00BE0606" w:rsidRDefault="00BE0606">
            <w:pPr>
              <w:pStyle w:val="ConsPlusNormal"/>
              <w:jc w:val="both"/>
            </w:pPr>
            <w:r>
              <w:t>г. Вязьма, парк на пересечении улиц П. Осипенко и Кашена</w:t>
            </w:r>
          </w:p>
        </w:tc>
      </w:tr>
      <w:tr w:rsidR="00BE0606" w14:paraId="3CE715C0" w14:textId="77777777">
        <w:tc>
          <w:tcPr>
            <w:tcW w:w="454" w:type="dxa"/>
          </w:tcPr>
          <w:p w14:paraId="6A8BCF1B" w14:textId="77777777" w:rsidR="00BE0606" w:rsidRDefault="00BE0606">
            <w:pPr>
              <w:pStyle w:val="ConsPlusNormal"/>
              <w:jc w:val="both"/>
            </w:pPr>
            <w:r>
              <w:t>4.</w:t>
            </w:r>
          </w:p>
        </w:tc>
        <w:tc>
          <w:tcPr>
            <w:tcW w:w="2164" w:type="dxa"/>
          </w:tcPr>
          <w:p w14:paraId="109525FD" w14:textId="77777777" w:rsidR="00BE0606" w:rsidRDefault="00BE0606">
            <w:pPr>
              <w:pStyle w:val="ConsPlusNormal"/>
              <w:jc w:val="both"/>
            </w:pPr>
            <w:r>
              <w:t xml:space="preserve">Гагаринское городское поселение </w:t>
            </w:r>
            <w:r>
              <w:lastRenderedPageBreak/>
              <w:t>Гагаринского района Смоленской области</w:t>
            </w:r>
          </w:p>
        </w:tc>
        <w:tc>
          <w:tcPr>
            <w:tcW w:w="6451" w:type="dxa"/>
          </w:tcPr>
          <w:p w14:paraId="44DF12F5" w14:textId="77777777" w:rsidR="00BE0606" w:rsidRDefault="00BE0606">
            <w:pPr>
              <w:pStyle w:val="ConsPlusNormal"/>
              <w:jc w:val="both"/>
            </w:pPr>
            <w:r>
              <w:lastRenderedPageBreak/>
              <w:t xml:space="preserve">г. Гагарин, сквер, расположенный вдоль ул. 26 Бакинских комиссаров, от ул. Ленинградской набережной до медицинского </w:t>
            </w:r>
            <w:r>
              <w:lastRenderedPageBreak/>
              <w:t>центра</w:t>
            </w:r>
          </w:p>
        </w:tc>
      </w:tr>
      <w:tr w:rsidR="00BE0606" w14:paraId="1914EBF4" w14:textId="77777777">
        <w:tc>
          <w:tcPr>
            <w:tcW w:w="454" w:type="dxa"/>
          </w:tcPr>
          <w:p w14:paraId="083A2AF0" w14:textId="77777777" w:rsidR="00BE0606" w:rsidRDefault="00BE0606">
            <w:pPr>
              <w:pStyle w:val="ConsPlusNormal"/>
              <w:jc w:val="both"/>
            </w:pPr>
            <w:r>
              <w:lastRenderedPageBreak/>
              <w:t>5.</w:t>
            </w:r>
          </w:p>
        </w:tc>
        <w:tc>
          <w:tcPr>
            <w:tcW w:w="2164" w:type="dxa"/>
          </w:tcPr>
          <w:p w14:paraId="3A8DF7E7" w14:textId="77777777" w:rsidR="00BE0606" w:rsidRDefault="00BE0606">
            <w:pPr>
              <w:pStyle w:val="ConsPlusNormal"/>
              <w:jc w:val="both"/>
            </w:pPr>
            <w:r>
              <w:t>Глинковское сельское поселение Глинковского района Смоленской области</w:t>
            </w:r>
          </w:p>
        </w:tc>
        <w:tc>
          <w:tcPr>
            <w:tcW w:w="6451" w:type="dxa"/>
          </w:tcPr>
          <w:p w14:paraId="736C3407" w14:textId="77777777" w:rsidR="00BE0606" w:rsidRDefault="00BE0606">
            <w:pPr>
              <w:pStyle w:val="ConsPlusNormal"/>
              <w:jc w:val="both"/>
            </w:pPr>
            <w:r>
              <w:t>с. Глинка, ул. Ленина (детская игровая площадка)</w:t>
            </w:r>
          </w:p>
        </w:tc>
      </w:tr>
      <w:tr w:rsidR="00BE0606" w14:paraId="41C02C38" w14:textId="77777777">
        <w:tc>
          <w:tcPr>
            <w:tcW w:w="454" w:type="dxa"/>
          </w:tcPr>
          <w:p w14:paraId="52ACA969" w14:textId="77777777" w:rsidR="00BE0606" w:rsidRDefault="00BE0606">
            <w:pPr>
              <w:pStyle w:val="ConsPlusNormal"/>
              <w:jc w:val="both"/>
            </w:pPr>
            <w:r>
              <w:t>6.</w:t>
            </w:r>
          </w:p>
        </w:tc>
        <w:tc>
          <w:tcPr>
            <w:tcW w:w="2164" w:type="dxa"/>
          </w:tcPr>
          <w:p w14:paraId="44EBFCB5" w14:textId="77777777" w:rsidR="00BE0606" w:rsidRDefault="00BE0606">
            <w:pPr>
              <w:pStyle w:val="ConsPlusNormal"/>
              <w:jc w:val="both"/>
            </w:pPr>
            <w:r>
              <w:t>Голынковское городское поселение Руднянского района Смоленской области</w:t>
            </w:r>
          </w:p>
        </w:tc>
        <w:tc>
          <w:tcPr>
            <w:tcW w:w="6451" w:type="dxa"/>
          </w:tcPr>
          <w:p w14:paraId="2C4A843F" w14:textId="77777777" w:rsidR="00BE0606" w:rsidRDefault="00BE0606">
            <w:pPr>
              <w:pStyle w:val="ConsPlusNormal"/>
              <w:jc w:val="both"/>
            </w:pPr>
            <w:r>
              <w:t>пос. Голынки, спортивная площадка</w:t>
            </w:r>
          </w:p>
        </w:tc>
      </w:tr>
      <w:tr w:rsidR="00BE0606" w14:paraId="66948E7B" w14:textId="77777777">
        <w:tc>
          <w:tcPr>
            <w:tcW w:w="454" w:type="dxa"/>
          </w:tcPr>
          <w:p w14:paraId="046D3731" w14:textId="77777777" w:rsidR="00BE0606" w:rsidRDefault="00BE0606">
            <w:pPr>
              <w:pStyle w:val="ConsPlusNormal"/>
              <w:jc w:val="both"/>
            </w:pPr>
            <w:r>
              <w:t>7.</w:t>
            </w:r>
          </w:p>
        </w:tc>
        <w:tc>
          <w:tcPr>
            <w:tcW w:w="2164" w:type="dxa"/>
          </w:tcPr>
          <w:p w14:paraId="6CEAF3EB"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0C9C6327" w14:textId="77777777" w:rsidR="00BE0606" w:rsidRDefault="00BE0606">
            <w:pPr>
              <w:pStyle w:val="ConsPlusNormal"/>
              <w:jc w:val="both"/>
            </w:pPr>
            <w:r>
              <w:t>г. Десногорск, пешеходная зона: 3 микрорайон, д/с "Ласточка", д/с "Дюймовочка", ИАЦ (информационно-аналитический центр), школа N 3, школа N 4</w:t>
            </w:r>
          </w:p>
        </w:tc>
      </w:tr>
      <w:tr w:rsidR="00BE0606" w14:paraId="568B2693" w14:textId="77777777">
        <w:tc>
          <w:tcPr>
            <w:tcW w:w="454" w:type="dxa"/>
            <w:vMerge w:val="restart"/>
          </w:tcPr>
          <w:p w14:paraId="6C2AF12D" w14:textId="77777777" w:rsidR="00BE0606" w:rsidRDefault="00BE0606">
            <w:pPr>
              <w:pStyle w:val="ConsPlusNormal"/>
              <w:jc w:val="both"/>
            </w:pPr>
            <w:r>
              <w:t>8.</w:t>
            </w:r>
          </w:p>
        </w:tc>
        <w:tc>
          <w:tcPr>
            <w:tcW w:w="2164" w:type="dxa"/>
            <w:vMerge w:val="restart"/>
          </w:tcPr>
          <w:p w14:paraId="46734C26"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503D30EF" w14:textId="77777777" w:rsidR="00BE0606" w:rsidRDefault="00BE0606">
            <w:pPr>
              <w:pStyle w:val="ConsPlusNormal"/>
              <w:jc w:val="both"/>
            </w:pPr>
            <w:r>
              <w:t>г. Дорогобуж, пешеходная зона по ул. Мира и прилегающая к ней территория</w:t>
            </w:r>
          </w:p>
        </w:tc>
      </w:tr>
      <w:tr w:rsidR="00BE0606" w14:paraId="77C53D27" w14:textId="77777777">
        <w:tc>
          <w:tcPr>
            <w:tcW w:w="454" w:type="dxa"/>
            <w:vMerge/>
          </w:tcPr>
          <w:p w14:paraId="3353C8DE" w14:textId="77777777" w:rsidR="00BE0606" w:rsidRDefault="00BE0606">
            <w:pPr>
              <w:pStyle w:val="ConsPlusNormal"/>
            </w:pPr>
          </w:p>
        </w:tc>
        <w:tc>
          <w:tcPr>
            <w:tcW w:w="2164" w:type="dxa"/>
            <w:vMerge/>
          </w:tcPr>
          <w:p w14:paraId="304DC2F8" w14:textId="77777777" w:rsidR="00BE0606" w:rsidRDefault="00BE0606">
            <w:pPr>
              <w:pStyle w:val="ConsPlusNormal"/>
            </w:pPr>
          </w:p>
        </w:tc>
        <w:tc>
          <w:tcPr>
            <w:tcW w:w="6451" w:type="dxa"/>
          </w:tcPr>
          <w:p w14:paraId="323D6129" w14:textId="77777777" w:rsidR="00BE0606" w:rsidRDefault="00BE0606">
            <w:pPr>
              <w:pStyle w:val="ConsPlusNormal"/>
              <w:jc w:val="both"/>
            </w:pPr>
            <w:r>
              <w:t>г. Дорогобуж, спортивная площадка по ул. Путенкова (каток)</w:t>
            </w:r>
          </w:p>
        </w:tc>
      </w:tr>
      <w:tr w:rsidR="00BE0606" w14:paraId="25191D16" w14:textId="77777777">
        <w:tc>
          <w:tcPr>
            <w:tcW w:w="454" w:type="dxa"/>
            <w:vMerge w:val="restart"/>
          </w:tcPr>
          <w:p w14:paraId="64C80A82" w14:textId="77777777" w:rsidR="00BE0606" w:rsidRDefault="00BE0606">
            <w:pPr>
              <w:pStyle w:val="ConsPlusNormal"/>
              <w:jc w:val="both"/>
            </w:pPr>
            <w:r>
              <w:t>9.</w:t>
            </w:r>
          </w:p>
        </w:tc>
        <w:tc>
          <w:tcPr>
            <w:tcW w:w="2164" w:type="dxa"/>
            <w:vMerge w:val="restart"/>
          </w:tcPr>
          <w:p w14:paraId="69481B7B" w14:textId="77777777" w:rsidR="00BE0606" w:rsidRDefault="00BE0606">
            <w:pPr>
              <w:pStyle w:val="ConsPlusNormal"/>
              <w:jc w:val="both"/>
            </w:pPr>
            <w:r>
              <w:t>Ельнинское городское поселение Ельнинского района Смоленской области</w:t>
            </w:r>
          </w:p>
        </w:tc>
        <w:tc>
          <w:tcPr>
            <w:tcW w:w="6451" w:type="dxa"/>
          </w:tcPr>
          <w:p w14:paraId="0E531A00" w14:textId="77777777" w:rsidR="00BE0606" w:rsidRDefault="00BE0606">
            <w:pPr>
              <w:pStyle w:val="ConsPlusNormal"/>
              <w:jc w:val="both"/>
            </w:pPr>
            <w:r>
              <w:t>г. Ельня, городской парк</w:t>
            </w:r>
          </w:p>
        </w:tc>
      </w:tr>
      <w:tr w:rsidR="00BE0606" w14:paraId="7DD1C3F8" w14:textId="77777777">
        <w:tc>
          <w:tcPr>
            <w:tcW w:w="454" w:type="dxa"/>
            <w:vMerge/>
          </w:tcPr>
          <w:p w14:paraId="4F7D997A" w14:textId="77777777" w:rsidR="00BE0606" w:rsidRDefault="00BE0606">
            <w:pPr>
              <w:pStyle w:val="ConsPlusNormal"/>
            </w:pPr>
          </w:p>
        </w:tc>
        <w:tc>
          <w:tcPr>
            <w:tcW w:w="2164" w:type="dxa"/>
            <w:vMerge/>
          </w:tcPr>
          <w:p w14:paraId="2075B7E9" w14:textId="77777777" w:rsidR="00BE0606" w:rsidRDefault="00BE0606">
            <w:pPr>
              <w:pStyle w:val="ConsPlusNormal"/>
            </w:pPr>
          </w:p>
        </w:tc>
        <w:tc>
          <w:tcPr>
            <w:tcW w:w="6451" w:type="dxa"/>
          </w:tcPr>
          <w:p w14:paraId="5F1D3046" w14:textId="77777777" w:rsidR="00BE0606" w:rsidRDefault="00BE0606">
            <w:pPr>
              <w:pStyle w:val="ConsPlusNormal"/>
              <w:jc w:val="both"/>
            </w:pPr>
            <w:r>
              <w:t>г. Ельня, общественная территория возле РДК</w:t>
            </w:r>
          </w:p>
        </w:tc>
      </w:tr>
      <w:tr w:rsidR="00BE0606" w14:paraId="7BCF7071" w14:textId="77777777">
        <w:tc>
          <w:tcPr>
            <w:tcW w:w="454" w:type="dxa"/>
          </w:tcPr>
          <w:p w14:paraId="7357F96D" w14:textId="77777777" w:rsidR="00BE0606" w:rsidRDefault="00BE0606">
            <w:pPr>
              <w:pStyle w:val="ConsPlusNormal"/>
              <w:jc w:val="both"/>
            </w:pPr>
            <w:r>
              <w:t>10.</w:t>
            </w:r>
          </w:p>
        </w:tc>
        <w:tc>
          <w:tcPr>
            <w:tcW w:w="2164" w:type="dxa"/>
          </w:tcPr>
          <w:p w14:paraId="1108C003" w14:textId="77777777" w:rsidR="00BE0606" w:rsidRDefault="00BE0606">
            <w:pPr>
              <w:pStyle w:val="ConsPlusNormal"/>
              <w:jc w:val="both"/>
            </w:pPr>
            <w:r>
              <w:t>Ершичское сельское поселение Ершичского района Смоленской области</w:t>
            </w:r>
          </w:p>
        </w:tc>
        <w:tc>
          <w:tcPr>
            <w:tcW w:w="6451" w:type="dxa"/>
          </w:tcPr>
          <w:p w14:paraId="17BAFED8" w14:textId="77777777" w:rsidR="00BE0606" w:rsidRDefault="00BE0606">
            <w:pPr>
              <w:pStyle w:val="ConsPlusNormal"/>
              <w:jc w:val="both"/>
            </w:pPr>
            <w:r>
              <w:t>с. Ершичи, ул. Советская, парк</w:t>
            </w:r>
          </w:p>
        </w:tc>
      </w:tr>
      <w:tr w:rsidR="00BE0606" w14:paraId="2DF6FCD2" w14:textId="77777777">
        <w:tc>
          <w:tcPr>
            <w:tcW w:w="454" w:type="dxa"/>
            <w:vMerge w:val="restart"/>
          </w:tcPr>
          <w:p w14:paraId="6019A64B" w14:textId="77777777" w:rsidR="00BE0606" w:rsidRDefault="00BE0606">
            <w:pPr>
              <w:pStyle w:val="ConsPlusNormal"/>
              <w:jc w:val="both"/>
            </w:pPr>
            <w:r>
              <w:t>11.</w:t>
            </w:r>
          </w:p>
        </w:tc>
        <w:tc>
          <w:tcPr>
            <w:tcW w:w="2164" w:type="dxa"/>
            <w:vMerge w:val="restart"/>
          </w:tcPr>
          <w:p w14:paraId="530D8634" w14:textId="77777777" w:rsidR="00BE0606" w:rsidRDefault="00BE0606">
            <w:pPr>
              <w:pStyle w:val="ConsPlusNormal"/>
              <w:jc w:val="both"/>
            </w:pPr>
            <w:r>
              <w:t>Кардымовское городское поселение Кардымовского района Смоленской области</w:t>
            </w:r>
          </w:p>
        </w:tc>
        <w:tc>
          <w:tcPr>
            <w:tcW w:w="6451" w:type="dxa"/>
          </w:tcPr>
          <w:p w14:paraId="48E25580" w14:textId="77777777" w:rsidR="00BE0606" w:rsidRDefault="00BE0606">
            <w:pPr>
              <w:pStyle w:val="ConsPlusNormal"/>
              <w:jc w:val="both"/>
            </w:pPr>
            <w:r>
              <w:t>пос. Кардымово, ул. Парковая, общественная детская площадка</w:t>
            </w:r>
          </w:p>
        </w:tc>
      </w:tr>
      <w:tr w:rsidR="00BE0606" w14:paraId="38886B89" w14:textId="77777777">
        <w:tc>
          <w:tcPr>
            <w:tcW w:w="454" w:type="dxa"/>
            <w:vMerge/>
          </w:tcPr>
          <w:p w14:paraId="774DDEA6" w14:textId="77777777" w:rsidR="00BE0606" w:rsidRDefault="00BE0606">
            <w:pPr>
              <w:pStyle w:val="ConsPlusNormal"/>
            </w:pPr>
          </w:p>
        </w:tc>
        <w:tc>
          <w:tcPr>
            <w:tcW w:w="2164" w:type="dxa"/>
            <w:vMerge/>
          </w:tcPr>
          <w:p w14:paraId="016388C2" w14:textId="77777777" w:rsidR="00BE0606" w:rsidRDefault="00BE0606">
            <w:pPr>
              <w:pStyle w:val="ConsPlusNormal"/>
            </w:pPr>
          </w:p>
        </w:tc>
        <w:tc>
          <w:tcPr>
            <w:tcW w:w="6451" w:type="dxa"/>
          </w:tcPr>
          <w:p w14:paraId="62823717" w14:textId="77777777" w:rsidR="00BE0606" w:rsidRDefault="00BE0606">
            <w:pPr>
              <w:pStyle w:val="ConsPlusNormal"/>
              <w:jc w:val="both"/>
            </w:pPr>
            <w:r>
              <w:t>пос. Кардымово, пешеходная дорожка по ул. Ленина в районе здания Центра культуры</w:t>
            </w:r>
          </w:p>
        </w:tc>
      </w:tr>
      <w:tr w:rsidR="00BE0606" w14:paraId="52CF8181" w14:textId="77777777">
        <w:tc>
          <w:tcPr>
            <w:tcW w:w="454" w:type="dxa"/>
          </w:tcPr>
          <w:p w14:paraId="64924793" w14:textId="77777777" w:rsidR="00BE0606" w:rsidRDefault="00BE0606">
            <w:pPr>
              <w:pStyle w:val="ConsPlusNormal"/>
              <w:jc w:val="both"/>
            </w:pPr>
            <w:r>
              <w:t>12.</w:t>
            </w:r>
          </w:p>
        </w:tc>
        <w:tc>
          <w:tcPr>
            <w:tcW w:w="2164" w:type="dxa"/>
          </w:tcPr>
          <w:p w14:paraId="5AD0C651" w14:textId="77777777" w:rsidR="00BE0606" w:rsidRDefault="00BE0606">
            <w:pPr>
              <w:pStyle w:val="ConsPlusNormal"/>
              <w:jc w:val="both"/>
            </w:pPr>
            <w:r>
              <w:t>Монастырщинское городское поселение Монастырщинского района Смоленской области</w:t>
            </w:r>
          </w:p>
        </w:tc>
        <w:tc>
          <w:tcPr>
            <w:tcW w:w="6451" w:type="dxa"/>
          </w:tcPr>
          <w:p w14:paraId="1654EB31" w14:textId="77777777" w:rsidR="00BE0606" w:rsidRDefault="00BE0606">
            <w:pPr>
              <w:pStyle w:val="ConsPlusNormal"/>
              <w:jc w:val="both"/>
            </w:pPr>
            <w:r>
              <w:t>пос. Монастырщина, центральный рынок</w:t>
            </w:r>
          </w:p>
        </w:tc>
      </w:tr>
      <w:tr w:rsidR="00BE0606" w14:paraId="4A944FEC" w14:textId="77777777">
        <w:tc>
          <w:tcPr>
            <w:tcW w:w="454" w:type="dxa"/>
            <w:vMerge w:val="restart"/>
          </w:tcPr>
          <w:p w14:paraId="7DA80F5F" w14:textId="77777777" w:rsidR="00BE0606" w:rsidRDefault="00BE0606">
            <w:pPr>
              <w:pStyle w:val="ConsPlusNormal"/>
              <w:jc w:val="both"/>
            </w:pPr>
            <w:r>
              <w:t>13.</w:t>
            </w:r>
          </w:p>
        </w:tc>
        <w:tc>
          <w:tcPr>
            <w:tcW w:w="2164" w:type="dxa"/>
            <w:vMerge w:val="restart"/>
          </w:tcPr>
          <w:p w14:paraId="3362A3BA" w14:textId="77777777" w:rsidR="00BE0606" w:rsidRDefault="00BE0606">
            <w:pPr>
              <w:pStyle w:val="ConsPlusNormal"/>
              <w:jc w:val="both"/>
            </w:pPr>
            <w:r>
              <w:t>Новодугинское сельское поселение Новодугинского района Смоленской области</w:t>
            </w:r>
          </w:p>
        </w:tc>
        <w:tc>
          <w:tcPr>
            <w:tcW w:w="6451" w:type="dxa"/>
          </w:tcPr>
          <w:p w14:paraId="6A2FE5EB" w14:textId="77777777" w:rsidR="00BE0606" w:rsidRDefault="00BE0606">
            <w:pPr>
              <w:pStyle w:val="ConsPlusNormal"/>
              <w:jc w:val="both"/>
            </w:pPr>
            <w:r>
              <w:t>с. Новодугино, ул. Горького</w:t>
            </w:r>
          </w:p>
        </w:tc>
      </w:tr>
      <w:tr w:rsidR="00BE0606" w14:paraId="58BC0B4F" w14:textId="77777777">
        <w:tc>
          <w:tcPr>
            <w:tcW w:w="454" w:type="dxa"/>
            <w:vMerge/>
          </w:tcPr>
          <w:p w14:paraId="36CAEBA0" w14:textId="77777777" w:rsidR="00BE0606" w:rsidRDefault="00BE0606">
            <w:pPr>
              <w:pStyle w:val="ConsPlusNormal"/>
            </w:pPr>
          </w:p>
        </w:tc>
        <w:tc>
          <w:tcPr>
            <w:tcW w:w="2164" w:type="dxa"/>
            <w:vMerge/>
          </w:tcPr>
          <w:p w14:paraId="21BE1944" w14:textId="77777777" w:rsidR="00BE0606" w:rsidRDefault="00BE0606">
            <w:pPr>
              <w:pStyle w:val="ConsPlusNormal"/>
            </w:pPr>
          </w:p>
        </w:tc>
        <w:tc>
          <w:tcPr>
            <w:tcW w:w="6451" w:type="dxa"/>
          </w:tcPr>
          <w:p w14:paraId="14DC0BC4" w14:textId="77777777" w:rsidR="00BE0606" w:rsidRDefault="00BE0606">
            <w:pPr>
              <w:pStyle w:val="ConsPlusNormal"/>
              <w:jc w:val="both"/>
            </w:pPr>
            <w:r>
              <w:t>с. Новодугино, ул. 30 лет Победы</w:t>
            </w:r>
          </w:p>
        </w:tc>
      </w:tr>
      <w:tr w:rsidR="00BE0606" w14:paraId="66543D63" w14:textId="77777777">
        <w:tc>
          <w:tcPr>
            <w:tcW w:w="454" w:type="dxa"/>
          </w:tcPr>
          <w:p w14:paraId="410ABCE0" w14:textId="77777777" w:rsidR="00BE0606" w:rsidRDefault="00BE0606">
            <w:pPr>
              <w:pStyle w:val="ConsPlusNormal"/>
              <w:jc w:val="both"/>
            </w:pPr>
            <w:r>
              <w:t>14.</w:t>
            </w:r>
          </w:p>
        </w:tc>
        <w:tc>
          <w:tcPr>
            <w:tcW w:w="2164" w:type="dxa"/>
          </w:tcPr>
          <w:p w14:paraId="53FCBBC9" w14:textId="77777777" w:rsidR="00BE0606" w:rsidRDefault="00BE0606">
            <w:pPr>
              <w:pStyle w:val="ConsPlusNormal"/>
              <w:jc w:val="both"/>
            </w:pPr>
            <w:r>
              <w:t xml:space="preserve">Озерненское городское поселение Духовщинского </w:t>
            </w:r>
            <w:r>
              <w:lastRenderedPageBreak/>
              <w:t>района Смоленской области</w:t>
            </w:r>
          </w:p>
        </w:tc>
        <w:tc>
          <w:tcPr>
            <w:tcW w:w="6451" w:type="dxa"/>
          </w:tcPr>
          <w:p w14:paraId="21BCE2C4" w14:textId="77777777" w:rsidR="00BE0606" w:rsidRDefault="00BE0606">
            <w:pPr>
              <w:pStyle w:val="ConsPlusNormal"/>
              <w:jc w:val="both"/>
            </w:pPr>
            <w:r>
              <w:lastRenderedPageBreak/>
              <w:t>пос. Озерный, ул. Ленина, ярмарочная площадь</w:t>
            </w:r>
          </w:p>
        </w:tc>
      </w:tr>
      <w:tr w:rsidR="00BE0606" w14:paraId="0BE2660B" w14:textId="77777777">
        <w:tc>
          <w:tcPr>
            <w:tcW w:w="454" w:type="dxa"/>
          </w:tcPr>
          <w:p w14:paraId="48C3E40B" w14:textId="77777777" w:rsidR="00BE0606" w:rsidRDefault="00BE0606">
            <w:pPr>
              <w:pStyle w:val="ConsPlusNormal"/>
              <w:jc w:val="both"/>
            </w:pPr>
            <w:r>
              <w:t>15.</w:t>
            </w:r>
          </w:p>
        </w:tc>
        <w:tc>
          <w:tcPr>
            <w:tcW w:w="2164" w:type="dxa"/>
          </w:tcPr>
          <w:p w14:paraId="1E10551C" w14:textId="77777777" w:rsidR="00BE0606" w:rsidRDefault="00BE0606">
            <w:pPr>
              <w:pStyle w:val="ConsPlusNormal"/>
              <w:jc w:val="both"/>
            </w:pPr>
            <w:r>
              <w:t>Починковское городское поселение Починковского района Смоленской области</w:t>
            </w:r>
          </w:p>
        </w:tc>
        <w:tc>
          <w:tcPr>
            <w:tcW w:w="6451" w:type="dxa"/>
          </w:tcPr>
          <w:p w14:paraId="739DE836" w14:textId="77777777" w:rsidR="00BE0606" w:rsidRDefault="00BE0606">
            <w:pPr>
              <w:pStyle w:val="ConsPlusNormal"/>
              <w:jc w:val="both"/>
            </w:pPr>
            <w:r>
              <w:t>г. Починок, парк культуры и отдыха</w:t>
            </w:r>
          </w:p>
        </w:tc>
      </w:tr>
      <w:tr w:rsidR="00BE0606" w14:paraId="28B07B2D" w14:textId="77777777">
        <w:tc>
          <w:tcPr>
            <w:tcW w:w="454" w:type="dxa"/>
            <w:vMerge w:val="restart"/>
          </w:tcPr>
          <w:p w14:paraId="07716261" w14:textId="77777777" w:rsidR="00BE0606" w:rsidRDefault="00BE0606">
            <w:pPr>
              <w:pStyle w:val="ConsPlusNormal"/>
              <w:jc w:val="both"/>
            </w:pPr>
            <w:r>
              <w:t>16.</w:t>
            </w:r>
          </w:p>
        </w:tc>
        <w:tc>
          <w:tcPr>
            <w:tcW w:w="2164" w:type="dxa"/>
            <w:vMerge w:val="restart"/>
          </w:tcPr>
          <w:p w14:paraId="23D7E76D"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2CD5FF50" w14:textId="77777777" w:rsidR="00BE0606" w:rsidRDefault="00BE0606">
            <w:pPr>
              <w:pStyle w:val="ConsPlusNormal"/>
              <w:jc w:val="both"/>
            </w:pPr>
            <w:r>
              <w:t>г. Рославль, площадь Бенардоса с прилегающей территорией МБУ Культурный центр "Юбилейный"</w:t>
            </w:r>
          </w:p>
        </w:tc>
      </w:tr>
      <w:tr w:rsidR="00BE0606" w14:paraId="22821290" w14:textId="77777777">
        <w:tc>
          <w:tcPr>
            <w:tcW w:w="454" w:type="dxa"/>
            <w:vMerge/>
          </w:tcPr>
          <w:p w14:paraId="15724265" w14:textId="77777777" w:rsidR="00BE0606" w:rsidRDefault="00BE0606">
            <w:pPr>
              <w:pStyle w:val="ConsPlusNormal"/>
            </w:pPr>
          </w:p>
        </w:tc>
        <w:tc>
          <w:tcPr>
            <w:tcW w:w="2164" w:type="dxa"/>
            <w:vMerge/>
          </w:tcPr>
          <w:p w14:paraId="5B69D663" w14:textId="77777777" w:rsidR="00BE0606" w:rsidRDefault="00BE0606">
            <w:pPr>
              <w:pStyle w:val="ConsPlusNormal"/>
            </w:pPr>
          </w:p>
        </w:tc>
        <w:tc>
          <w:tcPr>
            <w:tcW w:w="6451" w:type="dxa"/>
          </w:tcPr>
          <w:p w14:paraId="06526890" w14:textId="77777777" w:rsidR="00BE0606" w:rsidRDefault="00BE0606">
            <w:pPr>
              <w:pStyle w:val="ConsPlusNormal"/>
              <w:jc w:val="both"/>
            </w:pPr>
            <w:r>
              <w:t>г. Рославль, пешеходная зона (тротуар) на ул. Б. Смоленской (участок до 6-го пер. Смоленского)</w:t>
            </w:r>
          </w:p>
        </w:tc>
      </w:tr>
      <w:tr w:rsidR="00BE0606" w14:paraId="64625901" w14:textId="77777777">
        <w:tc>
          <w:tcPr>
            <w:tcW w:w="454" w:type="dxa"/>
            <w:vMerge/>
          </w:tcPr>
          <w:p w14:paraId="730EE544" w14:textId="77777777" w:rsidR="00BE0606" w:rsidRDefault="00BE0606">
            <w:pPr>
              <w:pStyle w:val="ConsPlusNormal"/>
            </w:pPr>
          </w:p>
        </w:tc>
        <w:tc>
          <w:tcPr>
            <w:tcW w:w="2164" w:type="dxa"/>
            <w:vMerge/>
          </w:tcPr>
          <w:p w14:paraId="1D7E626F" w14:textId="77777777" w:rsidR="00BE0606" w:rsidRDefault="00BE0606">
            <w:pPr>
              <w:pStyle w:val="ConsPlusNormal"/>
            </w:pPr>
          </w:p>
        </w:tc>
        <w:tc>
          <w:tcPr>
            <w:tcW w:w="6451" w:type="dxa"/>
          </w:tcPr>
          <w:p w14:paraId="1492F233" w14:textId="77777777" w:rsidR="00BE0606" w:rsidRDefault="00BE0606">
            <w:pPr>
              <w:pStyle w:val="ConsPlusNormal"/>
              <w:jc w:val="both"/>
            </w:pPr>
            <w:r>
              <w:t>г. Рославль, пешеходная зона (тротуар) по ул. Красноармейской (участок от 4-го пер. Красноармейского до 1-го пер. Маяковского)</w:t>
            </w:r>
          </w:p>
        </w:tc>
      </w:tr>
      <w:tr w:rsidR="00BE0606" w14:paraId="689CDECB" w14:textId="77777777">
        <w:tc>
          <w:tcPr>
            <w:tcW w:w="454" w:type="dxa"/>
          </w:tcPr>
          <w:p w14:paraId="2BFD6A55" w14:textId="77777777" w:rsidR="00BE0606" w:rsidRDefault="00BE0606">
            <w:pPr>
              <w:pStyle w:val="ConsPlusNormal"/>
              <w:jc w:val="both"/>
            </w:pPr>
            <w:r>
              <w:t>17.</w:t>
            </w:r>
          </w:p>
        </w:tc>
        <w:tc>
          <w:tcPr>
            <w:tcW w:w="2164" w:type="dxa"/>
          </w:tcPr>
          <w:p w14:paraId="33E51918" w14:textId="77777777" w:rsidR="00BE0606" w:rsidRDefault="00BE0606">
            <w:pPr>
              <w:pStyle w:val="ConsPlusNormal"/>
              <w:jc w:val="both"/>
            </w:pPr>
            <w:r>
              <w:t>Руднянское городское поселение Руднянского района Смоленской области</w:t>
            </w:r>
          </w:p>
        </w:tc>
        <w:tc>
          <w:tcPr>
            <w:tcW w:w="6451" w:type="dxa"/>
          </w:tcPr>
          <w:p w14:paraId="77007BDE" w14:textId="77777777" w:rsidR="00BE0606" w:rsidRDefault="00BE0606">
            <w:pPr>
              <w:pStyle w:val="ConsPlusNormal"/>
              <w:jc w:val="both"/>
            </w:pPr>
            <w:r>
              <w:t>общественно-деловая зона, прилегающая к транспортной магистрали, по адресу: Смоленская область, г. Рудня, ул. Киреева</w:t>
            </w:r>
          </w:p>
        </w:tc>
      </w:tr>
      <w:tr w:rsidR="00BE0606" w14:paraId="46E05378" w14:textId="77777777">
        <w:tc>
          <w:tcPr>
            <w:tcW w:w="454" w:type="dxa"/>
          </w:tcPr>
          <w:p w14:paraId="651C085B" w14:textId="77777777" w:rsidR="00BE0606" w:rsidRDefault="00BE0606">
            <w:pPr>
              <w:pStyle w:val="ConsPlusNormal"/>
              <w:jc w:val="both"/>
            </w:pPr>
            <w:r>
              <w:t>18.</w:t>
            </w:r>
          </w:p>
        </w:tc>
        <w:tc>
          <w:tcPr>
            <w:tcW w:w="2164" w:type="dxa"/>
          </w:tcPr>
          <w:p w14:paraId="7F797980"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723719A9" w14:textId="77777777" w:rsidR="00BE0606" w:rsidRDefault="00BE0606">
            <w:pPr>
              <w:pStyle w:val="ConsPlusNormal"/>
              <w:jc w:val="both"/>
            </w:pPr>
            <w:r>
              <w:t>г. Сафоново, сквер у фонтана школы N 7</w:t>
            </w:r>
          </w:p>
        </w:tc>
      </w:tr>
      <w:tr w:rsidR="00BE0606" w14:paraId="355E54C1" w14:textId="77777777">
        <w:tc>
          <w:tcPr>
            <w:tcW w:w="454" w:type="dxa"/>
            <w:vMerge w:val="restart"/>
          </w:tcPr>
          <w:p w14:paraId="26EEEBCD" w14:textId="77777777" w:rsidR="00BE0606" w:rsidRDefault="00BE0606">
            <w:pPr>
              <w:pStyle w:val="ConsPlusNormal"/>
              <w:jc w:val="both"/>
            </w:pPr>
            <w:r>
              <w:t>19.</w:t>
            </w:r>
          </w:p>
        </w:tc>
        <w:tc>
          <w:tcPr>
            <w:tcW w:w="2164" w:type="dxa"/>
            <w:vMerge w:val="restart"/>
          </w:tcPr>
          <w:p w14:paraId="36D8DCB5" w14:textId="77777777" w:rsidR="00BE0606" w:rsidRDefault="00BE0606">
            <w:pPr>
              <w:pStyle w:val="ConsPlusNormal"/>
              <w:jc w:val="both"/>
            </w:pPr>
            <w:r>
              <w:t>Город Смоленск</w:t>
            </w:r>
          </w:p>
        </w:tc>
        <w:tc>
          <w:tcPr>
            <w:tcW w:w="6451" w:type="dxa"/>
          </w:tcPr>
          <w:p w14:paraId="3897DF4D" w14:textId="77777777" w:rsidR="00BE0606" w:rsidRDefault="00BE0606">
            <w:pPr>
              <w:pStyle w:val="ConsPlusNormal"/>
              <w:jc w:val="both"/>
            </w:pPr>
            <w:r>
              <w:t>г. Смоленск, территория мемориала "Танк" (на въезде в г. Смоленск)</w:t>
            </w:r>
          </w:p>
        </w:tc>
      </w:tr>
      <w:tr w:rsidR="00BE0606" w14:paraId="32592E95" w14:textId="77777777">
        <w:tc>
          <w:tcPr>
            <w:tcW w:w="454" w:type="dxa"/>
            <w:vMerge/>
          </w:tcPr>
          <w:p w14:paraId="7EE64A66" w14:textId="77777777" w:rsidR="00BE0606" w:rsidRDefault="00BE0606">
            <w:pPr>
              <w:pStyle w:val="ConsPlusNormal"/>
            </w:pPr>
          </w:p>
        </w:tc>
        <w:tc>
          <w:tcPr>
            <w:tcW w:w="2164" w:type="dxa"/>
            <w:vMerge/>
          </w:tcPr>
          <w:p w14:paraId="63C12689" w14:textId="77777777" w:rsidR="00BE0606" w:rsidRDefault="00BE0606">
            <w:pPr>
              <w:pStyle w:val="ConsPlusNormal"/>
            </w:pPr>
          </w:p>
        </w:tc>
        <w:tc>
          <w:tcPr>
            <w:tcW w:w="6451" w:type="dxa"/>
          </w:tcPr>
          <w:p w14:paraId="03F03CCD" w14:textId="77777777" w:rsidR="00BE0606" w:rsidRDefault="00BE0606">
            <w:pPr>
              <w:pStyle w:val="ConsPlusNormal"/>
              <w:jc w:val="both"/>
            </w:pPr>
            <w:r>
              <w:t>г. Смоленск, парк Пионеров (на пересечении ул. Барклая де Толли и ул. Исаковского)</w:t>
            </w:r>
          </w:p>
        </w:tc>
      </w:tr>
      <w:tr w:rsidR="00BE0606" w14:paraId="240497F6" w14:textId="77777777">
        <w:tc>
          <w:tcPr>
            <w:tcW w:w="454" w:type="dxa"/>
            <w:vMerge/>
          </w:tcPr>
          <w:p w14:paraId="225CE71E" w14:textId="77777777" w:rsidR="00BE0606" w:rsidRDefault="00BE0606">
            <w:pPr>
              <w:pStyle w:val="ConsPlusNormal"/>
            </w:pPr>
          </w:p>
        </w:tc>
        <w:tc>
          <w:tcPr>
            <w:tcW w:w="2164" w:type="dxa"/>
            <w:vMerge/>
          </w:tcPr>
          <w:p w14:paraId="611B2D55" w14:textId="77777777" w:rsidR="00BE0606" w:rsidRDefault="00BE0606">
            <w:pPr>
              <w:pStyle w:val="ConsPlusNormal"/>
            </w:pPr>
          </w:p>
        </w:tc>
        <w:tc>
          <w:tcPr>
            <w:tcW w:w="6451" w:type="dxa"/>
          </w:tcPr>
          <w:p w14:paraId="6AA70200" w14:textId="77777777" w:rsidR="00BE0606" w:rsidRDefault="00BE0606">
            <w:pPr>
              <w:pStyle w:val="ConsPlusNormal"/>
              <w:jc w:val="both"/>
            </w:pPr>
            <w:r>
              <w:t>г. Смоленск, парковая зона (у памятника Федору Коню вдоль ул. Дзержинского), сквер им. Пушкина (у памятника А.С. Пушкину)</w:t>
            </w:r>
          </w:p>
        </w:tc>
      </w:tr>
      <w:tr w:rsidR="00BE0606" w14:paraId="5A7AC785" w14:textId="77777777">
        <w:tc>
          <w:tcPr>
            <w:tcW w:w="454" w:type="dxa"/>
            <w:vMerge/>
          </w:tcPr>
          <w:p w14:paraId="5F4689AA" w14:textId="77777777" w:rsidR="00BE0606" w:rsidRDefault="00BE0606">
            <w:pPr>
              <w:pStyle w:val="ConsPlusNormal"/>
            </w:pPr>
          </w:p>
        </w:tc>
        <w:tc>
          <w:tcPr>
            <w:tcW w:w="2164" w:type="dxa"/>
            <w:vMerge/>
          </w:tcPr>
          <w:p w14:paraId="301C1BAC" w14:textId="77777777" w:rsidR="00BE0606" w:rsidRDefault="00BE0606">
            <w:pPr>
              <w:pStyle w:val="ConsPlusNormal"/>
            </w:pPr>
          </w:p>
        </w:tc>
        <w:tc>
          <w:tcPr>
            <w:tcW w:w="6451" w:type="dxa"/>
          </w:tcPr>
          <w:p w14:paraId="415E51F4" w14:textId="77777777" w:rsidR="00BE0606" w:rsidRDefault="00BE0606">
            <w:pPr>
              <w:pStyle w:val="ConsPlusNormal"/>
              <w:jc w:val="both"/>
            </w:pPr>
            <w:r>
              <w:t>г. Смоленск, общественная территория между д. 2, 3 по ул. Дохтурова и в районе д. 16 по ул. Октябрьской революции</w:t>
            </w:r>
          </w:p>
        </w:tc>
      </w:tr>
      <w:tr w:rsidR="00BE0606" w14:paraId="1C5D8599" w14:textId="77777777">
        <w:tc>
          <w:tcPr>
            <w:tcW w:w="454" w:type="dxa"/>
            <w:vMerge/>
          </w:tcPr>
          <w:p w14:paraId="334516E7" w14:textId="77777777" w:rsidR="00BE0606" w:rsidRDefault="00BE0606">
            <w:pPr>
              <w:pStyle w:val="ConsPlusNormal"/>
            </w:pPr>
          </w:p>
        </w:tc>
        <w:tc>
          <w:tcPr>
            <w:tcW w:w="2164" w:type="dxa"/>
            <w:vMerge/>
          </w:tcPr>
          <w:p w14:paraId="7C8C70BC" w14:textId="77777777" w:rsidR="00BE0606" w:rsidRDefault="00BE0606">
            <w:pPr>
              <w:pStyle w:val="ConsPlusNormal"/>
            </w:pPr>
          </w:p>
        </w:tc>
        <w:tc>
          <w:tcPr>
            <w:tcW w:w="6451" w:type="dxa"/>
          </w:tcPr>
          <w:p w14:paraId="32CDCDD0" w14:textId="77777777" w:rsidR="00BE0606" w:rsidRDefault="00BE0606">
            <w:pPr>
              <w:pStyle w:val="ConsPlusNormal"/>
              <w:jc w:val="both"/>
            </w:pPr>
            <w:r>
              <w:t>г. Смоленск, участок в районе д. 1 по ул. Кловской</w:t>
            </w:r>
          </w:p>
        </w:tc>
      </w:tr>
      <w:tr w:rsidR="00BE0606" w14:paraId="0B34B537" w14:textId="77777777">
        <w:tc>
          <w:tcPr>
            <w:tcW w:w="454" w:type="dxa"/>
            <w:vMerge/>
          </w:tcPr>
          <w:p w14:paraId="4ADAFAAD" w14:textId="77777777" w:rsidR="00BE0606" w:rsidRDefault="00BE0606">
            <w:pPr>
              <w:pStyle w:val="ConsPlusNormal"/>
            </w:pPr>
          </w:p>
        </w:tc>
        <w:tc>
          <w:tcPr>
            <w:tcW w:w="2164" w:type="dxa"/>
            <w:vMerge/>
          </w:tcPr>
          <w:p w14:paraId="4DCF8C40" w14:textId="77777777" w:rsidR="00BE0606" w:rsidRDefault="00BE0606">
            <w:pPr>
              <w:pStyle w:val="ConsPlusNormal"/>
            </w:pPr>
          </w:p>
        </w:tc>
        <w:tc>
          <w:tcPr>
            <w:tcW w:w="6451" w:type="dxa"/>
          </w:tcPr>
          <w:p w14:paraId="2E443F14" w14:textId="77777777" w:rsidR="00BE0606" w:rsidRDefault="00BE0606">
            <w:pPr>
              <w:pStyle w:val="ConsPlusNormal"/>
              <w:jc w:val="both"/>
            </w:pPr>
            <w:r>
              <w:t>г. Смоленск, участок в районе д. 57, 59, 61а по улице Крупской</w:t>
            </w:r>
          </w:p>
        </w:tc>
      </w:tr>
      <w:tr w:rsidR="00BE0606" w14:paraId="3523656E" w14:textId="77777777">
        <w:tc>
          <w:tcPr>
            <w:tcW w:w="454" w:type="dxa"/>
            <w:vMerge/>
          </w:tcPr>
          <w:p w14:paraId="0018B562" w14:textId="77777777" w:rsidR="00BE0606" w:rsidRDefault="00BE0606">
            <w:pPr>
              <w:pStyle w:val="ConsPlusNormal"/>
            </w:pPr>
          </w:p>
        </w:tc>
        <w:tc>
          <w:tcPr>
            <w:tcW w:w="2164" w:type="dxa"/>
            <w:vMerge/>
          </w:tcPr>
          <w:p w14:paraId="4EF31F22" w14:textId="77777777" w:rsidR="00BE0606" w:rsidRDefault="00BE0606">
            <w:pPr>
              <w:pStyle w:val="ConsPlusNormal"/>
            </w:pPr>
          </w:p>
        </w:tc>
        <w:tc>
          <w:tcPr>
            <w:tcW w:w="6451" w:type="dxa"/>
          </w:tcPr>
          <w:p w14:paraId="5FFE2D79" w14:textId="77777777" w:rsidR="00BE0606" w:rsidRDefault="00BE0606">
            <w:pPr>
              <w:pStyle w:val="ConsPlusNormal"/>
              <w:jc w:val="both"/>
            </w:pPr>
            <w:r>
              <w:t>г. Смоленск, участок в районе д. 10 по ул. Маршала Еременко</w:t>
            </w:r>
          </w:p>
        </w:tc>
      </w:tr>
      <w:tr w:rsidR="00BE0606" w14:paraId="1845612A" w14:textId="77777777">
        <w:tc>
          <w:tcPr>
            <w:tcW w:w="454" w:type="dxa"/>
            <w:vMerge w:val="restart"/>
          </w:tcPr>
          <w:p w14:paraId="29F70B13" w14:textId="77777777" w:rsidR="00BE0606" w:rsidRDefault="00BE0606">
            <w:pPr>
              <w:pStyle w:val="ConsPlusNormal"/>
              <w:jc w:val="both"/>
            </w:pPr>
            <w:r>
              <w:t>20.</w:t>
            </w:r>
          </w:p>
        </w:tc>
        <w:tc>
          <w:tcPr>
            <w:tcW w:w="2164" w:type="dxa"/>
            <w:vMerge w:val="restart"/>
          </w:tcPr>
          <w:p w14:paraId="057090C7"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4A6ED099" w14:textId="77777777" w:rsidR="00BE0606" w:rsidRDefault="00BE0606">
            <w:pPr>
              <w:pStyle w:val="ConsPlusNormal"/>
              <w:jc w:val="both"/>
            </w:pPr>
            <w:r>
              <w:t>г. Сычевка, городской парк</w:t>
            </w:r>
          </w:p>
        </w:tc>
      </w:tr>
      <w:tr w:rsidR="00BE0606" w14:paraId="784A7FFC" w14:textId="77777777">
        <w:tc>
          <w:tcPr>
            <w:tcW w:w="454" w:type="dxa"/>
            <w:vMerge/>
          </w:tcPr>
          <w:p w14:paraId="38AD4B18" w14:textId="77777777" w:rsidR="00BE0606" w:rsidRDefault="00BE0606">
            <w:pPr>
              <w:pStyle w:val="ConsPlusNormal"/>
            </w:pPr>
          </w:p>
        </w:tc>
        <w:tc>
          <w:tcPr>
            <w:tcW w:w="2164" w:type="dxa"/>
            <w:vMerge/>
          </w:tcPr>
          <w:p w14:paraId="6B26B274" w14:textId="77777777" w:rsidR="00BE0606" w:rsidRDefault="00BE0606">
            <w:pPr>
              <w:pStyle w:val="ConsPlusNormal"/>
            </w:pPr>
          </w:p>
        </w:tc>
        <w:tc>
          <w:tcPr>
            <w:tcW w:w="6451" w:type="dxa"/>
          </w:tcPr>
          <w:p w14:paraId="46990B12" w14:textId="77777777" w:rsidR="00BE0606" w:rsidRDefault="00BE0606">
            <w:pPr>
              <w:pStyle w:val="ConsPlusNormal"/>
              <w:jc w:val="both"/>
            </w:pPr>
            <w:r>
              <w:t>г. Сычевка, набережная на р. Вазузе</w:t>
            </w:r>
          </w:p>
        </w:tc>
      </w:tr>
      <w:tr w:rsidR="00BE0606" w14:paraId="74F11395" w14:textId="77777777">
        <w:tc>
          <w:tcPr>
            <w:tcW w:w="454" w:type="dxa"/>
          </w:tcPr>
          <w:p w14:paraId="5D1CED91" w14:textId="77777777" w:rsidR="00BE0606" w:rsidRDefault="00BE0606">
            <w:pPr>
              <w:pStyle w:val="ConsPlusNormal"/>
              <w:jc w:val="both"/>
            </w:pPr>
            <w:r>
              <w:t>21.</w:t>
            </w:r>
          </w:p>
        </w:tc>
        <w:tc>
          <w:tcPr>
            <w:tcW w:w="2164" w:type="dxa"/>
          </w:tcPr>
          <w:p w14:paraId="39D2B9CE" w14:textId="77777777" w:rsidR="00BE0606" w:rsidRDefault="00BE0606">
            <w:pPr>
              <w:pStyle w:val="ConsPlusNormal"/>
              <w:jc w:val="both"/>
            </w:pPr>
            <w:r>
              <w:t>Темкинское сельское поселение Темкинского района Смоленской области</w:t>
            </w:r>
          </w:p>
        </w:tc>
        <w:tc>
          <w:tcPr>
            <w:tcW w:w="6451" w:type="dxa"/>
          </w:tcPr>
          <w:p w14:paraId="642EDD6A" w14:textId="77777777" w:rsidR="00BE0606" w:rsidRDefault="00BE0606">
            <w:pPr>
              <w:pStyle w:val="ConsPlusNormal"/>
              <w:jc w:val="both"/>
            </w:pPr>
            <w:r>
              <w:t>с. Темкино, ул. Привокзальная, парк</w:t>
            </w:r>
          </w:p>
        </w:tc>
      </w:tr>
      <w:tr w:rsidR="00BE0606" w14:paraId="2D405378" w14:textId="77777777">
        <w:tc>
          <w:tcPr>
            <w:tcW w:w="454" w:type="dxa"/>
          </w:tcPr>
          <w:p w14:paraId="5F89206E" w14:textId="77777777" w:rsidR="00BE0606" w:rsidRDefault="00BE0606">
            <w:pPr>
              <w:pStyle w:val="ConsPlusNormal"/>
              <w:jc w:val="both"/>
            </w:pPr>
            <w:r>
              <w:lastRenderedPageBreak/>
              <w:t>22.</w:t>
            </w:r>
          </w:p>
        </w:tc>
        <w:tc>
          <w:tcPr>
            <w:tcW w:w="2164" w:type="dxa"/>
          </w:tcPr>
          <w:p w14:paraId="2AAE0BFB" w14:textId="77777777" w:rsidR="00BE0606" w:rsidRDefault="00BE0606">
            <w:pPr>
              <w:pStyle w:val="ConsPlusNormal"/>
              <w:jc w:val="both"/>
            </w:pPr>
            <w:r>
              <w:t>Угранское сельское поселение Угранского района Смоленской области</w:t>
            </w:r>
          </w:p>
        </w:tc>
        <w:tc>
          <w:tcPr>
            <w:tcW w:w="6451" w:type="dxa"/>
          </w:tcPr>
          <w:p w14:paraId="720E64DC" w14:textId="77777777" w:rsidR="00BE0606" w:rsidRDefault="00BE0606">
            <w:pPr>
              <w:pStyle w:val="ConsPlusNormal"/>
              <w:jc w:val="both"/>
            </w:pPr>
            <w:r>
              <w:t>с. Угра, сквер на пересечении ул. Ленина и ул. Советской</w:t>
            </w:r>
          </w:p>
        </w:tc>
      </w:tr>
      <w:tr w:rsidR="00BE0606" w14:paraId="11521744" w14:textId="77777777">
        <w:tc>
          <w:tcPr>
            <w:tcW w:w="454" w:type="dxa"/>
            <w:vMerge w:val="restart"/>
          </w:tcPr>
          <w:p w14:paraId="17CEECB3" w14:textId="77777777" w:rsidR="00BE0606" w:rsidRDefault="00BE0606">
            <w:pPr>
              <w:pStyle w:val="ConsPlusNormal"/>
              <w:jc w:val="both"/>
            </w:pPr>
            <w:r>
              <w:t>23.</w:t>
            </w:r>
          </w:p>
        </w:tc>
        <w:tc>
          <w:tcPr>
            <w:tcW w:w="2164" w:type="dxa"/>
            <w:vMerge w:val="restart"/>
          </w:tcPr>
          <w:p w14:paraId="785B5B27" w14:textId="77777777" w:rsidR="00BE0606" w:rsidRDefault="00BE0606">
            <w:pPr>
              <w:pStyle w:val="ConsPlusNormal"/>
              <w:jc w:val="both"/>
            </w:pPr>
            <w:r>
              <w:t>Хиславичское городское поселение Хиславичского района Смоленской области</w:t>
            </w:r>
          </w:p>
        </w:tc>
        <w:tc>
          <w:tcPr>
            <w:tcW w:w="6451" w:type="dxa"/>
          </w:tcPr>
          <w:p w14:paraId="63C4D5FC" w14:textId="77777777" w:rsidR="00BE0606" w:rsidRDefault="00BE0606">
            <w:pPr>
              <w:pStyle w:val="ConsPlusNormal"/>
              <w:jc w:val="both"/>
            </w:pPr>
            <w:r>
              <w:t>пос. Хиславичи, пер. Пушкина, сооружение 15а ("Салтыковский парк")</w:t>
            </w:r>
          </w:p>
        </w:tc>
      </w:tr>
      <w:tr w:rsidR="00BE0606" w14:paraId="20162108" w14:textId="77777777">
        <w:tc>
          <w:tcPr>
            <w:tcW w:w="454" w:type="dxa"/>
            <w:vMerge/>
          </w:tcPr>
          <w:p w14:paraId="155342B4" w14:textId="77777777" w:rsidR="00BE0606" w:rsidRDefault="00BE0606">
            <w:pPr>
              <w:pStyle w:val="ConsPlusNormal"/>
            </w:pPr>
          </w:p>
        </w:tc>
        <w:tc>
          <w:tcPr>
            <w:tcW w:w="2164" w:type="dxa"/>
            <w:vMerge/>
          </w:tcPr>
          <w:p w14:paraId="3632B34E" w14:textId="77777777" w:rsidR="00BE0606" w:rsidRDefault="00BE0606">
            <w:pPr>
              <w:pStyle w:val="ConsPlusNormal"/>
            </w:pPr>
          </w:p>
        </w:tc>
        <w:tc>
          <w:tcPr>
            <w:tcW w:w="6451" w:type="dxa"/>
          </w:tcPr>
          <w:p w14:paraId="52158EDA" w14:textId="77777777" w:rsidR="00BE0606" w:rsidRDefault="00BE0606">
            <w:pPr>
              <w:pStyle w:val="ConsPlusNormal"/>
              <w:jc w:val="both"/>
            </w:pPr>
            <w:r>
              <w:t>пос. Хиславичи, ул. Советская, д. 31а ("Сквер Памяти")</w:t>
            </w:r>
          </w:p>
        </w:tc>
      </w:tr>
      <w:tr w:rsidR="00BE0606" w14:paraId="07244D92" w14:textId="77777777">
        <w:tc>
          <w:tcPr>
            <w:tcW w:w="454" w:type="dxa"/>
          </w:tcPr>
          <w:p w14:paraId="0BFDEF99" w14:textId="77777777" w:rsidR="00BE0606" w:rsidRDefault="00BE0606">
            <w:pPr>
              <w:pStyle w:val="ConsPlusNormal"/>
              <w:jc w:val="both"/>
            </w:pPr>
            <w:r>
              <w:t>24.</w:t>
            </w:r>
          </w:p>
        </w:tc>
        <w:tc>
          <w:tcPr>
            <w:tcW w:w="2164" w:type="dxa"/>
          </w:tcPr>
          <w:p w14:paraId="27DD8332" w14:textId="77777777" w:rsidR="00BE0606" w:rsidRDefault="00BE0606">
            <w:pPr>
              <w:pStyle w:val="ConsPlusNormal"/>
              <w:jc w:val="both"/>
            </w:pPr>
            <w:r>
              <w:t>Холм-Жирковское городское поселение Холм-Жирковского района Смоленской области</w:t>
            </w:r>
          </w:p>
        </w:tc>
        <w:tc>
          <w:tcPr>
            <w:tcW w:w="6451" w:type="dxa"/>
          </w:tcPr>
          <w:p w14:paraId="77FEDAFF" w14:textId="77777777" w:rsidR="00BE0606" w:rsidRDefault="00BE0606">
            <w:pPr>
              <w:pStyle w:val="ConsPlusNormal"/>
              <w:jc w:val="both"/>
            </w:pPr>
            <w:r>
              <w:t>пос. Холм-Жирковский, ул. Героя Соколова, д. 8, "Город Детства" (детская игровая площадка)</w:t>
            </w:r>
          </w:p>
        </w:tc>
      </w:tr>
      <w:tr w:rsidR="00BE0606" w14:paraId="60367D30" w14:textId="77777777">
        <w:tc>
          <w:tcPr>
            <w:tcW w:w="454" w:type="dxa"/>
          </w:tcPr>
          <w:p w14:paraId="16C080EE" w14:textId="77777777" w:rsidR="00BE0606" w:rsidRDefault="00BE0606">
            <w:pPr>
              <w:pStyle w:val="ConsPlusNormal"/>
              <w:jc w:val="both"/>
            </w:pPr>
            <w:r>
              <w:t>25.</w:t>
            </w:r>
          </w:p>
        </w:tc>
        <w:tc>
          <w:tcPr>
            <w:tcW w:w="2164" w:type="dxa"/>
          </w:tcPr>
          <w:p w14:paraId="721EE859" w14:textId="77777777" w:rsidR="00BE0606" w:rsidRDefault="00BE0606">
            <w:pPr>
              <w:pStyle w:val="ConsPlusNormal"/>
              <w:jc w:val="both"/>
            </w:pPr>
            <w:r>
              <w:t>Шумячское городское поселение</w:t>
            </w:r>
          </w:p>
        </w:tc>
        <w:tc>
          <w:tcPr>
            <w:tcW w:w="6451" w:type="dxa"/>
          </w:tcPr>
          <w:p w14:paraId="26C49FE3" w14:textId="77777777" w:rsidR="00BE0606" w:rsidRDefault="00BE0606">
            <w:pPr>
              <w:pStyle w:val="ConsPlusNormal"/>
              <w:jc w:val="both"/>
            </w:pPr>
            <w:r>
              <w:t>пос. Шумячи, ул. Заводская, центральный парк</w:t>
            </w:r>
          </w:p>
        </w:tc>
      </w:tr>
      <w:tr w:rsidR="00BE0606" w14:paraId="4DBEE1AC" w14:textId="77777777">
        <w:tc>
          <w:tcPr>
            <w:tcW w:w="454" w:type="dxa"/>
          </w:tcPr>
          <w:p w14:paraId="256D7D58" w14:textId="77777777" w:rsidR="00BE0606" w:rsidRDefault="00BE0606">
            <w:pPr>
              <w:pStyle w:val="ConsPlusNormal"/>
              <w:jc w:val="both"/>
            </w:pPr>
            <w:r>
              <w:t>26.</w:t>
            </w:r>
          </w:p>
        </w:tc>
        <w:tc>
          <w:tcPr>
            <w:tcW w:w="2164" w:type="dxa"/>
          </w:tcPr>
          <w:p w14:paraId="746E69D0" w14:textId="77777777" w:rsidR="00BE0606" w:rsidRDefault="00BE0606">
            <w:pPr>
              <w:pStyle w:val="ConsPlusNormal"/>
              <w:jc w:val="both"/>
            </w:pPr>
            <w:r>
              <w:t>Ярцевское городское поселение Ярцевского района Смоленской области</w:t>
            </w:r>
          </w:p>
        </w:tc>
        <w:tc>
          <w:tcPr>
            <w:tcW w:w="6451" w:type="dxa"/>
          </w:tcPr>
          <w:p w14:paraId="4ADE5064" w14:textId="77777777" w:rsidR="00BE0606" w:rsidRDefault="00BE0606">
            <w:pPr>
              <w:pStyle w:val="ConsPlusNormal"/>
              <w:jc w:val="both"/>
            </w:pPr>
            <w:r>
              <w:t>г. Ярцево, территория в районе МБОУ "СОШ N 8", "СОШ N 9"</w:t>
            </w:r>
          </w:p>
        </w:tc>
      </w:tr>
    </w:tbl>
    <w:p w14:paraId="2EE4590E" w14:textId="77777777" w:rsidR="00BE0606" w:rsidRDefault="00BE0606">
      <w:pPr>
        <w:pStyle w:val="ConsPlusNormal"/>
        <w:jc w:val="both"/>
      </w:pPr>
    </w:p>
    <w:p w14:paraId="09393233" w14:textId="77777777" w:rsidR="00BE0606" w:rsidRDefault="00BE0606">
      <w:pPr>
        <w:pStyle w:val="ConsPlusNormal"/>
        <w:jc w:val="both"/>
      </w:pPr>
    </w:p>
    <w:p w14:paraId="72478645" w14:textId="77777777" w:rsidR="00BE0606" w:rsidRDefault="00BE0606">
      <w:pPr>
        <w:pStyle w:val="ConsPlusNormal"/>
        <w:jc w:val="both"/>
      </w:pPr>
    </w:p>
    <w:p w14:paraId="3CF70AAA" w14:textId="77777777" w:rsidR="00BE0606" w:rsidRDefault="00BE0606">
      <w:pPr>
        <w:pStyle w:val="ConsPlusNormal"/>
        <w:jc w:val="both"/>
      </w:pPr>
    </w:p>
    <w:p w14:paraId="6C60F080" w14:textId="77777777" w:rsidR="00BE0606" w:rsidRDefault="00BE0606">
      <w:pPr>
        <w:pStyle w:val="ConsPlusNormal"/>
        <w:jc w:val="both"/>
      </w:pPr>
    </w:p>
    <w:p w14:paraId="5DF7490C" w14:textId="77777777" w:rsidR="00BE0606" w:rsidRDefault="00BE0606">
      <w:pPr>
        <w:pStyle w:val="ConsPlusNormal"/>
        <w:jc w:val="right"/>
        <w:outlineLvl w:val="2"/>
      </w:pPr>
      <w:r>
        <w:t>Приложение N 8</w:t>
      </w:r>
    </w:p>
    <w:p w14:paraId="72BA3696" w14:textId="77777777" w:rsidR="00BE0606" w:rsidRDefault="00BE0606">
      <w:pPr>
        <w:pStyle w:val="ConsPlusNormal"/>
        <w:jc w:val="right"/>
      </w:pPr>
      <w:r>
        <w:t>к сведениям</w:t>
      </w:r>
    </w:p>
    <w:p w14:paraId="6CCD018A" w14:textId="77777777" w:rsidR="00BE0606" w:rsidRDefault="00BE0606">
      <w:pPr>
        <w:pStyle w:val="ConsPlusNormal"/>
        <w:jc w:val="right"/>
      </w:pPr>
      <w:r>
        <w:t>о региональном проекте</w:t>
      </w:r>
    </w:p>
    <w:p w14:paraId="0FC0FE73" w14:textId="77777777" w:rsidR="00BE0606" w:rsidRDefault="00BE0606">
      <w:pPr>
        <w:pStyle w:val="ConsPlusNormal"/>
        <w:jc w:val="right"/>
      </w:pPr>
      <w:r>
        <w:t>"Формирование комфортной</w:t>
      </w:r>
    </w:p>
    <w:p w14:paraId="79EE4A3B" w14:textId="77777777" w:rsidR="00BE0606" w:rsidRDefault="00BE0606">
      <w:pPr>
        <w:pStyle w:val="ConsPlusNormal"/>
        <w:jc w:val="right"/>
      </w:pPr>
      <w:r>
        <w:t>городской среды"</w:t>
      </w:r>
    </w:p>
    <w:p w14:paraId="45A2AC13" w14:textId="77777777" w:rsidR="00BE0606" w:rsidRDefault="00BE0606">
      <w:pPr>
        <w:pStyle w:val="ConsPlusNormal"/>
        <w:jc w:val="both"/>
      </w:pPr>
    </w:p>
    <w:p w14:paraId="0CB02B73" w14:textId="77777777" w:rsidR="00BE0606" w:rsidRDefault="00BE0606">
      <w:pPr>
        <w:pStyle w:val="ConsPlusTitle"/>
        <w:jc w:val="center"/>
      </w:pPr>
      <w:bookmarkStart w:id="18" w:name="P4167"/>
      <w:bookmarkEnd w:id="18"/>
      <w:r>
        <w:t>АДРЕСНЫЙ ПЕРЕЧЕНЬ</w:t>
      </w:r>
    </w:p>
    <w:p w14:paraId="5D7F8662" w14:textId="77777777" w:rsidR="00BE0606" w:rsidRDefault="00BE0606">
      <w:pPr>
        <w:pStyle w:val="ConsPlusTitle"/>
        <w:jc w:val="center"/>
      </w:pPr>
      <w:r>
        <w:t>ОБЩЕСТВЕННЫХ ТЕРРИТОРИЙ, НУЖДАЮЩИХСЯ В БЛАГОУСТРОЙСТВЕ</w:t>
      </w:r>
    </w:p>
    <w:p w14:paraId="005352DE" w14:textId="77777777" w:rsidR="00BE0606" w:rsidRDefault="00BE0606">
      <w:pPr>
        <w:pStyle w:val="ConsPlusTitle"/>
        <w:jc w:val="center"/>
      </w:pPr>
      <w:r>
        <w:t>И ПОДЛЕЖАЩИХ БЛАГОУСТРОЙСТВУ В ПЕРИОД РЕАЛИЗАЦИИ ОБЛАСТНОЙ</w:t>
      </w:r>
    </w:p>
    <w:p w14:paraId="179ECC64" w14:textId="77777777" w:rsidR="00BE0606" w:rsidRDefault="00BE0606">
      <w:pPr>
        <w:pStyle w:val="ConsPlusTitle"/>
        <w:jc w:val="center"/>
      </w:pPr>
      <w:r>
        <w:t>ГОСУДАРСТВЕННОЙ ПРОГРАММЫ "ФОРМИРОВАНИЕ СОВРЕМЕННОЙ</w:t>
      </w:r>
    </w:p>
    <w:p w14:paraId="4213E595" w14:textId="77777777" w:rsidR="00BE0606" w:rsidRDefault="00BE0606">
      <w:pPr>
        <w:pStyle w:val="ConsPlusTitle"/>
        <w:jc w:val="center"/>
      </w:pPr>
      <w:r>
        <w:t>ГОРОДСКОЙ СРЕДЫ НА ТЕРРИТОРИИ СМОЛЕНСКОЙ ОБЛАСТИ"</w:t>
      </w:r>
    </w:p>
    <w:p w14:paraId="105B5164" w14:textId="77777777" w:rsidR="00BE0606" w:rsidRDefault="00BE0606">
      <w:pPr>
        <w:pStyle w:val="ConsPlusTitle"/>
        <w:jc w:val="center"/>
      </w:pPr>
      <w:r>
        <w:t>В 2021 ГОДУ</w:t>
      </w:r>
    </w:p>
    <w:p w14:paraId="1A4E213A"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5F8257A6" w14:textId="77777777">
        <w:tc>
          <w:tcPr>
            <w:tcW w:w="454" w:type="dxa"/>
          </w:tcPr>
          <w:p w14:paraId="425D74E1" w14:textId="77777777" w:rsidR="00BE0606" w:rsidRDefault="00BE0606">
            <w:pPr>
              <w:pStyle w:val="ConsPlusNormal"/>
              <w:jc w:val="center"/>
            </w:pPr>
            <w:r>
              <w:t>N п/п</w:t>
            </w:r>
          </w:p>
        </w:tc>
        <w:tc>
          <w:tcPr>
            <w:tcW w:w="2164" w:type="dxa"/>
          </w:tcPr>
          <w:p w14:paraId="1659A82B"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08953797" w14:textId="77777777" w:rsidR="00BE0606" w:rsidRDefault="00BE0606">
            <w:pPr>
              <w:pStyle w:val="ConsPlusNormal"/>
              <w:jc w:val="center"/>
            </w:pPr>
            <w:r>
              <w:t>Адрес (наименование) общественной территории</w:t>
            </w:r>
          </w:p>
        </w:tc>
      </w:tr>
      <w:tr w:rsidR="00BE0606" w14:paraId="747FA80C" w14:textId="77777777">
        <w:tc>
          <w:tcPr>
            <w:tcW w:w="454" w:type="dxa"/>
          </w:tcPr>
          <w:p w14:paraId="26695333" w14:textId="77777777" w:rsidR="00BE0606" w:rsidRDefault="00BE0606">
            <w:pPr>
              <w:pStyle w:val="ConsPlusNormal"/>
              <w:jc w:val="center"/>
            </w:pPr>
            <w:r>
              <w:t>1</w:t>
            </w:r>
          </w:p>
        </w:tc>
        <w:tc>
          <w:tcPr>
            <w:tcW w:w="2164" w:type="dxa"/>
          </w:tcPr>
          <w:p w14:paraId="31A9817A" w14:textId="77777777" w:rsidR="00BE0606" w:rsidRDefault="00BE0606">
            <w:pPr>
              <w:pStyle w:val="ConsPlusNormal"/>
              <w:jc w:val="center"/>
            </w:pPr>
            <w:r>
              <w:t>2</w:t>
            </w:r>
          </w:p>
        </w:tc>
        <w:tc>
          <w:tcPr>
            <w:tcW w:w="6451" w:type="dxa"/>
          </w:tcPr>
          <w:p w14:paraId="4ED8F6C4" w14:textId="77777777" w:rsidR="00BE0606" w:rsidRDefault="00BE0606">
            <w:pPr>
              <w:pStyle w:val="ConsPlusNormal"/>
              <w:jc w:val="center"/>
            </w:pPr>
            <w:r>
              <w:t>3</w:t>
            </w:r>
          </w:p>
        </w:tc>
      </w:tr>
      <w:tr w:rsidR="00BE0606" w14:paraId="50096E55" w14:textId="77777777">
        <w:tc>
          <w:tcPr>
            <w:tcW w:w="454" w:type="dxa"/>
            <w:vMerge w:val="restart"/>
          </w:tcPr>
          <w:p w14:paraId="605ED54F" w14:textId="77777777" w:rsidR="00BE0606" w:rsidRDefault="00BE0606">
            <w:pPr>
              <w:pStyle w:val="ConsPlusNormal"/>
              <w:jc w:val="both"/>
            </w:pPr>
            <w:r>
              <w:t>1.</w:t>
            </w:r>
          </w:p>
        </w:tc>
        <w:tc>
          <w:tcPr>
            <w:tcW w:w="2164" w:type="dxa"/>
            <w:vMerge w:val="restart"/>
          </w:tcPr>
          <w:p w14:paraId="312A28C4" w14:textId="77777777" w:rsidR="00BE0606" w:rsidRDefault="00BE0606">
            <w:pPr>
              <w:pStyle w:val="ConsPlusNormal"/>
              <w:jc w:val="both"/>
            </w:pPr>
            <w:r>
              <w:t>Муниципальное образование Велижское городское поселение</w:t>
            </w:r>
          </w:p>
        </w:tc>
        <w:tc>
          <w:tcPr>
            <w:tcW w:w="6451" w:type="dxa"/>
          </w:tcPr>
          <w:p w14:paraId="396AC4B7" w14:textId="77777777" w:rsidR="00BE0606" w:rsidRDefault="00BE0606">
            <w:pPr>
              <w:pStyle w:val="ConsPlusNormal"/>
              <w:jc w:val="both"/>
            </w:pPr>
            <w:r>
              <w:t>г. Велиж, пл. Мира (пляж на реке Западная Двина)</w:t>
            </w:r>
          </w:p>
        </w:tc>
      </w:tr>
      <w:tr w:rsidR="00BE0606" w14:paraId="47018E9B" w14:textId="77777777">
        <w:tc>
          <w:tcPr>
            <w:tcW w:w="454" w:type="dxa"/>
            <w:vMerge/>
          </w:tcPr>
          <w:p w14:paraId="14DA8228" w14:textId="77777777" w:rsidR="00BE0606" w:rsidRDefault="00BE0606">
            <w:pPr>
              <w:pStyle w:val="ConsPlusNormal"/>
            </w:pPr>
          </w:p>
        </w:tc>
        <w:tc>
          <w:tcPr>
            <w:tcW w:w="2164" w:type="dxa"/>
            <w:vMerge/>
          </w:tcPr>
          <w:p w14:paraId="1DBFF2C1" w14:textId="77777777" w:rsidR="00BE0606" w:rsidRDefault="00BE0606">
            <w:pPr>
              <w:pStyle w:val="ConsPlusNormal"/>
            </w:pPr>
          </w:p>
        </w:tc>
        <w:tc>
          <w:tcPr>
            <w:tcW w:w="6451" w:type="dxa"/>
          </w:tcPr>
          <w:p w14:paraId="67D08EC2" w14:textId="77777777" w:rsidR="00BE0606" w:rsidRDefault="00BE0606">
            <w:pPr>
              <w:pStyle w:val="ConsPlusNormal"/>
              <w:jc w:val="both"/>
            </w:pPr>
            <w:r>
              <w:t>г. Велиж, пл. Судоверфи (пляж на реке Западная Двина)</w:t>
            </w:r>
          </w:p>
        </w:tc>
      </w:tr>
      <w:tr w:rsidR="00BE0606" w14:paraId="7DA84257" w14:textId="77777777">
        <w:tc>
          <w:tcPr>
            <w:tcW w:w="454" w:type="dxa"/>
            <w:vMerge w:val="restart"/>
          </w:tcPr>
          <w:p w14:paraId="21C899E4" w14:textId="77777777" w:rsidR="00BE0606" w:rsidRDefault="00BE0606">
            <w:pPr>
              <w:pStyle w:val="ConsPlusNormal"/>
              <w:jc w:val="both"/>
            </w:pPr>
            <w:r>
              <w:lastRenderedPageBreak/>
              <w:t>2.</w:t>
            </w:r>
          </w:p>
        </w:tc>
        <w:tc>
          <w:tcPr>
            <w:tcW w:w="2164" w:type="dxa"/>
            <w:vMerge w:val="restart"/>
          </w:tcPr>
          <w:p w14:paraId="27C4818B"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451" w:type="dxa"/>
          </w:tcPr>
          <w:p w14:paraId="38AA7070" w14:textId="77777777" w:rsidR="00BE0606" w:rsidRDefault="00BE0606">
            <w:pPr>
              <w:pStyle w:val="ConsPlusNormal"/>
              <w:jc w:val="both"/>
            </w:pPr>
            <w:r>
              <w:t>пос. Верхнеднепровский, ул. Молодежная, напротив д. 28 (пешеходная дорожка)</w:t>
            </w:r>
          </w:p>
        </w:tc>
      </w:tr>
      <w:tr w:rsidR="00BE0606" w14:paraId="712B1C23" w14:textId="77777777">
        <w:tc>
          <w:tcPr>
            <w:tcW w:w="454" w:type="dxa"/>
            <w:vMerge/>
          </w:tcPr>
          <w:p w14:paraId="3B05F2A6" w14:textId="77777777" w:rsidR="00BE0606" w:rsidRDefault="00BE0606">
            <w:pPr>
              <w:pStyle w:val="ConsPlusNormal"/>
            </w:pPr>
          </w:p>
        </w:tc>
        <w:tc>
          <w:tcPr>
            <w:tcW w:w="2164" w:type="dxa"/>
            <w:vMerge/>
          </w:tcPr>
          <w:p w14:paraId="6E3AABA2" w14:textId="77777777" w:rsidR="00BE0606" w:rsidRDefault="00BE0606">
            <w:pPr>
              <w:pStyle w:val="ConsPlusNormal"/>
            </w:pPr>
          </w:p>
        </w:tc>
        <w:tc>
          <w:tcPr>
            <w:tcW w:w="6451" w:type="dxa"/>
          </w:tcPr>
          <w:p w14:paraId="5BD7642E" w14:textId="77777777" w:rsidR="00BE0606" w:rsidRDefault="00BE0606">
            <w:pPr>
              <w:pStyle w:val="ConsPlusNormal"/>
              <w:jc w:val="both"/>
            </w:pPr>
            <w:r>
              <w:t>пос. Верхнеднепровский, ул. Комсомольская - просп. Химиков (пешеходная дорожка)</w:t>
            </w:r>
          </w:p>
        </w:tc>
      </w:tr>
      <w:tr w:rsidR="00BE0606" w14:paraId="560DB1D3" w14:textId="77777777">
        <w:tc>
          <w:tcPr>
            <w:tcW w:w="454" w:type="dxa"/>
            <w:vMerge/>
          </w:tcPr>
          <w:p w14:paraId="1DE36C58" w14:textId="77777777" w:rsidR="00BE0606" w:rsidRDefault="00BE0606">
            <w:pPr>
              <w:pStyle w:val="ConsPlusNormal"/>
            </w:pPr>
          </w:p>
        </w:tc>
        <w:tc>
          <w:tcPr>
            <w:tcW w:w="2164" w:type="dxa"/>
            <w:vMerge/>
          </w:tcPr>
          <w:p w14:paraId="38C028BD" w14:textId="77777777" w:rsidR="00BE0606" w:rsidRDefault="00BE0606">
            <w:pPr>
              <w:pStyle w:val="ConsPlusNormal"/>
            </w:pPr>
          </w:p>
        </w:tc>
        <w:tc>
          <w:tcPr>
            <w:tcW w:w="6451" w:type="dxa"/>
          </w:tcPr>
          <w:p w14:paraId="3EE79A0D" w14:textId="77777777" w:rsidR="00BE0606" w:rsidRDefault="00BE0606">
            <w:pPr>
              <w:pStyle w:val="ConsPlusNormal"/>
              <w:jc w:val="both"/>
            </w:pPr>
            <w:r>
              <w:t>пос. Верхнеднепровский, ул. Молодежная, напротив д. 24 (пешеходная дорожка)</w:t>
            </w:r>
          </w:p>
        </w:tc>
      </w:tr>
      <w:tr w:rsidR="00BE0606" w14:paraId="1C69CD89" w14:textId="77777777">
        <w:tc>
          <w:tcPr>
            <w:tcW w:w="454" w:type="dxa"/>
          </w:tcPr>
          <w:p w14:paraId="666BC1F8" w14:textId="77777777" w:rsidR="00BE0606" w:rsidRDefault="00BE0606">
            <w:pPr>
              <w:pStyle w:val="ConsPlusNormal"/>
              <w:jc w:val="both"/>
            </w:pPr>
            <w:r>
              <w:t>3.</w:t>
            </w:r>
          </w:p>
        </w:tc>
        <w:tc>
          <w:tcPr>
            <w:tcW w:w="2164" w:type="dxa"/>
          </w:tcPr>
          <w:p w14:paraId="4EFD2A86" w14:textId="77777777" w:rsidR="00BE0606" w:rsidRDefault="00BE0606">
            <w:pPr>
              <w:pStyle w:val="ConsPlusNormal"/>
              <w:jc w:val="both"/>
            </w:pPr>
            <w:r>
              <w:t>Вязьма-Брянское сельское поселение Вяземского района Смоленской области</w:t>
            </w:r>
          </w:p>
        </w:tc>
        <w:tc>
          <w:tcPr>
            <w:tcW w:w="6451" w:type="dxa"/>
          </w:tcPr>
          <w:p w14:paraId="615531F1" w14:textId="77777777" w:rsidR="00BE0606" w:rsidRDefault="00BE0606">
            <w:pPr>
              <w:pStyle w:val="ConsPlusNormal"/>
              <w:jc w:val="both"/>
            </w:pPr>
            <w:r>
              <w:t>с. Вязьма-Брянская, ул. 50 лет Победы, район торгово-бытового центра (детская площадка)</w:t>
            </w:r>
          </w:p>
        </w:tc>
      </w:tr>
      <w:tr w:rsidR="00BE0606" w14:paraId="27D8835C" w14:textId="77777777">
        <w:tc>
          <w:tcPr>
            <w:tcW w:w="454" w:type="dxa"/>
            <w:vMerge w:val="restart"/>
          </w:tcPr>
          <w:p w14:paraId="21FEB239" w14:textId="77777777" w:rsidR="00BE0606" w:rsidRDefault="00BE0606">
            <w:pPr>
              <w:pStyle w:val="ConsPlusNormal"/>
              <w:jc w:val="both"/>
            </w:pPr>
            <w:r>
              <w:t>4.</w:t>
            </w:r>
          </w:p>
        </w:tc>
        <w:tc>
          <w:tcPr>
            <w:tcW w:w="2164" w:type="dxa"/>
            <w:vMerge w:val="restart"/>
          </w:tcPr>
          <w:p w14:paraId="43080A0D"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26766A4B" w14:textId="77777777" w:rsidR="00BE0606" w:rsidRDefault="00BE0606">
            <w:pPr>
              <w:pStyle w:val="ConsPlusNormal"/>
              <w:jc w:val="both"/>
            </w:pPr>
            <w:r>
              <w:t>г. Вязьма, сквер доблестным предкам 1812 года</w:t>
            </w:r>
          </w:p>
        </w:tc>
      </w:tr>
      <w:tr w:rsidR="00BE0606" w14:paraId="094D2AA7" w14:textId="77777777">
        <w:tc>
          <w:tcPr>
            <w:tcW w:w="454" w:type="dxa"/>
            <w:vMerge/>
          </w:tcPr>
          <w:p w14:paraId="3834182B" w14:textId="77777777" w:rsidR="00BE0606" w:rsidRDefault="00BE0606">
            <w:pPr>
              <w:pStyle w:val="ConsPlusNormal"/>
            </w:pPr>
          </w:p>
        </w:tc>
        <w:tc>
          <w:tcPr>
            <w:tcW w:w="2164" w:type="dxa"/>
            <w:vMerge/>
          </w:tcPr>
          <w:p w14:paraId="419008DB" w14:textId="77777777" w:rsidR="00BE0606" w:rsidRDefault="00BE0606">
            <w:pPr>
              <w:pStyle w:val="ConsPlusNormal"/>
            </w:pPr>
          </w:p>
        </w:tc>
        <w:tc>
          <w:tcPr>
            <w:tcW w:w="6451" w:type="dxa"/>
          </w:tcPr>
          <w:p w14:paraId="4DB08E3A" w14:textId="77777777" w:rsidR="00BE0606" w:rsidRDefault="00BE0606">
            <w:pPr>
              <w:pStyle w:val="ConsPlusNormal"/>
              <w:jc w:val="both"/>
            </w:pPr>
            <w:r>
              <w:t>г. Вязьма, тротуар по ул. Парижской Коммуны от д. 8 до д. 58</w:t>
            </w:r>
          </w:p>
        </w:tc>
      </w:tr>
      <w:tr w:rsidR="00BE0606" w14:paraId="07DA29C4" w14:textId="77777777">
        <w:tc>
          <w:tcPr>
            <w:tcW w:w="454" w:type="dxa"/>
          </w:tcPr>
          <w:p w14:paraId="706A0B80" w14:textId="77777777" w:rsidR="00BE0606" w:rsidRDefault="00BE0606">
            <w:pPr>
              <w:pStyle w:val="ConsPlusNormal"/>
              <w:jc w:val="both"/>
            </w:pPr>
            <w:r>
              <w:t>5.</w:t>
            </w:r>
          </w:p>
        </w:tc>
        <w:tc>
          <w:tcPr>
            <w:tcW w:w="2164" w:type="dxa"/>
          </w:tcPr>
          <w:p w14:paraId="2F482E9A" w14:textId="77777777" w:rsidR="00BE0606" w:rsidRDefault="00BE0606">
            <w:pPr>
              <w:pStyle w:val="ConsPlusNormal"/>
              <w:jc w:val="both"/>
            </w:pPr>
            <w:r>
              <w:t>Гагаринское городское поселение Гагаринского района Смоленской области</w:t>
            </w:r>
          </w:p>
        </w:tc>
        <w:tc>
          <w:tcPr>
            <w:tcW w:w="6451" w:type="dxa"/>
          </w:tcPr>
          <w:p w14:paraId="7F30A295" w14:textId="77777777" w:rsidR="00BE0606" w:rsidRDefault="00BE0606">
            <w:pPr>
              <w:pStyle w:val="ConsPlusNormal"/>
              <w:jc w:val="both"/>
            </w:pPr>
            <w:r>
              <w:t>г. Гагарин, Петровская аллея</w:t>
            </w:r>
          </w:p>
        </w:tc>
      </w:tr>
      <w:tr w:rsidR="00BE0606" w14:paraId="317DA3FE" w14:textId="77777777">
        <w:tc>
          <w:tcPr>
            <w:tcW w:w="454" w:type="dxa"/>
          </w:tcPr>
          <w:p w14:paraId="5780EC97" w14:textId="77777777" w:rsidR="00BE0606" w:rsidRDefault="00BE0606">
            <w:pPr>
              <w:pStyle w:val="ConsPlusNormal"/>
              <w:jc w:val="both"/>
            </w:pPr>
            <w:r>
              <w:t>6.</w:t>
            </w:r>
          </w:p>
        </w:tc>
        <w:tc>
          <w:tcPr>
            <w:tcW w:w="2164" w:type="dxa"/>
          </w:tcPr>
          <w:p w14:paraId="08013307" w14:textId="77777777" w:rsidR="00BE0606" w:rsidRDefault="00BE0606">
            <w:pPr>
              <w:pStyle w:val="ConsPlusNormal"/>
              <w:jc w:val="both"/>
            </w:pPr>
            <w:r>
              <w:t>Глинковское сельское поселение Глинковского района Смоленской области</w:t>
            </w:r>
          </w:p>
        </w:tc>
        <w:tc>
          <w:tcPr>
            <w:tcW w:w="6451" w:type="dxa"/>
          </w:tcPr>
          <w:p w14:paraId="310F42AD" w14:textId="77777777" w:rsidR="00BE0606" w:rsidRDefault="00BE0606">
            <w:pPr>
              <w:pStyle w:val="ConsPlusNormal"/>
              <w:jc w:val="both"/>
            </w:pPr>
            <w:r>
              <w:t>с. Глинка, ул. Шардина</w:t>
            </w:r>
          </w:p>
        </w:tc>
      </w:tr>
      <w:tr w:rsidR="00BE0606" w14:paraId="23E33810" w14:textId="77777777">
        <w:tc>
          <w:tcPr>
            <w:tcW w:w="454" w:type="dxa"/>
          </w:tcPr>
          <w:p w14:paraId="3C090324" w14:textId="77777777" w:rsidR="00BE0606" w:rsidRDefault="00BE0606">
            <w:pPr>
              <w:pStyle w:val="ConsPlusNormal"/>
              <w:jc w:val="both"/>
            </w:pPr>
            <w:r>
              <w:t>7.</w:t>
            </w:r>
          </w:p>
        </w:tc>
        <w:tc>
          <w:tcPr>
            <w:tcW w:w="2164" w:type="dxa"/>
          </w:tcPr>
          <w:p w14:paraId="40CA5AF0" w14:textId="77777777" w:rsidR="00BE0606" w:rsidRDefault="00BE0606">
            <w:pPr>
              <w:pStyle w:val="ConsPlusNormal"/>
              <w:jc w:val="both"/>
            </w:pPr>
            <w:r>
              <w:t>Голынковское городское поселение Руднянского района Смоленской области</w:t>
            </w:r>
          </w:p>
        </w:tc>
        <w:tc>
          <w:tcPr>
            <w:tcW w:w="6451" w:type="dxa"/>
          </w:tcPr>
          <w:p w14:paraId="2E0F8161" w14:textId="77777777" w:rsidR="00BE0606" w:rsidRDefault="00BE0606">
            <w:pPr>
              <w:pStyle w:val="ConsPlusNormal"/>
              <w:jc w:val="both"/>
            </w:pPr>
            <w:r>
              <w:t>пос. Голынки, площадка отдыха</w:t>
            </w:r>
          </w:p>
        </w:tc>
      </w:tr>
      <w:tr w:rsidR="00BE0606" w14:paraId="02E9A68C" w14:textId="77777777">
        <w:tc>
          <w:tcPr>
            <w:tcW w:w="454" w:type="dxa"/>
          </w:tcPr>
          <w:p w14:paraId="5EEA7EC6" w14:textId="77777777" w:rsidR="00BE0606" w:rsidRDefault="00BE0606">
            <w:pPr>
              <w:pStyle w:val="ConsPlusNormal"/>
              <w:jc w:val="both"/>
            </w:pPr>
            <w:r>
              <w:t>8.</w:t>
            </w:r>
          </w:p>
        </w:tc>
        <w:tc>
          <w:tcPr>
            <w:tcW w:w="2164" w:type="dxa"/>
          </w:tcPr>
          <w:p w14:paraId="650E5E46"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7343964B" w14:textId="77777777" w:rsidR="00BE0606" w:rsidRDefault="00BE0606">
            <w:pPr>
              <w:pStyle w:val="ConsPlusNormal"/>
              <w:jc w:val="both"/>
            </w:pPr>
            <w:r>
              <w:t>г. Десногорск, парковая зона 4 микрорайона</w:t>
            </w:r>
          </w:p>
        </w:tc>
      </w:tr>
      <w:tr w:rsidR="00BE0606" w14:paraId="45995CEF" w14:textId="77777777">
        <w:tc>
          <w:tcPr>
            <w:tcW w:w="454" w:type="dxa"/>
          </w:tcPr>
          <w:p w14:paraId="58A70088" w14:textId="77777777" w:rsidR="00BE0606" w:rsidRDefault="00BE0606">
            <w:pPr>
              <w:pStyle w:val="ConsPlusNormal"/>
              <w:jc w:val="both"/>
            </w:pPr>
            <w:r>
              <w:t>9.</w:t>
            </w:r>
          </w:p>
        </w:tc>
        <w:tc>
          <w:tcPr>
            <w:tcW w:w="2164" w:type="dxa"/>
          </w:tcPr>
          <w:p w14:paraId="19CC39AD"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4ACD6B47" w14:textId="77777777" w:rsidR="00BE0606" w:rsidRDefault="00BE0606">
            <w:pPr>
              <w:pStyle w:val="ConsPlusNormal"/>
              <w:jc w:val="both"/>
            </w:pPr>
            <w:r>
              <w:t>г. Дорогобуж, территория между домом 24 по ул. Мира и МБДОУ детский сад "Рябинка"</w:t>
            </w:r>
          </w:p>
        </w:tc>
      </w:tr>
      <w:tr w:rsidR="00BE0606" w14:paraId="56917A6E" w14:textId="77777777">
        <w:tc>
          <w:tcPr>
            <w:tcW w:w="454" w:type="dxa"/>
          </w:tcPr>
          <w:p w14:paraId="278F0402" w14:textId="77777777" w:rsidR="00BE0606" w:rsidRDefault="00BE0606">
            <w:pPr>
              <w:pStyle w:val="ConsPlusNormal"/>
              <w:jc w:val="both"/>
            </w:pPr>
            <w:r>
              <w:t>10.</w:t>
            </w:r>
          </w:p>
        </w:tc>
        <w:tc>
          <w:tcPr>
            <w:tcW w:w="2164" w:type="dxa"/>
          </w:tcPr>
          <w:p w14:paraId="349989A2" w14:textId="77777777" w:rsidR="00BE0606" w:rsidRDefault="00BE0606">
            <w:pPr>
              <w:pStyle w:val="ConsPlusNormal"/>
              <w:jc w:val="both"/>
            </w:pPr>
            <w:r>
              <w:t>Духовщинское городское поселение Духовщинского района Смоленской области</w:t>
            </w:r>
          </w:p>
        </w:tc>
        <w:tc>
          <w:tcPr>
            <w:tcW w:w="6451" w:type="dxa"/>
          </w:tcPr>
          <w:p w14:paraId="0141DB94" w14:textId="77777777" w:rsidR="00BE0606" w:rsidRDefault="00BE0606">
            <w:pPr>
              <w:pStyle w:val="ConsPlusNormal"/>
              <w:jc w:val="both"/>
            </w:pPr>
            <w:r>
              <w:t>г. Духовщина, ул. Максима Горького, д. 9а</w:t>
            </w:r>
          </w:p>
        </w:tc>
      </w:tr>
      <w:tr w:rsidR="00BE0606" w14:paraId="358196C5" w14:textId="77777777">
        <w:tc>
          <w:tcPr>
            <w:tcW w:w="454" w:type="dxa"/>
          </w:tcPr>
          <w:p w14:paraId="2612BA9C" w14:textId="77777777" w:rsidR="00BE0606" w:rsidRDefault="00BE0606">
            <w:pPr>
              <w:pStyle w:val="ConsPlusNormal"/>
              <w:jc w:val="both"/>
            </w:pPr>
            <w:r>
              <w:t>11.</w:t>
            </w:r>
          </w:p>
        </w:tc>
        <w:tc>
          <w:tcPr>
            <w:tcW w:w="2164" w:type="dxa"/>
          </w:tcPr>
          <w:p w14:paraId="378DC026" w14:textId="77777777" w:rsidR="00BE0606" w:rsidRDefault="00BE0606">
            <w:pPr>
              <w:pStyle w:val="ConsPlusNormal"/>
              <w:jc w:val="both"/>
            </w:pPr>
            <w:r>
              <w:t>Ельнинское городское поселение Ельнинского района Смоленской области</w:t>
            </w:r>
          </w:p>
        </w:tc>
        <w:tc>
          <w:tcPr>
            <w:tcW w:w="6451" w:type="dxa"/>
          </w:tcPr>
          <w:p w14:paraId="54114499" w14:textId="77777777" w:rsidR="00BE0606" w:rsidRDefault="00BE0606">
            <w:pPr>
              <w:pStyle w:val="ConsPlusNormal"/>
              <w:jc w:val="both"/>
            </w:pPr>
            <w:r>
              <w:t>г. Ельня, Сквер Боевой Славы</w:t>
            </w:r>
          </w:p>
        </w:tc>
      </w:tr>
      <w:tr w:rsidR="00BE0606" w14:paraId="1E85978E" w14:textId="77777777">
        <w:tc>
          <w:tcPr>
            <w:tcW w:w="454" w:type="dxa"/>
          </w:tcPr>
          <w:p w14:paraId="4781E0B4" w14:textId="77777777" w:rsidR="00BE0606" w:rsidRDefault="00BE0606">
            <w:pPr>
              <w:pStyle w:val="ConsPlusNormal"/>
              <w:jc w:val="both"/>
            </w:pPr>
            <w:r>
              <w:lastRenderedPageBreak/>
              <w:t>12.</w:t>
            </w:r>
          </w:p>
        </w:tc>
        <w:tc>
          <w:tcPr>
            <w:tcW w:w="2164" w:type="dxa"/>
          </w:tcPr>
          <w:p w14:paraId="5C962AC3" w14:textId="77777777" w:rsidR="00BE0606" w:rsidRDefault="00BE0606">
            <w:pPr>
              <w:pStyle w:val="ConsPlusNormal"/>
              <w:jc w:val="both"/>
            </w:pPr>
            <w:r>
              <w:t>Кардымовское городское поселение Кардымовского района Смоленской области</w:t>
            </w:r>
          </w:p>
        </w:tc>
        <w:tc>
          <w:tcPr>
            <w:tcW w:w="6451" w:type="dxa"/>
          </w:tcPr>
          <w:p w14:paraId="07F35EB9" w14:textId="77777777" w:rsidR="00BE0606" w:rsidRDefault="00BE0606">
            <w:pPr>
              <w:pStyle w:val="ConsPlusNormal"/>
              <w:jc w:val="both"/>
            </w:pPr>
            <w:r>
              <w:t>пос. Кардымово, ул. Парковая (спортивная площадка)</w:t>
            </w:r>
          </w:p>
        </w:tc>
      </w:tr>
      <w:tr w:rsidR="00BE0606" w14:paraId="0D9C278F" w14:textId="77777777">
        <w:tc>
          <w:tcPr>
            <w:tcW w:w="454" w:type="dxa"/>
          </w:tcPr>
          <w:p w14:paraId="0613ECD8" w14:textId="77777777" w:rsidR="00BE0606" w:rsidRDefault="00BE0606">
            <w:pPr>
              <w:pStyle w:val="ConsPlusNormal"/>
              <w:jc w:val="both"/>
            </w:pPr>
            <w:r>
              <w:t>13.</w:t>
            </w:r>
          </w:p>
        </w:tc>
        <w:tc>
          <w:tcPr>
            <w:tcW w:w="2164" w:type="dxa"/>
          </w:tcPr>
          <w:p w14:paraId="4571CE2B" w14:textId="77777777" w:rsidR="00BE0606" w:rsidRDefault="00BE0606">
            <w:pPr>
              <w:pStyle w:val="ConsPlusNormal"/>
              <w:jc w:val="both"/>
            </w:pPr>
            <w:r>
              <w:t>Монастырщинское городское поселение Монастырщинского района Смоленской области</w:t>
            </w:r>
          </w:p>
        </w:tc>
        <w:tc>
          <w:tcPr>
            <w:tcW w:w="6451" w:type="dxa"/>
          </w:tcPr>
          <w:p w14:paraId="39FF2E33" w14:textId="77777777" w:rsidR="00BE0606" w:rsidRDefault="00BE0606">
            <w:pPr>
              <w:pStyle w:val="ConsPlusNormal"/>
              <w:jc w:val="both"/>
            </w:pPr>
            <w:r>
              <w:t>пос. Монастырщина, парк</w:t>
            </w:r>
          </w:p>
        </w:tc>
      </w:tr>
      <w:tr w:rsidR="00BE0606" w14:paraId="333D0558" w14:textId="77777777">
        <w:tc>
          <w:tcPr>
            <w:tcW w:w="454" w:type="dxa"/>
          </w:tcPr>
          <w:p w14:paraId="3AA641F0" w14:textId="77777777" w:rsidR="00BE0606" w:rsidRDefault="00BE0606">
            <w:pPr>
              <w:pStyle w:val="ConsPlusNormal"/>
              <w:jc w:val="both"/>
            </w:pPr>
            <w:r>
              <w:t>14.</w:t>
            </w:r>
          </w:p>
        </w:tc>
        <w:tc>
          <w:tcPr>
            <w:tcW w:w="2164" w:type="dxa"/>
          </w:tcPr>
          <w:p w14:paraId="173C5561" w14:textId="77777777" w:rsidR="00BE0606" w:rsidRDefault="00BE0606">
            <w:pPr>
              <w:pStyle w:val="ConsPlusNormal"/>
              <w:jc w:val="both"/>
            </w:pPr>
            <w:r>
              <w:t>Новодугинское сельское поселение Новодугинского района Смоленской области</w:t>
            </w:r>
          </w:p>
        </w:tc>
        <w:tc>
          <w:tcPr>
            <w:tcW w:w="6451" w:type="dxa"/>
          </w:tcPr>
          <w:p w14:paraId="00A41EC4" w14:textId="77777777" w:rsidR="00BE0606" w:rsidRDefault="00BE0606">
            <w:pPr>
              <w:pStyle w:val="ConsPlusNormal"/>
              <w:jc w:val="both"/>
            </w:pPr>
            <w:r>
              <w:t>с. Новодугино, ул. Моисеенко, в районе д. 71</w:t>
            </w:r>
          </w:p>
        </w:tc>
      </w:tr>
      <w:tr w:rsidR="00BE0606" w14:paraId="394E9265" w14:textId="77777777">
        <w:tc>
          <w:tcPr>
            <w:tcW w:w="454" w:type="dxa"/>
          </w:tcPr>
          <w:p w14:paraId="4702C707" w14:textId="77777777" w:rsidR="00BE0606" w:rsidRDefault="00BE0606">
            <w:pPr>
              <w:pStyle w:val="ConsPlusNormal"/>
              <w:jc w:val="both"/>
            </w:pPr>
            <w:r>
              <w:t>15.</w:t>
            </w:r>
          </w:p>
        </w:tc>
        <w:tc>
          <w:tcPr>
            <w:tcW w:w="2164" w:type="dxa"/>
          </w:tcPr>
          <w:p w14:paraId="509A3684" w14:textId="77777777" w:rsidR="00BE0606" w:rsidRDefault="00BE0606">
            <w:pPr>
              <w:pStyle w:val="ConsPlusNormal"/>
              <w:jc w:val="both"/>
            </w:pPr>
            <w:r>
              <w:t>Озерненское городское поселение Духовщинского района Смоленской области</w:t>
            </w:r>
          </w:p>
        </w:tc>
        <w:tc>
          <w:tcPr>
            <w:tcW w:w="6451" w:type="dxa"/>
          </w:tcPr>
          <w:p w14:paraId="472A3561" w14:textId="77777777" w:rsidR="00BE0606" w:rsidRDefault="00BE0606">
            <w:pPr>
              <w:pStyle w:val="ConsPlusNormal"/>
              <w:jc w:val="both"/>
            </w:pPr>
            <w:r>
              <w:t>пос. Озерный, ул. Кольцевая, парковая территория</w:t>
            </w:r>
          </w:p>
        </w:tc>
      </w:tr>
      <w:tr w:rsidR="00BE0606" w14:paraId="5DC5C3F1" w14:textId="77777777">
        <w:tc>
          <w:tcPr>
            <w:tcW w:w="454" w:type="dxa"/>
          </w:tcPr>
          <w:p w14:paraId="16530376" w14:textId="77777777" w:rsidR="00BE0606" w:rsidRDefault="00BE0606">
            <w:pPr>
              <w:pStyle w:val="ConsPlusNormal"/>
              <w:jc w:val="both"/>
            </w:pPr>
            <w:r>
              <w:t>16.</w:t>
            </w:r>
          </w:p>
        </w:tc>
        <w:tc>
          <w:tcPr>
            <w:tcW w:w="2164" w:type="dxa"/>
          </w:tcPr>
          <w:p w14:paraId="09B88662" w14:textId="77777777" w:rsidR="00BE0606" w:rsidRDefault="00BE0606">
            <w:pPr>
              <w:pStyle w:val="ConsPlusNormal"/>
              <w:jc w:val="both"/>
            </w:pPr>
            <w:r>
              <w:t>Печерское сельское поселение Смоленского района Смоленской области</w:t>
            </w:r>
          </w:p>
        </w:tc>
        <w:tc>
          <w:tcPr>
            <w:tcW w:w="6451" w:type="dxa"/>
          </w:tcPr>
          <w:p w14:paraId="07082024" w14:textId="77777777" w:rsidR="00BE0606" w:rsidRDefault="00BE0606">
            <w:pPr>
              <w:pStyle w:val="ConsPlusNormal"/>
              <w:jc w:val="both"/>
            </w:pPr>
            <w:r>
              <w:t>с. Печерск, детская спортивная площадка "Островок детства", расположенная между МБОУ Печерская СШ и МБДОУ детский сад "Золотая рыбка"</w:t>
            </w:r>
          </w:p>
        </w:tc>
      </w:tr>
      <w:tr w:rsidR="00BE0606" w14:paraId="5440FCB7" w14:textId="77777777">
        <w:tc>
          <w:tcPr>
            <w:tcW w:w="454" w:type="dxa"/>
            <w:vMerge w:val="restart"/>
          </w:tcPr>
          <w:p w14:paraId="06FADD9B" w14:textId="77777777" w:rsidR="00BE0606" w:rsidRDefault="00BE0606">
            <w:pPr>
              <w:pStyle w:val="ConsPlusNormal"/>
              <w:jc w:val="both"/>
            </w:pPr>
            <w:r>
              <w:t>17.</w:t>
            </w:r>
          </w:p>
        </w:tc>
        <w:tc>
          <w:tcPr>
            <w:tcW w:w="2164" w:type="dxa"/>
            <w:vMerge w:val="restart"/>
          </w:tcPr>
          <w:p w14:paraId="611429BF" w14:textId="77777777" w:rsidR="00BE0606" w:rsidRDefault="00BE0606">
            <w:pPr>
              <w:pStyle w:val="ConsPlusNormal"/>
              <w:jc w:val="both"/>
            </w:pPr>
            <w:r>
              <w:t>Починковское городское поселение Починковского района Смоленской области</w:t>
            </w:r>
          </w:p>
        </w:tc>
        <w:tc>
          <w:tcPr>
            <w:tcW w:w="6451" w:type="dxa"/>
          </w:tcPr>
          <w:p w14:paraId="5D926531" w14:textId="77777777" w:rsidR="00BE0606" w:rsidRDefault="00BE0606">
            <w:pPr>
              <w:pStyle w:val="ConsPlusNormal"/>
              <w:jc w:val="both"/>
            </w:pPr>
            <w:r>
              <w:t>г. Починок, городской парк, находящийся в зоне рекреации и расположенный восточнее ул. Урицкого и южнее ул. Володарского</w:t>
            </w:r>
          </w:p>
        </w:tc>
      </w:tr>
      <w:tr w:rsidR="00BE0606" w14:paraId="0DA21701" w14:textId="77777777">
        <w:tc>
          <w:tcPr>
            <w:tcW w:w="454" w:type="dxa"/>
            <w:vMerge/>
          </w:tcPr>
          <w:p w14:paraId="5C2BD23E" w14:textId="77777777" w:rsidR="00BE0606" w:rsidRDefault="00BE0606">
            <w:pPr>
              <w:pStyle w:val="ConsPlusNormal"/>
            </w:pPr>
          </w:p>
        </w:tc>
        <w:tc>
          <w:tcPr>
            <w:tcW w:w="2164" w:type="dxa"/>
            <w:vMerge/>
          </w:tcPr>
          <w:p w14:paraId="182D8598" w14:textId="77777777" w:rsidR="00BE0606" w:rsidRDefault="00BE0606">
            <w:pPr>
              <w:pStyle w:val="ConsPlusNormal"/>
            </w:pPr>
          </w:p>
        </w:tc>
        <w:tc>
          <w:tcPr>
            <w:tcW w:w="6451" w:type="dxa"/>
          </w:tcPr>
          <w:p w14:paraId="256ACF5E" w14:textId="77777777" w:rsidR="00BE0606" w:rsidRDefault="00BE0606">
            <w:pPr>
              <w:pStyle w:val="ConsPlusNormal"/>
              <w:jc w:val="both"/>
            </w:pPr>
            <w:r>
              <w:t>г. Починок, Аллея Героев, 50 метров юго-восточнее д. 11 по ул. Октябрьской</w:t>
            </w:r>
          </w:p>
        </w:tc>
      </w:tr>
      <w:tr w:rsidR="00BE0606" w14:paraId="6F600F35" w14:textId="77777777">
        <w:tc>
          <w:tcPr>
            <w:tcW w:w="454" w:type="dxa"/>
            <w:vMerge w:val="restart"/>
          </w:tcPr>
          <w:p w14:paraId="1E592A47" w14:textId="77777777" w:rsidR="00BE0606" w:rsidRDefault="00BE0606">
            <w:pPr>
              <w:pStyle w:val="ConsPlusNormal"/>
              <w:jc w:val="both"/>
            </w:pPr>
            <w:r>
              <w:t>18.</w:t>
            </w:r>
          </w:p>
        </w:tc>
        <w:tc>
          <w:tcPr>
            <w:tcW w:w="2164" w:type="dxa"/>
            <w:vMerge w:val="restart"/>
          </w:tcPr>
          <w:p w14:paraId="5DB7A003"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68827219" w14:textId="77777777" w:rsidR="00BE0606" w:rsidRDefault="00BE0606">
            <w:pPr>
              <w:pStyle w:val="ConsPlusNormal"/>
              <w:jc w:val="both"/>
            </w:pPr>
            <w:r>
              <w:t>г. Рославль, пешеходная зона (тротуар) по пер. 5-му Мичурина (участок от взрослой поликлиники ОГБУЗ "Рославльская ЦРБ" до ул. Мичурина)</w:t>
            </w:r>
          </w:p>
        </w:tc>
      </w:tr>
      <w:tr w:rsidR="00BE0606" w14:paraId="3DFA71AB" w14:textId="77777777">
        <w:tc>
          <w:tcPr>
            <w:tcW w:w="454" w:type="dxa"/>
            <w:vMerge/>
          </w:tcPr>
          <w:p w14:paraId="53345432" w14:textId="77777777" w:rsidR="00BE0606" w:rsidRDefault="00BE0606">
            <w:pPr>
              <w:pStyle w:val="ConsPlusNormal"/>
            </w:pPr>
          </w:p>
        </w:tc>
        <w:tc>
          <w:tcPr>
            <w:tcW w:w="2164" w:type="dxa"/>
            <w:vMerge/>
          </w:tcPr>
          <w:p w14:paraId="198EEA64" w14:textId="77777777" w:rsidR="00BE0606" w:rsidRDefault="00BE0606">
            <w:pPr>
              <w:pStyle w:val="ConsPlusNormal"/>
            </w:pPr>
          </w:p>
        </w:tc>
        <w:tc>
          <w:tcPr>
            <w:tcW w:w="6451" w:type="dxa"/>
          </w:tcPr>
          <w:p w14:paraId="1AC2CB35" w14:textId="77777777" w:rsidR="00BE0606" w:rsidRDefault="00BE0606">
            <w:pPr>
              <w:pStyle w:val="ConsPlusNormal"/>
              <w:jc w:val="both"/>
            </w:pPr>
            <w:r>
              <w:t>г. Рославль, пешеходная зона на ул. Пролетарской (участок от 2-го путепровода до моста р. Остер)</w:t>
            </w:r>
          </w:p>
        </w:tc>
      </w:tr>
      <w:tr w:rsidR="00BE0606" w14:paraId="259C7200" w14:textId="77777777">
        <w:tc>
          <w:tcPr>
            <w:tcW w:w="454" w:type="dxa"/>
          </w:tcPr>
          <w:p w14:paraId="4BE7768D" w14:textId="77777777" w:rsidR="00BE0606" w:rsidRDefault="00BE0606">
            <w:pPr>
              <w:pStyle w:val="ConsPlusNormal"/>
              <w:jc w:val="both"/>
            </w:pPr>
            <w:r>
              <w:t>19.</w:t>
            </w:r>
          </w:p>
        </w:tc>
        <w:tc>
          <w:tcPr>
            <w:tcW w:w="2164" w:type="dxa"/>
          </w:tcPr>
          <w:p w14:paraId="09BBD95D" w14:textId="77777777" w:rsidR="00BE0606" w:rsidRDefault="00BE0606">
            <w:pPr>
              <w:pStyle w:val="ConsPlusNormal"/>
              <w:jc w:val="both"/>
            </w:pPr>
            <w:r>
              <w:t>Руднянское городское поселение Руднянского района Смоленской области</w:t>
            </w:r>
          </w:p>
        </w:tc>
        <w:tc>
          <w:tcPr>
            <w:tcW w:w="6451" w:type="dxa"/>
          </w:tcPr>
          <w:p w14:paraId="068E8BF9" w14:textId="77777777" w:rsidR="00BE0606" w:rsidRDefault="00BE0606">
            <w:pPr>
              <w:pStyle w:val="ConsPlusNormal"/>
              <w:jc w:val="both"/>
            </w:pPr>
            <w:r>
              <w:t>г. Рудня, ул. Киреева, от д. 48 до 50а (зона отдыха с установкой скамеек)</w:t>
            </w:r>
          </w:p>
        </w:tc>
      </w:tr>
      <w:tr w:rsidR="00BE0606" w14:paraId="312E1B5F" w14:textId="77777777">
        <w:tc>
          <w:tcPr>
            <w:tcW w:w="454" w:type="dxa"/>
          </w:tcPr>
          <w:p w14:paraId="7DCE39B8" w14:textId="77777777" w:rsidR="00BE0606" w:rsidRDefault="00BE0606">
            <w:pPr>
              <w:pStyle w:val="ConsPlusNormal"/>
              <w:jc w:val="both"/>
            </w:pPr>
            <w:r>
              <w:t>20.</w:t>
            </w:r>
          </w:p>
        </w:tc>
        <w:tc>
          <w:tcPr>
            <w:tcW w:w="2164" w:type="dxa"/>
          </w:tcPr>
          <w:p w14:paraId="6B89523C"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0E24B485" w14:textId="77777777" w:rsidR="00BE0606" w:rsidRDefault="00BE0606">
            <w:pPr>
              <w:pStyle w:val="ConsPlusNormal"/>
              <w:jc w:val="both"/>
            </w:pPr>
            <w:r>
              <w:t>г. Сафоново, сквер у памятника "Воинам-интернационалистам"</w:t>
            </w:r>
          </w:p>
        </w:tc>
      </w:tr>
      <w:tr w:rsidR="00BE0606" w14:paraId="670E00B2" w14:textId="77777777">
        <w:tc>
          <w:tcPr>
            <w:tcW w:w="454" w:type="dxa"/>
            <w:vMerge w:val="restart"/>
          </w:tcPr>
          <w:p w14:paraId="50DCE92C" w14:textId="77777777" w:rsidR="00BE0606" w:rsidRDefault="00BE0606">
            <w:pPr>
              <w:pStyle w:val="ConsPlusNormal"/>
              <w:jc w:val="both"/>
            </w:pPr>
            <w:r>
              <w:t>21.</w:t>
            </w:r>
          </w:p>
        </w:tc>
        <w:tc>
          <w:tcPr>
            <w:tcW w:w="2164" w:type="dxa"/>
            <w:vMerge w:val="restart"/>
          </w:tcPr>
          <w:p w14:paraId="45EA18C6" w14:textId="77777777" w:rsidR="00BE0606" w:rsidRDefault="00BE0606">
            <w:pPr>
              <w:pStyle w:val="ConsPlusNormal"/>
              <w:jc w:val="both"/>
            </w:pPr>
            <w:r>
              <w:t>Город Смоленск</w:t>
            </w:r>
          </w:p>
        </w:tc>
        <w:tc>
          <w:tcPr>
            <w:tcW w:w="6451" w:type="dxa"/>
          </w:tcPr>
          <w:p w14:paraId="40C52AF6" w14:textId="77777777" w:rsidR="00BE0606" w:rsidRDefault="00BE0606">
            <w:pPr>
              <w:pStyle w:val="ConsPlusNormal"/>
              <w:jc w:val="both"/>
            </w:pPr>
            <w:r>
              <w:t>г. Смоленск, сквер возле ДК "Сортировка"</w:t>
            </w:r>
          </w:p>
        </w:tc>
      </w:tr>
      <w:tr w:rsidR="00BE0606" w14:paraId="31F536DE" w14:textId="77777777">
        <w:tc>
          <w:tcPr>
            <w:tcW w:w="454" w:type="dxa"/>
            <w:vMerge/>
          </w:tcPr>
          <w:p w14:paraId="1F3DAAFF" w14:textId="77777777" w:rsidR="00BE0606" w:rsidRDefault="00BE0606">
            <w:pPr>
              <w:pStyle w:val="ConsPlusNormal"/>
            </w:pPr>
          </w:p>
        </w:tc>
        <w:tc>
          <w:tcPr>
            <w:tcW w:w="2164" w:type="dxa"/>
            <w:vMerge/>
          </w:tcPr>
          <w:p w14:paraId="1BD5B58E" w14:textId="77777777" w:rsidR="00BE0606" w:rsidRDefault="00BE0606">
            <w:pPr>
              <w:pStyle w:val="ConsPlusNormal"/>
            </w:pPr>
          </w:p>
        </w:tc>
        <w:tc>
          <w:tcPr>
            <w:tcW w:w="6451" w:type="dxa"/>
          </w:tcPr>
          <w:p w14:paraId="70A2D5E9" w14:textId="77777777" w:rsidR="00BE0606" w:rsidRDefault="00BE0606">
            <w:pPr>
              <w:pStyle w:val="ConsPlusNormal"/>
              <w:jc w:val="both"/>
            </w:pPr>
            <w:r>
              <w:t>г. Смоленск, сквер у кинотеатра "Октябрь"</w:t>
            </w:r>
          </w:p>
        </w:tc>
      </w:tr>
      <w:tr w:rsidR="00BE0606" w14:paraId="1E1C4ABF" w14:textId="77777777">
        <w:tc>
          <w:tcPr>
            <w:tcW w:w="454" w:type="dxa"/>
            <w:vMerge/>
          </w:tcPr>
          <w:p w14:paraId="2746B9CB" w14:textId="77777777" w:rsidR="00BE0606" w:rsidRDefault="00BE0606">
            <w:pPr>
              <w:pStyle w:val="ConsPlusNormal"/>
            </w:pPr>
          </w:p>
        </w:tc>
        <w:tc>
          <w:tcPr>
            <w:tcW w:w="2164" w:type="dxa"/>
            <w:vMerge/>
          </w:tcPr>
          <w:p w14:paraId="5F525DBC" w14:textId="77777777" w:rsidR="00BE0606" w:rsidRDefault="00BE0606">
            <w:pPr>
              <w:pStyle w:val="ConsPlusNormal"/>
            </w:pPr>
          </w:p>
        </w:tc>
        <w:tc>
          <w:tcPr>
            <w:tcW w:w="6451" w:type="dxa"/>
          </w:tcPr>
          <w:p w14:paraId="75E2EFF4" w14:textId="77777777" w:rsidR="00BE0606" w:rsidRDefault="00BE0606">
            <w:pPr>
              <w:pStyle w:val="ConsPlusNormal"/>
              <w:jc w:val="both"/>
            </w:pPr>
            <w:r>
              <w:t>г. Смоленск, сквер у гимназии им. Н.М. Пржевальского</w:t>
            </w:r>
          </w:p>
        </w:tc>
      </w:tr>
      <w:tr w:rsidR="00BE0606" w14:paraId="1C33E56E" w14:textId="77777777">
        <w:tc>
          <w:tcPr>
            <w:tcW w:w="454" w:type="dxa"/>
            <w:vMerge/>
          </w:tcPr>
          <w:p w14:paraId="3E6C3277" w14:textId="77777777" w:rsidR="00BE0606" w:rsidRDefault="00BE0606">
            <w:pPr>
              <w:pStyle w:val="ConsPlusNormal"/>
            </w:pPr>
          </w:p>
        </w:tc>
        <w:tc>
          <w:tcPr>
            <w:tcW w:w="2164" w:type="dxa"/>
            <w:vMerge/>
          </w:tcPr>
          <w:p w14:paraId="57D8D818" w14:textId="77777777" w:rsidR="00BE0606" w:rsidRDefault="00BE0606">
            <w:pPr>
              <w:pStyle w:val="ConsPlusNormal"/>
            </w:pPr>
          </w:p>
        </w:tc>
        <w:tc>
          <w:tcPr>
            <w:tcW w:w="6451" w:type="dxa"/>
          </w:tcPr>
          <w:p w14:paraId="34E6FAE5" w14:textId="77777777" w:rsidR="00BE0606" w:rsidRDefault="00BE0606">
            <w:pPr>
              <w:pStyle w:val="ConsPlusNormal"/>
              <w:jc w:val="both"/>
            </w:pPr>
            <w:r>
              <w:t>г. Смоленск, инклюзивная площадка для детей с синдромом аутизма, расположенная в парке "Соловьиная роща"</w:t>
            </w:r>
          </w:p>
        </w:tc>
      </w:tr>
      <w:tr w:rsidR="00BE0606" w14:paraId="4EAB18FF" w14:textId="77777777">
        <w:tc>
          <w:tcPr>
            <w:tcW w:w="454" w:type="dxa"/>
            <w:vMerge w:val="restart"/>
          </w:tcPr>
          <w:p w14:paraId="0DF57652" w14:textId="77777777" w:rsidR="00BE0606" w:rsidRDefault="00BE0606">
            <w:pPr>
              <w:pStyle w:val="ConsPlusNormal"/>
              <w:jc w:val="both"/>
            </w:pPr>
            <w:r>
              <w:t>22.</w:t>
            </w:r>
          </w:p>
        </w:tc>
        <w:tc>
          <w:tcPr>
            <w:tcW w:w="2164" w:type="dxa"/>
            <w:vMerge w:val="restart"/>
          </w:tcPr>
          <w:p w14:paraId="1CC8D499"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5F90BCE2" w14:textId="77777777" w:rsidR="00BE0606" w:rsidRDefault="00BE0606">
            <w:pPr>
              <w:pStyle w:val="ConsPlusNormal"/>
              <w:jc w:val="both"/>
            </w:pPr>
            <w:r>
              <w:t>г. Сычевка, ул. Октябрьская, зона отдыха</w:t>
            </w:r>
          </w:p>
        </w:tc>
      </w:tr>
      <w:tr w:rsidR="00BE0606" w14:paraId="7DB4E423" w14:textId="77777777">
        <w:tc>
          <w:tcPr>
            <w:tcW w:w="454" w:type="dxa"/>
            <w:vMerge/>
          </w:tcPr>
          <w:p w14:paraId="14EAC1E3" w14:textId="77777777" w:rsidR="00BE0606" w:rsidRDefault="00BE0606">
            <w:pPr>
              <w:pStyle w:val="ConsPlusNormal"/>
            </w:pPr>
          </w:p>
        </w:tc>
        <w:tc>
          <w:tcPr>
            <w:tcW w:w="2164" w:type="dxa"/>
            <w:vMerge/>
          </w:tcPr>
          <w:p w14:paraId="0D1CCD60" w14:textId="77777777" w:rsidR="00BE0606" w:rsidRDefault="00BE0606">
            <w:pPr>
              <w:pStyle w:val="ConsPlusNormal"/>
            </w:pPr>
          </w:p>
        </w:tc>
        <w:tc>
          <w:tcPr>
            <w:tcW w:w="6451" w:type="dxa"/>
          </w:tcPr>
          <w:p w14:paraId="24FFA049" w14:textId="77777777" w:rsidR="00BE0606" w:rsidRDefault="00BE0606">
            <w:pPr>
              <w:pStyle w:val="ConsPlusNormal"/>
              <w:jc w:val="both"/>
            </w:pPr>
            <w:r>
              <w:t>г. Сычевка, сквер у памятника Ленину (около пл. Революции)</w:t>
            </w:r>
          </w:p>
        </w:tc>
      </w:tr>
      <w:tr w:rsidR="00BE0606" w14:paraId="6CF33E38" w14:textId="77777777">
        <w:tc>
          <w:tcPr>
            <w:tcW w:w="454" w:type="dxa"/>
          </w:tcPr>
          <w:p w14:paraId="1FA107D4" w14:textId="77777777" w:rsidR="00BE0606" w:rsidRDefault="00BE0606">
            <w:pPr>
              <w:pStyle w:val="ConsPlusNormal"/>
              <w:jc w:val="both"/>
            </w:pPr>
            <w:r>
              <w:t>23.</w:t>
            </w:r>
          </w:p>
        </w:tc>
        <w:tc>
          <w:tcPr>
            <w:tcW w:w="2164" w:type="dxa"/>
          </w:tcPr>
          <w:p w14:paraId="7FB62641" w14:textId="77777777" w:rsidR="00BE0606" w:rsidRDefault="00BE0606">
            <w:pPr>
              <w:pStyle w:val="ConsPlusNormal"/>
              <w:jc w:val="both"/>
            </w:pPr>
            <w:r>
              <w:t>Темкинское сельское поселение Темкинского района Смоленской области</w:t>
            </w:r>
          </w:p>
        </w:tc>
        <w:tc>
          <w:tcPr>
            <w:tcW w:w="6451" w:type="dxa"/>
          </w:tcPr>
          <w:p w14:paraId="09E68E71" w14:textId="77777777" w:rsidR="00BE0606" w:rsidRDefault="00BE0606">
            <w:pPr>
              <w:pStyle w:val="ConsPlusNormal"/>
              <w:jc w:val="both"/>
            </w:pPr>
            <w:r>
              <w:t>с. Темкино, ул. Советская, рыночная площадь</w:t>
            </w:r>
          </w:p>
        </w:tc>
      </w:tr>
      <w:tr w:rsidR="00BE0606" w14:paraId="3F5089E3" w14:textId="77777777">
        <w:tc>
          <w:tcPr>
            <w:tcW w:w="454" w:type="dxa"/>
          </w:tcPr>
          <w:p w14:paraId="4AA6DAE3" w14:textId="77777777" w:rsidR="00BE0606" w:rsidRDefault="00BE0606">
            <w:pPr>
              <w:pStyle w:val="ConsPlusNormal"/>
              <w:jc w:val="both"/>
            </w:pPr>
            <w:r>
              <w:t>24.</w:t>
            </w:r>
          </w:p>
        </w:tc>
        <w:tc>
          <w:tcPr>
            <w:tcW w:w="2164" w:type="dxa"/>
          </w:tcPr>
          <w:p w14:paraId="7E2809B5" w14:textId="77777777" w:rsidR="00BE0606" w:rsidRDefault="00BE0606">
            <w:pPr>
              <w:pStyle w:val="ConsPlusNormal"/>
              <w:jc w:val="both"/>
            </w:pPr>
            <w:r>
              <w:t>Угранское сельское поселение Угранского района Смоленской области</w:t>
            </w:r>
          </w:p>
        </w:tc>
        <w:tc>
          <w:tcPr>
            <w:tcW w:w="6451" w:type="dxa"/>
          </w:tcPr>
          <w:p w14:paraId="61095D63" w14:textId="77777777" w:rsidR="00BE0606" w:rsidRDefault="00BE0606">
            <w:pPr>
              <w:pStyle w:val="ConsPlusNormal"/>
              <w:jc w:val="both"/>
            </w:pPr>
            <w:r>
              <w:t>с. Угра, площадь Ленина</w:t>
            </w:r>
          </w:p>
        </w:tc>
      </w:tr>
      <w:tr w:rsidR="00BE0606" w14:paraId="69A1A102" w14:textId="77777777">
        <w:tc>
          <w:tcPr>
            <w:tcW w:w="454" w:type="dxa"/>
          </w:tcPr>
          <w:p w14:paraId="0FC6AB06" w14:textId="77777777" w:rsidR="00BE0606" w:rsidRDefault="00BE0606">
            <w:pPr>
              <w:pStyle w:val="ConsPlusNormal"/>
              <w:jc w:val="both"/>
            </w:pPr>
            <w:r>
              <w:t>25.</w:t>
            </w:r>
          </w:p>
        </w:tc>
        <w:tc>
          <w:tcPr>
            <w:tcW w:w="2164" w:type="dxa"/>
          </w:tcPr>
          <w:p w14:paraId="539BCBB0" w14:textId="77777777" w:rsidR="00BE0606" w:rsidRDefault="00BE0606">
            <w:pPr>
              <w:pStyle w:val="ConsPlusNormal"/>
              <w:jc w:val="both"/>
            </w:pPr>
            <w:r>
              <w:t>Хиславичское городское поселение Хиславичского района Смоленской области</w:t>
            </w:r>
          </w:p>
        </w:tc>
        <w:tc>
          <w:tcPr>
            <w:tcW w:w="6451" w:type="dxa"/>
          </w:tcPr>
          <w:p w14:paraId="1AE1F5DB" w14:textId="77777777" w:rsidR="00BE0606" w:rsidRDefault="00BE0606">
            <w:pPr>
              <w:pStyle w:val="ConsPlusNormal"/>
              <w:jc w:val="both"/>
            </w:pPr>
            <w:r>
              <w:t>пос. Хиславичи, мемориальный комплекс "Сквер Памяти" (II этап)</w:t>
            </w:r>
          </w:p>
        </w:tc>
      </w:tr>
      <w:tr w:rsidR="00BE0606" w14:paraId="49F217C1" w14:textId="77777777">
        <w:tc>
          <w:tcPr>
            <w:tcW w:w="454" w:type="dxa"/>
          </w:tcPr>
          <w:p w14:paraId="78AAAA62" w14:textId="77777777" w:rsidR="00BE0606" w:rsidRDefault="00BE0606">
            <w:pPr>
              <w:pStyle w:val="ConsPlusNormal"/>
              <w:jc w:val="both"/>
            </w:pPr>
            <w:r>
              <w:t>26.</w:t>
            </w:r>
          </w:p>
        </w:tc>
        <w:tc>
          <w:tcPr>
            <w:tcW w:w="2164" w:type="dxa"/>
          </w:tcPr>
          <w:p w14:paraId="46575794" w14:textId="77777777" w:rsidR="00BE0606" w:rsidRDefault="00BE0606">
            <w:pPr>
              <w:pStyle w:val="ConsPlusNormal"/>
              <w:jc w:val="both"/>
            </w:pPr>
            <w:r>
              <w:t>Холм-Жирковское городское поселение Холм-Жирковского района Смоленской области</w:t>
            </w:r>
          </w:p>
        </w:tc>
        <w:tc>
          <w:tcPr>
            <w:tcW w:w="6451" w:type="dxa"/>
          </w:tcPr>
          <w:p w14:paraId="1FC7AAD9" w14:textId="77777777" w:rsidR="00BE0606" w:rsidRDefault="00BE0606">
            <w:pPr>
              <w:pStyle w:val="ConsPlusNormal"/>
              <w:jc w:val="both"/>
            </w:pPr>
            <w:r>
              <w:t>пос. Холм-Жирковский, спортивный комплекс "Здоровье" (спортивная площадка, II этап)</w:t>
            </w:r>
          </w:p>
        </w:tc>
      </w:tr>
      <w:tr w:rsidR="00BE0606" w14:paraId="60E21235" w14:textId="77777777">
        <w:tc>
          <w:tcPr>
            <w:tcW w:w="454" w:type="dxa"/>
          </w:tcPr>
          <w:p w14:paraId="6786278B" w14:textId="77777777" w:rsidR="00BE0606" w:rsidRDefault="00BE0606">
            <w:pPr>
              <w:pStyle w:val="ConsPlusNormal"/>
              <w:jc w:val="both"/>
            </w:pPr>
            <w:r>
              <w:t>27.</w:t>
            </w:r>
          </w:p>
        </w:tc>
        <w:tc>
          <w:tcPr>
            <w:tcW w:w="2164" w:type="dxa"/>
          </w:tcPr>
          <w:p w14:paraId="20A7F6EF" w14:textId="77777777" w:rsidR="00BE0606" w:rsidRDefault="00BE0606">
            <w:pPr>
              <w:pStyle w:val="ConsPlusNormal"/>
              <w:jc w:val="both"/>
            </w:pPr>
            <w:r>
              <w:t>Шумячское городское поселение</w:t>
            </w:r>
          </w:p>
        </w:tc>
        <w:tc>
          <w:tcPr>
            <w:tcW w:w="6451" w:type="dxa"/>
          </w:tcPr>
          <w:p w14:paraId="66B8F6D4" w14:textId="77777777" w:rsidR="00BE0606" w:rsidRDefault="00BE0606">
            <w:pPr>
              <w:pStyle w:val="ConsPlusNormal"/>
              <w:jc w:val="both"/>
            </w:pPr>
            <w:r>
              <w:t>пос. Шумячи, ул. Заводская (парк Героев, III этап)</w:t>
            </w:r>
          </w:p>
        </w:tc>
      </w:tr>
      <w:tr w:rsidR="00BE0606" w14:paraId="177F9EBB" w14:textId="77777777">
        <w:tc>
          <w:tcPr>
            <w:tcW w:w="454" w:type="dxa"/>
          </w:tcPr>
          <w:p w14:paraId="5BE16A5F" w14:textId="77777777" w:rsidR="00BE0606" w:rsidRDefault="00BE0606">
            <w:pPr>
              <w:pStyle w:val="ConsPlusNormal"/>
              <w:jc w:val="both"/>
            </w:pPr>
            <w:r>
              <w:t>28.</w:t>
            </w:r>
          </w:p>
        </w:tc>
        <w:tc>
          <w:tcPr>
            <w:tcW w:w="2164" w:type="dxa"/>
          </w:tcPr>
          <w:p w14:paraId="71BAA6A9" w14:textId="77777777" w:rsidR="00BE0606" w:rsidRDefault="00BE0606">
            <w:pPr>
              <w:pStyle w:val="ConsPlusNormal"/>
              <w:jc w:val="both"/>
            </w:pPr>
            <w:r>
              <w:t>Ярцевское городское поселение Ярцевского района Смоленской области</w:t>
            </w:r>
          </w:p>
        </w:tc>
        <w:tc>
          <w:tcPr>
            <w:tcW w:w="6451" w:type="dxa"/>
          </w:tcPr>
          <w:p w14:paraId="20988DAB" w14:textId="77777777" w:rsidR="00BE0606" w:rsidRDefault="00BE0606">
            <w:pPr>
              <w:pStyle w:val="ConsPlusNormal"/>
              <w:jc w:val="both"/>
            </w:pPr>
            <w:r>
              <w:t>территория в районе Дворца культуры муниципального образования Ярцевское городское поселение Ярцевского района Смоленской области</w:t>
            </w:r>
          </w:p>
        </w:tc>
      </w:tr>
    </w:tbl>
    <w:p w14:paraId="15F93BF6" w14:textId="77777777" w:rsidR="00BE0606" w:rsidRDefault="00BE0606">
      <w:pPr>
        <w:pStyle w:val="ConsPlusNormal"/>
        <w:jc w:val="both"/>
      </w:pPr>
    </w:p>
    <w:p w14:paraId="157DFF8C" w14:textId="77777777" w:rsidR="00BE0606" w:rsidRDefault="00BE0606">
      <w:pPr>
        <w:pStyle w:val="ConsPlusNormal"/>
        <w:jc w:val="both"/>
      </w:pPr>
    </w:p>
    <w:p w14:paraId="1DC153A9" w14:textId="77777777" w:rsidR="00BE0606" w:rsidRDefault="00BE0606">
      <w:pPr>
        <w:pStyle w:val="ConsPlusNormal"/>
        <w:jc w:val="both"/>
      </w:pPr>
    </w:p>
    <w:p w14:paraId="1CB33DE8" w14:textId="77777777" w:rsidR="00BE0606" w:rsidRDefault="00BE0606">
      <w:pPr>
        <w:pStyle w:val="ConsPlusNormal"/>
        <w:jc w:val="both"/>
      </w:pPr>
    </w:p>
    <w:p w14:paraId="235ABA03" w14:textId="77777777" w:rsidR="00BE0606" w:rsidRDefault="00BE0606">
      <w:pPr>
        <w:pStyle w:val="ConsPlusNormal"/>
        <w:jc w:val="both"/>
      </w:pPr>
    </w:p>
    <w:p w14:paraId="6A9EB890" w14:textId="77777777" w:rsidR="00BE0606" w:rsidRDefault="00BE0606">
      <w:pPr>
        <w:pStyle w:val="ConsPlusNormal"/>
        <w:jc w:val="right"/>
        <w:outlineLvl w:val="2"/>
      </w:pPr>
      <w:r>
        <w:t>Приложение N 9</w:t>
      </w:r>
    </w:p>
    <w:p w14:paraId="661B6458" w14:textId="77777777" w:rsidR="00BE0606" w:rsidRDefault="00BE0606">
      <w:pPr>
        <w:pStyle w:val="ConsPlusNormal"/>
        <w:jc w:val="right"/>
      </w:pPr>
      <w:r>
        <w:t>к сведениям</w:t>
      </w:r>
    </w:p>
    <w:p w14:paraId="43E583B9" w14:textId="77777777" w:rsidR="00BE0606" w:rsidRDefault="00BE0606">
      <w:pPr>
        <w:pStyle w:val="ConsPlusNormal"/>
        <w:jc w:val="right"/>
      </w:pPr>
      <w:r>
        <w:t>о региональном проекте</w:t>
      </w:r>
    </w:p>
    <w:p w14:paraId="56FB1E6E" w14:textId="77777777" w:rsidR="00BE0606" w:rsidRDefault="00BE0606">
      <w:pPr>
        <w:pStyle w:val="ConsPlusNormal"/>
        <w:jc w:val="right"/>
      </w:pPr>
      <w:r>
        <w:t>"Формирование комфортной</w:t>
      </w:r>
    </w:p>
    <w:p w14:paraId="7ACB5413" w14:textId="77777777" w:rsidR="00BE0606" w:rsidRDefault="00BE0606">
      <w:pPr>
        <w:pStyle w:val="ConsPlusNormal"/>
        <w:jc w:val="right"/>
      </w:pPr>
      <w:r>
        <w:t>городской среды"</w:t>
      </w:r>
    </w:p>
    <w:p w14:paraId="65654F3E" w14:textId="77777777" w:rsidR="00BE0606" w:rsidRDefault="00BE0606">
      <w:pPr>
        <w:pStyle w:val="ConsPlusNormal"/>
        <w:jc w:val="both"/>
      </w:pPr>
    </w:p>
    <w:p w14:paraId="7A9DDE8D" w14:textId="77777777" w:rsidR="00BE0606" w:rsidRDefault="00BE0606">
      <w:pPr>
        <w:pStyle w:val="ConsPlusTitle"/>
        <w:jc w:val="center"/>
      </w:pPr>
      <w:bookmarkStart w:id="19" w:name="P4285"/>
      <w:bookmarkEnd w:id="19"/>
      <w:r>
        <w:t>АДРЕСНЫЙ ПЕРЕЧЕНЬ</w:t>
      </w:r>
    </w:p>
    <w:p w14:paraId="156FD00B" w14:textId="77777777" w:rsidR="00BE0606" w:rsidRDefault="00BE0606">
      <w:pPr>
        <w:pStyle w:val="ConsPlusTitle"/>
        <w:jc w:val="center"/>
      </w:pPr>
      <w:r>
        <w:t>ОБЩЕСТВЕННЫХ ТЕРРИТОРИЙ, НУЖДАЮЩИХСЯ В БЛАГОУСТРОЙСТВЕ</w:t>
      </w:r>
    </w:p>
    <w:p w14:paraId="7D8D038B" w14:textId="77777777" w:rsidR="00BE0606" w:rsidRDefault="00BE0606">
      <w:pPr>
        <w:pStyle w:val="ConsPlusTitle"/>
        <w:jc w:val="center"/>
      </w:pPr>
      <w:r>
        <w:t>И ПОДЛЕЖАЩИХ БЛАГОУСТРОЙСТВУ В ПЕРИОД РЕАЛИЗАЦИИ ОБЛАСТНОЙ</w:t>
      </w:r>
    </w:p>
    <w:p w14:paraId="25CDEBA0" w14:textId="77777777" w:rsidR="00BE0606" w:rsidRDefault="00BE0606">
      <w:pPr>
        <w:pStyle w:val="ConsPlusTitle"/>
        <w:jc w:val="center"/>
      </w:pPr>
      <w:r>
        <w:t>ГОСУДАРСТВЕННОЙ ПРОГРАММЫ "ФОРМИРОВАНИЕ СОВРЕМЕННОЙ</w:t>
      </w:r>
    </w:p>
    <w:p w14:paraId="67D523FA" w14:textId="77777777" w:rsidR="00BE0606" w:rsidRDefault="00BE0606">
      <w:pPr>
        <w:pStyle w:val="ConsPlusTitle"/>
        <w:jc w:val="center"/>
      </w:pPr>
      <w:r>
        <w:t>ГОРОДСКОЙ СРЕДЫ НА ТЕРРИТОРИИ СМОЛЕНСКОЙ ОБЛАСТИ"</w:t>
      </w:r>
    </w:p>
    <w:p w14:paraId="76D21944" w14:textId="77777777" w:rsidR="00BE0606" w:rsidRDefault="00BE0606">
      <w:pPr>
        <w:pStyle w:val="ConsPlusTitle"/>
        <w:jc w:val="center"/>
      </w:pPr>
      <w:r>
        <w:lastRenderedPageBreak/>
        <w:t>В 2022 ГОДУ</w:t>
      </w:r>
    </w:p>
    <w:p w14:paraId="752031AC"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0ED143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E89F2"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9EE980"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708C38" w14:textId="77777777" w:rsidR="00BE0606" w:rsidRDefault="00BE0606">
            <w:pPr>
              <w:pStyle w:val="ConsPlusNormal"/>
              <w:jc w:val="center"/>
            </w:pPr>
            <w:r>
              <w:rPr>
                <w:color w:val="392C69"/>
              </w:rPr>
              <w:t>Список изменяющих документов</w:t>
            </w:r>
          </w:p>
          <w:p w14:paraId="20C02D71" w14:textId="77777777" w:rsidR="00BE0606" w:rsidRDefault="00BE0606">
            <w:pPr>
              <w:pStyle w:val="ConsPlusNormal"/>
              <w:jc w:val="center"/>
            </w:pPr>
            <w:r>
              <w:rPr>
                <w:color w:val="392C69"/>
              </w:rPr>
              <w:t xml:space="preserve">(в ред. </w:t>
            </w:r>
            <w:hyperlink r:id="rId156">
              <w:r>
                <w:rPr>
                  <w:color w:val="0000FF"/>
                </w:rPr>
                <w:t>постановления</w:t>
              </w:r>
            </w:hyperlink>
            <w:r>
              <w:rPr>
                <w:color w:val="392C69"/>
              </w:rPr>
              <w:t xml:space="preserve"> Администрации Смоленской области</w:t>
            </w:r>
          </w:p>
          <w:p w14:paraId="079C18FA" w14:textId="77777777" w:rsidR="00BE0606" w:rsidRDefault="00BE0606">
            <w:pPr>
              <w:pStyle w:val="ConsPlusNormal"/>
              <w:jc w:val="center"/>
            </w:pPr>
            <w:r>
              <w:rPr>
                <w:color w:val="392C69"/>
              </w:rPr>
              <w:t>от 24.08.2022 N 592)</w:t>
            </w:r>
          </w:p>
        </w:tc>
        <w:tc>
          <w:tcPr>
            <w:tcW w:w="113" w:type="dxa"/>
            <w:tcBorders>
              <w:top w:val="nil"/>
              <w:left w:val="nil"/>
              <w:bottom w:val="nil"/>
              <w:right w:val="nil"/>
            </w:tcBorders>
            <w:shd w:val="clear" w:color="auto" w:fill="F4F3F8"/>
            <w:tcMar>
              <w:top w:w="0" w:type="dxa"/>
              <w:left w:w="0" w:type="dxa"/>
              <w:bottom w:w="0" w:type="dxa"/>
              <w:right w:w="0" w:type="dxa"/>
            </w:tcMar>
          </w:tcPr>
          <w:p w14:paraId="0A76E8E5" w14:textId="77777777" w:rsidR="00BE0606" w:rsidRDefault="00BE0606">
            <w:pPr>
              <w:pStyle w:val="ConsPlusNormal"/>
            </w:pPr>
          </w:p>
        </w:tc>
      </w:tr>
    </w:tbl>
    <w:p w14:paraId="0D26BCED"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64"/>
        <w:gridCol w:w="6293"/>
      </w:tblGrid>
      <w:tr w:rsidR="00BE0606" w14:paraId="39EAEF43" w14:textId="77777777">
        <w:tc>
          <w:tcPr>
            <w:tcW w:w="624" w:type="dxa"/>
          </w:tcPr>
          <w:p w14:paraId="222A98EE" w14:textId="77777777" w:rsidR="00BE0606" w:rsidRDefault="00BE0606">
            <w:pPr>
              <w:pStyle w:val="ConsPlusNormal"/>
              <w:jc w:val="center"/>
            </w:pPr>
            <w:r>
              <w:t>N п/п</w:t>
            </w:r>
          </w:p>
        </w:tc>
        <w:tc>
          <w:tcPr>
            <w:tcW w:w="2164" w:type="dxa"/>
          </w:tcPr>
          <w:p w14:paraId="5739AB37" w14:textId="77777777" w:rsidR="00BE0606" w:rsidRDefault="00BE0606">
            <w:pPr>
              <w:pStyle w:val="ConsPlusNormal"/>
              <w:jc w:val="center"/>
            </w:pPr>
            <w:r>
              <w:t>Наименование муниципального образования Смоленской области</w:t>
            </w:r>
          </w:p>
        </w:tc>
        <w:tc>
          <w:tcPr>
            <w:tcW w:w="6293" w:type="dxa"/>
          </w:tcPr>
          <w:p w14:paraId="5A6A4521" w14:textId="77777777" w:rsidR="00BE0606" w:rsidRDefault="00BE0606">
            <w:pPr>
              <w:pStyle w:val="ConsPlusNormal"/>
              <w:jc w:val="center"/>
            </w:pPr>
            <w:r>
              <w:t>Адрес (наименование) общественной территории</w:t>
            </w:r>
          </w:p>
        </w:tc>
      </w:tr>
      <w:tr w:rsidR="00BE0606" w14:paraId="2AFAD88D" w14:textId="77777777">
        <w:tc>
          <w:tcPr>
            <w:tcW w:w="624" w:type="dxa"/>
          </w:tcPr>
          <w:p w14:paraId="04E9A2E1" w14:textId="77777777" w:rsidR="00BE0606" w:rsidRDefault="00BE0606">
            <w:pPr>
              <w:pStyle w:val="ConsPlusNormal"/>
              <w:jc w:val="center"/>
            </w:pPr>
            <w:r>
              <w:t>1</w:t>
            </w:r>
          </w:p>
        </w:tc>
        <w:tc>
          <w:tcPr>
            <w:tcW w:w="2164" w:type="dxa"/>
          </w:tcPr>
          <w:p w14:paraId="121A346F" w14:textId="77777777" w:rsidR="00BE0606" w:rsidRDefault="00BE0606">
            <w:pPr>
              <w:pStyle w:val="ConsPlusNormal"/>
              <w:jc w:val="center"/>
            </w:pPr>
            <w:r>
              <w:t>2</w:t>
            </w:r>
          </w:p>
        </w:tc>
        <w:tc>
          <w:tcPr>
            <w:tcW w:w="6293" w:type="dxa"/>
          </w:tcPr>
          <w:p w14:paraId="125A3DA0" w14:textId="77777777" w:rsidR="00BE0606" w:rsidRDefault="00BE0606">
            <w:pPr>
              <w:pStyle w:val="ConsPlusNormal"/>
              <w:jc w:val="center"/>
            </w:pPr>
            <w:r>
              <w:t>3</w:t>
            </w:r>
          </w:p>
        </w:tc>
      </w:tr>
      <w:tr w:rsidR="00BE0606" w14:paraId="600E37E3" w14:textId="77777777">
        <w:tc>
          <w:tcPr>
            <w:tcW w:w="624" w:type="dxa"/>
            <w:vMerge w:val="restart"/>
            <w:tcBorders>
              <w:bottom w:val="nil"/>
            </w:tcBorders>
          </w:tcPr>
          <w:p w14:paraId="74526040" w14:textId="77777777" w:rsidR="00BE0606" w:rsidRDefault="00BE0606">
            <w:pPr>
              <w:pStyle w:val="ConsPlusNormal"/>
              <w:jc w:val="both"/>
            </w:pPr>
            <w:r>
              <w:t>1.</w:t>
            </w:r>
          </w:p>
        </w:tc>
        <w:tc>
          <w:tcPr>
            <w:tcW w:w="2164" w:type="dxa"/>
            <w:vMerge w:val="restart"/>
            <w:tcBorders>
              <w:bottom w:val="nil"/>
            </w:tcBorders>
          </w:tcPr>
          <w:p w14:paraId="17437EF3"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293" w:type="dxa"/>
          </w:tcPr>
          <w:p w14:paraId="1369E1F5" w14:textId="77777777" w:rsidR="00BE0606" w:rsidRDefault="00BE0606">
            <w:pPr>
              <w:pStyle w:val="ConsPlusNormal"/>
              <w:jc w:val="both"/>
            </w:pPr>
            <w:r>
              <w:t>пос. Верхнеднепровский, благоустройство общественной территории, расположенной в сквере на ул. Молодежной</w:t>
            </w:r>
          </w:p>
        </w:tc>
      </w:tr>
      <w:tr w:rsidR="00BE0606" w14:paraId="1E3D44EE" w14:textId="77777777">
        <w:tc>
          <w:tcPr>
            <w:tcW w:w="624" w:type="dxa"/>
            <w:vMerge/>
            <w:tcBorders>
              <w:bottom w:val="nil"/>
            </w:tcBorders>
          </w:tcPr>
          <w:p w14:paraId="1C82EF09" w14:textId="77777777" w:rsidR="00BE0606" w:rsidRDefault="00BE0606">
            <w:pPr>
              <w:pStyle w:val="ConsPlusNormal"/>
            </w:pPr>
          </w:p>
        </w:tc>
        <w:tc>
          <w:tcPr>
            <w:tcW w:w="2164" w:type="dxa"/>
            <w:vMerge/>
            <w:tcBorders>
              <w:bottom w:val="nil"/>
            </w:tcBorders>
          </w:tcPr>
          <w:p w14:paraId="6618F180" w14:textId="77777777" w:rsidR="00BE0606" w:rsidRDefault="00BE0606">
            <w:pPr>
              <w:pStyle w:val="ConsPlusNormal"/>
            </w:pPr>
          </w:p>
        </w:tc>
        <w:tc>
          <w:tcPr>
            <w:tcW w:w="6293" w:type="dxa"/>
          </w:tcPr>
          <w:p w14:paraId="65F5B568" w14:textId="77777777" w:rsidR="00BE0606" w:rsidRDefault="00BE0606">
            <w:pPr>
              <w:pStyle w:val="ConsPlusNormal"/>
              <w:jc w:val="both"/>
            </w:pPr>
            <w:r>
              <w:t>пос. Верхнеднепровский, благоустройство пешеходных дорожек и тротуаров на ул. Советской</w:t>
            </w:r>
          </w:p>
        </w:tc>
      </w:tr>
      <w:tr w:rsidR="00BE0606" w14:paraId="3E7CF681" w14:textId="77777777">
        <w:tblPrEx>
          <w:tblBorders>
            <w:insideH w:val="nil"/>
          </w:tblBorders>
        </w:tblPrEx>
        <w:tc>
          <w:tcPr>
            <w:tcW w:w="624" w:type="dxa"/>
            <w:vMerge/>
            <w:tcBorders>
              <w:bottom w:val="nil"/>
            </w:tcBorders>
          </w:tcPr>
          <w:p w14:paraId="2F8A1263" w14:textId="77777777" w:rsidR="00BE0606" w:rsidRDefault="00BE0606">
            <w:pPr>
              <w:pStyle w:val="ConsPlusNormal"/>
            </w:pPr>
          </w:p>
        </w:tc>
        <w:tc>
          <w:tcPr>
            <w:tcW w:w="2164" w:type="dxa"/>
            <w:vMerge/>
            <w:tcBorders>
              <w:bottom w:val="nil"/>
            </w:tcBorders>
          </w:tcPr>
          <w:p w14:paraId="5EF03515" w14:textId="77777777" w:rsidR="00BE0606" w:rsidRDefault="00BE0606">
            <w:pPr>
              <w:pStyle w:val="ConsPlusNormal"/>
            </w:pPr>
          </w:p>
        </w:tc>
        <w:tc>
          <w:tcPr>
            <w:tcW w:w="6293" w:type="dxa"/>
            <w:tcBorders>
              <w:bottom w:val="nil"/>
            </w:tcBorders>
          </w:tcPr>
          <w:p w14:paraId="40314DA8" w14:textId="77777777" w:rsidR="00BE0606" w:rsidRDefault="00BE0606">
            <w:pPr>
              <w:pStyle w:val="ConsPlusNormal"/>
              <w:jc w:val="both"/>
            </w:pPr>
            <w:r>
              <w:t>пос. Верхнеднепровский, пешеходная дорожка по ул. Дорогобужская</w:t>
            </w:r>
          </w:p>
        </w:tc>
      </w:tr>
      <w:tr w:rsidR="00BE0606" w14:paraId="18E061A2" w14:textId="77777777">
        <w:tblPrEx>
          <w:tblBorders>
            <w:insideH w:val="nil"/>
          </w:tblBorders>
        </w:tblPrEx>
        <w:tc>
          <w:tcPr>
            <w:tcW w:w="9081" w:type="dxa"/>
            <w:gridSpan w:val="3"/>
            <w:tcBorders>
              <w:top w:val="nil"/>
            </w:tcBorders>
          </w:tcPr>
          <w:p w14:paraId="5B098FD9" w14:textId="77777777" w:rsidR="00BE0606" w:rsidRDefault="00BE0606">
            <w:pPr>
              <w:pStyle w:val="ConsPlusNormal"/>
              <w:jc w:val="both"/>
            </w:pPr>
            <w:r>
              <w:t xml:space="preserve">(п. 1 в ред. </w:t>
            </w:r>
            <w:hyperlink r:id="rId157">
              <w:r>
                <w:rPr>
                  <w:color w:val="0000FF"/>
                </w:rPr>
                <w:t>постановления</w:t>
              </w:r>
            </w:hyperlink>
            <w:r>
              <w:t xml:space="preserve"> Администрации Смоленской области от 24.08.2022 N 592)</w:t>
            </w:r>
          </w:p>
        </w:tc>
      </w:tr>
      <w:tr w:rsidR="00BE0606" w14:paraId="5FAC2175" w14:textId="77777777">
        <w:tc>
          <w:tcPr>
            <w:tcW w:w="624" w:type="dxa"/>
            <w:vMerge w:val="restart"/>
            <w:tcBorders>
              <w:bottom w:val="nil"/>
            </w:tcBorders>
          </w:tcPr>
          <w:p w14:paraId="730E499B" w14:textId="77777777" w:rsidR="00BE0606" w:rsidRDefault="00BE0606">
            <w:pPr>
              <w:pStyle w:val="ConsPlusNormal"/>
              <w:jc w:val="both"/>
            </w:pPr>
            <w:r>
              <w:t>2.</w:t>
            </w:r>
          </w:p>
        </w:tc>
        <w:tc>
          <w:tcPr>
            <w:tcW w:w="2164" w:type="dxa"/>
            <w:vMerge w:val="restart"/>
            <w:tcBorders>
              <w:bottom w:val="nil"/>
            </w:tcBorders>
          </w:tcPr>
          <w:p w14:paraId="062AC3A3" w14:textId="77777777" w:rsidR="00BE0606" w:rsidRDefault="00BE0606">
            <w:pPr>
              <w:pStyle w:val="ConsPlusNormal"/>
              <w:jc w:val="both"/>
            </w:pPr>
            <w:r>
              <w:t>Вязьма-Брянское сельское поселение Вяземского района Смоленской области</w:t>
            </w:r>
          </w:p>
        </w:tc>
        <w:tc>
          <w:tcPr>
            <w:tcW w:w="6293" w:type="dxa"/>
          </w:tcPr>
          <w:p w14:paraId="319FEF4D" w14:textId="77777777" w:rsidR="00BE0606" w:rsidRDefault="00BE0606">
            <w:pPr>
              <w:pStyle w:val="ConsPlusNormal"/>
              <w:jc w:val="both"/>
            </w:pPr>
            <w:r>
              <w:t>с. Вязьма-Брянская, ул. Авиационная, в районе д. 4 (детская площадка)</w:t>
            </w:r>
          </w:p>
        </w:tc>
      </w:tr>
      <w:tr w:rsidR="00BE0606" w14:paraId="66EAFA58" w14:textId="77777777">
        <w:tc>
          <w:tcPr>
            <w:tcW w:w="624" w:type="dxa"/>
            <w:vMerge/>
            <w:tcBorders>
              <w:bottom w:val="nil"/>
            </w:tcBorders>
          </w:tcPr>
          <w:p w14:paraId="698C6017" w14:textId="77777777" w:rsidR="00BE0606" w:rsidRDefault="00BE0606">
            <w:pPr>
              <w:pStyle w:val="ConsPlusNormal"/>
            </w:pPr>
          </w:p>
        </w:tc>
        <w:tc>
          <w:tcPr>
            <w:tcW w:w="2164" w:type="dxa"/>
            <w:vMerge/>
            <w:tcBorders>
              <w:bottom w:val="nil"/>
            </w:tcBorders>
          </w:tcPr>
          <w:p w14:paraId="494F4359" w14:textId="77777777" w:rsidR="00BE0606" w:rsidRDefault="00BE0606">
            <w:pPr>
              <w:pStyle w:val="ConsPlusNormal"/>
            </w:pPr>
          </w:p>
        </w:tc>
        <w:tc>
          <w:tcPr>
            <w:tcW w:w="6293" w:type="dxa"/>
          </w:tcPr>
          <w:p w14:paraId="00D783E1" w14:textId="77777777" w:rsidR="00BE0606" w:rsidRDefault="00BE0606">
            <w:pPr>
              <w:pStyle w:val="ConsPlusNormal"/>
              <w:jc w:val="both"/>
            </w:pPr>
            <w:r>
              <w:t>с. Вязьма-Брянская, ул. Авиационная, в районе д. 5 (пешеходная дорожка)</w:t>
            </w:r>
          </w:p>
        </w:tc>
      </w:tr>
      <w:tr w:rsidR="00BE0606" w14:paraId="6E923220" w14:textId="77777777">
        <w:tblPrEx>
          <w:tblBorders>
            <w:insideH w:val="nil"/>
          </w:tblBorders>
        </w:tblPrEx>
        <w:tc>
          <w:tcPr>
            <w:tcW w:w="624" w:type="dxa"/>
            <w:vMerge/>
            <w:tcBorders>
              <w:bottom w:val="nil"/>
            </w:tcBorders>
          </w:tcPr>
          <w:p w14:paraId="5F92F73B" w14:textId="77777777" w:rsidR="00BE0606" w:rsidRDefault="00BE0606">
            <w:pPr>
              <w:pStyle w:val="ConsPlusNormal"/>
            </w:pPr>
          </w:p>
        </w:tc>
        <w:tc>
          <w:tcPr>
            <w:tcW w:w="2164" w:type="dxa"/>
            <w:vMerge/>
            <w:tcBorders>
              <w:bottom w:val="nil"/>
            </w:tcBorders>
          </w:tcPr>
          <w:p w14:paraId="24238201" w14:textId="77777777" w:rsidR="00BE0606" w:rsidRDefault="00BE0606">
            <w:pPr>
              <w:pStyle w:val="ConsPlusNormal"/>
            </w:pPr>
          </w:p>
        </w:tc>
        <w:tc>
          <w:tcPr>
            <w:tcW w:w="6293" w:type="dxa"/>
            <w:tcBorders>
              <w:bottom w:val="nil"/>
            </w:tcBorders>
          </w:tcPr>
          <w:p w14:paraId="013F259A" w14:textId="77777777" w:rsidR="00BE0606" w:rsidRDefault="00BE0606">
            <w:pPr>
              <w:pStyle w:val="ConsPlusNormal"/>
              <w:jc w:val="both"/>
            </w:pPr>
            <w:r>
              <w:t>с. Вязьма-Брянская, ул. 50 лет Победы, в районе дома N 30 (пешеходная дорожка)</w:t>
            </w:r>
          </w:p>
        </w:tc>
      </w:tr>
      <w:tr w:rsidR="00BE0606" w14:paraId="1FC3E265" w14:textId="77777777">
        <w:tblPrEx>
          <w:tblBorders>
            <w:insideH w:val="nil"/>
          </w:tblBorders>
        </w:tblPrEx>
        <w:tc>
          <w:tcPr>
            <w:tcW w:w="9081" w:type="dxa"/>
            <w:gridSpan w:val="3"/>
            <w:tcBorders>
              <w:top w:val="nil"/>
            </w:tcBorders>
          </w:tcPr>
          <w:p w14:paraId="7999E3C4" w14:textId="77777777" w:rsidR="00BE0606" w:rsidRDefault="00BE0606">
            <w:pPr>
              <w:pStyle w:val="ConsPlusNormal"/>
              <w:jc w:val="both"/>
            </w:pPr>
            <w:r>
              <w:t xml:space="preserve">(п. 2 в ред. </w:t>
            </w:r>
            <w:hyperlink r:id="rId158">
              <w:r>
                <w:rPr>
                  <w:color w:val="0000FF"/>
                </w:rPr>
                <w:t>постановления</w:t>
              </w:r>
            </w:hyperlink>
            <w:r>
              <w:t xml:space="preserve"> Администрации Смоленской области от 24.08.2022 N 592)</w:t>
            </w:r>
          </w:p>
        </w:tc>
      </w:tr>
      <w:tr w:rsidR="00BE0606" w14:paraId="434D1CD9" w14:textId="77777777">
        <w:tc>
          <w:tcPr>
            <w:tcW w:w="624" w:type="dxa"/>
          </w:tcPr>
          <w:p w14:paraId="38D110D6" w14:textId="77777777" w:rsidR="00BE0606" w:rsidRDefault="00BE0606">
            <w:pPr>
              <w:pStyle w:val="ConsPlusNormal"/>
              <w:jc w:val="both"/>
            </w:pPr>
            <w:r>
              <w:t>3.</w:t>
            </w:r>
          </w:p>
        </w:tc>
        <w:tc>
          <w:tcPr>
            <w:tcW w:w="2164" w:type="dxa"/>
          </w:tcPr>
          <w:p w14:paraId="477FBAE8" w14:textId="77777777" w:rsidR="00BE0606" w:rsidRDefault="00BE0606">
            <w:pPr>
              <w:pStyle w:val="ConsPlusNormal"/>
              <w:jc w:val="both"/>
            </w:pPr>
            <w:r>
              <w:t>Вяземское городское поселение Вяземского района Смоленской области</w:t>
            </w:r>
          </w:p>
        </w:tc>
        <w:tc>
          <w:tcPr>
            <w:tcW w:w="6293" w:type="dxa"/>
          </w:tcPr>
          <w:p w14:paraId="0A3235F8" w14:textId="77777777" w:rsidR="00BE0606" w:rsidRDefault="00BE0606">
            <w:pPr>
              <w:pStyle w:val="ConsPlusNormal"/>
              <w:jc w:val="both"/>
            </w:pPr>
            <w:r>
              <w:t>г. Вязьма, территория вокруг озера на ул. Мира</w:t>
            </w:r>
          </w:p>
        </w:tc>
      </w:tr>
      <w:tr w:rsidR="00BE0606" w14:paraId="4C63B6CB" w14:textId="77777777">
        <w:tc>
          <w:tcPr>
            <w:tcW w:w="624" w:type="dxa"/>
          </w:tcPr>
          <w:p w14:paraId="00587BB1" w14:textId="77777777" w:rsidR="00BE0606" w:rsidRDefault="00BE0606">
            <w:pPr>
              <w:pStyle w:val="ConsPlusNormal"/>
              <w:jc w:val="both"/>
            </w:pPr>
            <w:r>
              <w:t>4.</w:t>
            </w:r>
          </w:p>
        </w:tc>
        <w:tc>
          <w:tcPr>
            <w:tcW w:w="2164" w:type="dxa"/>
          </w:tcPr>
          <w:p w14:paraId="5D8DD405" w14:textId="77777777" w:rsidR="00BE0606" w:rsidRDefault="00BE0606">
            <w:pPr>
              <w:pStyle w:val="ConsPlusNormal"/>
              <w:jc w:val="both"/>
            </w:pPr>
            <w:r>
              <w:t>Гагаринское городское поселение Гагаринского района Смоленской области</w:t>
            </w:r>
          </w:p>
        </w:tc>
        <w:tc>
          <w:tcPr>
            <w:tcW w:w="6293" w:type="dxa"/>
          </w:tcPr>
          <w:p w14:paraId="250BAFCB" w14:textId="77777777" w:rsidR="00BE0606" w:rsidRDefault="00BE0606">
            <w:pPr>
              <w:pStyle w:val="ConsPlusNormal"/>
              <w:jc w:val="both"/>
            </w:pPr>
            <w:r>
              <w:t>г. Гагарин, общественная территория, расположенная между д. 79 и д. 90 по ул. Свердлова</w:t>
            </w:r>
          </w:p>
        </w:tc>
      </w:tr>
      <w:tr w:rsidR="00BE0606" w14:paraId="6A610FBD" w14:textId="77777777">
        <w:tc>
          <w:tcPr>
            <w:tcW w:w="624" w:type="dxa"/>
          </w:tcPr>
          <w:p w14:paraId="28685E7E" w14:textId="77777777" w:rsidR="00BE0606" w:rsidRDefault="00BE0606">
            <w:pPr>
              <w:pStyle w:val="ConsPlusNormal"/>
              <w:jc w:val="both"/>
            </w:pPr>
            <w:r>
              <w:t>5.</w:t>
            </w:r>
          </w:p>
        </w:tc>
        <w:tc>
          <w:tcPr>
            <w:tcW w:w="2164" w:type="dxa"/>
          </w:tcPr>
          <w:p w14:paraId="46FDCBF5" w14:textId="77777777" w:rsidR="00BE0606" w:rsidRDefault="00BE0606">
            <w:pPr>
              <w:pStyle w:val="ConsPlusNormal"/>
              <w:jc w:val="both"/>
            </w:pPr>
            <w:r>
              <w:t>Глинковское сельское поселение Глинковского района Смоленской области</w:t>
            </w:r>
          </w:p>
        </w:tc>
        <w:tc>
          <w:tcPr>
            <w:tcW w:w="6293" w:type="dxa"/>
          </w:tcPr>
          <w:p w14:paraId="11865B16" w14:textId="77777777" w:rsidR="00BE0606" w:rsidRDefault="00BE0606">
            <w:pPr>
              <w:pStyle w:val="ConsPlusNormal"/>
              <w:jc w:val="both"/>
            </w:pPr>
            <w:r>
              <w:t>с. Глинка, рыночная площадь на ул. Ленина</w:t>
            </w:r>
          </w:p>
        </w:tc>
      </w:tr>
      <w:tr w:rsidR="00BE0606" w14:paraId="4211B404" w14:textId="77777777">
        <w:tc>
          <w:tcPr>
            <w:tcW w:w="624" w:type="dxa"/>
          </w:tcPr>
          <w:p w14:paraId="28A5C112" w14:textId="77777777" w:rsidR="00BE0606" w:rsidRDefault="00BE0606">
            <w:pPr>
              <w:pStyle w:val="ConsPlusNormal"/>
              <w:jc w:val="both"/>
            </w:pPr>
            <w:r>
              <w:t>6.</w:t>
            </w:r>
          </w:p>
        </w:tc>
        <w:tc>
          <w:tcPr>
            <w:tcW w:w="2164" w:type="dxa"/>
          </w:tcPr>
          <w:p w14:paraId="79EC893B" w14:textId="77777777" w:rsidR="00BE0606" w:rsidRDefault="00BE0606">
            <w:pPr>
              <w:pStyle w:val="ConsPlusNormal"/>
              <w:jc w:val="both"/>
            </w:pPr>
            <w:r>
              <w:t>Голынковское городское поселение Руднянского района Смоленской области</w:t>
            </w:r>
          </w:p>
        </w:tc>
        <w:tc>
          <w:tcPr>
            <w:tcW w:w="6293" w:type="dxa"/>
          </w:tcPr>
          <w:p w14:paraId="02599765" w14:textId="77777777" w:rsidR="00BE0606" w:rsidRDefault="00BE0606">
            <w:pPr>
              <w:pStyle w:val="ConsPlusNormal"/>
              <w:jc w:val="both"/>
            </w:pPr>
            <w:r>
              <w:t>пос. Голынки, зона отдыха</w:t>
            </w:r>
          </w:p>
        </w:tc>
      </w:tr>
      <w:tr w:rsidR="00BE0606" w14:paraId="2C3F3443" w14:textId="77777777">
        <w:tc>
          <w:tcPr>
            <w:tcW w:w="624" w:type="dxa"/>
          </w:tcPr>
          <w:p w14:paraId="3C33CB62" w14:textId="77777777" w:rsidR="00BE0606" w:rsidRDefault="00BE0606">
            <w:pPr>
              <w:pStyle w:val="ConsPlusNormal"/>
              <w:jc w:val="both"/>
            </w:pPr>
            <w:r>
              <w:lastRenderedPageBreak/>
              <w:t>7.</w:t>
            </w:r>
          </w:p>
        </w:tc>
        <w:tc>
          <w:tcPr>
            <w:tcW w:w="2164" w:type="dxa"/>
          </w:tcPr>
          <w:p w14:paraId="2A0E357C" w14:textId="77777777" w:rsidR="00BE0606" w:rsidRDefault="00BE0606">
            <w:pPr>
              <w:pStyle w:val="ConsPlusNormal"/>
              <w:jc w:val="both"/>
            </w:pPr>
            <w:r>
              <w:t>Муниципальное образование "город Десногорск" Смоленской области</w:t>
            </w:r>
          </w:p>
        </w:tc>
        <w:tc>
          <w:tcPr>
            <w:tcW w:w="6293" w:type="dxa"/>
          </w:tcPr>
          <w:p w14:paraId="7E26A970" w14:textId="77777777" w:rsidR="00BE0606" w:rsidRDefault="00BE0606">
            <w:pPr>
              <w:pStyle w:val="ConsPlusNormal"/>
              <w:jc w:val="both"/>
            </w:pPr>
            <w:r>
              <w:t>г. Десногорск, набережная "У тропы здоровья", 2 микрорайон</w:t>
            </w:r>
          </w:p>
        </w:tc>
      </w:tr>
      <w:tr w:rsidR="00BE0606" w14:paraId="6D470433" w14:textId="77777777">
        <w:tc>
          <w:tcPr>
            <w:tcW w:w="624" w:type="dxa"/>
          </w:tcPr>
          <w:p w14:paraId="0FC4AA83" w14:textId="77777777" w:rsidR="00BE0606" w:rsidRDefault="00BE0606">
            <w:pPr>
              <w:pStyle w:val="ConsPlusNormal"/>
              <w:jc w:val="both"/>
            </w:pPr>
            <w:r>
              <w:t>8.</w:t>
            </w:r>
          </w:p>
        </w:tc>
        <w:tc>
          <w:tcPr>
            <w:tcW w:w="2164" w:type="dxa"/>
          </w:tcPr>
          <w:p w14:paraId="06CE119A" w14:textId="77777777" w:rsidR="00BE0606" w:rsidRDefault="00BE0606">
            <w:pPr>
              <w:pStyle w:val="ConsPlusNormal"/>
              <w:jc w:val="both"/>
            </w:pPr>
            <w:r>
              <w:t>Ельнинское городское поселение Ельнинского района Смоленской области</w:t>
            </w:r>
          </w:p>
        </w:tc>
        <w:tc>
          <w:tcPr>
            <w:tcW w:w="6293" w:type="dxa"/>
          </w:tcPr>
          <w:p w14:paraId="2A85E24A" w14:textId="77777777" w:rsidR="00BE0606" w:rsidRDefault="00BE0606">
            <w:pPr>
              <w:pStyle w:val="ConsPlusNormal"/>
              <w:jc w:val="both"/>
            </w:pPr>
            <w:r>
              <w:t>г. Ельня, пешеходная зона, ул. Советская (от ул. Первомайской до ул. Энгельса) - ремонт доски почета</w:t>
            </w:r>
          </w:p>
        </w:tc>
      </w:tr>
      <w:tr w:rsidR="00BE0606" w14:paraId="25E1B786" w14:textId="77777777">
        <w:tc>
          <w:tcPr>
            <w:tcW w:w="624" w:type="dxa"/>
          </w:tcPr>
          <w:p w14:paraId="58791821" w14:textId="77777777" w:rsidR="00BE0606" w:rsidRDefault="00BE0606">
            <w:pPr>
              <w:pStyle w:val="ConsPlusNormal"/>
              <w:jc w:val="both"/>
            </w:pPr>
            <w:r>
              <w:t>9.</w:t>
            </w:r>
          </w:p>
        </w:tc>
        <w:tc>
          <w:tcPr>
            <w:tcW w:w="2164" w:type="dxa"/>
          </w:tcPr>
          <w:p w14:paraId="389F90B7" w14:textId="77777777" w:rsidR="00BE0606" w:rsidRDefault="00BE0606">
            <w:pPr>
              <w:pStyle w:val="ConsPlusNormal"/>
              <w:jc w:val="both"/>
            </w:pPr>
            <w:r>
              <w:t>Кардымовское городское поселение Кардымовского района Смоленской области</w:t>
            </w:r>
          </w:p>
        </w:tc>
        <w:tc>
          <w:tcPr>
            <w:tcW w:w="6293" w:type="dxa"/>
          </w:tcPr>
          <w:p w14:paraId="5C7F9771" w14:textId="77777777" w:rsidR="00BE0606" w:rsidRDefault="00BE0606">
            <w:pPr>
              <w:pStyle w:val="ConsPlusNormal"/>
              <w:jc w:val="both"/>
            </w:pPr>
            <w:r>
              <w:t>пос. Кардымово, Сквер Памяти участников локальных войн и конфликтов на ул. Ленина</w:t>
            </w:r>
          </w:p>
        </w:tc>
      </w:tr>
      <w:tr w:rsidR="00BE0606" w14:paraId="6D984283" w14:textId="77777777">
        <w:tc>
          <w:tcPr>
            <w:tcW w:w="624" w:type="dxa"/>
          </w:tcPr>
          <w:p w14:paraId="5F4A519D" w14:textId="77777777" w:rsidR="00BE0606" w:rsidRDefault="00BE0606">
            <w:pPr>
              <w:pStyle w:val="ConsPlusNormal"/>
              <w:jc w:val="both"/>
            </w:pPr>
            <w:r>
              <w:t>10.</w:t>
            </w:r>
          </w:p>
        </w:tc>
        <w:tc>
          <w:tcPr>
            <w:tcW w:w="2164" w:type="dxa"/>
          </w:tcPr>
          <w:p w14:paraId="4129EE3E" w14:textId="77777777" w:rsidR="00BE0606" w:rsidRDefault="00BE0606">
            <w:pPr>
              <w:pStyle w:val="ConsPlusNormal"/>
              <w:jc w:val="both"/>
            </w:pPr>
            <w:r>
              <w:t>Краснинское городское поселение Краснинского района Смоленской области</w:t>
            </w:r>
          </w:p>
        </w:tc>
        <w:tc>
          <w:tcPr>
            <w:tcW w:w="6293" w:type="dxa"/>
          </w:tcPr>
          <w:p w14:paraId="00A5A42F" w14:textId="77777777" w:rsidR="00BE0606" w:rsidRDefault="00BE0606">
            <w:pPr>
              <w:pStyle w:val="ConsPlusNormal"/>
              <w:jc w:val="both"/>
            </w:pPr>
            <w:r>
              <w:t>пос. Красный, сценическая площадка</w:t>
            </w:r>
          </w:p>
        </w:tc>
      </w:tr>
      <w:tr w:rsidR="00BE0606" w14:paraId="7EEE1901" w14:textId="77777777">
        <w:tblPrEx>
          <w:tblBorders>
            <w:insideH w:val="nil"/>
          </w:tblBorders>
        </w:tblPrEx>
        <w:tc>
          <w:tcPr>
            <w:tcW w:w="624" w:type="dxa"/>
            <w:tcBorders>
              <w:bottom w:val="nil"/>
            </w:tcBorders>
          </w:tcPr>
          <w:p w14:paraId="053C9893" w14:textId="77777777" w:rsidR="00BE0606" w:rsidRDefault="00BE0606">
            <w:pPr>
              <w:pStyle w:val="ConsPlusNormal"/>
              <w:jc w:val="both"/>
            </w:pPr>
            <w:r>
              <w:t>10.1.</w:t>
            </w:r>
          </w:p>
        </w:tc>
        <w:tc>
          <w:tcPr>
            <w:tcW w:w="2164" w:type="dxa"/>
            <w:tcBorders>
              <w:bottom w:val="nil"/>
            </w:tcBorders>
          </w:tcPr>
          <w:p w14:paraId="00B5FD86" w14:textId="77777777" w:rsidR="00BE0606" w:rsidRDefault="00BE0606">
            <w:pPr>
              <w:pStyle w:val="ConsPlusNormal"/>
              <w:jc w:val="both"/>
            </w:pPr>
            <w:r>
              <w:t>Новодугинское сельское поселение Новодугинского района Смоленской области</w:t>
            </w:r>
          </w:p>
        </w:tc>
        <w:tc>
          <w:tcPr>
            <w:tcW w:w="6293" w:type="dxa"/>
            <w:tcBorders>
              <w:bottom w:val="nil"/>
            </w:tcBorders>
          </w:tcPr>
          <w:p w14:paraId="60CBA10B" w14:textId="77777777" w:rsidR="00BE0606" w:rsidRDefault="00BE0606">
            <w:pPr>
              <w:pStyle w:val="ConsPlusNormal"/>
              <w:jc w:val="both"/>
            </w:pPr>
            <w:r>
              <w:t>с. Новодугино, ул. Приозерная, в районе д. 7</w:t>
            </w:r>
          </w:p>
        </w:tc>
      </w:tr>
      <w:tr w:rsidR="00BE0606" w14:paraId="7D276212" w14:textId="77777777">
        <w:tblPrEx>
          <w:tblBorders>
            <w:insideH w:val="nil"/>
          </w:tblBorders>
        </w:tblPrEx>
        <w:tc>
          <w:tcPr>
            <w:tcW w:w="9081" w:type="dxa"/>
            <w:gridSpan w:val="3"/>
            <w:tcBorders>
              <w:top w:val="nil"/>
            </w:tcBorders>
          </w:tcPr>
          <w:p w14:paraId="0F424A41" w14:textId="77777777" w:rsidR="00BE0606" w:rsidRDefault="00BE0606">
            <w:pPr>
              <w:pStyle w:val="ConsPlusNormal"/>
              <w:jc w:val="both"/>
            </w:pPr>
            <w:r>
              <w:t xml:space="preserve">(п. 10.1 введен </w:t>
            </w:r>
            <w:hyperlink r:id="rId159">
              <w:r>
                <w:rPr>
                  <w:color w:val="0000FF"/>
                </w:rPr>
                <w:t>постановлением</w:t>
              </w:r>
            </w:hyperlink>
            <w:r>
              <w:t xml:space="preserve"> Администрации Смоленской области от 24.08.2022 N 592)</w:t>
            </w:r>
          </w:p>
        </w:tc>
      </w:tr>
      <w:tr w:rsidR="00BE0606" w14:paraId="40755AED" w14:textId="77777777">
        <w:tc>
          <w:tcPr>
            <w:tcW w:w="624" w:type="dxa"/>
          </w:tcPr>
          <w:p w14:paraId="6AEA5129" w14:textId="77777777" w:rsidR="00BE0606" w:rsidRDefault="00BE0606">
            <w:pPr>
              <w:pStyle w:val="ConsPlusNormal"/>
              <w:jc w:val="both"/>
            </w:pPr>
            <w:r>
              <w:t>11.</w:t>
            </w:r>
          </w:p>
        </w:tc>
        <w:tc>
          <w:tcPr>
            <w:tcW w:w="2164" w:type="dxa"/>
          </w:tcPr>
          <w:p w14:paraId="3A387F37" w14:textId="77777777" w:rsidR="00BE0606" w:rsidRDefault="00BE0606">
            <w:pPr>
              <w:pStyle w:val="ConsPlusNormal"/>
              <w:jc w:val="both"/>
            </w:pPr>
            <w:r>
              <w:t>Озерненское городское поселение Духовщинского района Смоленской области</w:t>
            </w:r>
          </w:p>
        </w:tc>
        <w:tc>
          <w:tcPr>
            <w:tcW w:w="6293" w:type="dxa"/>
          </w:tcPr>
          <w:p w14:paraId="24753B6C" w14:textId="77777777" w:rsidR="00BE0606" w:rsidRDefault="00BE0606">
            <w:pPr>
              <w:pStyle w:val="ConsPlusNormal"/>
              <w:jc w:val="both"/>
            </w:pPr>
            <w:r>
              <w:t>пос. Озерный, ул. Парковая, поселковый стадион</w:t>
            </w:r>
          </w:p>
        </w:tc>
      </w:tr>
      <w:tr w:rsidR="00BE0606" w14:paraId="4503B8AC" w14:textId="77777777">
        <w:tc>
          <w:tcPr>
            <w:tcW w:w="624" w:type="dxa"/>
          </w:tcPr>
          <w:p w14:paraId="712E14E1" w14:textId="77777777" w:rsidR="00BE0606" w:rsidRDefault="00BE0606">
            <w:pPr>
              <w:pStyle w:val="ConsPlusNormal"/>
              <w:jc w:val="both"/>
            </w:pPr>
            <w:r>
              <w:t>12.</w:t>
            </w:r>
          </w:p>
        </w:tc>
        <w:tc>
          <w:tcPr>
            <w:tcW w:w="2164" w:type="dxa"/>
          </w:tcPr>
          <w:p w14:paraId="0FE3F354" w14:textId="77777777" w:rsidR="00BE0606" w:rsidRDefault="00BE0606">
            <w:pPr>
              <w:pStyle w:val="ConsPlusNormal"/>
              <w:jc w:val="both"/>
            </w:pPr>
            <w:r>
              <w:t>Печерское сельское поселение Смоленского района Смоленской области</w:t>
            </w:r>
          </w:p>
        </w:tc>
        <w:tc>
          <w:tcPr>
            <w:tcW w:w="6293" w:type="dxa"/>
          </w:tcPr>
          <w:p w14:paraId="36FA8D19" w14:textId="77777777" w:rsidR="00BE0606" w:rsidRDefault="00BE0606">
            <w:pPr>
              <w:pStyle w:val="ConsPlusNormal"/>
              <w:jc w:val="both"/>
            </w:pPr>
            <w:r>
              <w:t>с. Печерск, Аллея Ветеранов между ул. Пионерской и ул. Школьной</w:t>
            </w:r>
          </w:p>
        </w:tc>
      </w:tr>
      <w:tr w:rsidR="00BE0606" w14:paraId="1BAD2105" w14:textId="77777777">
        <w:tc>
          <w:tcPr>
            <w:tcW w:w="624" w:type="dxa"/>
          </w:tcPr>
          <w:p w14:paraId="3AD067FD" w14:textId="77777777" w:rsidR="00BE0606" w:rsidRDefault="00BE0606">
            <w:pPr>
              <w:pStyle w:val="ConsPlusNormal"/>
              <w:jc w:val="both"/>
            </w:pPr>
            <w:r>
              <w:t>13.</w:t>
            </w:r>
          </w:p>
        </w:tc>
        <w:tc>
          <w:tcPr>
            <w:tcW w:w="2164" w:type="dxa"/>
          </w:tcPr>
          <w:p w14:paraId="68323604" w14:textId="77777777" w:rsidR="00BE0606" w:rsidRDefault="00BE0606">
            <w:pPr>
              <w:pStyle w:val="ConsPlusNormal"/>
              <w:jc w:val="both"/>
            </w:pPr>
            <w:r>
              <w:t>Починковское городское поселение Починковского района Смоленской области</w:t>
            </w:r>
          </w:p>
        </w:tc>
        <w:tc>
          <w:tcPr>
            <w:tcW w:w="6293" w:type="dxa"/>
          </w:tcPr>
          <w:p w14:paraId="694F20E0" w14:textId="77777777" w:rsidR="00BE0606" w:rsidRDefault="00BE0606">
            <w:pPr>
              <w:pStyle w:val="ConsPlusNormal"/>
              <w:jc w:val="both"/>
            </w:pPr>
            <w:r>
              <w:t>г. Починок, "Парк Гастелло", расположенный между ул. Некрасова и ул. Советской</w:t>
            </w:r>
          </w:p>
        </w:tc>
      </w:tr>
      <w:tr w:rsidR="00BE0606" w14:paraId="0B5267FB" w14:textId="77777777">
        <w:tc>
          <w:tcPr>
            <w:tcW w:w="624" w:type="dxa"/>
            <w:vMerge w:val="restart"/>
          </w:tcPr>
          <w:p w14:paraId="5BD88904" w14:textId="77777777" w:rsidR="00BE0606" w:rsidRDefault="00BE0606">
            <w:pPr>
              <w:pStyle w:val="ConsPlusNormal"/>
              <w:jc w:val="both"/>
            </w:pPr>
            <w:r>
              <w:t>14.</w:t>
            </w:r>
          </w:p>
        </w:tc>
        <w:tc>
          <w:tcPr>
            <w:tcW w:w="2164" w:type="dxa"/>
            <w:vMerge w:val="restart"/>
          </w:tcPr>
          <w:p w14:paraId="1D0D543E"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293" w:type="dxa"/>
          </w:tcPr>
          <w:p w14:paraId="236596AE" w14:textId="77777777" w:rsidR="00BE0606" w:rsidRDefault="00BE0606">
            <w:pPr>
              <w:pStyle w:val="ConsPlusNormal"/>
              <w:jc w:val="both"/>
            </w:pPr>
            <w:r>
              <w:t>г. Рославль, пешеходная зона (участок вдоль д. 7, 23, 24, 25 до д. 32 в мкрн. 15)</w:t>
            </w:r>
          </w:p>
        </w:tc>
      </w:tr>
      <w:tr w:rsidR="00BE0606" w14:paraId="180D712F" w14:textId="77777777">
        <w:tc>
          <w:tcPr>
            <w:tcW w:w="624" w:type="dxa"/>
            <w:vMerge/>
          </w:tcPr>
          <w:p w14:paraId="736BC8B2" w14:textId="77777777" w:rsidR="00BE0606" w:rsidRDefault="00BE0606">
            <w:pPr>
              <w:pStyle w:val="ConsPlusNormal"/>
            </w:pPr>
          </w:p>
        </w:tc>
        <w:tc>
          <w:tcPr>
            <w:tcW w:w="2164" w:type="dxa"/>
            <w:vMerge/>
          </w:tcPr>
          <w:p w14:paraId="08FF3D91" w14:textId="77777777" w:rsidR="00BE0606" w:rsidRDefault="00BE0606">
            <w:pPr>
              <w:pStyle w:val="ConsPlusNormal"/>
            </w:pPr>
          </w:p>
        </w:tc>
        <w:tc>
          <w:tcPr>
            <w:tcW w:w="6293" w:type="dxa"/>
          </w:tcPr>
          <w:p w14:paraId="42E9A28A" w14:textId="77777777" w:rsidR="00BE0606" w:rsidRDefault="00BE0606">
            <w:pPr>
              <w:pStyle w:val="ConsPlusNormal"/>
              <w:jc w:val="both"/>
            </w:pPr>
            <w:r>
              <w:t>г. Рославль, пешеходная зона (тротуар) на ул. Пушкина (участок от ул. Ленина до ул. Чкалова)</w:t>
            </w:r>
          </w:p>
        </w:tc>
      </w:tr>
      <w:tr w:rsidR="00BE0606" w14:paraId="7AD741E3" w14:textId="77777777">
        <w:tc>
          <w:tcPr>
            <w:tcW w:w="624" w:type="dxa"/>
            <w:vMerge/>
          </w:tcPr>
          <w:p w14:paraId="56BBE4E0" w14:textId="77777777" w:rsidR="00BE0606" w:rsidRDefault="00BE0606">
            <w:pPr>
              <w:pStyle w:val="ConsPlusNormal"/>
            </w:pPr>
          </w:p>
        </w:tc>
        <w:tc>
          <w:tcPr>
            <w:tcW w:w="2164" w:type="dxa"/>
            <w:vMerge/>
          </w:tcPr>
          <w:p w14:paraId="01484630" w14:textId="77777777" w:rsidR="00BE0606" w:rsidRDefault="00BE0606">
            <w:pPr>
              <w:pStyle w:val="ConsPlusNormal"/>
            </w:pPr>
          </w:p>
        </w:tc>
        <w:tc>
          <w:tcPr>
            <w:tcW w:w="6293" w:type="dxa"/>
          </w:tcPr>
          <w:p w14:paraId="4CB946A0" w14:textId="77777777" w:rsidR="00BE0606" w:rsidRDefault="00BE0606">
            <w:pPr>
              <w:pStyle w:val="ConsPlusNormal"/>
              <w:jc w:val="both"/>
            </w:pPr>
            <w:r>
              <w:t xml:space="preserve">г. Рославль, пешеходная зона по ул. Восточной в мкрн. 17, включая участок пешеходной зоны от ФОК "Молодежный" до пешеходного перехода к взрослой поликлинике ОГБУЗ </w:t>
            </w:r>
            <w:r>
              <w:lastRenderedPageBreak/>
              <w:t>"Рославльская ЦРБ"</w:t>
            </w:r>
          </w:p>
        </w:tc>
      </w:tr>
      <w:tr w:rsidR="00BE0606" w14:paraId="368375C9" w14:textId="77777777">
        <w:tc>
          <w:tcPr>
            <w:tcW w:w="624" w:type="dxa"/>
          </w:tcPr>
          <w:p w14:paraId="2F079DFF" w14:textId="77777777" w:rsidR="00BE0606" w:rsidRDefault="00BE0606">
            <w:pPr>
              <w:pStyle w:val="ConsPlusNormal"/>
              <w:jc w:val="both"/>
            </w:pPr>
            <w:r>
              <w:lastRenderedPageBreak/>
              <w:t>15.</w:t>
            </w:r>
          </w:p>
        </w:tc>
        <w:tc>
          <w:tcPr>
            <w:tcW w:w="2164" w:type="dxa"/>
          </w:tcPr>
          <w:p w14:paraId="52451547" w14:textId="77777777" w:rsidR="00BE0606" w:rsidRDefault="00BE0606">
            <w:pPr>
              <w:pStyle w:val="ConsPlusNormal"/>
              <w:jc w:val="both"/>
            </w:pPr>
            <w:r>
              <w:t>Руднянское городское поселение Руднянского района Смоленской области</w:t>
            </w:r>
          </w:p>
        </w:tc>
        <w:tc>
          <w:tcPr>
            <w:tcW w:w="6293" w:type="dxa"/>
          </w:tcPr>
          <w:p w14:paraId="3F4E363C" w14:textId="77777777" w:rsidR="00BE0606" w:rsidRDefault="00BE0606">
            <w:pPr>
              <w:pStyle w:val="ConsPlusNormal"/>
              <w:jc w:val="both"/>
            </w:pPr>
            <w:r>
              <w:t>г. Рудня, ул. Киреева, площадка у памятника "Катюша"</w:t>
            </w:r>
          </w:p>
        </w:tc>
      </w:tr>
      <w:tr w:rsidR="00BE0606" w14:paraId="61207C61" w14:textId="77777777">
        <w:tc>
          <w:tcPr>
            <w:tcW w:w="624" w:type="dxa"/>
          </w:tcPr>
          <w:p w14:paraId="6C4A7FA0" w14:textId="77777777" w:rsidR="00BE0606" w:rsidRDefault="00BE0606">
            <w:pPr>
              <w:pStyle w:val="ConsPlusNormal"/>
              <w:jc w:val="both"/>
            </w:pPr>
            <w:r>
              <w:t>16.</w:t>
            </w:r>
          </w:p>
        </w:tc>
        <w:tc>
          <w:tcPr>
            <w:tcW w:w="2164" w:type="dxa"/>
          </w:tcPr>
          <w:p w14:paraId="010F14A4" w14:textId="77777777" w:rsidR="00BE0606" w:rsidRDefault="00BE0606">
            <w:pPr>
              <w:pStyle w:val="ConsPlusNormal"/>
              <w:jc w:val="both"/>
            </w:pPr>
            <w:r>
              <w:t>Сафоновское городское поселение Сафоновского района Смоленской области</w:t>
            </w:r>
          </w:p>
        </w:tc>
        <w:tc>
          <w:tcPr>
            <w:tcW w:w="6293" w:type="dxa"/>
          </w:tcPr>
          <w:p w14:paraId="3A978044" w14:textId="77777777" w:rsidR="00BE0606" w:rsidRDefault="00BE0606">
            <w:pPr>
              <w:pStyle w:val="ConsPlusNormal"/>
              <w:jc w:val="both"/>
            </w:pPr>
            <w:r>
              <w:t>г. Сафоново, парковая зона по ул. Мира, благоустройство и озеленение лесопарковой зоны (1-й этап)</w:t>
            </w:r>
          </w:p>
        </w:tc>
      </w:tr>
      <w:tr w:rsidR="00BE0606" w14:paraId="36604576" w14:textId="77777777">
        <w:tc>
          <w:tcPr>
            <w:tcW w:w="624" w:type="dxa"/>
            <w:vMerge w:val="restart"/>
          </w:tcPr>
          <w:p w14:paraId="36508C13" w14:textId="77777777" w:rsidR="00BE0606" w:rsidRDefault="00BE0606">
            <w:pPr>
              <w:pStyle w:val="ConsPlusNormal"/>
              <w:jc w:val="both"/>
            </w:pPr>
            <w:r>
              <w:t>17.</w:t>
            </w:r>
          </w:p>
        </w:tc>
        <w:tc>
          <w:tcPr>
            <w:tcW w:w="2164" w:type="dxa"/>
            <w:vMerge w:val="restart"/>
          </w:tcPr>
          <w:p w14:paraId="4B1A91E3" w14:textId="77777777" w:rsidR="00BE0606" w:rsidRDefault="00BE0606">
            <w:pPr>
              <w:pStyle w:val="ConsPlusNormal"/>
              <w:jc w:val="both"/>
            </w:pPr>
            <w:r>
              <w:t>Город Смоленск</w:t>
            </w:r>
          </w:p>
        </w:tc>
        <w:tc>
          <w:tcPr>
            <w:tcW w:w="6293" w:type="dxa"/>
          </w:tcPr>
          <w:p w14:paraId="555B9B43" w14:textId="77777777" w:rsidR="00BE0606" w:rsidRDefault="00BE0606">
            <w:pPr>
              <w:pStyle w:val="ConsPlusNormal"/>
              <w:jc w:val="both"/>
            </w:pPr>
            <w:r>
              <w:t>г. Смоленск, сквер возле ДК "Сортировка" (2-я очередь)</w:t>
            </w:r>
          </w:p>
        </w:tc>
      </w:tr>
      <w:tr w:rsidR="00BE0606" w14:paraId="5782DF49" w14:textId="77777777">
        <w:tc>
          <w:tcPr>
            <w:tcW w:w="624" w:type="dxa"/>
            <w:vMerge/>
          </w:tcPr>
          <w:p w14:paraId="26559DD4" w14:textId="77777777" w:rsidR="00BE0606" w:rsidRDefault="00BE0606">
            <w:pPr>
              <w:pStyle w:val="ConsPlusNormal"/>
            </w:pPr>
          </w:p>
        </w:tc>
        <w:tc>
          <w:tcPr>
            <w:tcW w:w="2164" w:type="dxa"/>
            <w:vMerge/>
          </w:tcPr>
          <w:p w14:paraId="3D949F50" w14:textId="77777777" w:rsidR="00BE0606" w:rsidRDefault="00BE0606">
            <w:pPr>
              <w:pStyle w:val="ConsPlusNormal"/>
            </w:pPr>
          </w:p>
        </w:tc>
        <w:tc>
          <w:tcPr>
            <w:tcW w:w="6293" w:type="dxa"/>
          </w:tcPr>
          <w:p w14:paraId="09B09CFA" w14:textId="77777777" w:rsidR="00BE0606" w:rsidRDefault="00BE0606">
            <w:pPr>
              <w:pStyle w:val="ConsPlusNormal"/>
              <w:jc w:val="both"/>
            </w:pPr>
            <w:r>
              <w:t>г. Смоленск, сквер за кинотеатром "Октябрь" (2-я очередь)</w:t>
            </w:r>
          </w:p>
        </w:tc>
      </w:tr>
      <w:tr w:rsidR="00BE0606" w14:paraId="6142CB06" w14:textId="77777777">
        <w:tc>
          <w:tcPr>
            <w:tcW w:w="624" w:type="dxa"/>
            <w:vMerge/>
          </w:tcPr>
          <w:p w14:paraId="52BCE3C3" w14:textId="77777777" w:rsidR="00BE0606" w:rsidRDefault="00BE0606">
            <w:pPr>
              <w:pStyle w:val="ConsPlusNormal"/>
            </w:pPr>
          </w:p>
        </w:tc>
        <w:tc>
          <w:tcPr>
            <w:tcW w:w="2164" w:type="dxa"/>
            <w:vMerge/>
          </w:tcPr>
          <w:p w14:paraId="337A8D6D" w14:textId="77777777" w:rsidR="00BE0606" w:rsidRDefault="00BE0606">
            <w:pPr>
              <w:pStyle w:val="ConsPlusNormal"/>
            </w:pPr>
          </w:p>
        </w:tc>
        <w:tc>
          <w:tcPr>
            <w:tcW w:w="6293" w:type="dxa"/>
          </w:tcPr>
          <w:p w14:paraId="7F90636A" w14:textId="77777777" w:rsidR="00BE0606" w:rsidRDefault="00BE0606">
            <w:pPr>
              <w:pStyle w:val="ConsPlusNormal"/>
              <w:jc w:val="both"/>
            </w:pPr>
            <w:r>
              <w:t>г. Смоленск, массовое поле в парке "Лопатинский сад"</w:t>
            </w:r>
          </w:p>
        </w:tc>
      </w:tr>
      <w:tr w:rsidR="00BE0606" w14:paraId="7F67B229" w14:textId="77777777">
        <w:tc>
          <w:tcPr>
            <w:tcW w:w="624" w:type="dxa"/>
          </w:tcPr>
          <w:p w14:paraId="5A738636" w14:textId="77777777" w:rsidR="00BE0606" w:rsidRDefault="00BE0606">
            <w:pPr>
              <w:pStyle w:val="ConsPlusNormal"/>
              <w:jc w:val="both"/>
            </w:pPr>
            <w:r>
              <w:t>18.</w:t>
            </w:r>
          </w:p>
        </w:tc>
        <w:tc>
          <w:tcPr>
            <w:tcW w:w="2164" w:type="dxa"/>
          </w:tcPr>
          <w:p w14:paraId="1CF0A813" w14:textId="77777777" w:rsidR="00BE0606" w:rsidRDefault="00BE0606">
            <w:pPr>
              <w:pStyle w:val="ConsPlusNormal"/>
              <w:jc w:val="both"/>
            </w:pPr>
            <w:r>
              <w:t>Сычевское городское поселение Сычевского района Смоленской области</w:t>
            </w:r>
          </w:p>
        </w:tc>
        <w:tc>
          <w:tcPr>
            <w:tcW w:w="6293" w:type="dxa"/>
          </w:tcPr>
          <w:p w14:paraId="576CAE4D" w14:textId="77777777" w:rsidR="00BE0606" w:rsidRDefault="00BE0606">
            <w:pPr>
              <w:pStyle w:val="ConsPlusNormal"/>
              <w:jc w:val="both"/>
            </w:pPr>
            <w:r>
              <w:t>г. Сычевка, пл. Революции</w:t>
            </w:r>
          </w:p>
        </w:tc>
      </w:tr>
      <w:tr w:rsidR="00BE0606" w14:paraId="4D436653" w14:textId="77777777">
        <w:tc>
          <w:tcPr>
            <w:tcW w:w="624" w:type="dxa"/>
          </w:tcPr>
          <w:p w14:paraId="482AC834" w14:textId="77777777" w:rsidR="00BE0606" w:rsidRDefault="00BE0606">
            <w:pPr>
              <w:pStyle w:val="ConsPlusNormal"/>
              <w:jc w:val="both"/>
            </w:pPr>
            <w:r>
              <w:t>19.</w:t>
            </w:r>
          </w:p>
        </w:tc>
        <w:tc>
          <w:tcPr>
            <w:tcW w:w="2164" w:type="dxa"/>
          </w:tcPr>
          <w:p w14:paraId="2C4F4FBA" w14:textId="77777777" w:rsidR="00BE0606" w:rsidRDefault="00BE0606">
            <w:pPr>
              <w:pStyle w:val="ConsPlusNormal"/>
              <w:jc w:val="both"/>
            </w:pPr>
            <w:r>
              <w:t>Темкинское сельское поселение Темкинского района Смоленской области</w:t>
            </w:r>
          </w:p>
        </w:tc>
        <w:tc>
          <w:tcPr>
            <w:tcW w:w="6293" w:type="dxa"/>
          </w:tcPr>
          <w:p w14:paraId="79B26E6E" w14:textId="77777777" w:rsidR="00BE0606" w:rsidRDefault="00BE0606">
            <w:pPr>
              <w:pStyle w:val="ConsPlusNormal"/>
              <w:jc w:val="both"/>
            </w:pPr>
            <w:r>
              <w:t>с. Темкино, ул. Привокзальная, парк (территория возле памятника)</w:t>
            </w:r>
          </w:p>
        </w:tc>
      </w:tr>
      <w:tr w:rsidR="00BE0606" w14:paraId="0D9ACCE4" w14:textId="77777777">
        <w:tc>
          <w:tcPr>
            <w:tcW w:w="624" w:type="dxa"/>
          </w:tcPr>
          <w:p w14:paraId="2DB95B71" w14:textId="77777777" w:rsidR="00BE0606" w:rsidRDefault="00BE0606">
            <w:pPr>
              <w:pStyle w:val="ConsPlusNormal"/>
              <w:jc w:val="both"/>
            </w:pPr>
            <w:r>
              <w:t>20.</w:t>
            </w:r>
          </w:p>
        </w:tc>
        <w:tc>
          <w:tcPr>
            <w:tcW w:w="2164" w:type="dxa"/>
          </w:tcPr>
          <w:p w14:paraId="3AF5B6FF" w14:textId="77777777" w:rsidR="00BE0606" w:rsidRDefault="00BE0606">
            <w:pPr>
              <w:pStyle w:val="ConsPlusNormal"/>
              <w:jc w:val="both"/>
            </w:pPr>
            <w:r>
              <w:t>Угранское сельское поселение Угранского района Смоленской области</w:t>
            </w:r>
          </w:p>
        </w:tc>
        <w:tc>
          <w:tcPr>
            <w:tcW w:w="6293" w:type="dxa"/>
          </w:tcPr>
          <w:p w14:paraId="7F7A3045" w14:textId="77777777" w:rsidR="00BE0606" w:rsidRDefault="00BE0606">
            <w:pPr>
              <w:pStyle w:val="ConsPlusNormal"/>
              <w:jc w:val="both"/>
            </w:pPr>
            <w:r>
              <w:t>с. Угра, пл. Ленина (второй этап)</w:t>
            </w:r>
          </w:p>
        </w:tc>
      </w:tr>
      <w:tr w:rsidR="00BE0606" w14:paraId="7CB57A1B" w14:textId="77777777">
        <w:tc>
          <w:tcPr>
            <w:tcW w:w="624" w:type="dxa"/>
          </w:tcPr>
          <w:p w14:paraId="06B30A31" w14:textId="77777777" w:rsidR="00BE0606" w:rsidRDefault="00BE0606">
            <w:pPr>
              <w:pStyle w:val="ConsPlusNormal"/>
              <w:jc w:val="both"/>
            </w:pPr>
            <w:r>
              <w:t>21.</w:t>
            </w:r>
          </w:p>
        </w:tc>
        <w:tc>
          <w:tcPr>
            <w:tcW w:w="2164" w:type="dxa"/>
          </w:tcPr>
          <w:p w14:paraId="1D9AB898" w14:textId="77777777" w:rsidR="00BE0606" w:rsidRDefault="00BE0606">
            <w:pPr>
              <w:pStyle w:val="ConsPlusNormal"/>
              <w:jc w:val="both"/>
            </w:pPr>
            <w:r>
              <w:t>Хиславичское городское поселение Хиславичского района Смоленской области</w:t>
            </w:r>
          </w:p>
        </w:tc>
        <w:tc>
          <w:tcPr>
            <w:tcW w:w="6293" w:type="dxa"/>
          </w:tcPr>
          <w:p w14:paraId="53A85AF0" w14:textId="77777777" w:rsidR="00BE0606" w:rsidRDefault="00BE0606">
            <w:pPr>
              <w:pStyle w:val="ConsPlusNormal"/>
              <w:jc w:val="both"/>
            </w:pPr>
            <w:r>
              <w:t>пос. Хиславичи, мемориальный комплекс "Сквер Памяти" (III этап)</w:t>
            </w:r>
          </w:p>
        </w:tc>
      </w:tr>
      <w:tr w:rsidR="00BE0606" w14:paraId="5E1E6564" w14:textId="77777777">
        <w:tc>
          <w:tcPr>
            <w:tcW w:w="624" w:type="dxa"/>
          </w:tcPr>
          <w:p w14:paraId="591A649A" w14:textId="77777777" w:rsidR="00BE0606" w:rsidRDefault="00BE0606">
            <w:pPr>
              <w:pStyle w:val="ConsPlusNormal"/>
              <w:jc w:val="both"/>
            </w:pPr>
            <w:r>
              <w:t>22.</w:t>
            </w:r>
          </w:p>
        </w:tc>
        <w:tc>
          <w:tcPr>
            <w:tcW w:w="2164" w:type="dxa"/>
          </w:tcPr>
          <w:p w14:paraId="64925F74" w14:textId="77777777" w:rsidR="00BE0606" w:rsidRDefault="00BE0606">
            <w:pPr>
              <w:pStyle w:val="ConsPlusNormal"/>
              <w:jc w:val="both"/>
            </w:pPr>
            <w:r>
              <w:t>Холм-Жирковское городское поселение Холм-Жирковского района Смоленской области</w:t>
            </w:r>
          </w:p>
        </w:tc>
        <w:tc>
          <w:tcPr>
            <w:tcW w:w="6293" w:type="dxa"/>
          </w:tcPr>
          <w:p w14:paraId="5E64DA7A" w14:textId="77777777" w:rsidR="00BE0606" w:rsidRDefault="00BE0606">
            <w:pPr>
              <w:pStyle w:val="ConsPlusNormal"/>
              <w:jc w:val="both"/>
            </w:pPr>
            <w:r>
              <w:t>пос. Холм-Жирковский, ул. Московская, "Энергия Спорта" (1-й этап, скейт-парк)</w:t>
            </w:r>
          </w:p>
        </w:tc>
      </w:tr>
      <w:tr w:rsidR="00BE0606" w14:paraId="1115020B" w14:textId="77777777">
        <w:tc>
          <w:tcPr>
            <w:tcW w:w="624" w:type="dxa"/>
          </w:tcPr>
          <w:p w14:paraId="4F249CD2" w14:textId="77777777" w:rsidR="00BE0606" w:rsidRDefault="00BE0606">
            <w:pPr>
              <w:pStyle w:val="ConsPlusNormal"/>
              <w:jc w:val="both"/>
            </w:pPr>
            <w:r>
              <w:t>23.</w:t>
            </w:r>
          </w:p>
        </w:tc>
        <w:tc>
          <w:tcPr>
            <w:tcW w:w="2164" w:type="dxa"/>
          </w:tcPr>
          <w:p w14:paraId="4AA108EB" w14:textId="77777777" w:rsidR="00BE0606" w:rsidRDefault="00BE0606">
            <w:pPr>
              <w:pStyle w:val="ConsPlusNormal"/>
              <w:jc w:val="both"/>
            </w:pPr>
            <w:r>
              <w:t>Шумячское городское поселение</w:t>
            </w:r>
          </w:p>
        </w:tc>
        <w:tc>
          <w:tcPr>
            <w:tcW w:w="6293" w:type="dxa"/>
          </w:tcPr>
          <w:p w14:paraId="1EDFF70A" w14:textId="77777777" w:rsidR="00BE0606" w:rsidRDefault="00BE0606">
            <w:pPr>
              <w:pStyle w:val="ConsPlusNormal"/>
              <w:jc w:val="both"/>
            </w:pPr>
            <w:r>
              <w:t>пос. Шумячи, ул. Советская (общественная территория)</w:t>
            </w:r>
          </w:p>
        </w:tc>
      </w:tr>
      <w:tr w:rsidR="00BE0606" w14:paraId="52DA9FA8" w14:textId="77777777">
        <w:tc>
          <w:tcPr>
            <w:tcW w:w="624" w:type="dxa"/>
          </w:tcPr>
          <w:p w14:paraId="6DFC1771" w14:textId="77777777" w:rsidR="00BE0606" w:rsidRDefault="00BE0606">
            <w:pPr>
              <w:pStyle w:val="ConsPlusNormal"/>
              <w:jc w:val="both"/>
            </w:pPr>
            <w:r>
              <w:t>24.</w:t>
            </w:r>
          </w:p>
        </w:tc>
        <w:tc>
          <w:tcPr>
            <w:tcW w:w="2164" w:type="dxa"/>
          </w:tcPr>
          <w:p w14:paraId="7B1C33C5" w14:textId="77777777" w:rsidR="00BE0606" w:rsidRDefault="00BE0606">
            <w:pPr>
              <w:pStyle w:val="ConsPlusNormal"/>
              <w:jc w:val="both"/>
            </w:pPr>
            <w:r>
              <w:t>Ярцевское городское поселение Ярцевского района Смоленской области</w:t>
            </w:r>
          </w:p>
        </w:tc>
        <w:tc>
          <w:tcPr>
            <w:tcW w:w="6293" w:type="dxa"/>
          </w:tcPr>
          <w:p w14:paraId="03FB1829" w14:textId="77777777" w:rsidR="00BE0606" w:rsidRDefault="00BE0606">
            <w:pPr>
              <w:pStyle w:val="ConsPlusNormal"/>
              <w:jc w:val="both"/>
            </w:pPr>
            <w:r>
              <w:t>г. Ярцево, сквер напротив железнодорожного вокзала на ул. Прохорова</w:t>
            </w:r>
          </w:p>
        </w:tc>
      </w:tr>
    </w:tbl>
    <w:p w14:paraId="282BC3CE" w14:textId="77777777" w:rsidR="00BE0606" w:rsidRDefault="00BE0606">
      <w:pPr>
        <w:pStyle w:val="ConsPlusNormal"/>
        <w:jc w:val="both"/>
      </w:pPr>
    </w:p>
    <w:p w14:paraId="32036C29" w14:textId="77777777" w:rsidR="00BE0606" w:rsidRDefault="00BE0606">
      <w:pPr>
        <w:pStyle w:val="ConsPlusNormal"/>
        <w:jc w:val="both"/>
      </w:pPr>
    </w:p>
    <w:p w14:paraId="48592ED2" w14:textId="77777777" w:rsidR="00BE0606" w:rsidRDefault="00BE0606">
      <w:pPr>
        <w:pStyle w:val="ConsPlusNormal"/>
        <w:jc w:val="both"/>
      </w:pPr>
    </w:p>
    <w:p w14:paraId="20660489" w14:textId="77777777" w:rsidR="00BE0606" w:rsidRDefault="00BE0606">
      <w:pPr>
        <w:pStyle w:val="ConsPlusNormal"/>
        <w:jc w:val="both"/>
      </w:pPr>
    </w:p>
    <w:p w14:paraId="04C8B1DF" w14:textId="77777777" w:rsidR="00BE0606" w:rsidRDefault="00BE0606">
      <w:pPr>
        <w:pStyle w:val="ConsPlusNormal"/>
        <w:jc w:val="both"/>
      </w:pPr>
    </w:p>
    <w:p w14:paraId="225C7109" w14:textId="77777777" w:rsidR="00BE0606" w:rsidRDefault="00BE0606">
      <w:pPr>
        <w:pStyle w:val="ConsPlusNormal"/>
        <w:jc w:val="right"/>
        <w:outlineLvl w:val="2"/>
      </w:pPr>
      <w:r>
        <w:t>Приложение N 9.1</w:t>
      </w:r>
    </w:p>
    <w:p w14:paraId="4F692283" w14:textId="77777777" w:rsidR="00BE0606" w:rsidRDefault="00BE0606">
      <w:pPr>
        <w:pStyle w:val="ConsPlusNormal"/>
        <w:jc w:val="right"/>
      </w:pPr>
      <w:r>
        <w:t>к сведениям</w:t>
      </w:r>
    </w:p>
    <w:p w14:paraId="0F5DD6EE" w14:textId="77777777" w:rsidR="00BE0606" w:rsidRDefault="00BE0606">
      <w:pPr>
        <w:pStyle w:val="ConsPlusNormal"/>
        <w:jc w:val="right"/>
      </w:pPr>
      <w:r>
        <w:t>о региональном проекте</w:t>
      </w:r>
    </w:p>
    <w:p w14:paraId="1E0B2C0C" w14:textId="77777777" w:rsidR="00BE0606" w:rsidRDefault="00BE0606">
      <w:pPr>
        <w:pStyle w:val="ConsPlusNormal"/>
        <w:jc w:val="right"/>
      </w:pPr>
      <w:r>
        <w:t>"Формирование комфортной</w:t>
      </w:r>
    </w:p>
    <w:p w14:paraId="2DA59C0E" w14:textId="77777777" w:rsidR="00BE0606" w:rsidRDefault="00BE0606">
      <w:pPr>
        <w:pStyle w:val="ConsPlusNormal"/>
        <w:jc w:val="right"/>
      </w:pPr>
      <w:r>
        <w:t>городской среды"</w:t>
      </w:r>
    </w:p>
    <w:p w14:paraId="45609ACE" w14:textId="77777777" w:rsidR="00BE0606" w:rsidRDefault="00BE0606">
      <w:pPr>
        <w:pStyle w:val="ConsPlusNormal"/>
        <w:jc w:val="both"/>
      </w:pPr>
    </w:p>
    <w:p w14:paraId="261FA2E2" w14:textId="77777777" w:rsidR="00BE0606" w:rsidRDefault="00BE0606">
      <w:pPr>
        <w:pStyle w:val="ConsPlusTitle"/>
        <w:jc w:val="center"/>
      </w:pPr>
      <w:bookmarkStart w:id="20" w:name="P4398"/>
      <w:bookmarkEnd w:id="20"/>
      <w:r>
        <w:t>АДРЕСНЫЙ ПЕРЕЧЕНЬ</w:t>
      </w:r>
    </w:p>
    <w:p w14:paraId="26B88DF9" w14:textId="77777777" w:rsidR="00BE0606" w:rsidRDefault="00BE0606">
      <w:pPr>
        <w:pStyle w:val="ConsPlusTitle"/>
        <w:jc w:val="center"/>
      </w:pPr>
      <w:r>
        <w:t>ОБЩЕСТВЕННЫХ ТЕРРИТОРИЙ, НУЖДАЮЩИХСЯ В БЛАГОУСТРОЙСТВЕ</w:t>
      </w:r>
    </w:p>
    <w:p w14:paraId="112B4314" w14:textId="77777777" w:rsidR="00BE0606" w:rsidRDefault="00BE0606">
      <w:pPr>
        <w:pStyle w:val="ConsPlusTitle"/>
        <w:jc w:val="center"/>
      </w:pPr>
      <w:r>
        <w:t>И ПОДЛЕЖАЩИХ БЛАГОУСТРОЙСТВУ В ПЕРИОД РЕАЛИЗАЦИИ ОБЛАСТНОЙ</w:t>
      </w:r>
    </w:p>
    <w:p w14:paraId="43B923E4" w14:textId="77777777" w:rsidR="00BE0606" w:rsidRDefault="00BE0606">
      <w:pPr>
        <w:pStyle w:val="ConsPlusTitle"/>
        <w:jc w:val="center"/>
      </w:pPr>
      <w:r>
        <w:t>ГОСУДАРСТВЕННОЙ ПРОГРАММЫ "ФОРМИРОВАНИЕ СОВРЕМЕННОЙ</w:t>
      </w:r>
    </w:p>
    <w:p w14:paraId="30A2C290" w14:textId="77777777" w:rsidR="00BE0606" w:rsidRDefault="00BE0606">
      <w:pPr>
        <w:pStyle w:val="ConsPlusTitle"/>
        <w:jc w:val="center"/>
      </w:pPr>
      <w:r>
        <w:t>ГОРОДСКОЙ СРЕДЫ НА ТЕРРИТОРИИ СМОЛЕНСКОЙ ОБЛАСТИ"</w:t>
      </w:r>
    </w:p>
    <w:p w14:paraId="6F0ED4E4" w14:textId="77777777" w:rsidR="00BE0606" w:rsidRDefault="00BE0606">
      <w:pPr>
        <w:pStyle w:val="ConsPlusTitle"/>
        <w:jc w:val="center"/>
      </w:pPr>
      <w:r>
        <w:t>В 2023 ГОДУ</w:t>
      </w:r>
    </w:p>
    <w:p w14:paraId="270A3314"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6400B7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5650AB"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619820"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5BB98" w14:textId="77777777" w:rsidR="00BE0606" w:rsidRDefault="00BE0606">
            <w:pPr>
              <w:pStyle w:val="ConsPlusNormal"/>
              <w:jc w:val="center"/>
            </w:pPr>
            <w:r>
              <w:rPr>
                <w:color w:val="392C69"/>
              </w:rPr>
              <w:t>Список изменяющих документов</w:t>
            </w:r>
          </w:p>
          <w:p w14:paraId="26CAAA5C" w14:textId="77777777" w:rsidR="00BE0606" w:rsidRDefault="00BE0606">
            <w:pPr>
              <w:pStyle w:val="ConsPlusNormal"/>
              <w:jc w:val="center"/>
            </w:pPr>
            <w:r>
              <w:rPr>
                <w:color w:val="392C69"/>
              </w:rPr>
              <w:t xml:space="preserve">(введен </w:t>
            </w:r>
            <w:hyperlink r:id="rId160">
              <w:r>
                <w:rPr>
                  <w:color w:val="0000FF"/>
                </w:rPr>
                <w:t>постановлением</w:t>
              </w:r>
            </w:hyperlink>
            <w:r>
              <w:rPr>
                <w:color w:val="392C69"/>
              </w:rPr>
              <w:t xml:space="preserve"> Администрации Смоленской области</w:t>
            </w:r>
          </w:p>
          <w:p w14:paraId="47F653BA" w14:textId="77777777" w:rsidR="00BE0606" w:rsidRDefault="00BE0606">
            <w:pPr>
              <w:pStyle w:val="ConsPlusNormal"/>
              <w:jc w:val="center"/>
            </w:pPr>
            <w:r>
              <w:rPr>
                <w:color w:val="392C69"/>
              </w:rPr>
              <w:t>от 31.10.2022 N 792;</w:t>
            </w:r>
          </w:p>
          <w:p w14:paraId="4FF6EB46" w14:textId="77777777" w:rsidR="00BE0606" w:rsidRDefault="00BE0606">
            <w:pPr>
              <w:pStyle w:val="ConsPlusNormal"/>
              <w:jc w:val="center"/>
            </w:pPr>
            <w:r>
              <w:rPr>
                <w:color w:val="392C69"/>
              </w:rPr>
              <w:t xml:space="preserve">в ред. </w:t>
            </w:r>
            <w:hyperlink r:id="rId161">
              <w:r>
                <w:rPr>
                  <w:color w:val="0000FF"/>
                </w:rPr>
                <w:t>постановления</w:t>
              </w:r>
            </w:hyperlink>
            <w:r>
              <w:rPr>
                <w:color w:val="392C69"/>
              </w:rPr>
              <w:t xml:space="preserve"> Администрации Смоленской области</w:t>
            </w:r>
          </w:p>
          <w:p w14:paraId="4EACBB10" w14:textId="77777777" w:rsidR="00BE0606" w:rsidRDefault="00BE0606">
            <w:pPr>
              <w:pStyle w:val="ConsPlusNormal"/>
              <w:jc w:val="center"/>
            </w:pPr>
            <w:r>
              <w:rPr>
                <w:color w:val="392C69"/>
              </w:rPr>
              <w:t>от 25.07.2023 N 425,</w:t>
            </w:r>
          </w:p>
          <w:p w14:paraId="53913E76" w14:textId="77777777" w:rsidR="00BE0606" w:rsidRDefault="00BE0606">
            <w:pPr>
              <w:pStyle w:val="ConsPlusNormal"/>
              <w:jc w:val="center"/>
            </w:pPr>
            <w:hyperlink r:id="rId162">
              <w:r>
                <w:rPr>
                  <w:color w:val="0000FF"/>
                </w:rPr>
                <w:t>постановления</w:t>
              </w:r>
            </w:hyperlink>
            <w:r>
              <w:rPr>
                <w:color w:val="392C69"/>
              </w:rPr>
              <w:t xml:space="preserve"> Правительства Смоленской области</w:t>
            </w:r>
          </w:p>
          <w:p w14:paraId="0616130E" w14:textId="77777777" w:rsidR="00BE0606" w:rsidRDefault="00BE0606">
            <w:pPr>
              <w:pStyle w:val="ConsPlusNormal"/>
              <w:jc w:val="center"/>
            </w:pPr>
            <w:r>
              <w:rPr>
                <w:color w:val="392C69"/>
              </w:rPr>
              <w:t>от 30.10.2023 N 45)</w:t>
            </w:r>
          </w:p>
        </w:tc>
        <w:tc>
          <w:tcPr>
            <w:tcW w:w="113" w:type="dxa"/>
            <w:tcBorders>
              <w:top w:val="nil"/>
              <w:left w:val="nil"/>
              <w:bottom w:val="nil"/>
              <w:right w:val="nil"/>
            </w:tcBorders>
            <w:shd w:val="clear" w:color="auto" w:fill="F4F3F8"/>
            <w:tcMar>
              <w:top w:w="0" w:type="dxa"/>
              <w:left w:w="0" w:type="dxa"/>
              <w:bottom w:w="0" w:type="dxa"/>
              <w:right w:w="0" w:type="dxa"/>
            </w:tcMar>
          </w:tcPr>
          <w:p w14:paraId="17E5BFED" w14:textId="77777777" w:rsidR="00BE0606" w:rsidRDefault="00BE0606">
            <w:pPr>
              <w:pStyle w:val="ConsPlusNormal"/>
            </w:pPr>
          </w:p>
        </w:tc>
      </w:tr>
    </w:tbl>
    <w:p w14:paraId="0A9218E6"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64"/>
        <w:gridCol w:w="6451"/>
      </w:tblGrid>
      <w:tr w:rsidR="00BE0606" w14:paraId="01566ACC" w14:textId="77777777">
        <w:tc>
          <w:tcPr>
            <w:tcW w:w="454" w:type="dxa"/>
          </w:tcPr>
          <w:p w14:paraId="21D1EEDF" w14:textId="77777777" w:rsidR="00BE0606" w:rsidRDefault="00BE0606">
            <w:pPr>
              <w:pStyle w:val="ConsPlusNormal"/>
              <w:jc w:val="center"/>
            </w:pPr>
            <w:r>
              <w:t>N п/п</w:t>
            </w:r>
          </w:p>
        </w:tc>
        <w:tc>
          <w:tcPr>
            <w:tcW w:w="2164" w:type="dxa"/>
          </w:tcPr>
          <w:p w14:paraId="0DC5A726" w14:textId="77777777" w:rsidR="00BE0606" w:rsidRDefault="00BE0606">
            <w:pPr>
              <w:pStyle w:val="ConsPlusNormal"/>
              <w:jc w:val="center"/>
            </w:pPr>
            <w:r>
              <w:t>Наименование муниципального образования Смоленской области</w:t>
            </w:r>
          </w:p>
        </w:tc>
        <w:tc>
          <w:tcPr>
            <w:tcW w:w="6451" w:type="dxa"/>
          </w:tcPr>
          <w:p w14:paraId="72AA10E1" w14:textId="77777777" w:rsidR="00BE0606" w:rsidRDefault="00BE0606">
            <w:pPr>
              <w:pStyle w:val="ConsPlusNormal"/>
              <w:jc w:val="center"/>
            </w:pPr>
            <w:r>
              <w:t>Адрес общественной территории</w:t>
            </w:r>
          </w:p>
        </w:tc>
      </w:tr>
      <w:tr w:rsidR="00BE0606" w14:paraId="0D374B68" w14:textId="77777777">
        <w:tc>
          <w:tcPr>
            <w:tcW w:w="454" w:type="dxa"/>
          </w:tcPr>
          <w:p w14:paraId="6B4BCCAE" w14:textId="77777777" w:rsidR="00BE0606" w:rsidRDefault="00BE0606">
            <w:pPr>
              <w:pStyle w:val="ConsPlusNormal"/>
              <w:jc w:val="center"/>
            </w:pPr>
            <w:r>
              <w:t>1</w:t>
            </w:r>
          </w:p>
        </w:tc>
        <w:tc>
          <w:tcPr>
            <w:tcW w:w="2164" w:type="dxa"/>
          </w:tcPr>
          <w:p w14:paraId="55F80E5F" w14:textId="77777777" w:rsidR="00BE0606" w:rsidRDefault="00BE0606">
            <w:pPr>
              <w:pStyle w:val="ConsPlusNormal"/>
              <w:jc w:val="center"/>
            </w:pPr>
            <w:r>
              <w:t>2</w:t>
            </w:r>
          </w:p>
        </w:tc>
        <w:tc>
          <w:tcPr>
            <w:tcW w:w="6451" w:type="dxa"/>
          </w:tcPr>
          <w:p w14:paraId="284C2BC1" w14:textId="77777777" w:rsidR="00BE0606" w:rsidRDefault="00BE0606">
            <w:pPr>
              <w:pStyle w:val="ConsPlusNormal"/>
              <w:jc w:val="center"/>
            </w:pPr>
            <w:r>
              <w:t>3</w:t>
            </w:r>
          </w:p>
        </w:tc>
      </w:tr>
      <w:tr w:rsidR="00BE0606" w14:paraId="586D0512" w14:textId="77777777">
        <w:tc>
          <w:tcPr>
            <w:tcW w:w="454" w:type="dxa"/>
            <w:vMerge w:val="restart"/>
          </w:tcPr>
          <w:p w14:paraId="1D54826A" w14:textId="77777777" w:rsidR="00BE0606" w:rsidRDefault="00BE0606">
            <w:pPr>
              <w:pStyle w:val="ConsPlusNormal"/>
              <w:jc w:val="both"/>
            </w:pPr>
            <w:r>
              <w:t>1.</w:t>
            </w:r>
          </w:p>
        </w:tc>
        <w:tc>
          <w:tcPr>
            <w:tcW w:w="2164" w:type="dxa"/>
            <w:vMerge w:val="restart"/>
          </w:tcPr>
          <w:p w14:paraId="4E1BE7BC" w14:textId="77777777" w:rsidR="00BE0606" w:rsidRDefault="00BE0606">
            <w:pPr>
              <w:pStyle w:val="ConsPlusNormal"/>
              <w:jc w:val="both"/>
            </w:pPr>
            <w:r>
              <w:t>Верхнеднепровское городское поселение Дорогобужского района Смоленской области</w:t>
            </w:r>
          </w:p>
        </w:tc>
        <w:tc>
          <w:tcPr>
            <w:tcW w:w="6451" w:type="dxa"/>
          </w:tcPr>
          <w:p w14:paraId="1F95FF3A" w14:textId="77777777" w:rsidR="00BE0606" w:rsidRDefault="00BE0606">
            <w:pPr>
              <w:pStyle w:val="ConsPlusNormal"/>
              <w:jc w:val="both"/>
            </w:pPr>
            <w:r>
              <w:t>пос. Верхнеднепровский, общественная территория напротив дома N 17 по ул. Ленина</w:t>
            </w:r>
          </w:p>
        </w:tc>
      </w:tr>
      <w:tr w:rsidR="00BE0606" w14:paraId="2C2508D2" w14:textId="77777777">
        <w:tc>
          <w:tcPr>
            <w:tcW w:w="454" w:type="dxa"/>
            <w:vMerge/>
          </w:tcPr>
          <w:p w14:paraId="69687BCC" w14:textId="77777777" w:rsidR="00BE0606" w:rsidRDefault="00BE0606">
            <w:pPr>
              <w:pStyle w:val="ConsPlusNormal"/>
            </w:pPr>
          </w:p>
        </w:tc>
        <w:tc>
          <w:tcPr>
            <w:tcW w:w="2164" w:type="dxa"/>
            <w:vMerge/>
          </w:tcPr>
          <w:p w14:paraId="68622F67" w14:textId="77777777" w:rsidR="00BE0606" w:rsidRDefault="00BE0606">
            <w:pPr>
              <w:pStyle w:val="ConsPlusNormal"/>
            </w:pPr>
          </w:p>
        </w:tc>
        <w:tc>
          <w:tcPr>
            <w:tcW w:w="6451" w:type="dxa"/>
          </w:tcPr>
          <w:p w14:paraId="19C16AA5" w14:textId="77777777" w:rsidR="00BE0606" w:rsidRDefault="00BE0606">
            <w:pPr>
              <w:pStyle w:val="ConsPlusNormal"/>
              <w:jc w:val="both"/>
            </w:pPr>
            <w:r>
              <w:t>пос. Верхнеднепровский, общественная территория напротив дома N 16 по просп. Химиков</w:t>
            </w:r>
          </w:p>
        </w:tc>
      </w:tr>
      <w:tr w:rsidR="00BE0606" w14:paraId="78AD0424" w14:textId="77777777">
        <w:tc>
          <w:tcPr>
            <w:tcW w:w="454" w:type="dxa"/>
          </w:tcPr>
          <w:p w14:paraId="23D021B4" w14:textId="77777777" w:rsidR="00BE0606" w:rsidRDefault="00BE0606">
            <w:pPr>
              <w:pStyle w:val="ConsPlusNormal"/>
              <w:jc w:val="both"/>
            </w:pPr>
            <w:r>
              <w:t>2.</w:t>
            </w:r>
          </w:p>
        </w:tc>
        <w:tc>
          <w:tcPr>
            <w:tcW w:w="2164" w:type="dxa"/>
          </w:tcPr>
          <w:p w14:paraId="02A9BFD3" w14:textId="77777777" w:rsidR="00BE0606" w:rsidRDefault="00BE0606">
            <w:pPr>
              <w:pStyle w:val="ConsPlusNormal"/>
              <w:jc w:val="both"/>
            </w:pPr>
            <w:r>
              <w:t>Вязьма-Брянское сельское поселение Вяземского района Смоленской области</w:t>
            </w:r>
          </w:p>
        </w:tc>
        <w:tc>
          <w:tcPr>
            <w:tcW w:w="6451" w:type="dxa"/>
          </w:tcPr>
          <w:p w14:paraId="4530B56E" w14:textId="77777777" w:rsidR="00BE0606" w:rsidRDefault="00BE0606">
            <w:pPr>
              <w:pStyle w:val="ConsPlusNormal"/>
              <w:jc w:val="both"/>
            </w:pPr>
            <w:r>
              <w:t>с. Вязьма-Брянская, ул. Парковая, в районе домов N 3, 7 (пешеходная дорожка)</w:t>
            </w:r>
          </w:p>
        </w:tc>
      </w:tr>
      <w:tr w:rsidR="00BE0606" w14:paraId="44031A6E" w14:textId="77777777">
        <w:tc>
          <w:tcPr>
            <w:tcW w:w="454" w:type="dxa"/>
            <w:vMerge w:val="restart"/>
          </w:tcPr>
          <w:p w14:paraId="2084DF5A" w14:textId="77777777" w:rsidR="00BE0606" w:rsidRDefault="00BE0606">
            <w:pPr>
              <w:pStyle w:val="ConsPlusNormal"/>
              <w:jc w:val="both"/>
            </w:pPr>
            <w:r>
              <w:t>3.</w:t>
            </w:r>
          </w:p>
        </w:tc>
        <w:tc>
          <w:tcPr>
            <w:tcW w:w="2164" w:type="dxa"/>
            <w:vMerge w:val="restart"/>
          </w:tcPr>
          <w:p w14:paraId="2479465B" w14:textId="77777777" w:rsidR="00BE0606" w:rsidRDefault="00BE0606">
            <w:pPr>
              <w:pStyle w:val="ConsPlusNormal"/>
              <w:jc w:val="both"/>
            </w:pPr>
            <w:r>
              <w:t>Вяземское городское поселение Вяземского района Смоленской области</w:t>
            </w:r>
          </w:p>
        </w:tc>
        <w:tc>
          <w:tcPr>
            <w:tcW w:w="6451" w:type="dxa"/>
          </w:tcPr>
          <w:p w14:paraId="5B8CCF8C" w14:textId="77777777" w:rsidR="00BE0606" w:rsidRDefault="00BE0606">
            <w:pPr>
              <w:pStyle w:val="ConsPlusNormal"/>
              <w:jc w:val="both"/>
            </w:pPr>
            <w:r>
              <w:t>г. Вязьма, сквер в районе МБУ ДО Вяземской ДХШ им. А.Г. Сергеева на ул. Кашена</w:t>
            </w:r>
          </w:p>
        </w:tc>
      </w:tr>
      <w:tr w:rsidR="00BE0606" w14:paraId="6FD8EF15" w14:textId="77777777">
        <w:tc>
          <w:tcPr>
            <w:tcW w:w="454" w:type="dxa"/>
            <w:vMerge/>
          </w:tcPr>
          <w:p w14:paraId="4619CF5E" w14:textId="77777777" w:rsidR="00BE0606" w:rsidRDefault="00BE0606">
            <w:pPr>
              <w:pStyle w:val="ConsPlusNormal"/>
            </w:pPr>
          </w:p>
        </w:tc>
        <w:tc>
          <w:tcPr>
            <w:tcW w:w="2164" w:type="dxa"/>
            <w:vMerge/>
          </w:tcPr>
          <w:p w14:paraId="67352815" w14:textId="77777777" w:rsidR="00BE0606" w:rsidRDefault="00BE0606">
            <w:pPr>
              <w:pStyle w:val="ConsPlusNormal"/>
            </w:pPr>
          </w:p>
        </w:tc>
        <w:tc>
          <w:tcPr>
            <w:tcW w:w="6451" w:type="dxa"/>
          </w:tcPr>
          <w:p w14:paraId="7D4F8CC9" w14:textId="77777777" w:rsidR="00BE0606" w:rsidRDefault="00BE0606">
            <w:pPr>
              <w:pStyle w:val="ConsPlusNormal"/>
              <w:jc w:val="both"/>
            </w:pPr>
            <w:r>
              <w:t>г. Вязьма, сквер памяти партизанов-подпольщиков на ул. Комсомольской</w:t>
            </w:r>
          </w:p>
        </w:tc>
      </w:tr>
      <w:tr w:rsidR="00BE0606" w14:paraId="58FAA76B" w14:textId="77777777">
        <w:tc>
          <w:tcPr>
            <w:tcW w:w="454" w:type="dxa"/>
            <w:vMerge w:val="restart"/>
            <w:tcBorders>
              <w:bottom w:val="nil"/>
            </w:tcBorders>
          </w:tcPr>
          <w:p w14:paraId="7058E067" w14:textId="77777777" w:rsidR="00BE0606" w:rsidRDefault="00BE0606">
            <w:pPr>
              <w:pStyle w:val="ConsPlusNormal"/>
              <w:jc w:val="both"/>
            </w:pPr>
            <w:r>
              <w:t>4.</w:t>
            </w:r>
          </w:p>
        </w:tc>
        <w:tc>
          <w:tcPr>
            <w:tcW w:w="2164" w:type="dxa"/>
            <w:vMerge w:val="restart"/>
            <w:tcBorders>
              <w:bottom w:val="nil"/>
            </w:tcBorders>
          </w:tcPr>
          <w:p w14:paraId="1CA5BF4A" w14:textId="77777777" w:rsidR="00BE0606" w:rsidRDefault="00BE0606">
            <w:pPr>
              <w:pStyle w:val="ConsPlusNormal"/>
              <w:jc w:val="both"/>
            </w:pPr>
            <w:r>
              <w:t>Гагаринское городское поселение Гагаринского района Смоленской области</w:t>
            </w:r>
          </w:p>
        </w:tc>
        <w:tc>
          <w:tcPr>
            <w:tcW w:w="6451" w:type="dxa"/>
          </w:tcPr>
          <w:p w14:paraId="1DA834B4" w14:textId="77777777" w:rsidR="00BE0606" w:rsidRDefault="00BE0606">
            <w:pPr>
              <w:pStyle w:val="ConsPlusNormal"/>
              <w:jc w:val="both"/>
            </w:pPr>
            <w:r>
              <w:t>г. Гагарин, общественная территория, расположенная между д. 10 и д. 12 по ул. Петра Алексеева</w:t>
            </w:r>
          </w:p>
        </w:tc>
      </w:tr>
      <w:tr w:rsidR="00BE0606" w14:paraId="3B0B2002" w14:textId="77777777">
        <w:tblPrEx>
          <w:tblBorders>
            <w:insideH w:val="nil"/>
          </w:tblBorders>
        </w:tblPrEx>
        <w:tc>
          <w:tcPr>
            <w:tcW w:w="454" w:type="dxa"/>
            <w:vMerge/>
            <w:tcBorders>
              <w:bottom w:val="nil"/>
            </w:tcBorders>
          </w:tcPr>
          <w:p w14:paraId="22F59F65" w14:textId="77777777" w:rsidR="00BE0606" w:rsidRDefault="00BE0606">
            <w:pPr>
              <w:pStyle w:val="ConsPlusNormal"/>
            </w:pPr>
          </w:p>
        </w:tc>
        <w:tc>
          <w:tcPr>
            <w:tcW w:w="2164" w:type="dxa"/>
            <w:vMerge/>
            <w:tcBorders>
              <w:bottom w:val="nil"/>
            </w:tcBorders>
          </w:tcPr>
          <w:p w14:paraId="43F0B245" w14:textId="77777777" w:rsidR="00BE0606" w:rsidRDefault="00BE0606">
            <w:pPr>
              <w:pStyle w:val="ConsPlusNormal"/>
            </w:pPr>
          </w:p>
        </w:tc>
        <w:tc>
          <w:tcPr>
            <w:tcW w:w="6451" w:type="dxa"/>
            <w:tcBorders>
              <w:bottom w:val="nil"/>
            </w:tcBorders>
          </w:tcPr>
          <w:p w14:paraId="03F3CCF9" w14:textId="77777777" w:rsidR="00BE0606" w:rsidRDefault="00BE0606">
            <w:pPr>
              <w:pStyle w:val="ConsPlusNormal"/>
              <w:jc w:val="both"/>
            </w:pPr>
            <w:r>
              <w:t>г. Гагарин, общественная территория, расположенная между д. 79 и д. 90 по ул. Свердлова (2-й этап)</w:t>
            </w:r>
          </w:p>
        </w:tc>
      </w:tr>
      <w:tr w:rsidR="00BE0606" w14:paraId="54BB7C6A" w14:textId="77777777">
        <w:tblPrEx>
          <w:tblBorders>
            <w:insideH w:val="nil"/>
          </w:tblBorders>
        </w:tblPrEx>
        <w:tc>
          <w:tcPr>
            <w:tcW w:w="9069" w:type="dxa"/>
            <w:gridSpan w:val="3"/>
            <w:tcBorders>
              <w:top w:val="nil"/>
            </w:tcBorders>
          </w:tcPr>
          <w:p w14:paraId="34D7C55E" w14:textId="77777777" w:rsidR="00BE0606" w:rsidRDefault="00BE0606">
            <w:pPr>
              <w:pStyle w:val="ConsPlusNormal"/>
              <w:jc w:val="both"/>
            </w:pPr>
            <w:r>
              <w:t xml:space="preserve">(п. 4 в ред. </w:t>
            </w:r>
            <w:hyperlink r:id="rId163">
              <w:r>
                <w:rPr>
                  <w:color w:val="0000FF"/>
                </w:rPr>
                <w:t>постановления</w:t>
              </w:r>
            </w:hyperlink>
            <w:r>
              <w:t xml:space="preserve"> Администрации Смоленской области от 25.07.2023 N 425)</w:t>
            </w:r>
          </w:p>
        </w:tc>
      </w:tr>
      <w:tr w:rsidR="00BE0606" w14:paraId="001B16BE" w14:textId="77777777">
        <w:tc>
          <w:tcPr>
            <w:tcW w:w="454" w:type="dxa"/>
          </w:tcPr>
          <w:p w14:paraId="37A0E379" w14:textId="77777777" w:rsidR="00BE0606" w:rsidRDefault="00BE0606">
            <w:pPr>
              <w:pStyle w:val="ConsPlusNormal"/>
              <w:jc w:val="both"/>
            </w:pPr>
            <w:r>
              <w:lastRenderedPageBreak/>
              <w:t>5.</w:t>
            </w:r>
          </w:p>
        </w:tc>
        <w:tc>
          <w:tcPr>
            <w:tcW w:w="2164" w:type="dxa"/>
          </w:tcPr>
          <w:p w14:paraId="32436130" w14:textId="77777777" w:rsidR="00BE0606" w:rsidRDefault="00BE0606">
            <w:pPr>
              <w:pStyle w:val="ConsPlusNormal"/>
              <w:jc w:val="both"/>
            </w:pPr>
            <w:r>
              <w:t>Глинковское сельское поселение Глинковского района Смоленской области</w:t>
            </w:r>
          </w:p>
        </w:tc>
        <w:tc>
          <w:tcPr>
            <w:tcW w:w="6451" w:type="dxa"/>
          </w:tcPr>
          <w:p w14:paraId="5DF44C2C" w14:textId="77777777" w:rsidR="00BE0606" w:rsidRDefault="00BE0606">
            <w:pPr>
              <w:pStyle w:val="ConsPlusNormal"/>
              <w:jc w:val="both"/>
            </w:pPr>
            <w:r>
              <w:t>с. Глинка, рыночная площадь по ул. Ленина, благоустройство общественной территории (2-й этап)</w:t>
            </w:r>
          </w:p>
        </w:tc>
      </w:tr>
      <w:tr w:rsidR="00BE0606" w14:paraId="1BC6810B" w14:textId="77777777">
        <w:tc>
          <w:tcPr>
            <w:tcW w:w="454" w:type="dxa"/>
          </w:tcPr>
          <w:p w14:paraId="2A4439F0" w14:textId="77777777" w:rsidR="00BE0606" w:rsidRDefault="00BE0606">
            <w:pPr>
              <w:pStyle w:val="ConsPlusNormal"/>
              <w:jc w:val="both"/>
            </w:pPr>
            <w:r>
              <w:t>6.</w:t>
            </w:r>
          </w:p>
        </w:tc>
        <w:tc>
          <w:tcPr>
            <w:tcW w:w="2164" w:type="dxa"/>
          </w:tcPr>
          <w:p w14:paraId="166F6789" w14:textId="77777777" w:rsidR="00BE0606" w:rsidRDefault="00BE0606">
            <w:pPr>
              <w:pStyle w:val="ConsPlusNormal"/>
              <w:jc w:val="both"/>
            </w:pPr>
            <w:r>
              <w:t>Голынковское городское поселение Руднянского района Смоленской области</w:t>
            </w:r>
          </w:p>
        </w:tc>
        <w:tc>
          <w:tcPr>
            <w:tcW w:w="6451" w:type="dxa"/>
          </w:tcPr>
          <w:p w14:paraId="4AE3AF3C" w14:textId="77777777" w:rsidR="00BE0606" w:rsidRDefault="00BE0606">
            <w:pPr>
              <w:pStyle w:val="ConsPlusNormal"/>
              <w:jc w:val="both"/>
            </w:pPr>
            <w:r>
              <w:t>пос. Голынки, ул. Мира, 11а (волейбольная площадка)</w:t>
            </w:r>
          </w:p>
        </w:tc>
      </w:tr>
      <w:tr w:rsidR="00BE0606" w14:paraId="4DF47E1A" w14:textId="77777777">
        <w:tc>
          <w:tcPr>
            <w:tcW w:w="454" w:type="dxa"/>
          </w:tcPr>
          <w:p w14:paraId="29513A38" w14:textId="77777777" w:rsidR="00BE0606" w:rsidRDefault="00BE0606">
            <w:pPr>
              <w:pStyle w:val="ConsPlusNormal"/>
              <w:jc w:val="both"/>
            </w:pPr>
            <w:r>
              <w:t>7.</w:t>
            </w:r>
          </w:p>
        </w:tc>
        <w:tc>
          <w:tcPr>
            <w:tcW w:w="2164" w:type="dxa"/>
          </w:tcPr>
          <w:p w14:paraId="2C334B2A" w14:textId="77777777" w:rsidR="00BE0606" w:rsidRDefault="00BE0606">
            <w:pPr>
              <w:pStyle w:val="ConsPlusNormal"/>
              <w:jc w:val="both"/>
            </w:pPr>
            <w:r>
              <w:t>Демидовское городское поселение Демидовского района Смоленской области</w:t>
            </w:r>
          </w:p>
        </w:tc>
        <w:tc>
          <w:tcPr>
            <w:tcW w:w="6451" w:type="dxa"/>
          </w:tcPr>
          <w:p w14:paraId="46D75569" w14:textId="77777777" w:rsidR="00BE0606" w:rsidRDefault="00BE0606">
            <w:pPr>
              <w:pStyle w:val="ConsPlusNormal"/>
              <w:jc w:val="both"/>
            </w:pPr>
            <w:r>
              <w:t>г. Демидов, ул. Витебская, мемориальный комплекс "Журавли"</w:t>
            </w:r>
          </w:p>
        </w:tc>
      </w:tr>
      <w:tr w:rsidR="00BE0606" w14:paraId="13F8C27D" w14:textId="77777777">
        <w:tc>
          <w:tcPr>
            <w:tcW w:w="454" w:type="dxa"/>
          </w:tcPr>
          <w:p w14:paraId="379686EF" w14:textId="77777777" w:rsidR="00BE0606" w:rsidRDefault="00BE0606">
            <w:pPr>
              <w:pStyle w:val="ConsPlusNormal"/>
              <w:jc w:val="both"/>
            </w:pPr>
            <w:r>
              <w:t>8.</w:t>
            </w:r>
          </w:p>
        </w:tc>
        <w:tc>
          <w:tcPr>
            <w:tcW w:w="2164" w:type="dxa"/>
          </w:tcPr>
          <w:p w14:paraId="24C35059" w14:textId="77777777" w:rsidR="00BE0606" w:rsidRDefault="00BE0606">
            <w:pPr>
              <w:pStyle w:val="ConsPlusNormal"/>
              <w:jc w:val="both"/>
            </w:pPr>
            <w:r>
              <w:t>Муниципальное образование "город Десногорск" Смоленской области</w:t>
            </w:r>
          </w:p>
        </w:tc>
        <w:tc>
          <w:tcPr>
            <w:tcW w:w="6451" w:type="dxa"/>
          </w:tcPr>
          <w:p w14:paraId="73EE31C8" w14:textId="77777777" w:rsidR="00BE0606" w:rsidRDefault="00BE0606">
            <w:pPr>
              <w:pStyle w:val="ConsPlusNormal"/>
              <w:jc w:val="both"/>
            </w:pPr>
            <w:r>
              <w:t>г. Десногорск, набережная, 1 микрорайон</w:t>
            </w:r>
          </w:p>
        </w:tc>
      </w:tr>
      <w:tr w:rsidR="00BE0606" w14:paraId="2BDC201C" w14:textId="77777777">
        <w:tc>
          <w:tcPr>
            <w:tcW w:w="454" w:type="dxa"/>
          </w:tcPr>
          <w:p w14:paraId="494A0090" w14:textId="77777777" w:rsidR="00BE0606" w:rsidRDefault="00BE0606">
            <w:pPr>
              <w:pStyle w:val="ConsPlusNormal"/>
              <w:jc w:val="both"/>
            </w:pPr>
            <w:r>
              <w:t>9.</w:t>
            </w:r>
          </w:p>
        </w:tc>
        <w:tc>
          <w:tcPr>
            <w:tcW w:w="2164" w:type="dxa"/>
          </w:tcPr>
          <w:p w14:paraId="37047545" w14:textId="77777777" w:rsidR="00BE0606" w:rsidRDefault="00BE0606">
            <w:pPr>
              <w:pStyle w:val="ConsPlusNormal"/>
              <w:jc w:val="both"/>
            </w:pPr>
            <w:r>
              <w:t>Дорогобужское городское поселение Дорогобужского района Смоленской области</w:t>
            </w:r>
          </w:p>
        </w:tc>
        <w:tc>
          <w:tcPr>
            <w:tcW w:w="6451" w:type="dxa"/>
          </w:tcPr>
          <w:p w14:paraId="4113B38E" w14:textId="77777777" w:rsidR="00BE0606" w:rsidRDefault="00BE0606">
            <w:pPr>
              <w:pStyle w:val="ConsPlusNormal"/>
              <w:jc w:val="both"/>
            </w:pPr>
            <w:r>
              <w:t>г. Дорогобуж, территория напротив дома N 13 по ул. Путенкова</w:t>
            </w:r>
          </w:p>
        </w:tc>
      </w:tr>
      <w:tr w:rsidR="00BE0606" w14:paraId="1FB7C8BB" w14:textId="77777777">
        <w:tc>
          <w:tcPr>
            <w:tcW w:w="454" w:type="dxa"/>
          </w:tcPr>
          <w:p w14:paraId="36C89DA0" w14:textId="77777777" w:rsidR="00BE0606" w:rsidRDefault="00BE0606">
            <w:pPr>
              <w:pStyle w:val="ConsPlusNormal"/>
              <w:jc w:val="both"/>
            </w:pPr>
            <w:r>
              <w:t>10.</w:t>
            </w:r>
          </w:p>
        </w:tc>
        <w:tc>
          <w:tcPr>
            <w:tcW w:w="2164" w:type="dxa"/>
          </w:tcPr>
          <w:p w14:paraId="4953D998" w14:textId="77777777" w:rsidR="00BE0606" w:rsidRDefault="00BE0606">
            <w:pPr>
              <w:pStyle w:val="ConsPlusNormal"/>
              <w:jc w:val="both"/>
            </w:pPr>
            <w:r>
              <w:t>Духовщинское городское поселение Духовщинского района Смоленской области</w:t>
            </w:r>
          </w:p>
        </w:tc>
        <w:tc>
          <w:tcPr>
            <w:tcW w:w="6451" w:type="dxa"/>
          </w:tcPr>
          <w:p w14:paraId="30CF6739" w14:textId="77777777" w:rsidR="00BE0606" w:rsidRDefault="00BE0606">
            <w:pPr>
              <w:pStyle w:val="ConsPlusNormal"/>
              <w:jc w:val="both"/>
            </w:pPr>
            <w:r>
              <w:t>г. Духовщина, ул. Советская, "Детский городок"</w:t>
            </w:r>
          </w:p>
        </w:tc>
      </w:tr>
      <w:tr w:rsidR="00BE0606" w14:paraId="7639856A" w14:textId="77777777">
        <w:tc>
          <w:tcPr>
            <w:tcW w:w="454" w:type="dxa"/>
          </w:tcPr>
          <w:p w14:paraId="689C6B4C" w14:textId="77777777" w:rsidR="00BE0606" w:rsidRDefault="00BE0606">
            <w:pPr>
              <w:pStyle w:val="ConsPlusNormal"/>
              <w:jc w:val="both"/>
            </w:pPr>
            <w:r>
              <w:t>11.</w:t>
            </w:r>
          </w:p>
        </w:tc>
        <w:tc>
          <w:tcPr>
            <w:tcW w:w="2164" w:type="dxa"/>
          </w:tcPr>
          <w:p w14:paraId="53CD39BF" w14:textId="77777777" w:rsidR="00BE0606" w:rsidRDefault="00BE0606">
            <w:pPr>
              <w:pStyle w:val="ConsPlusNormal"/>
              <w:jc w:val="both"/>
            </w:pPr>
            <w:r>
              <w:t>Ельнинское городское поселение Ельнинского района Смоленской области</w:t>
            </w:r>
          </w:p>
        </w:tc>
        <w:tc>
          <w:tcPr>
            <w:tcW w:w="6451" w:type="dxa"/>
          </w:tcPr>
          <w:p w14:paraId="032D26E3" w14:textId="77777777" w:rsidR="00BE0606" w:rsidRDefault="00BE0606">
            <w:pPr>
              <w:pStyle w:val="ConsPlusNormal"/>
              <w:jc w:val="both"/>
            </w:pPr>
            <w:r>
              <w:t>г. Ельня, центральная площадь по ул. Советской (Сквер Боевой Славы)</w:t>
            </w:r>
          </w:p>
        </w:tc>
      </w:tr>
      <w:tr w:rsidR="00BE0606" w14:paraId="28D9B84E" w14:textId="77777777">
        <w:tc>
          <w:tcPr>
            <w:tcW w:w="454" w:type="dxa"/>
          </w:tcPr>
          <w:p w14:paraId="17C02122" w14:textId="77777777" w:rsidR="00BE0606" w:rsidRDefault="00BE0606">
            <w:pPr>
              <w:pStyle w:val="ConsPlusNormal"/>
              <w:jc w:val="both"/>
            </w:pPr>
            <w:r>
              <w:t>12.</w:t>
            </w:r>
          </w:p>
        </w:tc>
        <w:tc>
          <w:tcPr>
            <w:tcW w:w="2164" w:type="dxa"/>
          </w:tcPr>
          <w:p w14:paraId="40C3D5DD" w14:textId="77777777" w:rsidR="00BE0606" w:rsidRDefault="00BE0606">
            <w:pPr>
              <w:pStyle w:val="ConsPlusNormal"/>
              <w:jc w:val="both"/>
            </w:pPr>
            <w:r>
              <w:t>Ершичское сельское поселение Ершичского района Смоленской области</w:t>
            </w:r>
          </w:p>
        </w:tc>
        <w:tc>
          <w:tcPr>
            <w:tcW w:w="6451" w:type="dxa"/>
          </w:tcPr>
          <w:p w14:paraId="33F06830" w14:textId="77777777" w:rsidR="00BE0606" w:rsidRDefault="00BE0606">
            <w:pPr>
              <w:pStyle w:val="ConsPlusNormal"/>
              <w:jc w:val="both"/>
            </w:pPr>
            <w:r>
              <w:t>с. Ершичи, ул. Ленина, д. 41, сквер возле почтового отделения</w:t>
            </w:r>
          </w:p>
        </w:tc>
      </w:tr>
      <w:tr w:rsidR="00BE0606" w14:paraId="005C7FD4" w14:textId="77777777">
        <w:tc>
          <w:tcPr>
            <w:tcW w:w="454" w:type="dxa"/>
          </w:tcPr>
          <w:p w14:paraId="43804B06" w14:textId="77777777" w:rsidR="00BE0606" w:rsidRDefault="00BE0606">
            <w:pPr>
              <w:pStyle w:val="ConsPlusNormal"/>
              <w:jc w:val="both"/>
            </w:pPr>
            <w:r>
              <w:t>13.</w:t>
            </w:r>
          </w:p>
        </w:tc>
        <w:tc>
          <w:tcPr>
            <w:tcW w:w="2164" w:type="dxa"/>
          </w:tcPr>
          <w:p w14:paraId="2BCAF1FC" w14:textId="77777777" w:rsidR="00BE0606" w:rsidRDefault="00BE0606">
            <w:pPr>
              <w:pStyle w:val="ConsPlusNormal"/>
              <w:jc w:val="both"/>
            </w:pPr>
            <w:r>
              <w:t>Кардымовское городское поселение Кардымовского района Смоленской области</w:t>
            </w:r>
          </w:p>
        </w:tc>
        <w:tc>
          <w:tcPr>
            <w:tcW w:w="6451" w:type="dxa"/>
          </w:tcPr>
          <w:p w14:paraId="23B20AFE" w14:textId="77777777" w:rsidR="00BE0606" w:rsidRDefault="00BE0606">
            <w:pPr>
              <w:pStyle w:val="ConsPlusNormal"/>
              <w:jc w:val="both"/>
            </w:pPr>
            <w:r>
              <w:t>пос. Кардымово, зона отдыха на ул. Парковая</w:t>
            </w:r>
          </w:p>
        </w:tc>
      </w:tr>
      <w:tr w:rsidR="00BE0606" w14:paraId="35832BE6" w14:textId="77777777">
        <w:tc>
          <w:tcPr>
            <w:tcW w:w="454" w:type="dxa"/>
          </w:tcPr>
          <w:p w14:paraId="77A09B6A" w14:textId="77777777" w:rsidR="00BE0606" w:rsidRDefault="00BE0606">
            <w:pPr>
              <w:pStyle w:val="ConsPlusNormal"/>
              <w:jc w:val="both"/>
            </w:pPr>
            <w:r>
              <w:t>14.</w:t>
            </w:r>
          </w:p>
        </w:tc>
        <w:tc>
          <w:tcPr>
            <w:tcW w:w="2164" w:type="dxa"/>
          </w:tcPr>
          <w:p w14:paraId="67772293" w14:textId="77777777" w:rsidR="00BE0606" w:rsidRDefault="00BE0606">
            <w:pPr>
              <w:pStyle w:val="ConsPlusNormal"/>
              <w:jc w:val="both"/>
            </w:pPr>
            <w:r>
              <w:t>Краснинское городское поселение Краснинского района Смоленской области</w:t>
            </w:r>
          </w:p>
        </w:tc>
        <w:tc>
          <w:tcPr>
            <w:tcW w:w="6451" w:type="dxa"/>
          </w:tcPr>
          <w:p w14:paraId="60764D5F" w14:textId="77777777" w:rsidR="00BE0606" w:rsidRDefault="00BE0606">
            <w:pPr>
              <w:pStyle w:val="ConsPlusNormal"/>
              <w:jc w:val="both"/>
            </w:pPr>
            <w:r>
              <w:t>пос. Красный, сквер на ул. Глинки</w:t>
            </w:r>
          </w:p>
        </w:tc>
      </w:tr>
      <w:tr w:rsidR="00BE0606" w14:paraId="712194D5" w14:textId="77777777">
        <w:tc>
          <w:tcPr>
            <w:tcW w:w="454" w:type="dxa"/>
            <w:vMerge w:val="restart"/>
          </w:tcPr>
          <w:p w14:paraId="0437F019" w14:textId="77777777" w:rsidR="00BE0606" w:rsidRDefault="00BE0606">
            <w:pPr>
              <w:pStyle w:val="ConsPlusNormal"/>
              <w:jc w:val="both"/>
            </w:pPr>
            <w:r>
              <w:t>15.</w:t>
            </w:r>
          </w:p>
        </w:tc>
        <w:tc>
          <w:tcPr>
            <w:tcW w:w="2164" w:type="dxa"/>
            <w:vMerge w:val="restart"/>
          </w:tcPr>
          <w:p w14:paraId="7102A4E1" w14:textId="77777777" w:rsidR="00BE0606" w:rsidRDefault="00BE0606">
            <w:pPr>
              <w:pStyle w:val="ConsPlusNormal"/>
              <w:jc w:val="both"/>
            </w:pPr>
            <w:r>
              <w:t xml:space="preserve">Новодугинское </w:t>
            </w:r>
            <w:r>
              <w:lastRenderedPageBreak/>
              <w:t>сельское поселение Новодугинского района Смоленской области</w:t>
            </w:r>
          </w:p>
        </w:tc>
        <w:tc>
          <w:tcPr>
            <w:tcW w:w="6451" w:type="dxa"/>
          </w:tcPr>
          <w:p w14:paraId="0D7C359E" w14:textId="77777777" w:rsidR="00BE0606" w:rsidRDefault="00BE0606">
            <w:pPr>
              <w:pStyle w:val="ConsPlusNormal"/>
              <w:jc w:val="both"/>
            </w:pPr>
            <w:r>
              <w:lastRenderedPageBreak/>
              <w:t>с. Новодугино, ул. Советская (вблизи бюста П.А. Моисеенко)</w:t>
            </w:r>
          </w:p>
        </w:tc>
      </w:tr>
      <w:tr w:rsidR="00BE0606" w14:paraId="2F98345E" w14:textId="77777777">
        <w:tc>
          <w:tcPr>
            <w:tcW w:w="454" w:type="dxa"/>
            <w:vMerge/>
          </w:tcPr>
          <w:p w14:paraId="3057B68D" w14:textId="77777777" w:rsidR="00BE0606" w:rsidRDefault="00BE0606">
            <w:pPr>
              <w:pStyle w:val="ConsPlusNormal"/>
            </w:pPr>
          </w:p>
        </w:tc>
        <w:tc>
          <w:tcPr>
            <w:tcW w:w="2164" w:type="dxa"/>
            <w:vMerge/>
          </w:tcPr>
          <w:p w14:paraId="30030CC6" w14:textId="77777777" w:rsidR="00BE0606" w:rsidRDefault="00BE0606">
            <w:pPr>
              <w:pStyle w:val="ConsPlusNormal"/>
            </w:pPr>
          </w:p>
        </w:tc>
        <w:tc>
          <w:tcPr>
            <w:tcW w:w="6451" w:type="dxa"/>
          </w:tcPr>
          <w:p w14:paraId="000DE1B3" w14:textId="77777777" w:rsidR="00BE0606" w:rsidRDefault="00BE0606">
            <w:pPr>
              <w:pStyle w:val="ConsPlusNormal"/>
              <w:jc w:val="both"/>
            </w:pPr>
            <w:r>
              <w:t>с. Новодугино, ул. Приозерная, в районе д. 18</w:t>
            </w:r>
          </w:p>
        </w:tc>
      </w:tr>
      <w:tr w:rsidR="00BE0606" w14:paraId="32948986" w14:textId="77777777">
        <w:tc>
          <w:tcPr>
            <w:tcW w:w="454" w:type="dxa"/>
          </w:tcPr>
          <w:p w14:paraId="7D1DD7A8" w14:textId="77777777" w:rsidR="00BE0606" w:rsidRDefault="00BE0606">
            <w:pPr>
              <w:pStyle w:val="ConsPlusNormal"/>
              <w:jc w:val="both"/>
            </w:pPr>
            <w:r>
              <w:t>16.</w:t>
            </w:r>
          </w:p>
        </w:tc>
        <w:tc>
          <w:tcPr>
            <w:tcW w:w="2164" w:type="dxa"/>
          </w:tcPr>
          <w:p w14:paraId="7CE749E1" w14:textId="77777777" w:rsidR="00BE0606" w:rsidRDefault="00BE0606">
            <w:pPr>
              <w:pStyle w:val="ConsPlusNormal"/>
              <w:jc w:val="both"/>
            </w:pPr>
            <w:r>
              <w:t>Озерненское городское поселение Духовщинского района Смоленской области</w:t>
            </w:r>
          </w:p>
        </w:tc>
        <w:tc>
          <w:tcPr>
            <w:tcW w:w="6451" w:type="dxa"/>
          </w:tcPr>
          <w:p w14:paraId="500A34B3" w14:textId="77777777" w:rsidR="00BE0606" w:rsidRDefault="00BE0606">
            <w:pPr>
              <w:pStyle w:val="ConsPlusNormal"/>
              <w:jc w:val="both"/>
            </w:pPr>
            <w:r>
              <w:t>пос. Озерный, сквер "У памятного мемориала Ярославской дивизии"</w:t>
            </w:r>
          </w:p>
        </w:tc>
      </w:tr>
      <w:tr w:rsidR="00BE0606" w14:paraId="031573EF" w14:textId="77777777">
        <w:tc>
          <w:tcPr>
            <w:tcW w:w="454" w:type="dxa"/>
          </w:tcPr>
          <w:p w14:paraId="076CB2FF" w14:textId="77777777" w:rsidR="00BE0606" w:rsidRDefault="00BE0606">
            <w:pPr>
              <w:pStyle w:val="ConsPlusNormal"/>
              <w:jc w:val="both"/>
            </w:pPr>
            <w:r>
              <w:t>17.</w:t>
            </w:r>
          </w:p>
        </w:tc>
        <w:tc>
          <w:tcPr>
            <w:tcW w:w="2164" w:type="dxa"/>
          </w:tcPr>
          <w:p w14:paraId="701BA7E4" w14:textId="77777777" w:rsidR="00BE0606" w:rsidRDefault="00BE0606">
            <w:pPr>
              <w:pStyle w:val="ConsPlusNormal"/>
              <w:jc w:val="both"/>
            </w:pPr>
            <w:r>
              <w:t>Печерское сельское поселение Смоленского района Смоленской области</w:t>
            </w:r>
          </w:p>
        </w:tc>
        <w:tc>
          <w:tcPr>
            <w:tcW w:w="6451" w:type="dxa"/>
          </w:tcPr>
          <w:p w14:paraId="7004CC10" w14:textId="77777777" w:rsidR="00BE0606" w:rsidRDefault="00BE0606">
            <w:pPr>
              <w:pStyle w:val="ConsPlusNormal"/>
              <w:jc w:val="both"/>
            </w:pPr>
            <w:r>
              <w:t>с. Печерск, между ул. Автодорожная, д. 8 и ул. Минская, д. 14/10, зона отдыха с детской площадкой</w:t>
            </w:r>
          </w:p>
        </w:tc>
      </w:tr>
      <w:tr w:rsidR="00BE0606" w14:paraId="1753AF18" w14:textId="77777777">
        <w:tc>
          <w:tcPr>
            <w:tcW w:w="454" w:type="dxa"/>
            <w:vMerge w:val="restart"/>
          </w:tcPr>
          <w:p w14:paraId="690D3D83" w14:textId="77777777" w:rsidR="00BE0606" w:rsidRDefault="00BE0606">
            <w:pPr>
              <w:pStyle w:val="ConsPlusNormal"/>
              <w:jc w:val="both"/>
            </w:pPr>
            <w:r>
              <w:t>18.</w:t>
            </w:r>
          </w:p>
        </w:tc>
        <w:tc>
          <w:tcPr>
            <w:tcW w:w="2164" w:type="dxa"/>
            <w:vMerge w:val="restart"/>
          </w:tcPr>
          <w:p w14:paraId="3BFDB272" w14:textId="77777777" w:rsidR="00BE0606" w:rsidRDefault="00BE0606">
            <w:pPr>
              <w:pStyle w:val="ConsPlusNormal"/>
              <w:jc w:val="both"/>
            </w:pPr>
            <w:r>
              <w:t>Починковское городское поселение Починковского района Смоленской области</w:t>
            </w:r>
          </w:p>
        </w:tc>
        <w:tc>
          <w:tcPr>
            <w:tcW w:w="6451" w:type="dxa"/>
          </w:tcPr>
          <w:p w14:paraId="0EB38075" w14:textId="77777777" w:rsidR="00BE0606" w:rsidRDefault="00BE0606">
            <w:pPr>
              <w:pStyle w:val="ConsPlusNormal"/>
              <w:jc w:val="both"/>
            </w:pPr>
            <w:r>
              <w:t>г. Починок, "Парк Гастелло", расположенный между ул. Некрасова и ул. Советская (II этап - благоустройство молодежной зоны "Парка Гастелло")</w:t>
            </w:r>
          </w:p>
        </w:tc>
      </w:tr>
      <w:tr w:rsidR="00BE0606" w14:paraId="6D221BA6" w14:textId="77777777">
        <w:tc>
          <w:tcPr>
            <w:tcW w:w="454" w:type="dxa"/>
            <w:vMerge/>
          </w:tcPr>
          <w:p w14:paraId="0070F41B" w14:textId="77777777" w:rsidR="00BE0606" w:rsidRDefault="00BE0606">
            <w:pPr>
              <w:pStyle w:val="ConsPlusNormal"/>
            </w:pPr>
          </w:p>
        </w:tc>
        <w:tc>
          <w:tcPr>
            <w:tcW w:w="2164" w:type="dxa"/>
            <w:vMerge/>
          </w:tcPr>
          <w:p w14:paraId="08514EC2" w14:textId="77777777" w:rsidR="00BE0606" w:rsidRDefault="00BE0606">
            <w:pPr>
              <w:pStyle w:val="ConsPlusNormal"/>
            </w:pPr>
          </w:p>
        </w:tc>
        <w:tc>
          <w:tcPr>
            <w:tcW w:w="6451" w:type="dxa"/>
          </w:tcPr>
          <w:p w14:paraId="32471CA1" w14:textId="77777777" w:rsidR="00BE0606" w:rsidRDefault="00BE0606">
            <w:pPr>
              <w:pStyle w:val="ConsPlusNormal"/>
              <w:jc w:val="both"/>
            </w:pPr>
            <w:r>
              <w:t>г. Починок, площадь имени А.Т. Твардовского</w:t>
            </w:r>
          </w:p>
        </w:tc>
      </w:tr>
      <w:tr w:rsidR="00BE0606" w14:paraId="51BCB823" w14:textId="77777777">
        <w:tc>
          <w:tcPr>
            <w:tcW w:w="454" w:type="dxa"/>
          </w:tcPr>
          <w:p w14:paraId="508B989E" w14:textId="77777777" w:rsidR="00BE0606" w:rsidRDefault="00BE0606">
            <w:pPr>
              <w:pStyle w:val="ConsPlusNormal"/>
              <w:jc w:val="both"/>
            </w:pPr>
            <w:r>
              <w:t>19.</w:t>
            </w:r>
          </w:p>
        </w:tc>
        <w:tc>
          <w:tcPr>
            <w:tcW w:w="2164" w:type="dxa"/>
          </w:tcPr>
          <w:p w14:paraId="166AB773" w14:textId="77777777" w:rsidR="00BE0606" w:rsidRDefault="00BE0606">
            <w:pPr>
              <w:pStyle w:val="ConsPlusNormal"/>
              <w:jc w:val="both"/>
            </w:pPr>
            <w:r>
              <w:t>Рославльское городское поселение Рославльского района Смоленской области</w:t>
            </w:r>
          </w:p>
        </w:tc>
        <w:tc>
          <w:tcPr>
            <w:tcW w:w="6451" w:type="dxa"/>
          </w:tcPr>
          <w:p w14:paraId="170C6649" w14:textId="77777777" w:rsidR="00BE0606" w:rsidRDefault="00BE0606">
            <w:pPr>
              <w:pStyle w:val="ConsPlusNormal"/>
              <w:jc w:val="both"/>
            </w:pPr>
            <w:r>
              <w:t>г. Рославль, пешеходная зона (мост на Бурцеву гору) и прилегающая зона отдыха, включая фонтан</w:t>
            </w:r>
          </w:p>
        </w:tc>
      </w:tr>
      <w:tr w:rsidR="00BE0606" w14:paraId="0DE4354B" w14:textId="77777777">
        <w:tc>
          <w:tcPr>
            <w:tcW w:w="454" w:type="dxa"/>
          </w:tcPr>
          <w:p w14:paraId="4FF10AB4" w14:textId="77777777" w:rsidR="00BE0606" w:rsidRDefault="00BE0606">
            <w:pPr>
              <w:pStyle w:val="ConsPlusNormal"/>
              <w:jc w:val="both"/>
            </w:pPr>
            <w:r>
              <w:t>20.</w:t>
            </w:r>
          </w:p>
        </w:tc>
        <w:tc>
          <w:tcPr>
            <w:tcW w:w="2164" w:type="dxa"/>
          </w:tcPr>
          <w:p w14:paraId="6D347C1F" w14:textId="77777777" w:rsidR="00BE0606" w:rsidRDefault="00BE0606">
            <w:pPr>
              <w:pStyle w:val="ConsPlusNormal"/>
              <w:jc w:val="both"/>
            </w:pPr>
            <w:r>
              <w:t>Руднянское городское поселение Руднянского района Смоленской области</w:t>
            </w:r>
          </w:p>
        </w:tc>
        <w:tc>
          <w:tcPr>
            <w:tcW w:w="6451" w:type="dxa"/>
          </w:tcPr>
          <w:p w14:paraId="118A9E36" w14:textId="77777777" w:rsidR="00BE0606" w:rsidRDefault="00BE0606">
            <w:pPr>
              <w:pStyle w:val="ConsPlusNormal"/>
              <w:jc w:val="both"/>
            </w:pPr>
            <w:r>
              <w:t>г. Рудня, ул. Киреева, от д. 76 до д. 86</w:t>
            </w:r>
          </w:p>
        </w:tc>
      </w:tr>
      <w:tr w:rsidR="00BE0606" w14:paraId="299027F5" w14:textId="77777777">
        <w:tc>
          <w:tcPr>
            <w:tcW w:w="454" w:type="dxa"/>
          </w:tcPr>
          <w:p w14:paraId="06DD3027" w14:textId="77777777" w:rsidR="00BE0606" w:rsidRDefault="00BE0606">
            <w:pPr>
              <w:pStyle w:val="ConsPlusNormal"/>
              <w:jc w:val="both"/>
            </w:pPr>
            <w:r>
              <w:t>21.</w:t>
            </w:r>
          </w:p>
        </w:tc>
        <w:tc>
          <w:tcPr>
            <w:tcW w:w="2164" w:type="dxa"/>
          </w:tcPr>
          <w:p w14:paraId="6E8CFA98" w14:textId="77777777" w:rsidR="00BE0606" w:rsidRDefault="00BE0606">
            <w:pPr>
              <w:pStyle w:val="ConsPlusNormal"/>
              <w:jc w:val="both"/>
            </w:pPr>
            <w:r>
              <w:t>Сафоновское городское поселение Сафоновского района Смоленской области</w:t>
            </w:r>
          </w:p>
        </w:tc>
        <w:tc>
          <w:tcPr>
            <w:tcW w:w="6451" w:type="dxa"/>
          </w:tcPr>
          <w:p w14:paraId="31767C6D" w14:textId="77777777" w:rsidR="00BE0606" w:rsidRDefault="00BE0606">
            <w:pPr>
              <w:pStyle w:val="ConsPlusNormal"/>
              <w:jc w:val="both"/>
            </w:pPr>
            <w:r>
              <w:t>г. Сафоново, парковая зона по ул. Мира, благоустройство набережной (2-й этап)</w:t>
            </w:r>
          </w:p>
        </w:tc>
      </w:tr>
      <w:tr w:rsidR="00BE0606" w14:paraId="01A42933" w14:textId="77777777">
        <w:tc>
          <w:tcPr>
            <w:tcW w:w="454" w:type="dxa"/>
            <w:vMerge w:val="restart"/>
          </w:tcPr>
          <w:p w14:paraId="1A59AAFD" w14:textId="77777777" w:rsidR="00BE0606" w:rsidRDefault="00BE0606">
            <w:pPr>
              <w:pStyle w:val="ConsPlusNormal"/>
              <w:jc w:val="both"/>
            </w:pPr>
            <w:r>
              <w:t>22.</w:t>
            </w:r>
          </w:p>
        </w:tc>
        <w:tc>
          <w:tcPr>
            <w:tcW w:w="2164" w:type="dxa"/>
            <w:vMerge w:val="restart"/>
          </w:tcPr>
          <w:p w14:paraId="7D015C3C" w14:textId="77777777" w:rsidR="00BE0606" w:rsidRDefault="00BE0606">
            <w:pPr>
              <w:pStyle w:val="ConsPlusNormal"/>
              <w:jc w:val="both"/>
            </w:pPr>
            <w:r>
              <w:t>Город Смоленск</w:t>
            </w:r>
          </w:p>
        </w:tc>
        <w:tc>
          <w:tcPr>
            <w:tcW w:w="6451" w:type="dxa"/>
          </w:tcPr>
          <w:p w14:paraId="383C7012" w14:textId="77777777" w:rsidR="00BE0606" w:rsidRDefault="00BE0606">
            <w:pPr>
              <w:pStyle w:val="ConsPlusNormal"/>
              <w:jc w:val="both"/>
            </w:pPr>
            <w:r>
              <w:t>г. Смоленск, Массовое поле в парке "Лопатинский сад" (II этап)</w:t>
            </w:r>
          </w:p>
        </w:tc>
      </w:tr>
      <w:tr w:rsidR="00BE0606" w14:paraId="41367E93" w14:textId="77777777">
        <w:tc>
          <w:tcPr>
            <w:tcW w:w="454" w:type="dxa"/>
            <w:vMerge/>
          </w:tcPr>
          <w:p w14:paraId="11CD4805" w14:textId="77777777" w:rsidR="00BE0606" w:rsidRDefault="00BE0606">
            <w:pPr>
              <w:pStyle w:val="ConsPlusNormal"/>
            </w:pPr>
          </w:p>
        </w:tc>
        <w:tc>
          <w:tcPr>
            <w:tcW w:w="2164" w:type="dxa"/>
            <w:vMerge/>
          </w:tcPr>
          <w:p w14:paraId="0B50AE07" w14:textId="77777777" w:rsidR="00BE0606" w:rsidRDefault="00BE0606">
            <w:pPr>
              <w:pStyle w:val="ConsPlusNormal"/>
            </w:pPr>
          </w:p>
        </w:tc>
        <w:tc>
          <w:tcPr>
            <w:tcW w:w="6451" w:type="dxa"/>
          </w:tcPr>
          <w:p w14:paraId="31310917" w14:textId="77777777" w:rsidR="00BE0606" w:rsidRDefault="00BE0606">
            <w:pPr>
              <w:pStyle w:val="ConsPlusNormal"/>
              <w:jc w:val="both"/>
            </w:pPr>
            <w:r>
              <w:t>г. Смоленск, территория Солдатского озера (историческое название "Скворцовая дача") (I очередь)</w:t>
            </w:r>
          </w:p>
        </w:tc>
      </w:tr>
      <w:tr w:rsidR="00BE0606" w14:paraId="1B47B261" w14:textId="77777777">
        <w:tc>
          <w:tcPr>
            <w:tcW w:w="454" w:type="dxa"/>
            <w:vMerge/>
          </w:tcPr>
          <w:p w14:paraId="62A2ACF9" w14:textId="77777777" w:rsidR="00BE0606" w:rsidRDefault="00BE0606">
            <w:pPr>
              <w:pStyle w:val="ConsPlusNormal"/>
            </w:pPr>
          </w:p>
        </w:tc>
        <w:tc>
          <w:tcPr>
            <w:tcW w:w="2164" w:type="dxa"/>
            <w:vMerge/>
          </w:tcPr>
          <w:p w14:paraId="15D2AD44" w14:textId="77777777" w:rsidR="00BE0606" w:rsidRDefault="00BE0606">
            <w:pPr>
              <w:pStyle w:val="ConsPlusNormal"/>
            </w:pPr>
          </w:p>
        </w:tc>
        <w:tc>
          <w:tcPr>
            <w:tcW w:w="6451" w:type="dxa"/>
          </w:tcPr>
          <w:p w14:paraId="4E4DD741"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 очередь)</w:t>
            </w:r>
          </w:p>
        </w:tc>
      </w:tr>
      <w:tr w:rsidR="00BE0606" w14:paraId="2088D409" w14:textId="77777777">
        <w:tc>
          <w:tcPr>
            <w:tcW w:w="454" w:type="dxa"/>
            <w:vMerge w:val="restart"/>
            <w:tcBorders>
              <w:bottom w:val="nil"/>
            </w:tcBorders>
          </w:tcPr>
          <w:p w14:paraId="2892FDF2" w14:textId="77777777" w:rsidR="00BE0606" w:rsidRDefault="00BE0606">
            <w:pPr>
              <w:pStyle w:val="ConsPlusNormal"/>
              <w:jc w:val="both"/>
            </w:pPr>
            <w:r>
              <w:t>23.</w:t>
            </w:r>
          </w:p>
        </w:tc>
        <w:tc>
          <w:tcPr>
            <w:tcW w:w="2164" w:type="dxa"/>
            <w:vMerge w:val="restart"/>
            <w:tcBorders>
              <w:bottom w:val="nil"/>
            </w:tcBorders>
          </w:tcPr>
          <w:p w14:paraId="2A24E410" w14:textId="77777777" w:rsidR="00BE0606" w:rsidRDefault="00BE0606">
            <w:pPr>
              <w:pStyle w:val="ConsPlusNormal"/>
              <w:jc w:val="both"/>
            </w:pPr>
            <w:r>
              <w:t>Сычевское городское поселение Сычевского района Смоленской области</w:t>
            </w:r>
          </w:p>
        </w:tc>
        <w:tc>
          <w:tcPr>
            <w:tcW w:w="6451" w:type="dxa"/>
          </w:tcPr>
          <w:p w14:paraId="644E07A9" w14:textId="77777777" w:rsidR="00BE0606" w:rsidRDefault="00BE0606">
            <w:pPr>
              <w:pStyle w:val="ConsPlusNormal"/>
              <w:jc w:val="both"/>
            </w:pPr>
            <w:r>
              <w:t>г. Сычевка, устройство тротуара по ул. Интернациональной (от ул. Б. Пролетарской до ул. Свободной)</w:t>
            </w:r>
          </w:p>
        </w:tc>
      </w:tr>
      <w:tr w:rsidR="00BE0606" w14:paraId="12AAF995" w14:textId="77777777">
        <w:tc>
          <w:tcPr>
            <w:tcW w:w="454" w:type="dxa"/>
            <w:vMerge/>
            <w:tcBorders>
              <w:bottom w:val="nil"/>
            </w:tcBorders>
          </w:tcPr>
          <w:p w14:paraId="3C3B177D" w14:textId="77777777" w:rsidR="00BE0606" w:rsidRDefault="00BE0606">
            <w:pPr>
              <w:pStyle w:val="ConsPlusNormal"/>
            </w:pPr>
          </w:p>
        </w:tc>
        <w:tc>
          <w:tcPr>
            <w:tcW w:w="2164" w:type="dxa"/>
            <w:vMerge/>
            <w:tcBorders>
              <w:bottom w:val="nil"/>
            </w:tcBorders>
          </w:tcPr>
          <w:p w14:paraId="4200F56B" w14:textId="77777777" w:rsidR="00BE0606" w:rsidRDefault="00BE0606">
            <w:pPr>
              <w:pStyle w:val="ConsPlusNormal"/>
            </w:pPr>
          </w:p>
        </w:tc>
        <w:tc>
          <w:tcPr>
            <w:tcW w:w="6451" w:type="dxa"/>
          </w:tcPr>
          <w:p w14:paraId="39D3F000" w14:textId="77777777" w:rsidR="00BE0606" w:rsidRDefault="00BE0606">
            <w:pPr>
              <w:pStyle w:val="ConsPlusNormal"/>
              <w:jc w:val="both"/>
            </w:pPr>
            <w:r>
              <w:t>г. Сычевка, устройство тротуара по ул. Ленина (от ул. Крыленко до ул. Пушкина)</w:t>
            </w:r>
          </w:p>
        </w:tc>
      </w:tr>
      <w:tr w:rsidR="00BE0606" w14:paraId="5EF64927" w14:textId="77777777">
        <w:tc>
          <w:tcPr>
            <w:tcW w:w="454" w:type="dxa"/>
            <w:vMerge/>
            <w:tcBorders>
              <w:bottom w:val="nil"/>
            </w:tcBorders>
          </w:tcPr>
          <w:p w14:paraId="44358AD7" w14:textId="77777777" w:rsidR="00BE0606" w:rsidRDefault="00BE0606">
            <w:pPr>
              <w:pStyle w:val="ConsPlusNormal"/>
            </w:pPr>
          </w:p>
        </w:tc>
        <w:tc>
          <w:tcPr>
            <w:tcW w:w="2164" w:type="dxa"/>
            <w:vMerge/>
            <w:tcBorders>
              <w:bottom w:val="nil"/>
            </w:tcBorders>
          </w:tcPr>
          <w:p w14:paraId="551C3F68" w14:textId="77777777" w:rsidR="00BE0606" w:rsidRDefault="00BE0606">
            <w:pPr>
              <w:pStyle w:val="ConsPlusNormal"/>
            </w:pPr>
          </w:p>
        </w:tc>
        <w:tc>
          <w:tcPr>
            <w:tcW w:w="6451" w:type="dxa"/>
          </w:tcPr>
          <w:p w14:paraId="37B968CD" w14:textId="77777777" w:rsidR="00BE0606" w:rsidRDefault="00BE0606">
            <w:pPr>
              <w:pStyle w:val="ConsPlusNormal"/>
              <w:jc w:val="both"/>
            </w:pPr>
            <w:r>
              <w:t>г. Сычевка, ремонт тротуара по ул. Крыленко (от ул. Бычкова до ул. Свободной)</w:t>
            </w:r>
          </w:p>
        </w:tc>
      </w:tr>
      <w:tr w:rsidR="00BE0606" w14:paraId="49E99283" w14:textId="77777777">
        <w:tblPrEx>
          <w:tblBorders>
            <w:insideH w:val="nil"/>
          </w:tblBorders>
        </w:tblPrEx>
        <w:tc>
          <w:tcPr>
            <w:tcW w:w="454" w:type="dxa"/>
            <w:vMerge/>
            <w:tcBorders>
              <w:bottom w:val="nil"/>
            </w:tcBorders>
          </w:tcPr>
          <w:p w14:paraId="29613E5A" w14:textId="77777777" w:rsidR="00BE0606" w:rsidRDefault="00BE0606">
            <w:pPr>
              <w:pStyle w:val="ConsPlusNormal"/>
            </w:pPr>
          </w:p>
        </w:tc>
        <w:tc>
          <w:tcPr>
            <w:tcW w:w="2164" w:type="dxa"/>
            <w:vMerge/>
            <w:tcBorders>
              <w:bottom w:val="nil"/>
            </w:tcBorders>
          </w:tcPr>
          <w:p w14:paraId="12A1CCBA" w14:textId="77777777" w:rsidR="00BE0606" w:rsidRDefault="00BE0606">
            <w:pPr>
              <w:pStyle w:val="ConsPlusNormal"/>
            </w:pPr>
          </w:p>
        </w:tc>
        <w:tc>
          <w:tcPr>
            <w:tcW w:w="6451" w:type="dxa"/>
            <w:tcBorders>
              <w:bottom w:val="nil"/>
            </w:tcBorders>
          </w:tcPr>
          <w:p w14:paraId="6437C0BA" w14:textId="77777777" w:rsidR="00BE0606" w:rsidRDefault="00BE0606">
            <w:pPr>
              <w:pStyle w:val="ConsPlusNormal"/>
              <w:jc w:val="both"/>
            </w:pPr>
            <w:r>
              <w:t>г. Сычевка, пл. Революции (2-й этап)</w:t>
            </w:r>
          </w:p>
        </w:tc>
      </w:tr>
      <w:tr w:rsidR="00BE0606" w14:paraId="2D42F6B0" w14:textId="77777777">
        <w:tblPrEx>
          <w:tblBorders>
            <w:insideH w:val="nil"/>
          </w:tblBorders>
        </w:tblPrEx>
        <w:tc>
          <w:tcPr>
            <w:tcW w:w="9069" w:type="dxa"/>
            <w:gridSpan w:val="3"/>
            <w:tcBorders>
              <w:top w:val="nil"/>
            </w:tcBorders>
          </w:tcPr>
          <w:p w14:paraId="20A6777F" w14:textId="77777777" w:rsidR="00BE0606" w:rsidRDefault="00BE0606">
            <w:pPr>
              <w:pStyle w:val="ConsPlusNormal"/>
              <w:jc w:val="both"/>
            </w:pPr>
            <w:r>
              <w:t xml:space="preserve">(п. 23 в ред. </w:t>
            </w:r>
            <w:hyperlink r:id="rId164">
              <w:r>
                <w:rPr>
                  <w:color w:val="0000FF"/>
                </w:rPr>
                <w:t>постановления</w:t>
              </w:r>
            </w:hyperlink>
            <w:r>
              <w:t xml:space="preserve"> Администрации Смоленской области от 25.07.2023 N 425)</w:t>
            </w:r>
          </w:p>
        </w:tc>
      </w:tr>
      <w:tr w:rsidR="00BE0606" w14:paraId="65FF66FB" w14:textId="77777777">
        <w:tc>
          <w:tcPr>
            <w:tcW w:w="454" w:type="dxa"/>
          </w:tcPr>
          <w:p w14:paraId="7CFE9693" w14:textId="77777777" w:rsidR="00BE0606" w:rsidRDefault="00BE0606">
            <w:pPr>
              <w:pStyle w:val="ConsPlusNormal"/>
              <w:jc w:val="both"/>
            </w:pPr>
            <w:r>
              <w:t>24.</w:t>
            </w:r>
          </w:p>
        </w:tc>
        <w:tc>
          <w:tcPr>
            <w:tcW w:w="2164" w:type="dxa"/>
          </w:tcPr>
          <w:p w14:paraId="4DE38109" w14:textId="77777777" w:rsidR="00BE0606" w:rsidRDefault="00BE0606">
            <w:pPr>
              <w:pStyle w:val="ConsPlusNormal"/>
              <w:jc w:val="both"/>
            </w:pPr>
            <w:r>
              <w:t>Темкинское сельское поселение Темкинского района Смоленской области</w:t>
            </w:r>
          </w:p>
        </w:tc>
        <w:tc>
          <w:tcPr>
            <w:tcW w:w="6451" w:type="dxa"/>
          </w:tcPr>
          <w:p w14:paraId="2BDA0505" w14:textId="77777777" w:rsidR="00BE0606" w:rsidRDefault="00BE0606">
            <w:pPr>
              <w:pStyle w:val="ConsPlusNormal"/>
              <w:jc w:val="both"/>
            </w:pPr>
            <w:r>
              <w:t>с. Темкино, ул. Советская, благоустройство парковки</w:t>
            </w:r>
          </w:p>
        </w:tc>
      </w:tr>
      <w:tr w:rsidR="00BE0606" w14:paraId="4DFAC0C6" w14:textId="77777777">
        <w:tc>
          <w:tcPr>
            <w:tcW w:w="454" w:type="dxa"/>
          </w:tcPr>
          <w:p w14:paraId="121EA70B" w14:textId="77777777" w:rsidR="00BE0606" w:rsidRDefault="00BE0606">
            <w:pPr>
              <w:pStyle w:val="ConsPlusNormal"/>
              <w:jc w:val="both"/>
            </w:pPr>
            <w:r>
              <w:t>25.</w:t>
            </w:r>
          </w:p>
        </w:tc>
        <w:tc>
          <w:tcPr>
            <w:tcW w:w="2164" w:type="dxa"/>
          </w:tcPr>
          <w:p w14:paraId="3CFB0E23" w14:textId="77777777" w:rsidR="00BE0606" w:rsidRDefault="00BE0606">
            <w:pPr>
              <w:pStyle w:val="ConsPlusNormal"/>
              <w:jc w:val="both"/>
            </w:pPr>
            <w:r>
              <w:t>Угранское сельское поселение Угранского района Смоленской области</w:t>
            </w:r>
          </w:p>
        </w:tc>
        <w:tc>
          <w:tcPr>
            <w:tcW w:w="6451" w:type="dxa"/>
          </w:tcPr>
          <w:p w14:paraId="065A36F3" w14:textId="77777777" w:rsidR="00BE0606" w:rsidRDefault="00BE0606">
            <w:pPr>
              <w:pStyle w:val="ConsPlusNormal"/>
              <w:jc w:val="both"/>
            </w:pPr>
            <w:r>
              <w:t>с. Угра, тротуар по ул. Мира (1-я очередь)</w:t>
            </w:r>
          </w:p>
        </w:tc>
      </w:tr>
      <w:tr w:rsidR="00BE0606" w14:paraId="584A9BFC" w14:textId="77777777">
        <w:tc>
          <w:tcPr>
            <w:tcW w:w="454" w:type="dxa"/>
          </w:tcPr>
          <w:p w14:paraId="27C2441F" w14:textId="77777777" w:rsidR="00BE0606" w:rsidRDefault="00BE0606">
            <w:pPr>
              <w:pStyle w:val="ConsPlusNormal"/>
              <w:jc w:val="both"/>
            </w:pPr>
            <w:r>
              <w:t>26.</w:t>
            </w:r>
          </w:p>
        </w:tc>
        <w:tc>
          <w:tcPr>
            <w:tcW w:w="2164" w:type="dxa"/>
          </w:tcPr>
          <w:p w14:paraId="62BC2B15" w14:textId="77777777" w:rsidR="00BE0606" w:rsidRDefault="00BE0606">
            <w:pPr>
              <w:pStyle w:val="ConsPlusNormal"/>
              <w:jc w:val="both"/>
            </w:pPr>
            <w:r>
              <w:t>Хиславичское городское поселение Хиславичского района Смоленской области</w:t>
            </w:r>
          </w:p>
        </w:tc>
        <w:tc>
          <w:tcPr>
            <w:tcW w:w="6451" w:type="dxa"/>
          </w:tcPr>
          <w:p w14:paraId="67CDABF4" w14:textId="77777777" w:rsidR="00BE0606" w:rsidRDefault="00BE0606">
            <w:pPr>
              <w:pStyle w:val="ConsPlusNormal"/>
              <w:jc w:val="both"/>
            </w:pPr>
            <w:r>
              <w:t>пос. Хиславичи, мемориальный комплекс "Сквер Памяти" (IV этап)</w:t>
            </w:r>
          </w:p>
        </w:tc>
      </w:tr>
      <w:tr w:rsidR="00BE0606" w14:paraId="0C8ED543" w14:textId="77777777">
        <w:tc>
          <w:tcPr>
            <w:tcW w:w="454" w:type="dxa"/>
          </w:tcPr>
          <w:p w14:paraId="414F056A" w14:textId="77777777" w:rsidR="00BE0606" w:rsidRDefault="00BE0606">
            <w:pPr>
              <w:pStyle w:val="ConsPlusNormal"/>
              <w:jc w:val="both"/>
            </w:pPr>
            <w:r>
              <w:t>27.</w:t>
            </w:r>
          </w:p>
        </w:tc>
        <w:tc>
          <w:tcPr>
            <w:tcW w:w="2164" w:type="dxa"/>
          </w:tcPr>
          <w:p w14:paraId="0F8F7872" w14:textId="77777777" w:rsidR="00BE0606" w:rsidRDefault="00BE0606">
            <w:pPr>
              <w:pStyle w:val="ConsPlusNormal"/>
              <w:jc w:val="both"/>
            </w:pPr>
            <w:r>
              <w:t>Холм-Жирковское городское поселение Холм-Жирковского района Смоленской области</w:t>
            </w:r>
          </w:p>
        </w:tc>
        <w:tc>
          <w:tcPr>
            <w:tcW w:w="6451" w:type="dxa"/>
          </w:tcPr>
          <w:p w14:paraId="0E0C6517" w14:textId="77777777" w:rsidR="00BE0606" w:rsidRDefault="00BE0606">
            <w:pPr>
              <w:pStyle w:val="ConsPlusNormal"/>
              <w:jc w:val="both"/>
            </w:pPr>
            <w:r>
              <w:t>пос. Холм-Жирковский, ул. Колхозная, благоустройство площадки под рынок (I этап)</w:t>
            </w:r>
          </w:p>
        </w:tc>
      </w:tr>
      <w:tr w:rsidR="00BE0606" w14:paraId="0B4FBAD9" w14:textId="77777777">
        <w:tc>
          <w:tcPr>
            <w:tcW w:w="454" w:type="dxa"/>
          </w:tcPr>
          <w:p w14:paraId="5E981DC4" w14:textId="77777777" w:rsidR="00BE0606" w:rsidRDefault="00BE0606">
            <w:pPr>
              <w:pStyle w:val="ConsPlusNormal"/>
              <w:jc w:val="both"/>
            </w:pPr>
            <w:r>
              <w:t>28.</w:t>
            </w:r>
          </w:p>
        </w:tc>
        <w:tc>
          <w:tcPr>
            <w:tcW w:w="2164" w:type="dxa"/>
          </w:tcPr>
          <w:p w14:paraId="0CBACB69" w14:textId="77777777" w:rsidR="00BE0606" w:rsidRDefault="00BE0606">
            <w:pPr>
              <w:pStyle w:val="ConsPlusNormal"/>
              <w:jc w:val="both"/>
            </w:pPr>
            <w:r>
              <w:t>Шумячское городское поселение</w:t>
            </w:r>
          </w:p>
        </w:tc>
        <w:tc>
          <w:tcPr>
            <w:tcW w:w="6451" w:type="dxa"/>
          </w:tcPr>
          <w:p w14:paraId="751A4180" w14:textId="77777777" w:rsidR="00BE0606" w:rsidRDefault="00BE0606">
            <w:pPr>
              <w:pStyle w:val="ConsPlusNormal"/>
              <w:jc w:val="both"/>
            </w:pPr>
            <w:r>
              <w:t>пос. Шумячи, ул. Советская, д. 109 (площадь возле Дома культуры)</w:t>
            </w:r>
          </w:p>
        </w:tc>
      </w:tr>
      <w:tr w:rsidR="00BE0606" w14:paraId="5B2A5F08" w14:textId="77777777">
        <w:tc>
          <w:tcPr>
            <w:tcW w:w="454" w:type="dxa"/>
            <w:vMerge w:val="restart"/>
            <w:tcBorders>
              <w:bottom w:val="nil"/>
            </w:tcBorders>
          </w:tcPr>
          <w:p w14:paraId="0CBFC750" w14:textId="77777777" w:rsidR="00BE0606" w:rsidRDefault="00BE0606">
            <w:pPr>
              <w:pStyle w:val="ConsPlusNormal"/>
              <w:jc w:val="both"/>
            </w:pPr>
            <w:r>
              <w:t>29.</w:t>
            </w:r>
          </w:p>
        </w:tc>
        <w:tc>
          <w:tcPr>
            <w:tcW w:w="2164" w:type="dxa"/>
            <w:vMerge w:val="restart"/>
            <w:tcBorders>
              <w:bottom w:val="nil"/>
            </w:tcBorders>
          </w:tcPr>
          <w:p w14:paraId="344E0F8C" w14:textId="77777777" w:rsidR="00BE0606" w:rsidRDefault="00BE0606">
            <w:pPr>
              <w:pStyle w:val="ConsPlusNormal"/>
              <w:jc w:val="both"/>
            </w:pPr>
            <w:r>
              <w:t>Ярцевское городское поселение Ярцевского района Смоленской области</w:t>
            </w:r>
          </w:p>
        </w:tc>
        <w:tc>
          <w:tcPr>
            <w:tcW w:w="6451" w:type="dxa"/>
          </w:tcPr>
          <w:p w14:paraId="31B72C47" w14:textId="77777777" w:rsidR="00BE0606" w:rsidRDefault="00BE0606">
            <w:pPr>
              <w:pStyle w:val="ConsPlusNormal"/>
              <w:jc w:val="both"/>
            </w:pPr>
            <w:r>
              <w:t>г. Ярцево, сквер в районе д. 9 на ул. Гагарина</w:t>
            </w:r>
          </w:p>
        </w:tc>
      </w:tr>
      <w:tr w:rsidR="00BE0606" w14:paraId="292721F7" w14:textId="77777777">
        <w:tblPrEx>
          <w:tblBorders>
            <w:insideH w:val="nil"/>
          </w:tblBorders>
        </w:tblPrEx>
        <w:tc>
          <w:tcPr>
            <w:tcW w:w="454" w:type="dxa"/>
            <w:vMerge/>
            <w:tcBorders>
              <w:bottom w:val="nil"/>
            </w:tcBorders>
          </w:tcPr>
          <w:p w14:paraId="038C9B70" w14:textId="77777777" w:rsidR="00BE0606" w:rsidRDefault="00BE0606">
            <w:pPr>
              <w:pStyle w:val="ConsPlusNormal"/>
            </w:pPr>
          </w:p>
        </w:tc>
        <w:tc>
          <w:tcPr>
            <w:tcW w:w="2164" w:type="dxa"/>
            <w:vMerge/>
            <w:tcBorders>
              <w:bottom w:val="nil"/>
            </w:tcBorders>
          </w:tcPr>
          <w:p w14:paraId="4433CFE2" w14:textId="77777777" w:rsidR="00BE0606" w:rsidRDefault="00BE0606">
            <w:pPr>
              <w:pStyle w:val="ConsPlusNormal"/>
            </w:pPr>
          </w:p>
        </w:tc>
        <w:tc>
          <w:tcPr>
            <w:tcW w:w="6451" w:type="dxa"/>
            <w:tcBorders>
              <w:bottom w:val="nil"/>
            </w:tcBorders>
          </w:tcPr>
          <w:p w14:paraId="12BAF3C9" w14:textId="77777777" w:rsidR="00BE0606" w:rsidRDefault="00BE0606">
            <w:pPr>
              <w:pStyle w:val="ConsPlusNormal"/>
              <w:jc w:val="both"/>
            </w:pPr>
            <w:r>
              <w:t>г. Ярцево, сквер в районе д. 9 на ул. Гагарина (2-я очередь)</w:t>
            </w:r>
          </w:p>
        </w:tc>
      </w:tr>
      <w:tr w:rsidR="00BE0606" w14:paraId="3130123C" w14:textId="77777777">
        <w:tblPrEx>
          <w:tblBorders>
            <w:insideH w:val="nil"/>
          </w:tblBorders>
        </w:tblPrEx>
        <w:tc>
          <w:tcPr>
            <w:tcW w:w="9069" w:type="dxa"/>
            <w:gridSpan w:val="3"/>
            <w:tcBorders>
              <w:top w:val="nil"/>
            </w:tcBorders>
          </w:tcPr>
          <w:p w14:paraId="5D4EC031" w14:textId="77777777" w:rsidR="00BE0606" w:rsidRDefault="00BE0606">
            <w:pPr>
              <w:pStyle w:val="ConsPlusNormal"/>
              <w:jc w:val="both"/>
            </w:pPr>
            <w:r>
              <w:t xml:space="preserve">(п. 29 в ред. </w:t>
            </w:r>
            <w:hyperlink r:id="rId165">
              <w:r>
                <w:rPr>
                  <w:color w:val="0000FF"/>
                </w:rPr>
                <w:t>постановления</w:t>
              </w:r>
            </w:hyperlink>
            <w:r>
              <w:t xml:space="preserve"> Правительства Смоленской области от 30.10.2023 N 45)</w:t>
            </w:r>
          </w:p>
        </w:tc>
      </w:tr>
    </w:tbl>
    <w:p w14:paraId="1C3859FF" w14:textId="77777777" w:rsidR="00BE0606" w:rsidRDefault="00BE0606">
      <w:pPr>
        <w:pStyle w:val="ConsPlusNormal"/>
        <w:jc w:val="both"/>
      </w:pPr>
    </w:p>
    <w:p w14:paraId="38E14914" w14:textId="77777777" w:rsidR="00BE0606" w:rsidRDefault="00BE0606">
      <w:pPr>
        <w:pStyle w:val="ConsPlusNormal"/>
        <w:jc w:val="both"/>
      </w:pPr>
    </w:p>
    <w:p w14:paraId="35BD5C02" w14:textId="77777777" w:rsidR="00BE0606" w:rsidRDefault="00BE0606">
      <w:pPr>
        <w:pStyle w:val="ConsPlusNormal"/>
        <w:jc w:val="both"/>
      </w:pPr>
    </w:p>
    <w:p w14:paraId="3C7F871A" w14:textId="77777777" w:rsidR="00BE0606" w:rsidRDefault="00BE0606">
      <w:pPr>
        <w:pStyle w:val="ConsPlusNormal"/>
        <w:jc w:val="both"/>
      </w:pPr>
    </w:p>
    <w:p w14:paraId="036ECA23" w14:textId="77777777" w:rsidR="00BE0606" w:rsidRDefault="00BE0606">
      <w:pPr>
        <w:pStyle w:val="ConsPlusNormal"/>
        <w:jc w:val="both"/>
      </w:pPr>
    </w:p>
    <w:p w14:paraId="4C4D6473" w14:textId="77777777" w:rsidR="00BE0606" w:rsidRDefault="00BE0606">
      <w:pPr>
        <w:pStyle w:val="ConsPlusNormal"/>
        <w:jc w:val="right"/>
        <w:outlineLvl w:val="2"/>
      </w:pPr>
      <w:r>
        <w:t>Приложение N 9.2</w:t>
      </w:r>
    </w:p>
    <w:p w14:paraId="50137169" w14:textId="77777777" w:rsidR="00BE0606" w:rsidRDefault="00BE0606">
      <w:pPr>
        <w:pStyle w:val="ConsPlusNormal"/>
        <w:jc w:val="right"/>
      </w:pPr>
      <w:r>
        <w:t>к сведениям</w:t>
      </w:r>
    </w:p>
    <w:p w14:paraId="14F296A0" w14:textId="77777777" w:rsidR="00BE0606" w:rsidRDefault="00BE0606">
      <w:pPr>
        <w:pStyle w:val="ConsPlusNormal"/>
        <w:jc w:val="right"/>
      </w:pPr>
      <w:r>
        <w:t>о региональном проекте</w:t>
      </w:r>
    </w:p>
    <w:p w14:paraId="3989248F" w14:textId="77777777" w:rsidR="00BE0606" w:rsidRDefault="00BE0606">
      <w:pPr>
        <w:pStyle w:val="ConsPlusNormal"/>
        <w:jc w:val="right"/>
      </w:pPr>
      <w:r>
        <w:t>"Формирование комфортной</w:t>
      </w:r>
    </w:p>
    <w:p w14:paraId="5D4C50C6" w14:textId="77777777" w:rsidR="00BE0606" w:rsidRDefault="00BE0606">
      <w:pPr>
        <w:pStyle w:val="ConsPlusNormal"/>
        <w:jc w:val="right"/>
      </w:pPr>
      <w:r>
        <w:t>городской среды"</w:t>
      </w:r>
    </w:p>
    <w:p w14:paraId="53C39911" w14:textId="77777777" w:rsidR="00BE0606" w:rsidRDefault="00BE0606">
      <w:pPr>
        <w:pStyle w:val="ConsPlusNormal"/>
        <w:jc w:val="both"/>
      </w:pPr>
    </w:p>
    <w:p w14:paraId="11D3F28D" w14:textId="77777777" w:rsidR="00BE0606" w:rsidRDefault="00BE0606">
      <w:pPr>
        <w:pStyle w:val="ConsPlusTitle"/>
        <w:jc w:val="center"/>
      </w:pPr>
      <w:bookmarkStart w:id="21" w:name="P4530"/>
      <w:bookmarkEnd w:id="21"/>
      <w:r>
        <w:t>АДРЕСНЫЙ ПЕРЕЧЕНЬ</w:t>
      </w:r>
    </w:p>
    <w:p w14:paraId="0B0CC8BE" w14:textId="77777777" w:rsidR="00BE0606" w:rsidRDefault="00BE0606">
      <w:pPr>
        <w:pStyle w:val="ConsPlusTitle"/>
        <w:jc w:val="center"/>
      </w:pPr>
      <w:r>
        <w:t>ОБЩЕСТВЕННЫХ ТЕРРИТОРИЙ, НУЖДАЮЩИХСЯ В БЛАГОУСТРОЙСТВЕ</w:t>
      </w:r>
    </w:p>
    <w:p w14:paraId="047DD960" w14:textId="77777777" w:rsidR="00BE0606" w:rsidRDefault="00BE0606">
      <w:pPr>
        <w:pStyle w:val="ConsPlusTitle"/>
        <w:jc w:val="center"/>
      </w:pPr>
      <w:r>
        <w:t>И ПОДЛЕЖАЩИХ БЛАГОУСТРОЙСТВУ В ПЕРИОД РЕАЛИЗАЦИИ ОБЛАСТНОЙ</w:t>
      </w:r>
    </w:p>
    <w:p w14:paraId="6B08DBC3" w14:textId="77777777" w:rsidR="00BE0606" w:rsidRDefault="00BE0606">
      <w:pPr>
        <w:pStyle w:val="ConsPlusTitle"/>
        <w:jc w:val="center"/>
      </w:pPr>
      <w:r>
        <w:t>ГОСУДАРСТВЕННОЙ ПРОГРАММЫ "ФОРМИРОВАНИЕ СОВРЕМЕННОЙ</w:t>
      </w:r>
    </w:p>
    <w:p w14:paraId="4DE3C844" w14:textId="77777777" w:rsidR="00BE0606" w:rsidRDefault="00BE0606">
      <w:pPr>
        <w:pStyle w:val="ConsPlusTitle"/>
        <w:jc w:val="center"/>
      </w:pPr>
      <w:r>
        <w:t>ГОРОДСКОЙ СРЕДЫ НА ТЕРРИТОРИИ</w:t>
      </w:r>
    </w:p>
    <w:p w14:paraId="3686BF6E" w14:textId="77777777" w:rsidR="00BE0606" w:rsidRDefault="00BE0606">
      <w:pPr>
        <w:pStyle w:val="ConsPlusTitle"/>
        <w:jc w:val="center"/>
      </w:pPr>
      <w:r>
        <w:t>СМОЛЕНСКОЙ ОБЛАСТИ" В 2024 ГОДУ</w:t>
      </w:r>
    </w:p>
    <w:p w14:paraId="6A6AB9EC"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4B6443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6B8035"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223332"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2B2A5" w14:textId="77777777" w:rsidR="00BE0606" w:rsidRDefault="00BE0606">
            <w:pPr>
              <w:pStyle w:val="ConsPlusNormal"/>
              <w:jc w:val="center"/>
            </w:pPr>
            <w:r>
              <w:rPr>
                <w:color w:val="392C69"/>
              </w:rPr>
              <w:t>Список изменяющих документов</w:t>
            </w:r>
          </w:p>
          <w:p w14:paraId="0D5C4799" w14:textId="77777777" w:rsidR="00BE0606" w:rsidRDefault="00BE0606">
            <w:pPr>
              <w:pStyle w:val="ConsPlusNormal"/>
              <w:jc w:val="center"/>
            </w:pPr>
            <w:r>
              <w:rPr>
                <w:color w:val="392C69"/>
              </w:rPr>
              <w:lastRenderedPageBreak/>
              <w:t xml:space="preserve">(введен </w:t>
            </w:r>
            <w:hyperlink r:id="rId166">
              <w:r>
                <w:rPr>
                  <w:color w:val="0000FF"/>
                </w:rPr>
                <w:t>постановлением</w:t>
              </w:r>
            </w:hyperlink>
            <w:r>
              <w:rPr>
                <w:color w:val="392C69"/>
              </w:rPr>
              <w:t xml:space="preserve"> Правительства Смоленской области</w:t>
            </w:r>
          </w:p>
          <w:p w14:paraId="28338263" w14:textId="77777777" w:rsidR="00BE0606" w:rsidRDefault="00BE0606">
            <w:pPr>
              <w:pStyle w:val="ConsPlusNormal"/>
              <w:jc w:val="center"/>
            </w:pPr>
            <w:r>
              <w:rPr>
                <w:color w:val="392C69"/>
              </w:rPr>
              <w:t>от 30.10.2023 N 45;</w:t>
            </w:r>
          </w:p>
          <w:p w14:paraId="5B1DE695" w14:textId="77777777" w:rsidR="00BE0606" w:rsidRDefault="00BE0606">
            <w:pPr>
              <w:pStyle w:val="ConsPlusNormal"/>
              <w:jc w:val="center"/>
            </w:pPr>
            <w:r>
              <w:rPr>
                <w:color w:val="392C69"/>
              </w:rPr>
              <w:t>в ред. постановлений Правительства Смоленской области</w:t>
            </w:r>
          </w:p>
          <w:p w14:paraId="2523BB12" w14:textId="77777777" w:rsidR="00BE0606" w:rsidRDefault="00BE0606">
            <w:pPr>
              <w:pStyle w:val="ConsPlusNormal"/>
              <w:jc w:val="center"/>
            </w:pPr>
            <w:r>
              <w:rPr>
                <w:color w:val="392C69"/>
              </w:rPr>
              <w:t xml:space="preserve">от 22.12.2023 </w:t>
            </w:r>
            <w:hyperlink r:id="rId167">
              <w:r>
                <w:rPr>
                  <w:color w:val="0000FF"/>
                </w:rPr>
                <w:t>N 241</w:t>
              </w:r>
            </w:hyperlink>
            <w:r>
              <w:rPr>
                <w:color w:val="392C69"/>
              </w:rPr>
              <w:t xml:space="preserve">, от 25.07.2024 </w:t>
            </w:r>
            <w:hyperlink r:id="rId168">
              <w:r>
                <w:rPr>
                  <w:color w:val="0000FF"/>
                </w:rPr>
                <w:t>N 561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CC6C51" w14:textId="77777777" w:rsidR="00BE0606" w:rsidRDefault="00BE0606">
            <w:pPr>
              <w:pStyle w:val="ConsPlusNormal"/>
            </w:pPr>
          </w:p>
        </w:tc>
      </w:tr>
    </w:tbl>
    <w:p w14:paraId="608DE502"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082"/>
        <w:gridCol w:w="4365"/>
      </w:tblGrid>
      <w:tr w:rsidR="00BE0606" w14:paraId="1C2405AD" w14:textId="77777777">
        <w:tc>
          <w:tcPr>
            <w:tcW w:w="604" w:type="dxa"/>
          </w:tcPr>
          <w:p w14:paraId="3E9773BD" w14:textId="77777777" w:rsidR="00BE0606" w:rsidRDefault="00BE0606">
            <w:pPr>
              <w:pStyle w:val="ConsPlusNormal"/>
              <w:jc w:val="center"/>
            </w:pPr>
            <w:r>
              <w:t>N п/п</w:t>
            </w:r>
          </w:p>
        </w:tc>
        <w:tc>
          <w:tcPr>
            <w:tcW w:w="4082" w:type="dxa"/>
          </w:tcPr>
          <w:p w14:paraId="533FF6B8" w14:textId="77777777" w:rsidR="00BE0606" w:rsidRDefault="00BE0606">
            <w:pPr>
              <w:pStyle w:val="ConsPlusNormal"/>
              <w:jc w:val="center"/>
            </w:pPr>
            <w:r>
              <w:t>Наименование муниципального образования Смоленской области</w:t>
            </w:r>
          </w:p>
        </w:tc>
        <w:tc>
          <w:tcPr>
            <w:tcW w:w="4365" w:type="dxa"/>
          </w:tcPr>
          <w:p w14:paraId="57E8E19C" w14:textId="77777777" w:rsidR="00BE0606" w:rsidRDefault="00BE0606">
            <w:pPr>
              <w:pStyle w:val="ConsPlusNormal"/>
              <w:jc w:val="center"/>
            </w:pPr>
            <w:r>
              <w:t>Адрес общественной территории</w:t>
            </w:r>
          </w:p>
        </w:tc>
      </w:tr>
      <w:tr w:rsidR="00BE0606" w14:paraId="70E61662" w14:textId="77777777">
        <w:tc>
          <w:tcPr>
            <w:tcW w:w="604" w:type="dxa"/>
          </w:tcPr>
          <w:p w14:paraId="2CFA75D2" w14:textId="77777777" w:rsidR="00BE0606" w:rsidRDefault="00BE0606">
            <w:pPr>
              <w:pStyle w:val="ConsPlusNormal"/>
              <w:jc w:val="center"/>
            </w:pPr>
            <w:r>
              <w:t>1</w:t>
            </w:r>
          </w:p>
        </w:tc>
        <w:tc>
          <w:tcPr>
            <w:tcW w:w="4082" w:type="dxa"/>
          </w:tcPr>
          <w:p w14:paraId="1F86C711" w14:textId="77777777" w:rsidR="00BE0606" w:rsidRDefault="00BE0606">
            <w:pPr>
              <w:pStyle w:val="ConsPlusNormal"/>
              <w:jc w:val="center"/>
            </w:pPr>
            <w:r>
              <w:t>2</w:t>
            </w:r>
          </w:p>
        </w:tc>
        <w:tc>
          <w:tcPr>
            <w:tcW w:w="4365" w:type="dxa"/>
          </w:tcPr>
          <w:p w14:paraId="108F9F7C" w14:textId="77777777" w:rsidR="00BE0606" w:rsidRDefault="00BE0606">
            <w:pPr>
              <w:pStyle w:val="ConsPlusNormal"/>
              <w:jc w:val="center"/>
            </w:pPr>
            <w:r>
              <w:t>3</w:t>
            </w:r>
          </w:p>
        </w:tc>
      </w:tr>
      <w:tr w:rsidR="00BE0606" w14:paraId="4DE707A4" w14:textId="77777777">
        <w:tc>
          <w:tcPr>
            <w:tcW w:w="604" w:type="dxa"/>
          </w:tcPr>
          <w:p w14:paraId="45F5B299" w14:textId="77777777" w:rsidR="00BE0606" w:rsidRDefault="00BE0606">
            <w:pPr>
              <w:pStyle w:val="ConsPlusNormal"/>
              <w:jc w:val="both"/>
            </w:pPr>
            <w:r>
              <w:t>1.</w:t>
            </w:r>
          </w:p>
        </w:tc>
        <w:tc>
          <w:tcPr>
            <w:tcW w:w="4082" w:type="dxa"/>
          </w:tcPr>
          <w:p w14:paraId="7DD1814D" w14:textId="77777777" w:rsidR="00BE0606" w:rsidRDefault="00BE0606">
            <w:pPr>
              <w:pStyle w:val="ConsPlusNormal"/>
              <w:jc w:val="both"/>
            </w:pPr>
            <w:r>
              <w:t>Вязьма-Брянское сельское поселение Вяземского района Смоленской области</w:t>
            </w:r>
          </w:p>
        </w:tc>
        <w:tc>
          <w:tcPr>
            <w:tcW w:w="4365" w:type="dxa"/>
          </w:tcPr>
          <w:p w14:paraId="695A727D" w14:textId="77777777" w:rsidR="00BE0606" w:rsidRDefault="00BE0606">
            <w:pPr>
              <w:pStyle w:val="ConsPlusNormal"/>
              <w:jc w:val="both"/>
            </w:pPr>
            <w:r>
              <w:t>с. Вязьма-Брянская, сквер на ул. 50 лет Победы</w:t>
            </w:r>
          </w:p>
        </w:tc>
      </w:tr>
      <w:tr w:rsidR="00BE0606" w14:paraId="18FBAB47" w14:textId="77777777">
        <w:tc>
          <w:tcPr>
            <w:tcW w:w="604" w:type="dxa"/>
          </w:tcPr>
          <w:p w14:paraId="331CFD70" w14:textId="77777777" w:rsidR="00BE0606" w:rsidRDefault="00BE0606">
            <w:pPr>
              <w:pStyle w:val="ConsPlusNormal"/>
              <w:jc w:val="both"/>
            </w:pPr>
            <w:r>
              <w:t>2.</w:t>
            </w:r>
          </w:p>
        </w:tc>
        <w:tc>
          <w:tcPr>
            <w:tcW w:w="4082" w:type="dxa"/>
          </w:tcPr>
          <w:p w14:paraId="7A3389E0" w14:textId="77777777" w:rsidR="00BE0606" w:rsidRDefault="00BE0606">
            <w:pPr>
              <w:pStyle w:val="ConsPlusNormal"/>
              <w:jc w:val="both"/>
            </w:pPr>
            <w:r>
              <w:t>Вяземское городское поселение Вяземского района Смоленской области</w:t>
            </w:r>
          </w:p>
        </w:tc>
        <w:tc>
          <w:tcPr>
            <w:tcW w:w="4365" w:type="dxa"/>
          </w:tcPr>
          <w:p w14:paraId="263D4E90" w14:textId="77777777" w:rsidR="00BE0606" w:rsidRDefault="00BE0606">
            <w:pPr>
              <w:pStyle w:val="ConsPlusNormal"/>
              <w:jc w:val="both"/>
            </w:pPr>
            <w:r>
              <w:t>г. Вязьма, территория вокруг пруда Струнка на ул. Заслонова</w:t>
            </w:r>
          </w:p>
        </w:tc>
      </w:tr>
      <w:tr w:rsidR="00BE0606" w14:paraId="7993D507" w14:textId="77777777">
        <w:tc>
          <w:tcPr>
            <w:tcW w:w="604" w:type="dxa"/>
          </w:tcPr>
          <w:p w14:paraId="09E688C8" w14:textId="77777777" w:rsidR="00BE0606" w:rsidRDefault="00BE0606">
            <w:pPr>
              <w:pStyle w:val="ConsPlusNormal"/>
              <w:jc w:val="both"/>
            </w:pPr>
            <w:r>
              <w:t>3.</w:t>
            </w:r>
          </w:p>
        </w:tc>
        <w:tc>
          <w:tcPr>
            <w:tcW w:w="4082" w:type="dxa"/>
          </w:tcPr>
          <w:p w14:paraId="6C1A06CB" w14:textId="77777777" w:rsidR="00BE0606" w:rsidRDefault="00BE0606">
            <w:pPr>
              <w:pStyle w:val="ConsPlusNormal"/>
              <w:jc w:val="both"/>
            </w:pPr>
            <w:r>
              <w:t>Гагаринское городское поселение Гагаринского района Смоленской области</w:t>
            </w:r>
          </w:p>
        </w:tc>
        <w:tc>
          <w:tcPr>
            <w:tcW w:w="4365" w:type="dxa"/>
          </w:tcPr>
          <w:p w14:paraId="3D83850B" w14:textId="77777777" w:rsidR="00BE0606" w:rsidRDefault="00BE0606">
            <w:pPr>
              <w:pStyle w:val="ConsPlusNormal"/>
              <w:jc w:val="both"/>
            </w:pPr>
            <w:r>
              <w:t>г. Гагарин, общественная территория, расположенная в районе дома 155 по улице Строителей</w:t>
            </w:r>
          </w:p>
        </w:tc>
      </w:tr>
      <w:tr w:rsidR="00BE0606" w14:paraId="4083D7DB" w14:textId="77777777">
        <w:tc>
          <w:tcPr>
            <w:tcW w:w="604" w:type="dxa"/>
          </w:tcPr>
          <w:p w14:paraId="37606C2C" w14:textId="77777777" w:rsidR="00BE0606" w:rsidRDefault="00BE0606">
            <w:pPr>
              <w:pStyle w:val="ConsPlusNormal"/>
              <w:jc w:val="both"/>
            </w:pPr>
            <w:r>
              <w:t>4.</w:t>
            </w:r>
          </w:p>
        </w:tc>
        <w:tc>
          <w:tcPr>
            <w:tcW w:w="4082" w:type="dxa"/>
          </w:tcPr>
          <w:p w14:paraId="0922ACEE" w14:textId="77777777" w:rsidR="00BE0606" w:rsidRDefault="00BE0606">
            <w:pPr>
              <w:pStyle w:val="ConsPlusNormal"/>
              <w:jc w:val="both"/>
            </w:pPr>
            <w:r>
              <w:t>Глинковское сельское поселение Глинковского района Смоленской области</w:t>
            </w:r>
          </w:p>
        </w:tc>
        <w:tc>
          <w:tcPr>
            <w:tcW w:w="4365" w:type="dxa"/>
          </w:tcPr>
          <w:p w14:paraId="1250CAE1" w14:textId="77777777" w:rsidR="00BE0606" w:rsidRDefault="00BE0606">
            <w:pPr>
              <w:pStyle w:val="ConsPlusNormal"/>
              <w:jc w:val="both"/>
            </w:pPr>
            <w:r>
              <w:t>с. Глинка, благоустройство общественной территории, установка стелы с именами, фотографиями граждан, внесших значительный вклад в развитие Глинковского района Смоленской области</w:t>
            </w:r>
          </w:p>
        </w:tc>
      </w:tr>
      <w:tr w:rsidR="00BE0606" w14:paraId="6B176FFF" w14:textId="77777777">
        <w:tc>
          <w:tcPr>
            <w:tcW w:w="604" w:type="dxa"/>
          </w:tcPr>
          <w:p w14:paraId="1CFCB64A" w14:textId="77777777" w:rsidR="00BE0606" w:rsidRDefault="00BE0606">
            <w:pPr>
              <w:pStyle w:val="ConsPlusNormal"/>
              <w:jc w:val="both"/>
            </w:pPr>
            <w:r>
              <w:t>5.</w:t>
            </w:r>
          </w:p>
        </w:tc>
        <w:tc>
          <w:tcPr>
            <w:tcW w:w="4082" w:type="dxa"/>
          </w:tcPr>
          <w:p w14:paraId="25EA0489" w14:textId="77777777" w:rsidR="00BE0606" w:rsidRDefault="00BE0606">
            <w:pPr>
              <w:pStyle w:val="ConsPlusNormal"/>
              <w:jc w:val="both"/>
            </w:pPr>
            <w:r>
              <w:t>Гусинское сельское поселение Краснинского района Смоленской области</w:t>
            </w:r>
          </w:p>
        </w:tc>
        <w:tc>
          <w:tcPr>
            <w:tcW w:w="4365" w:type="dxa"/>
          </w:tcPr>
          <w:p w14:paraId="1DBCB278" w14:textId="77777777" w:rsidR="00BE0606" w:rsidRDefault="00BE0606">
            <w:pPr>
              <w:pStyle w:val="ConsPlusNormal"/>
              <w:jc w:val="both"/>
            </w:pPr>
            <w:r>
              <w:t>дер. Гусино, обустройство детской площадки на ул. Октябрьской</w:t>
            </w:r>
          </w:p>
        </w:tc>
      </w:tr>
      <w:tr w:rsidR="00BE0606" w14:paraId="3ABE932D" w14:textId="77777777">
        <w:tc>
          <w:tcPr>
            <w:tcW w:w="604" w:type="dxa"/>
          </w:tcPr>
          <w:p w14:paraId="7D3071A2" w14:textId="77777777" w:rsidR="00BE0606" w:rsidRDefault="00BE0606">
            <w:pPr>
              <w:pStyle w:val="ConsPlusNormal"/>
              <w:jc w:val="both"/>
            </w:pPr>
            <w:r>
              <w:t>6.</w:t>
            </w:r>
          </w:p>
        </w:tc>
        <w:tc>
          <w:tcPr>
            <w:tcW w:w="4082" w:type="dxa"/>
          </w:tcPr>
          <w:p w14:paraId="4684588D" w14:textId="77777777" w:rsidR="00BE0606" w:rsidRDefault="00BE0606">
            <w:pPr>
              <w:pStyle w:val="ConsPlusNormal"/>
              <w:jc w:val="both"/>
            </w:pPr>
            <w:r>
              <w:t>Демидовское городское поселение Демидовского района Смоленской области</w:t>
            </w:r>
          </w:p>
        </w:tc>
        <w:tc>
          <w:tcPr>
            <w:tcW w:w="4365" w:type="dxa"/>
          </w:tcPr>
          <w:p w14:paraId="5E45E712" w14:textId="77777777" w:rsidR="00BE0606" w:rsidRDefault="00BE0606">
            <w:pPr>
              <w:pStyle w:val="ConsPlusNormal"/>
              <w:jc w:val="both"/>
            </w:pPr>
            <w:r>
              <w:t>г. Демидов, ул. Мира, мемориал "Журавли" (II этап)</w:t>
            </w:r>
          </w:p>
        </w:tc>
      </w:tr>
      <w:tr w:rsidR="00BE0606" w14:paraId="0793E9CA" w14:textId="77777777">
        <w:tc>
          <w:tcPr>
            <w:tcW w:w="604" w:type="dxa"/>
          </w:tcPr>
          <w:p w14:paraId="3C2105EE" w14:textId="77777777" w:rsidR="00BE0606" w:rsidRDefault="00BE0606">
            <w:pPr>
              <w:pStyle w:val="ConsPlusNormal"/>
              <w:jc w:val="both"/>
            </w:pPr>
            <w:r>
              <w:t>7.</w:t>
            </w:r>
          </w:p>
        </w:tc>
        <w:tc>
          <w:tcPr>
            <w:tcW w:w="4082" w:type="dxa"/>
          </w:tcPr>
          <w:p w14:paraId="59ED5A78" w14:textId="77777777" w:rsidR="00BE0606" w:rsidRDefault="00BE0606">
            <w:pPr>
              <w:pStyle w:val="ConsPlusNormal"/>
              <w:jc w:val="both"/>
            </w:pPr>
            <w:r>
              <w:t>Муниципальное образование "город Десногорск" Смоленской области</w:t>
            </w:r>
          </w:p>
        </w:tc>
        <w:tc>
          <w:tcPr>
            <w:tcW w:w="4365" w:type="dxa"/>
          </w:tcPr>
          <w:p w14:paraId="01B493BA" w14:textId="77777777" w:rsidR="00BE0606" w:rsidRDefault="00BE0606">
            <w:pPr>
              <w:pStyle w:val="ConsPlusNormal"/>
              <w:jc w:val="both"/>
            </w:pPr>
            <w:r>
              <w:t>г. Десногорск, центральная часть города, 3 микрорайон (общественная территория возле городской эстрады)</w:t>
            </w:r>
          </w:p>
        </w:tc>
      </w:tr>
      <w:tr w:rsidR="00BE0606" w14:paraId="538ED2AB" w14:textId="77777777">
        <w:tc>
          <w:tcPr>
            <w:tcW w:w="604" w:type="dxa"/>
          </w:tcPr>
          <w:p w14:paraId="507CAC19" w14:textId="77777777" w:rsidR="00BE0606" w:rsidRDefault="00BE0606">
            <w:pPr>
              <w:pStyle w:val="ConsPlusNormal"/>
              <w:jc w:val="both"/>
            </w:pPr>
            <w:r>
              <w:t>8.</w:t>
            </w:r>
          </w:p>
        </w:tc>
        <w:tc>
          <w:tcPr>
            <w:tcW w:w="4082" w:type="dxa"/>
          </w:tcPr>
          <w:p w14:paraId="59E31104" w14:textId="77777777" w:rsidR="00BE0606" w:rsidRDefault="00BE0606">
            <w:pPr>
              <w:pStyle w:val="ConsPlusNormal"/>
              <w:jc w:val="both"/>
            </w:pPr>
            <w:r>
              <w:t>Духовщинское городское поселение Духовщинского района Смоленской области</w:t>
            </w:r>
          </w:p>
        </w:tc>
        <w:tc>
          <w:tcPr>
            <w:tcW w:w="4365" w:type="dxa"/>
          </w:tcPr>
          <w:p w14:paraId="77109E1E" w14:textId="77777777" w:rsidR="00BE0606" w:rsidRDefault="00BE0606">
            <w:pPr>
              <w:pStyle w:val="ConsPlusNormal"/>
              <w:jc w:val="both"/>
            </w:pPr>
            <w:r>
              <w:t>г. Духовщина, ул. Советская, "Детский городок" (2-й этап)</w:t>
            </w:r>
          </w:p>
        </w:tc>
      </w:tr>
      <w:tr w:rsidR="00BE0606" w14:paraId="1B282A5B" w14:textId="77777777">
        <w:tc>
          <w:tcPr>
            <w:tcW w:w="604" w:type="dxa"/>
          </w:tcPr>
          <w:p w14:paraId="2934C802" w14:textId="77777777" w:rsidR="00BE0606" w:rsidRDefault="00BE0606">
            <w:pPr>
              <w:pStyle w:val="ConsPlusNormal"/>
              <w:jc w:val="both"/>
            </w:pPr>
            <w:r>
              <w:t>9.</w:t>
            </w:r>
          </w:p>
        </w:tc>
        <w:tc>
          <w:tcPr>
            <w:tcW w:w="4082" w:type="dxa"/>
          </w:tcPr>
          <w:p w14:paraId="68E9BF0E" w14:textId="77777777" w:rsidR="00BE0606" w:rsidRDefault="00BE0606">
            <w:pPr>
              <w:pStyle w:val="ConsPlusNormal"/>
              <w:jc w:val="both"/>
            </w:pPr>
            <w:r>
              <w:t>Ельнинское городское поселение Ельнинского района Смоленской области</w:t>
            </w:r>
          </w:p>
        </w:tc>
        <w:tc>
          <w:tcPr>
            <w:tcW w:w="4365" w:type="dxa"/>
          </w:tcPr>
          <w:p w14:paraId="6A535D1E" w14:textId="77777777" w:rsidR="00BE0606" w:rsidRDefault="00BE0606">
            <w:pPr>
              <w:pStyle w:val="ConsPlusNormal"/>
              <w:jc w:val="both"/>
            </w:pPr>
            <w:r>
              <w:t>г. Ельня, благоустройство пешеходной зоны от ул. Первомайской до ул. Энгельса</w:t>
            </w:r>
          </w:p>
        </w:tc>
      </w:tr>
      <w:tr w:rsidR="00BE0606" w14:paraId="3A0BA46F" w14:textId="77777777">
        <w:tc>
          <w:tcPr>
            <w:tcW w:w="604" w:type="dxa"/>
          </w:tcPr>
          <w:p w14:paraId="6EEDB275" w14:textId="77777777" w:rsidR="00BE0606" w:rsidRDefault="00BE0606">
            <w:pPr>
              <w:pStyle w:val="ConsPlusNormal"/>
              <w:jc w:val="both"/>
            </w:pPr>
            <w:r>
              <w:t>10.</w:t>
            </w:r>
          </w:p>
        </w:tc>
        <w:tc>
          <w:tcPr>
            <w:tcW w:w="4082" w:type="dxa"/>
          </w:tcPr>
          <w:p w14:paraId="2FE424B2" w14:textId="77777777" w:rsidR="00BE0606" w:rsidRDefault="00BE0606">
            <w:pPr>
              <w:pStyle w:val="ConsPlusNormal"/>
              <w:jc w:val="both"/>
            </w:pPr>
            <w:r>
              <w:t>Ершичское сельское поселение Ершичского района Смоленской области</w:t>
            </w:r>
          </w:p>
        </w:tc>
        <w:tc>
          <w:tcPr>
            <w:tcW w:w="4365" w:type="dxa"/>
          </w:tcPr>
          <w:p w14:paraId="5E60939C" w14:textId="77777777" w:rsidR="00BE0606" w:rsidRDefault="00BE0606">
            <w:pPr>
              <w:pStyle w:val="ConsPlusNormal"/>
              <w:jc w:val="both"/>
            </w:pPr>
            <w:r>
              <w:t>с. Ершичи, пешеходная дорожка по ул. Озернова</w:t>
            </w:r>
          </w:p>
        </w:tc>
      </w:tr>
      <w:tr w:rsidR="00BE0606" w14:paraId="6E2FAF09" w14:textId="77777777">
        <w:tc>
          <w:tcPr>
            <w:tcW w:w="604" w:type="dxa"/>
          </w:tcPr>
          <w:p w14:paraId="6BB00B37" w14:textId="77777777" w:rsidR="00BE0606" w:rsidRDefault="00BE0606">
            <w:pPr>
              <w:pStyle w:val="ConsPlusNormal"/>
              <w:jc w:val="both"/>
            </w:pPr>
            <w:r>
              <w:t>11.</w:t>
            </w:r>
          </w:p>
        </w:tc>
        <w:tc>
          <w:tcPr>
            <w:tcW w:w="4082" w:type="dxa"/>
          </w:tcPr>
          <w:p w14:paraId="5BAB3577" w14:textId="77777777" w:rsidR="00BE0606" w:rsidRDefault="00BE0606">
            <w:pPr>
              <w:pStyle w:val="ConsPlusNormal"/>
              <w:jc w:val="both"/>
            </w:pPr>
            <w:r>
              <w:t>Кардымовское городское поселение Кардымовского района Смоленской области</w:t>
            </w:r>
          </w:p>
        </w:tc>
        <w:tc>
          <w:tcPr>
            <w:tcW w:w="4365" w:type="dxa"/>
          </w:tcPr>
          <w:p w14:paraId="522EF311" w14:textId="77777777" w:rsidR="00BE0606" w:rsidRDefault="00BE0606">
            <w:pPr>
              <w:pStyle w:val="ConsPlusNormal"/>
              <w:jc w:val="both"/>
            </w:pPr>
            <w:r>
              <w:t>пос. Кардымово, общественная спортивная площадка для игровых видов спорта на ул. Парковая</w:t>
            </w:r>
          </w:p>
        </w:tc>
      </w:tr>
      <w:tr w:rsidR="00BE0606" w14:paraId="679A4BD1" w14:textId="77777777">
        <w:tblPrEx>
          <w:tblBorders>
            <w:insideH w:val="nil"/>
          </w:tblBorders>
        </w:tblPrEx>
        <w:tc>
          <w:tcPr>
            <w:tcW w:w="604" w:type="dxa"/>
            <w:tcBorders>
              <w:bottom w:val="nil"/>
            </w:tcBorders>
          </w:tcPr>
          <w:p w14:paraId="365AE0A2" w14:textId="77777777" w:rsidR="00BE0606" w:rsidRDefault="00BE0606">
            <w:pPr>
              <w:pStyle w:val="ConsPlusNormal"/>
              <w:jc w:val="both"/>
            </w:pPr>
            <w:r>
              <w:t>12.</w:t>
            </w:r>
          </w:p>
        </w:tc>
        <w:tc>
          <w:tcPr>
            <w:tcW w:w="4082" w:type="dxa"/>
            <w:tcBorders>
              <w:bottom w:val="nil"/>
            </w:tcBorders>
          </w:tcPr>
          <w:p w14:paraId="57688423" w14:textId="77777777" w:rsidR="00BE0606" w:rsidRDefault="00BE0606">
            <w:pPr>
              <w:pStyle w:val="ConsPlusNormal"/>
              <w:jc w:val="both"/>
            </w:pPr>
            <w:r>
              <w:t>Краснинское городское поселение Краснинского района Смоленской области</w:t>
            </w:r>
          </w:p>
        </w:tc>
        <w:tc>
          <w:tcPr>
            <w:tcW w:w="4365" w:type="dxa"/>
            <w:tcBorders>
              <w:bottom w:val="nil"/>
            </w:tcBorders>
          </w:tcPr>
          <w:p w14:paraId="5FA21206" w14:textId="77777777" w:rsidR="00BE0606" w:rsidRDefault="00BE0606">
            <w:pPr>
              <w:pStyle w:val="ConsPlusNormal"/>
              <w:jc w:val="both"/>
            </w:pPr>
            <w:r>
              <w:t>пос. Красный, ул. Карла Маркса, 14 (ярмарочная площадка)</w:t>
            </w:r>
          </w:p>
        </w:tc>
      </w:tr>
      <w:tr w:rsidR="00BE0606" w14:paraId="3FF3492D" w14:textId="77777777">
        <w:tblPrEx>
          <w:tblBorders>
            <w:insideH w:val="nil"/>
          </w:tblBorders>
        </w:tblPrEx>
        <w:tc>
          <w:tcPr>
            <w:tcW w:w="9051" w:type="dxa"/>
            <w:gridSpan w:val="3"/>
            <w:tcBorders>
              <w:top w:val="nil"/>
            </w:tcBorders>
          </w:tcPr>
          <w:p w14:paraId="255B7063" w14:textId="77777777" w:rsidR="00BE0606" w:rsidRDefault="00BE0606">
            <w:pPr>
              <w:pStyle w:val="ConsPlusNormal"/>
              <w:jc w:val="both"/>
            </w:pPr>
            <w:r>
              <w:lastRenderedPageBreak/>
              <w:t xml:space="preserve">(п. 12 в ред. </w:t>
            </w:r>
            <w:hyperlink r:id="rId169">
              <w:r>
                <w:rPr>
                  <w:color w:val="0000FF"/>
                </w:rPr>
                <w:t>постановления</w:t>
              </w:r>
            </w:hyperlink>
            <w:r>
              <w:t xml:space="preserve"> Правительства Смоленской области от 25.07.2024 N 561)</w:t>
            </w:r>
          </w:p>
        </w:tc>
      </w:tr>
      <w:tr w:rsidR="00BE0606" w14:paraId="20963650" w14:textId="77777777">
        <w:tblPrEx>
          <w:tblBorders>
            <w:insideH w:val="nil"/>
          </w:tblBorders>
        </w:tblPrEx>
        <w:tc>
          <w:tcPr>
            <w:tcW w:w="604" w:type="dxa"/>
            <w:tcBorders>
              <w:bottom w:val="nil"/>
            </w:tcBorders>
          </w:tcPr>
          <w:p w14:paraId="734B1A90" w14:textId="77777777" w:rsidR="00BE0606" w:rsidRDefault="00BE0606">
            <w:pPr>
              <w:pStyle w:val="ConsPlusNormal"/>
              <w:jc w:val="both"/>
            </w:pPr>
            <w:r>
              <w:t>12.1.</w:t>
            </w:r>
          </w:p>
        </w:tc>
        <w:tc>
          <w:tcPr>
            <w:tcW w:w="4082" w:type="dxa"/>
            <w:tcBorders>
              <w:bottom w:val="nil"/>
            </w:tcBorders>
          </w:tcPr>
          <w:p w14:paraId="2346F0A3" w14:textId="77777777" w:rsidR="00BE0606" w:rsidRDefault="00BE0606">
            <w:pPr>
              <w:pStyle w:val="ConsPlusNormal"/>
              <w:jc w:val="both"/>
            </w:pPr>
            <w:r>
              <w:t>Новодугинское сельское поселение Новодугинского района Смоленской области</w:t>
            </w:r>
          </w:p>
        </w:tc>
        <w:tc>
          <w:tcPr>
            <w:tcW w:w="4365" w:type="dxa"/>
            <w:tcBorders>
              <w:bottom w:val="nil"/>
            </w:tcBorders>
          </w:tcPr>
          <w:p w14:paraId="738A6D76" w14:textId="77777777" w:rsidR="00BE0606" w:rsidRDefault="00BE0606">
            <w:pPr>
              <w:pStyle w:val="ConsPlusNormal"/>
              <w:jc w:val="both"/>
            </w:pPr>
            <w:r>
              <w:t>с. Новодугино, ул. Гагарина, в районе д. 1</w:t>
            </w:r>
          </w:p>
        </w:tc>
      </w:tr>
      <w:tr w:rsidR="00BE0606" w14:paraId="674C24A9" w14:textId="77777777">
        <w:tblPrEx>
          <w:tblBorders>
            <w:insideH w:val="nil"/>
          </w:tblBorders>
        </w:tblPrEx>
        <w:tc>
          <w:tcPr>
            <w:tcW w:w="9051" w:type="dxa"/>
            <w:gridSpan w:val="3"/>
            <w:tcBorders>
              <w:top w:val="nil"/>
            </w:tcBorders>
          </w:tcPr>
          <w:p w14:paraId="3DAE6B03" w14:textId="77777777" w:rsidR="00BE0606" w:rsidRDefault="00BE0606">
            <w:pPr>
              <w:pStyle w:val="ConsPlusNormal"/>
              <w:jc w:val="both"/>
            </w:pPr>
            <w:r>
              <w:t xml:space="preserve">(п. 12.1 введен </w:t>
            </w:r>
            <w:hyperlink r:id="rId170">
              <w:r>
                <w:rPr>
                  <w:color w:val="0000FF"/>
                </w:rPr>
                <w:t>постановлением</w:t>
              </w:r>
            </w:hyperlink>
            <w:r>
              <w:t xml:space="preserve"> Правительства Смоленской области от 22.12.2023 N 241)</w:t>
            </w:r>
          </w:p>
        </w:tc>
      </w:tr>
      <w:tr w:rsidR="00BE0606" w14:paraId="5CFF5335" w14:textId="77777777">
        <w:tc>
          <w:tcPr>
            <w:tcW w:w="604" w:type="dxa"/>
          </w:tcPr>
          <w:p w14:paraId="6F2747AD" w14:textId="77777777" w:rsidR="00BE0606" w:rsidRDefault="00BE0606">
            <w:pPr>
              <w:pStyle w:val="ConsPlusNormal"/>
              <w:jc w:val="both"/>
            </w:pPr>
            <w:r>
              <w:t>13.</w:t>
            </w:r>
          </w:p>
        </w:tc>
        <w:tc>
          <w:tcPr>
            <w:tcW w:w="4082" w:type="dxa"/>
          </w:tcPr>
          <w:p w14:paraId="50F5A159" w14:textId="77777777" w:rsidR="00BE0606" w:rsidRDefault="00BE0606">
            <w:pPr>
              <w:pStyle w:val="ConsPlusNormal"/>
              <w:jc w:val="both"/>
            </w:pPr>
            <w:r>
              <w:t>Озерненское городское поселение Духовщинского района Смоленской области</w:t>
            </w:r>
          </w:p>
        </w:tc>
        <w:tc>
          <w:tcPr>
            <w:tcW w:w="4365" w:type="dxa"/>
          </w:tcPr>
          <w:p w14:paraId="7A3BA394" w14:textId="77777777" w:rsidR="00BE0606" w:rsidRDefault="00BE0606">
            <w:pPr>
              <w:pStyle w:val="ConsPlusNormal"/>
              <w:jc w:val="both"/>
            </w:pPr>
            <w:r>
              <w:t>пос. Озерный, ул. Кольцевая, поселковый парк</w:t>
            </w:r>
          </w:p>
        </w:tc>
      </w:tr>
      <w:tr w:rsidR="00BE0606" w14:paraId="0D26C333" w14:textId="77777777">
        <w:tc>
          <w:tcPr>
            <w:tcW w:w="604" w:type="dxa"/>
          </w:tcPr>
          <w:p w14:paraId="4A280E91" w14:textId="77777777" w:rsidR="00BE0606" w:rsidRDefault="00BE0606">
            <w:pPr>
              <w:pStyle w:val="ConsPlusNormal"/>
              <w:jc w:val="both"/>
            </w:pPr>
            <w:r>
              <w:t>14.</w:t>
            </w:r>
          </w:p>
        </w:tc>
        <w:tc>
          <w:tcPr>
            <w:tcW w:w="4082" w:type="dxa"/>
          </w:tcPr>
          <w:p w14:paraId="7DC3A33E" w14:textId="77777777" w:rsidR="00BE0606" w:rsidRDefault="00BE0606">
            <w:pPr>
              <w:pStyle w:val="ConsPlusNormal"/>
              <w:jc w:val="both"/>
            </w:pPr>
            <w:r>
              <w:t>Печерское сельское поселение Смоленского района Смоленской области</w:t>
            </w:r>
          </w:p>
        </w:tc>
        <w:tc>
          <w:tcPr>
            <w:tcW w:w="4365" w:type="dxa"/>
          </w:tcPr>
          <w:p w14:paraId="555A882B" w14:textId="77777777" w:rsidR="00BE0606" w:rsidRDefault="00BE0606">
            <w:pPr>
              <w:pStyle w:val="ConsPlusNormal"/>
              <w:jc w:val="both"/>
            </w:pPr>
            <w:r>
              <w:t>с. Печерск, "Зона отдыха, расположенная по адресу: с. Печерск, возле дома ул. Автодорожная, д. 9"</w:t>
            </w:r>
          </w:p>
        </w:tc>
      </w:tr>
      <w:tr w:rsidR="00BE0606" w14:paraId="18D1F787" w14:textId="77777777">
        <w:tc>
          <w:tcPr>
            <w:tcW w:w="604" w:type="dxa"/>
          </w:tcPr>
          <w:p w14:paraId="231B2C62" w14:textId="77777777" w:rsidR="00BE0606" w:rsidRDefault="00BE0606">
            <w:pPr>
              <w:pStyle w:val="ConsPlusNormal"/>
              <w:jc w:val="both"/>
            </w:pPr>
            <w:r>
              <w:t>15.</w:t>
            </w:r>
          </w:p>
        </w:tc>
        <w:tc>
          <w:tcPr>
            <w:tcW w:w="4082" w:type="dxa"/>
          </w:tcPr>
          <w:p w14:paraId="64826F8F" w14:textId="77777777" w:rsidR="00BE0606" w:rsidRDefault="00BE0606">
            <w:pPr>
              <w:pStyle w:val="ConsPlusNormal"/>
              <w:jc w:val="both"/>
            </w:pPr>
            <w:r>
              <w:t>Починковское городское поселение Починковского района Смоленской области</w:t>
            </w:r>
          </w:p>
        </w:tc>
        <w:tc>
          <w:tcPr>
            <w:tcW w:w="4365" w:type="dxa"/>
          </w:tcPr>
          <w:p w14:paraId="7AFEB77C" w14:textId="77777777" w:rsidR="00BE0606" w:rsidRDefault="00BE0606">
            <w:pPr>
              <w:pStyle w:val="ConsPlusNormal"/>
              <w:jc w:val="both"/>
            </w:pPr>
            <w:r>
              <w:t>г. Починок, площадь имени А.Т. Твардовского (2-й этап)</w:t>
            </w:r>
          </w:p>
        </w:tc>
      </w:tr>
      <w:tr w:rsidR="00BE0606" w14:paraId="08540363" w14:textId="77777777">
        <w:tc>
          <w:tcPr>
            <w:tcW w:w="604" w:type="dxa"/>
            <w:vMerge w:val="restart"/>
          </w:tcPr>
          <w:p w14:paraId="4A11A3AD" w14:textId="77777777" w:rsidR="00BE0606" w:rsidRDefault="00BE0606">
            <w:pPr>
              <w:pStyle w:val="ConsPlusNormal"/>
              <w:jc w:val="both"/>
            </w:pPr>
            <w:r>
              <w:t>16.</w:t>
            </w:r>
          </w:p>
        </w:tc>
        <w:tc>
          <w:tcPr>
            <w:tcW w:w="4082" w:type="dxa"/>
            <w:vMerge w:val="restart"/>
          </w:tcPr>
          <w:p w14:paraId="21C0EF14" w14:textId="77777777" w:rsidR="00BE0606" w:rsidRDefault="00BE0606">
            <w:pPr>
              <w:pStyle w:val="ConsPlusNormal"/>
              <w:jc w:val="both"/>
            </w:pPr>
            <w:r>
              <w:t>Рославльское городское поселение Рославльского района Смоленской области</w:t>
            </w:r>
          </w:p>
        </w:tc>
        <w:tc>
          <w:tcPr>
            <w:tcW w:w="4365" w:type="dxa"/>
          </w:tcPr>
          <w:p w14:paraId="01A093D5" w14:textId="77777777" w:rsidR="00BE0606" w:rsidRDefault="00BE0606">
            <w:pPr>
              <w:pStyle w:val="ConsPlusNormal"/>
              <w:jc w:val="both"/>
            </w:pPr>
            <w:r>
              <w:t>г. Рославль, пешеходная зона (тротуар) на ул. Наташи Зайцевой</w:t>
            </w:r>
          </w:p>
        </w:tc>
      </w:tr>
      <w:tr w:rsidR="00BE0606" w14:paraId="30A4EE92" w14:textId="77777777">
        <w:tc>
          <w:tcPr>
            <w:tcW w:w="604" w:type="dxa"/>
            <w:vMerge/>
          </w:tcPr>
          <w:p w14:paraId="1A129881" w14:textId="77777777" w:rsidR="00BE0606" w:rsidRDefault="00BE0606">
            <w:pPr>
              <w:pStyle w:val="ConsPlusNormal"/>
            </w:pPr>
          </w:p>
        </w:tc>
        <w:tc>
          <w:tcPr>
            <w:tcW w:w="4082" w:type="dxa"/>
            <w:vMerge/>
          </w:tcPr>
          <w:p w14:paraId="567139EE" w14:textId="77777777" w:rsidR="00BE0606" w:rsidRDefault="00BE0606">
            <w:pPr>
              <w:pStyle w:val="ConsPlusNormal"/>
            </w:pPr>
          </w:p>
        </w:tc>
        <w:tc>
          <w:tcPr>
            <w:tcW w:w="4365" w:type="dxa"/>
          </w:tcPr>
          <w:p w14:paraId="50C85655" w14:textId="77777777" w:rsidR="00BE0606" w:rsidRDefault="00BE0606">
            <w:pPr>
              <w:pStyle w:val="ConsPlusNormal"/>
              <w:jc w:val="both"/>
            </w:pPr>
            <w:r>
              <w:t>г. Рославль, сквер возле ДК "Ростислав"</w:t>
            </w:r>
          </w:p>
        </w:tc>
      </w:tr>
      <w:tr w:rsidR="00BE0606" w14:paraId="4A3E3F38" w14:textId="77777777">
        <w:tc>
          <w:tcPr>
            <w:tcW w:w="604" w:type="dxa"/>
          </w:tcPr>
          <w:p w14:paraId="42611BE6" w14:textId="77777777" w:rsidR="00BE0606" w:rsidRDefault="00BE0606">
            <w:pPr>
              <w:pStyle w:val="ConsPlusNormal"/>
              <w:jc w:val="both"/>
            </w:pPr>
            <w:r>
              <w:t>17.</w:t>
            </w:r>
          </w:p>
        </w:tc>
        <w:tc>
          <w:tcPr>
            <w:tcW w:w="4082" w:type="dxa"/>
          </w:tcPr>
          <w:p w14:paraId="22781DA0" w14:textId="77777777" w:rsidR="00BE0606" w:rsidRDefault="00BE0606">
            <w:pPr>
              <w:pStyle w:val="ConsPlusNormal"/>
              <w:jc w:val="both"/>
            </w:pPr>
            <w:r>
              <w:t>Руднянское городское поселение Руднянского района Смоленской области</w:t>
            </w:r>
          </w:p>
        </w:tc>
        <w:tc>
          <w:tcPr>
            <w:tcW w:w="4365" w:type="dxa"/>
          </w:tcPr>
          <w:p w14:paraId="75153925" w14:textId="77777777" w:rsidR="00BE0606" w:rsidRDefault="00BE0606">
            <w:pPr>
              <w:pStyle w:val="ConsPlusNormal"/>
              <w:jc w:val="both"/>
            </w:pPr>
            <w:r>
              <w:t>г. Рудня, общественная территория по ул. Пирогова и ул. Колхозной (вдоль территории ОГБУЗ "Руднянская ЦРБ")</w:t>
            </w:r>
          </w:p>
        </w:tc>
      </w:tr>
      <w:tr w:rsidR="00BE0606" w14:paraId="2A597C65" w14:textId="77777777">
        <w:tc>
          <w:tcPr>
            <w:tcW w:w="604" w:type="dxa"/>
          </w:tcPr>
          <w:p w14:paraId="510C2E12" w14:textId="77777777" w:rsidR="00BE0606" w:rsidRDefault="00BE0606">
            <w:pPr>
              <w:pStyle w:val="ConsPlusNormal"/>
              <w:jc w:val="both"/>
            </w:pPr>
            <w:r>
              <w:t>18.</w:t>
            </w:r>
          </w:p>
        </w:tc>
        <w:tc>
          <w:tcPr>
            <w:tcW w:w="4082" w:type="dxa"/>
          </w:tcPr>
          <w:p w14:paraId="5B504380" w14:textId="77777777" w:rsidR="00BE0606" w:rsidRDefault="00BE0606">
            <w:pPr>
              <w:pStyle w:val="ConsPlusNormal"/>
              <w:jc w:val="both"/>
            </w:pPr>
            <w:r>
              <w:t>Сафоновское городское поселение Сафоновского района Смоленской области</w:t>
            </w:r>
          </w:p>
        </w:tc>
        <w:tc>
          <w:tcPr>
            <w:tcW w:w="4365" w:type="dxa"/>
          </w:tcPr>
          <w:p w14:paraId="313A72F9" w14:textId="77777777" w:rsidR="00BE0606" w:rsidRDefault="00BE0606">
            <w:pPr>
              <w:pStyle w:val="ConsPlusNormal"/>
              <w:jc w:val="both"/>
            </w:pPr>
            <w:r>
              <w:t>г. Сафоново, парковая зона по ул. Мира, устройство площадок и установка малых архитектурных форм (3-й этап)</w:t>
            </w:r>
          </w:p>
        </w:tc>
      </w:tr>
      <w:tr w:rsidR="00BE0606" w14:paraId="4B34961C" w14:textId="77777777">
        <w:tc>
          <w:tcPr>
            <w:tcW w:w="604" w:type="dxa"/>
            <w:vMerge w:val="restart"/>
          </w:tcPr>
          <w:p w14:paraId="46060289" w14:textId="77777777" w:rsidR="00BE0606" w:rsidRDefault="00BE0606">
            <w:pPr>
              <w:pStyle w:val="ConsPlusNormal"/>
              <w:jc w:val="both"/>
            </w:pPr>
            <w:r>
              <w:t>19.</w:t>
            </w:r>
          </w:p>
        </w:tc>
        <w:tc>
          <w:tcPr>
            <w:tcW w:w="4082" w:type="dxa"/>
            <w:vMerge w:val="restart"/>
          </w:tcPr>
          <w:p w14:paraId="6F9C256C" w14:textId="77777777" w:rsidR="00BE0606" w:rsidRDefault="00BE0606">
            <w:pPr>
              <w:pStyle w:val="ConsPlusNormal"/>
              <w:jc w:val="both"/>
            </w:pPr>
            <w:r>
              <w:t>Город Смоленск</w:t>
            </w:r>
          </w:p>
        </w:tc>
        <w:tc>
          <w:tcPr>
            <w:tcW w:w="4365" w:type="dxa"/>
          </w:tcPr>
          <w:p w14:paraId="54549067"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(II очередь)</w:t>
            </w:r>
          </w:p>
        </w:tc>
      </w:tr>
      <w:tr w:rsidR="00BE0606" w14:paraId="12CBA616" w14:textId="77777777">
        <w:tc>
          <w:tcPr>
            <w:tcW w:w="604" w:type="dxa"/>
            <w:vMerge/>
          </w:tcPr>
          <w:p w14:paraId="3B6F9015" w14:textId="77777777" w:rsidR="00BE0606" w:rsidRDefault="00BE0606">
            <w:pPr>
              <w:pStyle w:val="ConsPlusNormal"/>
            </w:pPr>
          </w:p>
        </w:tc>
        <w:tc>
          <w:tcPr>
            <w:tcW w:w="4082" w:type="dxa"/>
            <w:vMerge/>
          </w:tcPr>
          <w:p w14:paraId="41F73C49" w14:textId="77777777" w:rsidR="00BE0606" w:rsidRDefault="00BE0606">
            <w:pPr>
              <w:pStyle w:val="ConsPlusNormal"/>
            </w:pPr>
          </w:p>
        </w:tc>
        <w:tc>
          <w:tcPr>
            <w:tcW w:w="4365" w:type="dxa"/>
          </w:tcPr>
          <w:p w14:paraId="44D0A15F" w14:textId="77777777" w:rsidR="00BE0606" w:rsidRDefault="00BE0606">
            <w:pPr>
              <w:pStyle w:val="ConsPlusNormal"/>
              <w:jc w:val="both"/>
            </w:pPr>
            <w:r>
              <w:t>г. Смоленск, Массовое поле в парке "Лопатинский сад" (III этап)</w:t>
            </w:r>
          </w:p>
        </w:tc>
      </w:tr>
      <w:tr w:rsidR="00BE0606" w14:paraId="6223236C" w14:textId="77777777">
        <w:tc>
          <w:tcPr>
            <w:tcW w:w="604" w:type="dxa"/>
            <w:vMerge/>
          </w:tcPr>
          <w:p w14:paraId="29AF550A" w14:textId="77777777" w:rsidR="00BE0606" w:rsidRDefault="00BE0606">
            <w:pPr>
              <w:pStyle w:val="ConsPlusNormal"/>
            </w:pPr>
          </w:p>
        </w:tc>
        <w:tc>
          <w:tcPr>
            <w:tcW w:w="4082" w:type="dxa"/>
            <w:vMerge/>
          </w:tcPr>
          <w:p w14:paraId="465E1934" w14:textId="77777777" w:rsidR="00BE0606" w:rsidRDefault="00BE0606">
            <w:pPr>
              <w:pStyle w:val="ConsPlusNormal"/>
            </w:pPr>
          </w:p>
        </w:tc>
        <w:tc>
          <w:tcPr>
            <w:tcW w:w="4365" w:type="dxa"/>
          </w:tcPr>
          <w:p w14:paraId="22F9BF0D" w14:textId="77777777" w:rsidR="00BE0606" w:rsidRDefault="00BE0606">
            <w:pPr>
              <w:pStyle w:val="ConsPlusNormal"/>
              <w:jc w:val="both"/>
            </w:pPr>
            <w:r>
              <w:t>г. Смоленск, территория Солдатского озера (историческое название "Скворцовая дача") (II очередь)</w:t>
            </w:r>
          </w:p>
        </w:tc>
      </w:tr>
      <w:tr w:rsidR="00BE0606" w14:paraId="6F6BA95A" w14:textId="77777777">
        <w:tblPrEx>
          <w:tblBorders>
            <w:insideH w:val="nil"/>
          </w:tblBorders>
        </w:tblPrEx>
        <w:tc>
          <w:tcPr>
            <w:tcW w:w="604" w:type="dxa"/>
            <w:tcBorders>
              <w:bottom w:val="nil"/>
            </w:tcBorders>
          </w:tcPr>
          <w:p w14:paraId="7912CDEF" w14:textId="77777777" w:rsidR="00BE0606" w:rsidRDefault="00BE0606">
            <w:pPr>
              <w:pStyle w:val="ConsPlusNormal"/>
              <w:jc w:val="both"/>
            </w:pPr>
            <w:r>
              <w:t>19.1.</w:t>
            </w:r>
          </w:p>
        </w:tc>
        <w:tc>
          <w:tcPr>
            <w:tcW w:w="4082" w:type="dxa"/>
            <w:tcBorders>
              <w:bottom w:val="nil"/>
            </w:tcBorders>
          </w:tcPr>
          <w:p w14:paraId="617332A6" w14:textId="77777777" w:rsidR="00BE0606" w:rsidRDefault="00BE0606">
            <w:pPr>
              <w:pStyle w:val="ConsPlusNormal"/>
              <w:jc w:val="both"/>
            </w:pPr>
            <w:r>
              <w:t>Сычевское городское поселение Сычевского района Смоленской области</w:t>
            </w:r>
          </w:p>
        </w:tc>
        <w:tc>
          <w:tcPr>
            <w:tcW w:w="4365" w:type="dxa"/>
            <w:tcBorders>
              <w:bottom w:val="nil"/>
            </w:tcBorders>
          </w:tcPr>
          <w:p w14:paraId="1B6AE8A4" w14:textId="77777777" w:rsidR="00BE0606" w:rsidRDefault="00BE0606">
            <w:pPr>
              <w:pStyle w:val="ConsPlusNormal"/>
              <w:jc w:val="both"/>
            </w:pPr>
            <w:r>
              <w:t>г. Сычевка, сквер у памятного знака в честь партизанского отряда "Родина" на улице Пушкина, д. 3</w:t>
            </w:r>
          </w:p>
        </w:tc>
      </w:tr>
      <w:tr w:rsidR="00BE0606" w14:paraId="6DE26490" w14:textId="77777777">
        <w:tblPrEx>
          <w:tblBorders>
            <w:insideH w:val="nil"/>
          </w:tblBorders>
        </w:tblPrEx>
        <w:tc>
          <w:tcPr>
            <w:tcW w:w="9051" w:type="dxa"/>
            <w:gridSpan w:val="3"/>
            <w:tcBorders>
              <w:top w:val="nil"/>
            </w:tcBorders>
          </w:tcPr>
          <w:p w14:paraId="104CD05E" w14:textId="77777777" w:rsidR="00BE0606" w:rsidRDefault="00BE0606">
            <w:pPr>
              <w:pStyle w:val="ConsPlusNormal"/>
              <w:jc w:val="both"/>
            </w:pPr>
            <w:r>
              <w:t xml:space="preserve">(п. 19.1 введен </w:t>
            </w:r>
            <w:hyperlink r:id="rId171">
              <w:r>
                <w:rPr>
                  <w:color w:val="0000FF"/>
                </w:rPr>
                <w:t>постановлением</w:t>
              </w:r>
            </w:hyperlink>
            <w:r>
              <w:t xml:space="preserve"> Правительства Смоленской области от 22.12.2023 N 241)</w:t>
            </w:r>
          </w:p>
        </w:tc>
      </w:tr>
      <w:tr w:rsidR="00BE0606" w14:paraId="33E9AE32" w14:textId="77777777">
        <w:tc>
          <w:tcPr>
            <w:tcW w:w="604" w:type="dxa"/>
          </w:tcPr>
          <w:p w14:paraId="2138CDEB" w14:textId="77777777" w:rsidR="00BE0606" w:rsidRDefault="00BE0606">
            <w:pPr>
              <w:pStyle w:val="ConsPlusNormal"/>
              <w:jc w:val="both"/>
            </w:pPr>
            <w:r>
              <w:t>20.</w:t>
            </w:r>
          </w:p>
        </w:tc>
        <w:tc>
          <w:tcPr>
            <w:tcW w:w="4082" w:type="dxa"/>
          </w:tcPr>
          <w:p w14:paraId="1B406F8A" w14:textId="77777777" w:rsidR="00BE0606" w:rsidRDefault="00BE0606">
            <w:pPr>
              <w:pStyle w:val="ConsPlusNormal"/>
              <w:jc w:val="both"/>
            </w:pPr>
            <w:r>
              <w:t>Темкинское сельское поселение Темкинского района Смоленской области</w:t>
            </w:r>
          </w:p>
        </w:tc>
        <w:tc>
          <w:tcPr>
            <w:tcW w:w="4365" w:type="dxa"/>
          </w:tcPr>
          <w:p w14:paraId="1203B955" w14:textId="77777777" w:rsidR="00BE0606" w:rsidRDefault="00BE0606">
            <w:pPr>
              <w:pStyle w:val="ConsPlusNormal"/>
              <w:jc w:val="both"/>
            </w:pPr>
            <w:r>
              <w:t>с. Темкино, благоустройство места отдыха (возле здания почты) по ул. Советской</w:t>
            </w:r>
          </w:p>
        </w:tc>
      </w:tr>
      <w:tr w:rsidR="00BE0606" w14:paraId="729F3088" w14:textId="77777777">
        <w:tc>
          <w:tcPr>
            <w:tcW w:w="604" w:type="dxa"/>
          </w:tcPr>
          <w:p w14:paraId="26CC9679" w14:textId="77777777" w:rsidR="00BE0606" w:rsidRDefault="00BE0606">
            <w:pPr>
              <w:pStyle w:val="ConsPlusNormal"/>
              <w:jc w:val="both"/>
            </w:pPr>
            <w:r>
              <w:t>21.</w:t>
            </w:r>
          </w:p>
        </w:tc>
        <w:tc>
          <w:tcPr>
            <w:tcW w:w="4082" w:type="dxa"/>
          </w:tcPr>
          <w:p w14:paraId="11B55F6D" w14:textId="77777777" w:rsidR="00BE0606" w:rsidRDefault="00BE0606">
            <w:pPr>
              <w:pStyle w:val="ConsPlusNormal"/>
              <w:jc w:val="both"/>
            </w:pPr>
            <w:r>
              <w:t>Угранское сельское поселение Угранского района Смоленской области</w:t>
            </w:r>
          </w:p>
        </w:tc>
        <w:tc>
          <w:tcPr>
            <w:tcW w:w="4365" w:type="dxa"/>
          </w:tcPr>
          <w:p w14:paraId="761A864D" w14:textId="77777777" w:rsidR="00BE0606" w:rsidRDefault="00BE0606">
            <w:pPr>
              <w:pStyle w:val="ConsPlusNormal"/>
              <w:jc w:val="both"/>
            </w:pPr>
            <w:r>
              <w:t>с. Угра, тротуар по ул. Мира (2-я очередь)</w:t>
            </w:r>
          </w:p>
        </w:tc>
      </w:tr>
      <w:tr w:rsidR="00BE0606" w14:paraId="658830E4" w14:textId="77777777">
        <w:tc>
          <w:tcPr>
            <w:tcW w:w="604" w:type="dxa"/>
          </w:tcPr>
          <w:p w14:paraId="6015B549" w14:textId="77777777" w:rsidR="00BE0606" w:rsidRDefault="00BE0606">
            <w:pPr>
              <w:pStyle w:val="ConsPlusNormal"/>
              <w:jc w:val="both"/>
            </w:pPr>
            <w:r>
              <w:lastRenderedPageBreak/>
              <w:t>22.</w:t>
            </w:r>
          </w:p>
        </w:tc>
        <w:tc>
          <w:tcPr>
            <w:tcW w:w="4082" w:type="dxa"/>
          </w:tcPr>
          <w:p w14:paraId="3BD8904E" w14:textId="77777777" w:rsidR="00BE0606" w:rsidRDefault="00BE0606">
            <w:pPr>
              <w:pStyle w:val="ConsPlusNormal"/>
              <w:jc w:val="both"/>
            </w:pPr>
            <w:r>
              <w:t>Хиславичское городское поселение Хиславичского района Смоленской области</w:t>
            </w:r>
          </w:p>
        </w:tc>
        <w:tc>
          <w:tcPr>
            <w:tcW w:w="4365" w:type="dxa"/>
          </w:tcPr>
          <w:p w14:paraId="7E24D18E" w14:textId="77777777" w:rsidR="00BE0606" w:rsidRDefault="00BE0606">
            <w:pPr>
              <w:pStyle w:val="ConsPlusNormal"/>
              <w:jc w:val="both"/>
            </w:pPr>
            <w:r>
              <w:t>пос. Хиславичи, благоустройство Доски почета по ул. Советской</w:t>
            </w:r>
          </w:p>
        </w:tc>
      </w:tr>
      <w:tr w:rsidR="00BE0606" w14:paraId="6AA53EA0" w14:textId="77777777">
        <w:tc>
          <w:tcPr>
            <w:tcW w:w="604" w:type="dxa"/>
          </w:tcPr>
          <w:p w14:paraId="34C881DB" w14:textId="77777777" w:rsidR="00BE0606" w:rsidRDefault="00BE0606">
            <w:pPr>
              <w:pStyle w:val="ConsPlusNormal"/>
              <w:jc w:val="both"/>
            </w:pPr>
            <w:r>
              <w:t>23.</w:t>
            </w:r>
          </w:p>
        </w:tc>
        <w:tc>
          <w:tcPr>
            <w:tcW w:w="4082" w:type="dxa"/>
          </w:tcPr>
          <w:p w14:paraId="0B2A7F09" w14:textId="77777777" w:rsidR="00BE0606" w:rsidRDefault="00BE0606">
            <w:pPr>
              <w:pStyle w:val="ConsPlusNormal"/>
              <w:jc w:val="both"/>
            </w:pPr>
            <w:r>
              <w:t>Холм-Жирковское городское поселение Холм-Жирковского района Смоленской области</w:t>
            </w:r>
          </w:p>
        </w:tc>
        <w:tc>
          <w:tcPr>
            <w:tcW w:w="4365" w:type="dxa"/>
          </w:tcPr>
          <w:p w14:paraId="785832E4" w14:textId="77777777" w:rsidR="00BE0606" w:rsidRDefault="00BE0606">
            <w:pPr>
              <w:pStyle w:val="ConsPlusNormal"/>
              <w:jc w:val="both"/>
            </w:pPr>
            <w:r>
              <w:t>пос. Холм-Жирковский, ул. Колхозная, благоустройство площадки под рынок (II этап)</w:t>
            </w:r>
          </w:p>
        </w:tc>
      </w:tr>
      <w:tr w:rsidR="00BE0606" w14:paraId="5DA966F9" w14:textId="77777777">
        <w:tc>
          <w:tcPr>
            <w:tcW w:w="604" w:type="dxa"/>
          </w:tcPr>
          <w:p w14:paraId="60606C3F" w14:textId="77777777" w:rsidR="00BE0606" w:rsidRDefault="00BE0606">
            <w:pPr>
              <w:pStyle w:val="ConsPlusNormal"/>
              <w:jc w:val="both"/>
            </w:pPr>
            <w:r>
              <w:t>24.</w:t>
            </w:r>
          </w:p>
        </w:tc>
        <w:tc>
          <w:tcPr>
            <w:tcW w:w="4082" w:type="dxa"/>
          </w:tcPr>
          <w:p w14:paraId="6E258AD8" w14:textId="77777777" w:rsidR="00BE0606" w:rsidRDefault="00BE0606">
            <w:pPr>
              <w:pStyle w:val="ConsPlusNormal"/>
              <w:jc w:val="both"/>
            </w:pPr>
            <w:r>
              <w:t>Шумячское городское поселение</w:t>
            </w:r>
          </w:p>
        </w:tc>
        <w:tc>
          <w:tcPr>
            <w:tcW w:w="4365" w:type="dxa"/>
          </w:tcPr>
          <w:p w14:paraId="314C7821" w14:textId="77777777" w:rsidR="00BE0606" w:rsidRDefault="00BE0606">
            <w:pPr>
              <w:pStyle w:val="ConsPlusNormal"/>
              <w:jc w:val="both"/>
            </w:pPr>
            <w:r>
              <w:t>пос. Шумячи, ул. Советская, вблизи д. 109</w:t>
            </w:r>
          </w:p>
        </w:tc>
      </w:tr>
      <w:tr w:rsidR="00BE0606" w14:paraId="19AC7047" w14:textId="77777777">
        <w:tc>
          <w:tcPr>
            <w:tcW w:w="604" w:type="dxa"/>
            <w:vMerge w:val="restart"/>
            <w:tcBorders>
              <w:bottom w:val="nil"/>
            </w:tcBorders>
          </w:tcPr>
          <w:p w14:paraId="46E04841" w14:textId="77777777" w:rsidR="00BE0606" w:rsidRDefault="00BE0606">
            <w:pPr>
              <w:pStyle w:val="ConsPlusNormal"/>
              <w:jc w:val="both"/>
            </w:pPr>
            <w:r>
              <w:t>25.</w:t>
            </w:r>
          </w:p>
        </w:tc>
        <w:tc>
          <w:tcPr>
            <w:tcW w:w="4082" w:type="dxa"/>
            <w:vMerge w:val="restart"/>
            <w:tcBorders>
              <w:bottom w:val="nil"/>
            </w:tcBorders>
          </w:tcPr>
          <w:p w14:paraId="2540D1BD" w14:textId="77777777" w:rsidR="00BE0606" w:rsidRDefault="00BE0606">
            <w:pPr>
              <w:pStyle w:val="ConsPlusNormal"/>
              <w:jc w:val="both"/>
            </w:pPr>
            <w:r>
              <w:t>Ярцевское городское поселение Ярцевского района Смоленской области</w:t>
            </w:r>
          </w:p>
        </w:tc>
        <w:tc>
          <w:tcPr>
            <w:tcW w:w="4365" w:type="dxa"/>
          </w:tcPr>
          <w:p w14:paraId="42BAF742" w14:textId="77777777" w:rsidR="00BE0606" w:rsidRDefault="00BE0606">
            <w:pPr>
              <w:pStyle w:val="ConsPlusNormal"/>
              <w:jc w:val="both"/>
            </w:pPr>
            <w:r>
              <w:t>г. Ярцево, сквер в районе д. 9 на ул. Гагарина (3-я очередь)</w:t>
            </w:r>
          </w:p>
        </w:tc>
      </w:tr>
      <w:tr w:rsidR="00BE0606" w14:paraId="21BF206A" w14:textId="77777777">
        <w:tblPrEx>
          <w:tblBorders>
            <w:insideH w:val="nil"/>
          </w:tblBorders>
        </w:tblPrEx>
        <w:tc>
          <w:tcPr>
            <w:tcW w:w="604" w:type="dxa"/>
            <w:vMerge/>
            <w:tcBorders>
              <w:bottom w:val="nil"/>
            </w:tcBorders>
          </w:tcPr>
          <w:p w14:paraId="075C0A58" w14:textId="77777777" w:rsidR="00BE0606" w:rsidRDefault="00BE0606">
            <w:pPr>
              <w:pStyle w:val="ConsPlusNormal"/>
            </w:pPr>
          </w:p>
        </w:tc>
        <w:tc>
          <w:tcPr>
            <w:tcW w:w="4082" w:type="dxa"/>
            <w:vMerge/>
            <w:tcBorders>
              <w:bottom w:val="nil"/>
            </w:tcBorders>
          </w:tcPr>
          <w:p w14:paraId="71058E6F" w14:textId="77777777" w:rsidR="00BE0606" w:rsidRDefault="00BE0606">
            <w:pPr>
              <w:pStyle w:val="ConsPlusNormal"/>
            </w:pPr>
          </w:p>
        </w:tc>
        <w:tc>
          <w:tcPr>
            <w:tcW w:w="4365" w:type="dxa"/>
            <w:tcBorders>
              <w:bottom w:val="nil"/>
            </w:tcBorders>
          </w:tcPr>
          <w:p w14:paraId="7D362890" w14:textId="77777777" w:rsidR="00BE0606" w:rsidRDefault="00BE0606">
            <w:pPr>
              <w:pStyle w:val="ConsPlusNormal"/>
              <w:jc w:val="both"/>
            </w:pPr>
            <w:r>
              <w:t>г. Ярцево, аллея по просп. Металлургов</w:t>
            </w:r>
          </w:p>
        </w:tc>
      </w:tr>
      <w:tr w:rsidR="00BE0606" w14:paraId="2DBBC6B3" w14:textId="77777777">
        <w:tblPrEx>
          <w:tblBorders>
            <w:insideH w:val="nil"/>
          </w:tblBorders>
        </w:tblPrEx>
        <w:tc>
          <w:tcPr>
            <w:tcW w:w="9051" w:type="dxa"/>
            <w:gridSpan w:val="3"/>
            <w:tcBorders>
              <w:top w:val="nil"/>
            </w:tcBorders>
          </w:tcPr>
          <w:p w14:paraId="3C4B3EFA" w14:textId="77777777" w:rsidR="00BE0606" w:rsidRDefault="00BE0606">
            <w:pPr>
              <w:pStyle w:val="ConsPlusNormal"/>
              <w:jc w:val="both"/>
            </w:pPr>
            <w:r>
              <w:t xml:space="preserve">(п. 25 в ред. </w:t>
            </w:r>
            <w:hyperlink r:id="rId172">
              <w:r>
                <w:rPr>
                  <w:color w:val="0000FF"/>
                </w:rPr>
                <w:t>постановления</w:t>
              </w:r>
            </w:hyperlink>
            <w:r>
              <w:t xml:space="preserve"> Правительства Смоленской области от 22.12.2023 N 241)</w:t>
            </w:r>
          </w:p>
        </w:tc>
      </w:tr>
    </w:tbl>
    <w:p w14:paraId="17C29E9E" w14:textId="77777777" w:rsidR="00BE0606" w:rsidRDefault="00BE0606">
      <w:pPr>
        <w:pStyle w:val="ConsPlusNormal"/>
        <w:jc w:val="both"/>
      </w:pPr>
    </w:p>
    <w:p w14:paraId="204BC1DB" w14:textId="77777777" w:rsidR="00BE0606" w:rsidRDefault="00BE0606">
      <w:pPr>
        <w:pStyle w:val="ConsPlusNormal"/>
        <w:jc w:val="both"/>
      </w:pPr>
    </w:p>
    <w:p w14:paraId="1558B9B7" w14:textId="77777777" w:rsidR="00BE0606" w:rsidRDefault="00BE0606">
      <w:pPr>
        <w:pStyle w:val="ConsPlusNormal"/>
        <w:jc w:val="both"/>
      </w:pPr>
    </w:p>
    <w:p w14:paraId="07D95C14" w14:textId="77777777" w:rsidR="00BE0606" w:rsidRDefault="00BE0606">
      <w:pPr>
        <w:pStyle w:val="ConsPlusNormal"/>
        <w:jc w:val="both"/>
      </w:pPr>
    </w:p>
    <w:p w14:paraId="38AE2064" w14:textId="77777777" w:rsidR="00BE0606" w:rsidRDefault="00BE0606">
      <w:pPr>
        <w:pStyle w:val="ConsPlusNormal"/>
        <w:jc w:val="both"/>
      </w:pPr>
    </w:p>
    <w:p w14:paraId="0B1D6DDB" w14:textId="77777777" w:rsidR="00BE0606" w:rsidRDefault="00BE0606">
      <w:pPr>
        <w:pStyle w:val="ConsPlusNormal"/>
        <w:jc w:val="right"/>
        <w:outlineLvl w:val="2"/>
      </w:pPr>
      <w:r>
        <w:t>Приложение N 9.3</w:t>
      </w:r>
    </w:p>
    <w:p w14:paraId="030C0FA7" w14:textId="77777777" w:rsidR="00BE0606" w:rsidRDefault="00BE0606">
      <w:pPr>
        <w:pStyle w:val="ConsPlusNormal"/>
        <w:jc w:val="right"/>
      </w:pPr>
      <w:r>
        <w:t>к сведениям</w:t>
      </w:r>
    </w:p>
    <w:p w14:paraId="00C129C7" w14:textId="77777777" w:rsidR="00BE0606" w:rsidRDefault="00BE0606">
      <w:pPr>
        <w:pStyle w:val="ConsPlusNormal"/>
        <w:jc w:val="right"/>
      </w:pPr>
      <w:r>
        <w:t>о региональном проекте</w:t>
      </w:r>
    </w:p>
    <w:p w14:paraId="0D6C5BF0" w14:textId="77777777" w:rsidR="00BE0606" w:rsidRDefault="00BE0606">
      <w:pPr>
        <w:pStyle w:val="ConsPlusNormal"/>
        <w:jc w:val="right"/>
      </w:pPr>
      <w:r>
        <w:t>"Формирование комфортной</w:t>
      </w:r>
    </w:p>
    <w:p w14:paraId="110FC9D8" w14:textId="77777777" w:rsidR="00BE0606" w:rsidRDefault="00BE0606">
      <w:pPr>
        <w:pStyle w:val="ConsPlusNormal"/>
        <w:jc w:val="right"/>
      </w:pPr>
      <w:r>
        <w:t>городской среды"</w:t>
      </w:r>
    </w:p>
    <w:p w14:paraId="25BF2B02" w14:textId="77777777" w:rsidR="00BE0606" w:rsidRDefault="00BE0606">
      <w:pPr>
        <w:pStyle w:val="ConsPlusNormal"/>
        <w:jc w:val="both"/>
      </w:pPr>
    </w:p>
    <w:p w14:paraId="31E1B8F6" w14:textId="77777777" w:rsidR="00BE0606" w:rsidRDefault="00BE0606">
      <w:pPr>
        <w:pStyle w:val="ConsPlusNormal"/>
        <w:jc w:val="center"/>
      </w:pPr>
      <w:bookmarkStart w:id="22" w:name="P4648"/>
      <w:bookmarkEnd w:id="22"/>
      <w:r>
        <w:t>АДРЕСНЫЙ ПЕРЕЧЕНЬ</w:t>
      </w:r>
    </w:p>
    <w:p w14:paraId="3B817B20" w14:textId="77777777" w:rsidR="00BE0606" w:rsidRDefault="00BE0606">
      <w:pPr>
        <w:pStyle w:val="ConsPlusNormal"/>
        <w:jc w:val="center"/>
      </w:pPr>
      <w:r>
        <w:t>ОБЩЕСТВЕННЫХ ТЕРРИТОРИЙ, НУЖДАЮЩИХСЯ В БЛАГОУСТРОЙСТВЕ</w:t>
      </w:r>
    </w:p>
    <w:p w14:paraId="715D5895" w14:textId="77777777" w:rsidR="00BE0606" w:rsidRDefault="00BE0606">
      <w:pPr>
        <w:pStyle w:val="ConsPlusNormal"/>
        <w:jc w:val="center"/>
      </w:pPr>
      <w:r>
        <w:t>И ПОДЛЕЖАЩИХ БЛАГОУСТРОЙСТВУ В ПЕРИОД РЕАЛИЗАЦИИ ОБЛАСТНОЙ</w:t>
      </w:r>
    </w:p>
    <w:p w14:paraId="251C43CB" w14:textId="77777777" w:rsidR="00BE0606" w:rsidRDefault="00BE0606">
      <w:pPr>
        <w:pStyle w:val="ConsPlusNormal"/>
        <w:jc w:val="center"/>
      </w:pPr>
      <w:r>
        <w:t>ГОСУДАРСТВЕННОЙ ПРОГРАММЫ "ФОРМИРОВАНИЕ СОВРЕМЕННОЙ</w:t>
      </w:r>
    </w:p>
    <w:p w14:paraId="4861795E" w14:textId="77777777" w:rsidR="00BE0606" w:rsidRDefault="00BE0606">
      <w:pPr>
        <w:pStyle w:val="ConsPlusNormal"/>
        <w:jc w:val="center"/>
      </w:pPr>
      <w:r>
        <w:t>ГОРОДСКОЙ СРЕДЫ НА ТЕРРИТОРИИ СМОЛЕНСКОЙ ОБЛАСТИ"</w:t>
      </w:r>
    </w:p>
    <w:p w14:paraId="5E79F4F2" w14:textId="77777777" w:rsidR="00BE0606" w:rsidRDefault="00BE0606">
      <w:pPr>
        <w:pStyle w:val="ConsPlusNormal"/>
        <w:jc w:val="center"/>
      </w:pPr>
      <w:r>
        <w:t>В 2025 ГОДУ</w:t>
      </w:r>
    </w:p>
    <w:p w14:paraId="07B6D40A"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362F3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F13B3C"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7A17BB"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D3DD9" w14:textId="77777777" w:rsidR="00BE0606" w:rsidRDefault="00BE0606">
            <w:pPr>
              <w:pStyle w:val="ConsPlusNormal"/>
              <w:jc w:val="center"/>
            </w:pPr>
            <w:r>
              <w:rPr>
                <w:color w:val="392C69"/>
              </w:rPr>
              <w:t>Список изменяющих документов</w:t>
            </w:r>
          </w:p>
          <w:p w14:paraId="766A6A4C" w14:textId="77777777" w:rsidR="00BE0606" w:rsidRDefault="00BE0606">
            <w:pPr>
              <w:pStyle w:val="ConsPlusNormal"/>
              <w:jc w:val="center"/>
            </w:pPr>
            <w:r>
              <w:rPr>
                <w:color w:val="392C69"/>
              </w:rPr>
              <w:t xml:space="preserve">(введен </w:t>
            </w:r>
            <w:hyperlink r:id="rId173">
              <w:r>
                <w:rPr>
                  <w:color w:val="0000FF"/>
                </w:rPr>
                <w:t>постановлением</w:t>
              </w:r>
            </w:hyperlink>
            <w:r>
              <w:rPr>
                <w:color w:val="392C69"/>
              </w:rPr>
              <w:t xml:space="preserve"> Правительства Смоленской области</w:t>
            </w:r>
          </w:p>
          <w:p w14:paraId="6B7CD5DA" w14:textId="77777777" w:rsidR="00BE0606" w:rsidRDefault="00BE0606">
            <w:pPr>
              <w:pStyle w:val="ConsPlusNormal"/>
              <w:jc w:val="center"/>
            </w:pPr>
            <w:r>
              <w:rPr>
                <w:color w:val="392C69"/>
              </w:rPr>
              <w:t>от 01.11.2024 N 828)</w:t>
            </w:r>
          </w:p>
        </w:tc>
        <w:tc>
          <w:tcPr>
            <w:tcW w:w="113" w:type="dxa"/>
            <w:tcBorders>
              <w:top w:val="nil"/>
              <w:left w:val="nil"/>
              <w:bottom w:val="nil"/>
              <w:right w:val="nil"/>
            </w:tcBorders>
            <w:shd w:val="clear" w:color="auto" w:fill="F4F3F8"/>
            <w:tcMar>
              <w:top w:w="0" w:type="dxa"/>
              <w:left w:w="0" w:type="dxa"/>
              <w:bottom w:w="0" w:type="dxa"/>
              <w:right w:w="0" w:type="dxa"/>
            </w:tcMar>
          </w:tcPr>
          <w:p w14:paraId="2F24E9EF" w14:textId="77777777" w:rsidR="00BE0606" w:rsidRDefault="00BE0606">
            <w:pPr>
              <w:pStyle w:val="ConsPlusNormal"/>
            </w:pPr>
          </w:p>
        </w:tc>
      </w:tr>
    </w:tbl>
    <w:p w14:paraId="4BA93120"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082"/>
        <w:gridCol w:w="4535"/>
      </w:tblGrid>
      <w:tr w:rsidR="00BE0606" w14:paraId="389F1A23" w14:textId="77777777">
        <w:tc>
          <w:tcPr>
            <w:tcW w:w="454" w:type="dxa"/>
          </w:tcPr>
          <w:p w14:paraId="34CE7636" w14:textId="77777777" w:rsidR="00BE0606" w:rsidRDefault="00BE0606">
            <w:pPr>
              <w:pStyle w:val="ConsPlusNormal"/>
              <w:jc w:val="center"/>
            </w:pPr>
            <w:r>
              <w:t>N п/п</w:t>
            </w:r>
          </w:p>
        </w:tc>
        <w:tc>
          <w:tcPr>
            <w:tcW w:w="4082" w:type="dxa"/>
          </w:tcPr>
          <w:p w14:paraId="6F99CA6F" w14:textId="77777777" w:rsidR="00BE0606" w:rsidRDefault="00BE0606">
            <w:pPr>
              <w:pStyle w:val="ConsPlusNormal"/>
              <w:jc w:val="center"/>
            </w:pPr>
            <w:r>
              <w:t>Наименование муниципального образования Смоленской области</w:t>
            </w:r>
          </w:p>
        </w:tc>
        <w:tc>
          <w:tcPr>
            <w:tcW w:w="4535" w:type="dxa"/>
          </w:tcPr>
          <w:p w14:paraId="79F7F5D6" w14:textId="77777777" w:rsidR="00BE0606" w:rsidRDefault="00BE0606">
            <w:pPr>
              <w:pStyle w:val="ConsPlusNormal"/>
              <w:jc w:val="center"/>
            </w:pPr>
            <w:r>
              <w:t>Адрес общественной территории</w:t>
            </w:r>
          </w:p>
        </w:tc>
      </w:tr>
      <w:tr w:rsidR="00BE0606" w14:paraId="61AF37F8" w14:textId="77777777">
        <w:tc>
          <w:tcPr>
            <w:tcW w:w="454" w:type="dxa"/>
          </w:tcPr>
          <w:p w14:paraId="4ABA933F" w14:textId="77777777" w:rsidR="00BE0606" w:rsidRDefault="00BE0606">
            <w:pPr>
              <w:pStyle w:val="ConsPlusNormal"/>
              <w:jc w:val="center"/>
            </w:pPr>
            <w:r>
              <w:t>1</w:t>
            </w:r>
          </w:p>
        </w:tc>
        <w:tc>
          <w:tcPr>
            <w:tcW w:w="4082" w:type="dxa"/>
          </w:tcPr>
          <w:p w14:paraId="72AFAC41" w14:textId="77777777" w:rsidR="00BE0606" w:rsidRDefault="00BE0606">
            <w:pPr>
              <w:pStyle w:val="ConsPlusNormal"/>
              <w:jc w:val="center"/>
            </w:pPr>
            <w:r>
              <w:t>2</w:t>
            </w:r>
          </w:p>
        </w:tc>
        <w:tc>
          <w:tcPr>
            <w:tcW w:w="4535" w:type="dxa"/>
          </w:tcPr>
          <w:p w14:paraId="587027AF" w14:textId="77777777" w:rsidR="00BE0606" w:rsidRDefault="00BE0606">
            <w:pPr>
              <w:pStyle w:val="ConsPlusNormal"/>
              <w:jc w:val="center"/>
            </w:pPr>
            <w:r>
              <w:t>3</w:t>
            </w:r>
          </w:p>
        </w:tc>
      </w:tr>
      <w:tr w:rsidR="00BE0606" w14:paraId="1ABA8F82" w14:textId="77777777">
        <w:tc>
          <w:tcPr>
            <w:tcW w:w="454" w:type="dxa"/>
            <w:vMerge w:val="restart"/>
          </w:tcPr>
          <w:p w14:paraId="1A03054E" w14:textId="77777777" w:rsidR="00BE0606" w:rsidRDefault="00BE0606">
            <w:pPr>
              <w:pStyle w:val="ConsPlusNormal"/>
              <w:jc w:val="both"/>
            </w:pPr>
            <w:r>
              <w:t>1.</w:t>
            </w:r>
          </w:p>
        </w:tc>
        <w:tc>
          <w:tcPr>
            <w:tcW w:w="4082" w:type="dxa"/>
            <w:vMerge w:val="restart"/>
          </w:tcPr>
          <w:p w14:paraId="00EF3D82" w14:textId="77777777" w:rsidR="00BE0606" w:rsidRDefault="00BE0606">
            <w:pPr>
              <w:pStyle w:val="ConsPlusNormal"/>
              <w:jc w:val="both"/>
            </w:pPr>
            <w:r>
              <w:t>Муниципальное образование "Вяземский муниципальный округ" Смоленской области</w:t>
            </w:r>
          </w:p>
        </w:tc>
        <w:tc>
          <w:tcPr>
            <w:tcW w:w="4535" w:type="dxa"/>
          </w:tcPr>
          <w:p w14:paraId="7517523B" w14:textId="77777777" w:rsidR="00BE0606" w:rsidRDefault="00BE0606">
            <w:pPr>
              <w:pStyle w:val="ConsPlusNormal"/>
              <w:jc w:val="both"/>
            </w:pPr>
            <w:r>
              <w:t>с. Вязьма-Брянская, сквер на ул. 50 лет Победы</w:t>
            </w:r>
          </w:p>
        </w:tc>
      </w:tr>
      <w:tr w:rsidR="00BE0606" w14:paraId="12C3E8E9" w14:textId="77777777">
        <w:tc>
          <w:tcPr>
            <w:tcW w:w="454" w:type="dxa"/>
            <w:vMerge/>
          </w:tcPr>
          <w:p w14:paraId="022026CD" w14:textId="77777777" w:rsidR="00BE0606" w:rsidRDefault="00BE0606">
            <w:pPr>
              <w:pStyle w:val="ConsPlusNormal"/>
            </w:pPr>
          </w:p>
        </w:tc>
        <w:tc>
          <w:tcPr>
            <w:tcW w:w="4082" w:type="dxa"/>
            <w:vMerge/>
          </w:tcPr>
          <w:p w14:paraId="267D3F45" w14:textId="77777777" w:rsidR="00BE0606" w:rsidRDefault="00BE0606">
            <w:pPr>
              <w:pStyle w:val="ConsPlusNormal"/>
            </w:pPr>
          </w:p>
        </w:tc>
        <w:tc>
          <w:tcPr>
            <w:tcW w:w="4535" w:type="dxa"/>
          </w:tcPr>
          <w:p w14:paraId="2DF107C5" w14:textId="77777777" w:rsidR="00BE0606" w:rsidRDefault="00BE0606">
            <w:pPr>
              <w:pStyle w:val="ConsPlusNormal"/>
              <w:jc w:val="both"/>
            </w:pPr>
            <w:r>
              <w:t>г. Вязьма, сквер у памятного знака Карлу Марксу на ул. Парижской Коммуны</w:t>
            </w:r>
          </w:p>
        </w:tc>
      </w:tr>
      <w:tr w:rsidR="00BE0606" w14:paraId="0205BDBA" w14:textId="77777777">
        <w:tc>
          <w:tcPr>
            <w:tcW w:w="454" w:type="dxa"/>
            <w:vMerge/>
          </w:tcPr>
          <w:p w14:paraId="00CAEC0B" w14:textId="77777777" w:rsidR="00BE0606" w:rsidRDefault="00BE0606">
            <w:pPr>
              <w:pStyle w:val="ConsPlusNormal"/>
            </w:pPr>
          </w:p>
        </w:tc>
        <w:tc>
          <w:tcPr>
            <w:tcW w:w="4082" w:type="dxa"/>
            <w:vMerge/>
          </w:tcPr>
          <w:p w14:paraId="03CE1AB9" w14:textId="77777777" w:rsidR="00BE0606" w:rsidRDefault="00BE0606">
            <w:pPr>
              <w:pStyle w:val="ConsPlusNormal"/>
            </w:pPr>
          </w:p>
        </w:tc>
        <w:tc>
          <w:tcPr>
            <w:tcW w:w="4535" w:type="dxa"/>
          </w:tcPr>
          <w:p w14:paraId="14E3CB95" w14:textId="77777777" w:rsidR="00BE0606" w:rsidRDefault="00BE0606">
            <w:pPr>
              <w:pStyle w:val="ConsPlusNormal"/>
              <w:jc w:val="both"/>
            </w:pPr>
            <w:r>
              <w:t>г. Вязьма, парк, ул. Воинов-интернационалистов</w:t>
            </w:r>
          </w:p>
        </w:tc>
      </w:tr>
      <w:tr w:rsidR="00BE0606" w14:paraId="6C9C96EE" w14:textId="77777777">
        <w:tc>
          <w:tcPr>
            <w:tcW w:w="454" w:type="dxa"/>
          </w:tcPr>
          <w:p w14:paraId="314C2B52" w14:textId="77777777" w:rsidR="00BE0606" w:rsidRDefault="00BE0606">
            <w:pPr>
              <w:pStyle w:val="ConsPlusNormal"/>
              <w:jc w:val="both"/>
            </w:pPr>
            <w:r>
              <w:t>2.</w:t>
            </w:r>
          </w:p>
        </w:tc>
        <w:tc>
          <w:tcPr>
            <w:tcW w:w="4082" w:type="dxa"/>
          </w:tcPr>
          <w:p w14:paraId="5226AEE8" w14:textId="77777777" w:rsidR="00BE0606" w:rsidRDefault="00BE0606">
            <w:pPr>
              <w:pStyle w:val="ConsPlusNormal"/>
              <w:jc w:val="both"/>
            </w:pPr>
            <w:r>
              <w:t xml:space="preserve">Муниципальное образование "Гагаринский муниципальный округ" </w:t>
            </w:r>
            <w:r>
              <w:lastRenderedPageBreak/>
              <w:t>Смоленской области</w:t>
            </w:r>
          </w:p>
        </w:tc>
        <w:tc>
          <w:tcPr>
            <w:tcW w:w="4535" w:type="dxa"/>
          </w:tcPr>
          <w:p w14:paraId="3110CD31" w14:textId="77777777" w:rsidR="00BE0606" w:rsidRDefault="00BE0606">
            <w:pPr>
              <w:pStyle w:val="ConsPlusNormal"/>
              <w:jc w:val="both"/>
            </w:pPr>
            <w:r>
              <w:lastRenderedPageBreak/>
              <w:t xml:space="preserve">г. Гагарин, общественная территория, расположенная в районе дома 9/1 по улице </w:t>
            </w:r>
            <w:r>
              <w:lastRenderedPageBreak/>
              <w:t>Ленина</w:t>
            </w:r>
          </w:p>
        </w:tc>
      </w:tr>
      <w:tr w:rsidR="00BE0606" w14:paraId="7A6CC26E" w14:textId="77777777">
        <w:tc>
          <w:tcPr>
            <w:tcW w:w="454" w:type="dxa"/>
          </w:tcPr>
          <w:p w14:paraId="4E572943" w14:textId="77777777" w:rsidR="00BE0606" w:rsidRDefault="00BE0606">
            <w:pPr>
              <w:pStyle w:val="ConsPlusNormal"/>
              <w:jc w:val="both"/>
            </w:pPr>
            <w:r>
              <w:lastRenderedPageBreak/>
              <w:t>3.</w:t>
            </w:r>
          </w:p>
        </w:tc>
        <w:tc>
          <w:tcPr>
            <w:tcW w:w="4082" w:type="dxa"/>
          </w:tcPr>
          <w:p w14:paraId="00D6D279" w14:textId="77777777" w:rsidR="00BE0606" w:rsidRDefault="00BE0606">
            <w:pPr>
              <w:pStyle w:val="ConsPlusNormal"/>
              <w:jc w:val="both"/>
            </w:pPr>
            <w:r>
              <w:t>Муниципальное образование "Глинковский муниципальный округ" Смоленской области</w:t>
            </w:r>
          </w:p>
        </w:tc>
        <w:tc>
          <w:tcPr>
            <w:tcW w:w="4535" w:type="dxa"/>
          </w:tcPr>
          <w:p w14:paraId="4C552B59" w14:textId="77777777" w:rsidR="00BE0606" w:rsidRDefault="00BE0606">
            <w:pPr>
              <w:pStyle w:val="ConsPlusNormal"/>
              <w:jc w:val="both"/>
            </w:pPr>
            <w:r>
              <w:t>с. Глинка, благоустройство общественной территории, парковочной стоянки по ул. Ленина в районе д. 8</w:t>
            </w:r>
          </w:p>
        </w:tc>
      </w:tr>
      <w:tr w:rsidR="00BE0606" w14:paraId="761779CD" w14:textId="77777777">
        <w:tc>
          <w:tcPr>
            <w:tcW w:w="454" w:type="dxa"/>
          </w:tcPr>
          <w:p w14:paraId="396BFE1B" w14:textId="77777777" w:rsidR="00BE0606" w:rsidRDefault="00BE0606">
            <w:pPr>
              <w:pStyle w:val="ConsPlusNormal"/>
              <w:jc w:val="both"/>
            </w:pPr>
            <w:r>
              <w:t>4.</w:t>
            </w:r>
          </w:p>
        </w:tc>
        <w:tc>
          <w:tcPr>
            <w:tcW w:w="4082" w:type="dxa"/>
          </w:tcPr>
          <w:p w14:paraId="7F002D4B" w14:textId="77777777" w:rsidR="00BE0606" w:rsidRDefault="00BE0606">
            <w:pPr>
              <w:pStyle w:val="ConsPlusNormal"/>
              <w:jc w:val="both"/>
            </w:pPr>
            <w:r>
              <w:t>Муниципальное образование "город Десногорск" Смоленской области</w:t>
            </w:r>
          </w:p>
        </w:tc>
        <w:tc>
          <w:tcPr>
            <w:tcW w:w="4535" w:type="dxa"/>
          </w:tcPr>
          <w:p w14:paraId="44D68E22" w14:textId="77777777" w:rsidR="00BE0606" w:rsidRDefault="00BE0606">
            <w:pPr>
              <w:pStyle w:val="ConsPlusNormal"/>
              <w:jc w:val="both"/>
            </w:pPr>
            <w:r>
              <w:t>г. Десногорск, набережная "У тропы здоровья", 2 микрорайон (1-й этап)</w:t>
            </w:r>
          </w:p>
        </w:tc>
      </w:tr>
      <w:tr w:rsidR="00BE0606" w14:paraId="1BE46282" w14:textId="77777777">
        <w:tc>
          <w:tcPr>
            <w:tcW w:w="454" w:type="dxa"/>
            <w:vMerge w:val="restart"/>
          </w:tcPr>
          <w:p w14:paraId="7DA8AA4D" w14:textId="77777777" w:rsidR="00BE0606" w:rsidRDefault="00BE0606">
            <w:pPr>
              <w:pStyle w:val="ConsPlusNormal"/>
              <w:jc w:val="both"/>
            </w:pPr>
            <w:r>
              <w:t>5.</w:t>
            </w:r>
          </w:p>
        </w:tc>
        <w:tc>
          <w:tcPr>
            <w:tcW w:w="4082" w:type="dxa"/>
            <w:vMerge w:val="restart"/>
          </w:tcPr>
          <w:p w14:paraId="4A9A3D7D" w14:textId="77777777" w:rsidR="00BE0606" w:rsidRDefault="00BE0606">
            <w:pPr>
              <w:pStyle w:val="ConsPlusNormal"/>
              <w:jc w:val="both"/>
            </w:pPr>
            <w:r>
              <w:t>Муниципальное образование "Духовщинский муниципальный округ" Смоленской области</w:t>
            </w:r>
          </w:p>
        </w:tc>
        <w:tc>
          <w:tcPr>
            <w:tcW w:w="4535" w:type="dxa"/>
          </w:tcPr>
          <w:p w14:paraId="1A35C572" w14:textId="77777777" w:rsidR="00BE0606" w:rsidRDefault="00BE0606">
            <w:pPr>
              <w:pStyle w:val="ConsPlusNormal"/>
              <w:jc w:val="both"/>
            </w:pPr>
            <w:r>
              <w:t>г. Духовщина, ул. Советская, "Детский городок" (3-й этап)</w:t>
            </w:r>
          </w:p>
        </w:tc>
      </w:tr>
      <w:tr w:rsidR="00BE0606" w14:paraId="4EAD2D46" w14:textId="77777777">
        <w:tc>
          <w:tcPr>
            <w:tcW w:w="454" w:type="dxa"/>
            <w:vMerge/>
          </w:tcPr>
          <w:p w14:paraId="23A3E2A1" w14:textId="77777777" w:rsidR="00BE0606" w:rsidRDefault="00BE0606">
            <w:pPr>
              <w:pStyle w:val="ConsPlusNormal"/>
            </w:pPr>
          </w:p>
        </w:tc>
        <w:tc>
          <w:tcPr>
            <w:tcW w:w="4082" w:type="dxa"/>
            <w:vMerge/>
          </w:tcPr>
          <w:p w14:paraId="613A0650" w14:textId="77777777" w:rsidR="00BE0606" w:rsidRDefault="00BE0606">
            <w:pPr>
              <w:pStyle w:val="ConsPlusNormal"/>
            </w:pPr>
          </w:p>
        </w:tc>
        <w:tc>
          <w:tcPr>
            <w:tcW w:w="4535" w:type="dxa"/>
          </w:tcPr>
          <w:p w14:paraId="0A112460" w14:textId="77777777" w:rsidR="00BE0606" w:rsidRDefault="00BE0606">
            <w:pPr>
              <w:pStyle w:val="ConsPlusNormal"/>
              <w:jc w:val="both"/>
            </w:pPr>
            <w:r>
              <w:t>пос. Озерный, ул. Кольцевая, поселковый парк</w:t>
            </w:r>
          </w:p>
        </w:tc>
      </w:tr>
      <w:tr w:rsidR="00BE0606" w14:paraId="727EE790" w14:textId="77777777">
        <w:tc>
          <w:tcPr>
            <w:tcW w:w="454" w:type="dxa"/>
          </w:tcPr>
          <w:p w14:paraId="64AEAB52" w14:textId="77777777" w:rsidR="00BE0606" w:rsidRDefault="00BE0606">
            <w:pPr>
              <w:pStyle w:val="ConsPlusNormal"/>
              <w:jc w:val="both"/>
            </w:pPr>
            <w:r>
              <w:t>6.</w:t>
            </w:r>
          </w:p>
        </w:tc>
        <w:tc>
          <w:tcPr>
            <w:tcW w:w="4082" w:type="dxa"/>
          </w:tcPr>
          <w:p w14:paraId="1BEF6147" w14:textId="77777777" w:rsidR="00BE0606" w:rsidRDefault="00BE0606">
            <w:pPr>
              <w:pStyle w:val="ConsPlusNormal"/>
              <w:jc w:val="both"/>
            </w:pPr>
            <w:r>
              <w:t>Муниципальное образование "Ельнинский муниципальный округ" Смоленской области</w:t>
            </w:r>
          </w:p>
        </w:tc>
        <w:tc>
          <w:tcPr>
            <w:tcW w:w="4535" w:type="dxa"/>
          </w:tcPr>
          <w:p w14:paraId="49739744" w14:textId="77777777" w:rsidR="00BE0606" w:rsidRDefault="00BE0606">
            <w:pPr>
              <w:pStyle w:val="ConsPlusNormal"/>
              <w:jc w:val="both"/>
            </w:pPr>
            <w:r>
              <w:t>г. Ельня, пляжная зона р. Казаринка</w:t>
            </w:r>
          </w:p>
        </w:tc>
      </w:tr>
      <w:tr w:rsidR="00BE0606" w14:paraId="4865C308" w14:textId="77777777">
        <w:tc>
          <w:tcPr>
            <w:tcW w:w="454" w:type="dxa"/>
          </w:tcPr>
          <w:p w14:paraId="098673AE" w14:textId="77777777" w:rsidR="00BE0606" w:rsidRDefault="00BE0606">
            <w:pPr>
              <w:pStyle w:val="ConsPlusNormal"/>
              <w:jc w:val="both"/>
            </w:pPr>
            <w:r>
              <w:t>7.</w:t>
            </w:r>
          </w:p>
        </w:tc>
        <w:tc>
          <w:tcPr>
            <w:tcW w:w="4082" w:type="dxa"/>
          </w:tcPr>
          <w:p w14:paraId="06109123" w14:textId="77777777" w:rsidR="00BE0606" w:rsidRDefault="00BE0606">
            <w:pPr>
              <w:pStyle w:val="ConsPlusNormal"/>
              <w:jc w:val="both"/>
            </w:pPr>
            <w:r>
              <w:t>Муниципальное образование "Кардымовский муниципальный округ" Смоленской области</w:t>
            </w:r>
          </w:p>
        </w:tc>
        <w:tc>
          <w:tcPr>
            <w:tcW w:w="4535" w:type="dxa"/>
          </w:tcPr>
          <w:p w14:paraId="449CA4A9" w14:textId="77777777" w:rsidR="00BE0606" w:rsidRDefault="00BE0606">
            <w:pPr>
              <w:pStyle w:val="ConsPlusNormal"/>
              <w:jc w:val="both"/>
            </w:pPr>
            <w:r>
              <w:t>пос. Кардымово, благоустройство сквера в районе МБУК "Историко-краеведческий музей" Администрации муниципального образования "Кардымовский муниципальный округ" по ул. Красноармейской, д. 10</w:t>
            </w:r>
          </w:p>
        </w:tc>
      </w:tr>
      <w:tr w:rsidR="00BE0606" w14:paraId="30BA7C9E" w14:textId="77777777">
        <w:tc>
          <w:tcPr>
            <w:tcW w:w="454" w:type="dxa"/>
          </w:tcPr>
          <w:p w14:paraId="02F7E95E" w14:textId="77777777" w:rsidR="00BE0606" w:rsidRDefault="00BE0606">
            <w:pPr>
              <w:pStyle w:val="ConsPlusNormal"/>
              <w:jc w:val="both"/>
            </w:pPr>
            <w:r>
              <w:t>8.</w:t>
            </w:r>
          </w:p>
        </w:tc>
        <w:tc>
          <w:tcPr>
            <w:tcW w:w="4082" w:type="dxa"/>
          </w:tcPr>
          <w:p w14:paraId="7BC07E5B" w14:textId="77777777" w:rsidR="00BE0606" w:rsidRDefault="00BE0606">
            <w:pPr>
              <w:pStyle w:val="ConsPlusNormal"/>
              <w:jc w:val="both"/>
            </w:pPr>
            <w:r>
              <w:t>Муниципальное образование "Краснинский муниципальный округ" Смоленской области</w:t>
            </w:r>
          </w:p>
        </w:tc>
        <w:tc>
          <w:tcPr>
            <w:tcW w:w="4535" w:type="dxa"/>
          </w:tcPr>
          <w:p w14:paraId="22BC66A5" w14:textId="77777777" w:rsidR="00BE0606" w:rsidRDefault="00BE0606">
            <w:pPr>
              <w:pStyle w:val="ConsPlusNormal"/>
              <w:jc w:val="both"/>
            </w:pPr>
            <w:r>
              <w:t>с. Гусино, рыночная площадь</w:t>
            </w:r>
          </w:p>
        </w:tc>
      </w:tr>
      <w:tr w:rsidR="00BE0606" w14:paraId="052B73D5" w14:textId="77777777">
        <w:tc>
          <w:tcPr>
            <w:tcW w:w="454" w:type="dxa"/>
          </w:tcPr>
          <w:p w14:paraId="7D4B8778" w14:textId="77777777" w:rsidR="00BE0606" w:rsidRDefault="00BE0606">
            <w:pPr>
              <w:pStyle w:val="ConsPlusNormal"/>
              <w:jc w:val="both"/>
            </w:pPr>
            <w:r>
              <w:t>9.</w:t>
            </w:r>
          </w:p>
        </w:tc>
        <w:tc>
          <w:tcPr>
            <w:tcW w:w="4082" w:type="dxa"/>
          </w:tcPr>
          <w:p w14:paraId="55991123" w14:textId="77777777" w:rsidR="00BE0606" w:rsidRDefault="00BE0606">
            <w:pPr>
              <w:pStyle w:val="ConsPlusNormal"/>
              <w:jc w:val="both"/>
            </w:pPr>
            <w:r>
              <w:t>Муниципальное образование "Починковский муниципальный округ" Смоленской области</w:t>
            </w:r>
          </w:p>
        </w:tc>
        <w:tc>
          <w:tcPr>
            <w:tcW w:w="4535" w:type="dxa"/>
          </w:tcPr>
          <w:p w14:paraId="6C334002" w14:textId="77777777" w:rsidR="00BE0606" w:rsidRDefault="00BE0606">
            <w:pPr>
              <w:pStyle w:val="ConsPlusNormal"/>
              <w:jc w:val="both"/>
            </w:pPr>
            <w:r>
              <w:t>г. Починок, площадь им. А.Т. Твардовского (3-й этап)</w:t>
            </w:r>
          </w:p>
        </w:tc>
      </w:tr>
      <w:tr w:rsidR="00BE0606" w14:paraId="16E20A22" w14:textId="77777777">
        <w:tc>
          <w:tcPr>
            <w:tcW w:w="454" w:type="dxa"/>
          </w:tcPr>
          <w:p w14:paraId="6F076374" w14:textId="77777777" w:rsidR="00BE0606" w:rsidRDefault="00BE0606">
            <w:pPr>
              <w:pStyle w:val="ConsPlusNormal"/>
              <w:jc w:val="both"/>
            </w:pPr>
            <w:r>
              <w:t>10.</w:t>
            </w:r>
          </w:p>
        </w:tc>
        <w:tc>
          <w:tcPr>
            <w:tcW w:w="4082" w:type="dxa"/>
          </w:tcPr>
          <w:p w14:paraId="097F585F" w14:textId="77777777" w:rsidR="00BE0606" w:rsidRDefault="00BE0606">
            <w:pPr>
              <w:pStyle w:val="ConsPlusNormal"/>
              <w:jc w:val="both"/>
            </w:pPr>
            <w:r>
              <w:t>Муниципальное образование "Рославльский муниципальный округ" Смоленской области</w:t>
            </w:r>
          </w:p>
        </w:tc>
        <w:tc>
          <w:tcPr>
            <w:tcW w:w="4535" w:type="dxa"/>
          </w:tcPr>
          <w:p w14:paraId="756DF878" w14:textId="77777777" w:rsidR="00BE0606" w:rsidRDefault="00BE0606">
            <w:pPr>
              <w:pStyle w:val="ConsPlusNormal"/>
              <w:jc w:val="both"/>
            </w:pPr>
            <w:r>
              <w:t>г. Рославль, сквер возле МБОУ "Средняя школа N 10", МБДОУ "ЦРР - детский сад "Сказка" и д. 8 в мкрн 16</w:t>
            </w:r>
          </w:p>
        </w:tc>
      </w:tr>
      <w:tr w:rsidR="00BE0606" w14:paraId="73EF65CA" w14:textId="77777777">
        <w:tc>
          <w:tcPr>
            <w:tcW w:w="454" w:type="dxa"/>
          </w:tcPr>
          <w:p w14:paraId="78AB7B9C" w14:textId="77777777" w:rsidR="00BE0606" w:rsidRDefault="00BE0606">
            <w:pPr>
              <w:pStyle w:val="ConsPlusNormal"/>
              <w:jc w:val="both"/>
            </w:pPr>
            <w:r>
              <w:t>11.</w:t>
            </w:r>
          </w:p>
        </w:tc>
        <w:tc>
          <w:tcPr>
            <w:tcW w:w="4082" w:type="dxa"/>
          </w:tcPr>
          <w:p w14:paraId="65B217E4" w14:textId="77777777" w:rsidR="00BE0606" w:rsidRDefault="00BE0606">
            <w:pPr>
              <w:pStyle w:val="ConsPlusNormal"/>
              <w:jc w:val="both"/>
            </w:pPr>
            <w:r>
              <w:t>Муниципальное образование "Руднянский муниципальный округ" Смоленской области</w:t>
            </w:r>
          </w:p>
        </w:tc>
        <w:tc>
          <w:tcPr>
            <w:tcW w:w="4535" w:type="dxa"/>
          </w:tcPr>
          <w:p w14:paraId="7C4B685B" w14:textId="77777777" w:rsidR="00BE0606" w:rsidRDefault="00BE0606">
            <w:pPr>
              <w:pStyle w:val="ConsPlusNormal"/>
              <w:jc w:val="both"/>
            </w:pPr>
            <w:r>
              <w:t>г. Рудня, благоустройство набережной реки Малая Березина</w:t>
            </w:r>
          </w:p>
        </w:tc>
      </w:tr>
      <w:tr w:rsidR="00BE0606" w14:paraId="7DD475C1" w14:textId="77777777">
        <w:tc>
          <w:tcPr>
            <w:tcW w:w="454" w:type="dxa"/>
          </w:tcPr>
          <w:p w14:paraId="4220E49A" w14:textId="77777777" w:rsidR="00BE0606" w:rsidRDefault="00BE0606">
            <w:pPr>
              <w:pStyle w:val="ConsPlusNormal"/>
              <w:jc w:val="both"/>
            </w:pPr>
            <w:r>
              <w:t>12.</w:t>
            </w:r>
          </w:p>
        </w:tc>
        <w:tc>
          <w:tcPr>
            <w:tcW w:w="4082" w:type="dxa"/>
          </w:tcPr>
          <w:p w14:paraId="02EEC948" w14:textId="77777777" w:rsidR="00BE0606" w:rsidRDefault="00BE0606">
            <w:pPr>
              <w:pStyle w:val="ConsPlusNormal"/>
              <w:jc w:val="both"/>
            </w:pPr>
            <w:r>
              <w:t>Муниципальное образование "Сафоновский муниципальный округ" Смоленской области</w:t>
            </w:r>
          </w:p>
        </w:tc>
        <w:tc>
          <w:tcPr>
            <w:tcW w:w="4535" w:type="dxa"/>
          </w:tcPr>
          <w:p w14:paraId="1DAC80C3" w14:textId="77777777" w:rsidR="00BE0606" w:rsidRDefault="00BE0606">
            <w:pPr>
              <w:pStyle w:val="ConsPlusNormal"/>
              <w:jc w:val="both"/>
            </w:pPr>
            <w:r>
              <w:t>г. Сафоново, стадион на ул. Ленинградской (1-й этап)</w:t>
            </w:r>
          </w:p>
        </w:tc>
      </w:tr>
      <w:tr w:rsidR="00BE0606" w14:paraId="42E9EC76" w14:textId="77777777">
        <w:tc>
          <w:tcPr>
            <w:tcW w:w="454" w:type="dxa"/>
            <w:vMerge w:val="restart"/>
          </w:tcPr>
          <w:p w14:paraId="5AB677CE" w14:textId="77777777" w:rsidR="00BE0606" w:rsidRDefault="00BE0606">
            <w:pPr>
              <w:pStyle w:val="ConsPlusNormal"/>
              <w:jc w:val="both"/>
            </w:pPr>
            <w:r>
              <w:t>13.</w:t>
            </w:r>
          </w:p>
        </w:tc>
        <w:tc>
          <w:tcPr>
            <w:tcW w:w="4082" w:type="dxa"/>
            <w:vMerge w:val="restart"/>
          </w:tcPr>
          <w:p w14:paraId="251EFC12" w14:textId="77777777" w:rsidR="00BE0606" w:rsidRDefault="00BE0606">
            <w:pPr>
              <w:pStyle w:val="ConsPlusNormal"/>
              <w:jc w:val="both"/>
            </w:pPr>
            <w:r>
              <w:t>Город Смоленск</w:t>
            </w:r>
          </w:p>
        </w:tc>
        <w:tc>
          <w:tcPr>
            <w:tcW w:w="4535" w:type="dxa"/>
          </w:tcPr>
          <w:p w14:paraId="30B8F709" w14:textId="77777777" w:rsidR="00BE0606" w:rsidRDefault="00BE0606">
            <w:pPr>
              <w:pStyle w:val="ConsPlusNormal"/>
              <w:jc w:val="both"/>
            </w:pPr>
            <w:r>
              <w:t>г. Смоленск, сквер у Дома культуры "Шарм"</w:t>
            </w:r>
          </w:p>
        </w:tc>
      </w:tr>
      <w:tr w:rsidR="00BE0606" w14:paraId="3FCA7571" w14:textId="77777777">
        <w:tc>
          <w:tcPr>
            <w:tcW w:w="454" w:type="dxa"/>
            <w:vMerge/>
          </w:tcPr>
          <w:p w14:paraId="23213CB1" w14:textId="77777777" w:rsidR="00BE0606" w:rsidRDefault="00BE0606">
            <w:pPr>
              <w:pStyle w:val="ConsPlusNormal"/>
            </w:pPr>
          </w:p>
        </w:tc>
        <w:tc>
          <w:tcPr>
            <w:tcW w:w="4082" w:type="dxa"/>
            <w:vMerge/>
          </w:tcPr>
          <w:p w14:paraId="4D221343" w14:textId="77777777" w:rsidR="00BE0606" w:rsidRDefault="00BE0606">
            <w:pPr>
              <w:pStyle w:val="ConsPlusNormal"/>
            </w:pPr>
          </w:p>
        </w:tc>
        <w:tc>
          <w:tcPr>
            <w:tcW w:w="4535" w:type="dxa"/>
          </w:tcPr>
          <w:p w14:paraId="2F49DDB0" w14:textId="77777777" w:rsidR="00BE0606" w:rsidRDefault="00BE0606">
            <w:pPr>
              <w:pStyle w:val="ConsPlusNormal"/>
              <w:jc w:val="both"/>
            </w:pPr>
            <w:r>
              <w:t>г. Смоленск, бульвар на ул. Рыленкова (зеленая зона между ул. 25 Сентября и просп. Строителей, напротив Храма Новомучеников Российских) (III очередь)</w:t>
            </w:r>
          </w:p>
        </w:tc>
      </w:tr>
      <w:tr w:rsidR="00BE0606" w14:paraId="77D1647A" w14:textId="77777777">
        <w:tc>
          <w:tcPr>
            <w:tcW w:w="454" w:type="dxa"/>
            <w:vMerge/>
          </w:tcPr>
          <w:p w14:paraId="550834FC" w14:textId="77777777" w:rsidR="00BE0606" w:rsidRDefault="00BE0606">
            <w:pPr>
              <w:pStyle w:val="ConsPlusNormal"/>
            </w:pPr>
          </w:p>
        </w:tc>
        <w:tc>
          <w:tcPr>
            <w:tcW w:w="4082" w:type="dxa"/>
            <w:vMerge/>
          </w:tcPr>
          <w:p w14:paraId="36E58595" w14:textId="77777777" w:rsidR="00BE0606" w:rsidRDefault="00BE0606">
            <w:pPr>
              <w:pStyle w:val="ConsPlusNormal"/>
            </w:pPr>
          </w:p>
        </w:tc>
        <w:tc>
          <w:tcPr>
            <w:tcW w:w="4535" w:type="dxa"/>
          </w:tcPr>
          <w:p w14:paraId="1E427D66" w14:textId="77777777" w:rsidR="00BE0606" w:rsidRDefault="00BE0606">
            <w:pPr>
              <w:pStyle w:val="ConsPlusNormal"/>
              <w:jc w:val="both"/>
            </w:pPr>
            <w:r>
              <w:t>г. Смоленск, территория Солдатского озера (историческое название "Скворцовая дача") (III очередь)</w:t>
            </w:r>
          </w:p>
        </w:tc>
      </w:tr>
      <w:tr w:rsidR="00BE0606" w14:paraId="0A562391" w14:textId="77777777">
        <w:tc>
          <w:tcPr>
            <w:tcW w:w="454" w:type="dxa"/>
          </w:tcPr>
          <w:p w14:paraId="3708A5E4" w14:textId="77777777" w:rsidR="00BE0606" w:rsidRDefault="00BE0606">
            <w:pPr>
              <w:pStyle w:val="ConsPlusNormal"/>
              <w:jc w:val="both"/>
            </w:pPr>
            <w:r>
              <w:t>14.</w:t>
            </w:r>
          </w:p>
        </w:tc>
        <w:tc>
          <w:tcPr>
            <w:tcW w:w="4082" w:type="dxa"/>
          </w:tcPr>
          <w:p w14:paraId="61D0E22F" w14:textId="77777777" w:rsidR="00BE0606" w:rsidRDefault="00BE0606">
            <w:pPr>
              <w:pStyle w:val="ConsPlusNormal"/>
              <w:jc w:val="both"/>
            </w:pPr>
            <w:r>
              <w:t xml:space="preserve">Муниципальное образование </w:t>
            </w:r>
            <w:r>
              <w:lastRenderedPageBreak/>
              <w:t>"Смоленский муниципальный округ" Смоленской области</w:t>
            </w:r>
          </w:p>
        </w:tc>
        <w:tc>
          <w:tcPr>
            <w:tcW w:w="4535" w:type="dxa"/>
          </w:tcPr>
          <w:p w14:paraId="2582146B" w14:textId="77777777" w:rsidR="00BE0606" w:rsidRDefault="00BE0606">
            <w:pPr>
              <w:pStyle w:val="ConsPlusNormal"/>
              <w:jc w:val="both"/>
            </w:pPr>
            <w:r>
              <w:lastRenderedPageBreak/>
              <w:t xml:space="preserve">с. Печерск, ул. Минская, напротив домов 34 и </w:t>
            </w:r>
            <w:r>
              <w:lastRenderedPageBreak/>
              <w:t>36</w:t>
            </w:r>
          </w:p>
        </w:tc>
      </w:tr>
      <w:tr w:rsidR="00BE0606" w14:paraId="6599CDC9" w14:textId="77777777">
        <w:tc>
          <w:tcPr>
            <w:tcW w:w="454" w:type="dxa"/>
          </w:tcPr>
          <w:p w14:paraId="259F2B39" w14:textId="77777777" w:rsidR="00BE0606" w:rsidRDefault="00BE0606">
            <w:pPr>
              <w:pStyle w:val="ConsPlusNormal"/>
              <w:jc w:val="both"/>
            </w:pPr>
            <w:r>
              <w:lastRenderedPageBreak/>
              <w:t>15.</w:t>
            </w:r>
          </w:p>
        </w:tc>
        <w:tc>
          <w:tcPr>
            <w:tcW w:w="4082" w:type="dxa"/>
          </w:tcPr>
          <w:p w14:paraId="6649F05D" w14:textId="77777777" w:rsidR="00BE0606" w:rsidRDefault="00BE0606">
            <w:pPr>
              <w:pStyle w:val="ConsPlusNormal"/>
              <w:jc w:val="both"/>
            </w:pPr>
            <w:r>
              <w:t>Муниципальное образование "Сычевский муниципальный округ" Смоленской области</w:t>
            </w:r>
          </w:p>
        </w:tc>
        <w:tc>
          <w:tcPr>
            <w:tcW w:w="4535" w:type="dxa"/>
          </w:tcPr>
          <w:p w14:paraId="3D9704A4" w14:textId="77777777" w:rsidR="00BE0606" w:rsidRDefault="00BE0606">
            <w:pPr>
              <w:pStyle w:val="ConsPlusNormal"/>
              <w:jc w:val="both"/>
            </w:pPr>
            <w:r>
              <w:t>г. Сычевка, привокзальная площадь (1-й этап)</w:t>
            </w:r>
          </w:p>
        </w:tc>
      </w:tr>
      <w:tr w:rsidR="00BE0606" w14:paraId="1EEAF961" w14:textId="77777777">
        <w:tc>
          <w:tcPr>
            <w:tcW w:w="454" w:type="dxa"/>
          </w:tcPr>
          <w:p w14:paraId="5878796D" w14:textId="77777777" w:rsidR="00BE0606" w:rsidRDefault="00BE0606">
            <w:pPr>
              <w:pStyle w:val="ConsPlusNormal"/>
              <w:jc w:val="both"/>
            </w:pPr>
            <w:r>
              <w:t>16.</w:t>
            </w:r>
          </w:p>
        </w:tc>
        <w:tc>
          <w:tcPr>
            <w:tcW w:w="4082" w:type="dxa"/>
          </w:tcPr>
          <w:p w14:paraId="20D72989" w14:textId="77777777" w:rsidR="00BE0606" w:rsidRDefault="00BE0606">
            <w:pPr>
              <w:pStyle w:val="ConsPlusNormal"/>
              <w:jc w:val="both"/>
            </w:pPr>
            <w:r>
              <w:t>Муниципальное образование "Темкинский муниципальный округ" Смоленской области</w:t>
            </w:r>
          </w:p>
        </w:tc>
        <w:tc>
          <w:tcPr>
            <w:tcW w:w="4535" w:type="dxa"/>
          </w:tcPr>
          <w:p w14:paraId="79612590" w14:textId="77777777" w:rsidR="00BE0606" w:rsidRDefault="00BE0606">
            <w:pPr>
              <w:pStyle w:val="ConsPlusNormal"/>
              <w:jc w:val="both"/>
            </w:pPr>
            <w:r>
              <w:t>с. Темкино, общественная территория (склон) по ул. Ефремова</w:t>
            </w:r>
          </w:p>
        </w:tc>
      </w:tr>
      <w:tr w:rsidR="00BE0606" w14:paraId="116FF1E4" w14:textId="77777777">
        <w:tc>
          <w:tcPr>
            <w:tcW w:w="454" w:type="dxa"/>
          </w:tcPr>
          <w:p w14:paraId="376DBFA7" w14:textId="77777777" w:rsidR="00BE0606" w:rsidRDefault="00BE0606">
            <w:pPr>
              <w:pStyle w:val="ConsPlusNormal"/>
              <w:jc w:val="both"/>
            </w:pPr>
            <w:r>
              <w:t>17.</w:t>
            </w:r>
          </w:p>
        </w:tc>
        <w:tc>
          <w:tcPr>
            <w:tcW w:w="4082" w:type="dxa"/>
          </w:tcPr>
          <w:p w14:paraId="085E331A" w14:textId="77777777" w:rsidR="00BE0606" w:rsidRDefault="00BE0606">
            <w:pPr>
              <w:pStyle w:val="ConsPlusNormal"/>
              <w:jc w:val="both"/>
            </w:pPr>
            <w:r>
              <w:t>Муниципальное образование "Угранский муниципальный округ" Смоленской области</w:t>
            </w:r>
          </w:p>
        </w:tc>
        <w:tc>
          <w:tcPr>
            <w:tcW w:w="4535" w:type="dxa"/>
          </w:tcPr>
          <w:p w14:paraId="20DB2039" w14:textId="77777777" w:rsidR="00BE0606" w:rsidRDefault="00BE0606">
            <w:pPr>
              <w:pStyle w:val="ConsPlusNormal"/>
              <w:jc w:val="both"/>
            </w:pPr>
            <w:r>
              <w:t>с. Угра, тротуар по ул. Ленина</w:t>
            </w:r>
          </w:p>
        </w:tc>
      </w:tr>
      <w:tr w:rsidR="00BE0606" w14:paraId="73AADE1D" w14:textId="77777777">
        <w:tc>
          <w:tcPr>
            <w:tcW w:w="454" w:type="dxa"/>
          </w:tcPr>
          <w:p w14:paraId="0E9F80BD" w14:textId="77777777" w:rsidR="00BE0606" w:rsidRDefault="00BE0606">
            <w:pPr>
              <w:pStyle w:val="ConsPlusNormal"/>
              <w:jc w:val="both"/>
            </w:pPr>
            <w:r>
              <w:t>18.</w:t>
            </w:r>
          </w:p>
        </w:tc>
        <w:tc>
          <w:tcPr>
            <w:tcW w:w="4082" w:type="dxa"/>
          </w:tcPr>
          <w:p w14:paraId="181A7C06" w14:textId="77777777" w:rsidR="00BE0606" w:rsidRDefault="00BE0606">
            <w:pPr>
              <w:pStyle w:val="ConsPlusNormal"/>
              <w:jc w:val="both"/>
            </w:pPr>
            <w:r>
              <w:t>Муниципальное образование "Хиславичский муниципальный округ" Смоленской области</w:t>
            </w:r>
          </w:p>
        </w:tc>
        <w:tc>
          <w:tcPr>
            <w:tcW w:w="4535" w:type="dxa"/>
          </w:tcPr>
          <w:p w14:paraId="4B14AFD8" w14:textId="77777777" w:rsidR="00BE0606" w:rsidRDefault="00BE0606">
            <w:pPr>
              <w:pStyle w:val="ConsPlusNormal"/>
              <w:jc w:val="both"/>
            </w:pPr>
            <w:r>
              <w:t>пос. Хиславичи, пляж "Еленичи"</w:t>
            </w:r>
          </w:p>
        </w:tc>
      </w:tr>
      <w:tr w:rsidR="00BE0606" w14:paraId="2DED8693" w14:textId="77777777">
        <w:tc>
          <w:tcPr>
            <w:tcW w:w="454" w:type="dxa"/>
          </w:tcPr>
          <w:p w14:paraId="7D17E6E8" w14:textId="77777777" w:rsidR="00BE0606" w:rsidRDefault="00BE0606">
            <w:pPr>
              <w:pStyle w:val="ConsPlusNormal"/>
              <w:jc w:val="both"/>
            </w:pPr>
            <w:r>
              <w:t>19.</w:t>
            </w:r>
          </w:p>
        </w:tc>
        <w:tc>
          <w:tcPr>
            <w:tcW w:w="4082" w:type="dxa"/>
          </w:tcPr>
          <w:p w14:paraId="19025389" w14:textId="77777777" w:rsidR="00BE0606" w:rsidRDefault="00BE0606">
            <w:pPr>
              <w:pStyle w:val="ConsPlusNormal"/>
              <w:jc w:val="both"/>
            </w:pPr>
            <w:r>
              <w:t>Муниципальное образование "Холм-Жирковский муниципальный округ" Смоленской области</w:t>
            </w:r>
          </w:p>
        </w:tc>
        <w:tc>
          <w:tcPr>
            <w:tcW w:w="4535" w:type="dxa"/>
          </w:tcPr>
          <w:p w14:paraId="094B6EFD" w14:textId="77777777" w:rsidR="00BE0606" w:rsidRDefault="00BE0606">
            <w:pPr>
              <w:pStyle w:val="ConsPlusNormal"/>
              <w:jc w:val="both"/>
            </w:pPr>
            <w:r>
              <w:t>пос. Холм-Жирковский, ул. Парковая, благоустройство волейбольной площадки</w:t>
            </w:r>
          </w:p>
        </w:tc>
      </w:tr>
      <w:tr w:rsidR="00BE0606" w14:paraId="2E069B6D" w14:textId="77777777">
        <w:tc>
          <w:tcPr>
            <w:tcW w:w="454" w:type="dxa"/>
            <w:vMerge w:val="restart"/>
          </w:tcPr>
          <w:p w14:paraId="0C5084C1" w14:textId="77777777" w:rsidR="00BE0606" w:rsidRDefault="00BE0606">
            <w:pPr>
              <w:pStyle w:val="ConsPlusNormal"/>
              <w:jc w:val="both"/>
            </w:pPr>
            <w:r>
              <w:t>20.</w:t>
            </w:r>
          </w:p>
        </w:tc>
        <w:tc>
          <w:tcPr>
            <w:tcW w:w="4082" w:type="dxa"/>
            <w:vMerge w:val="restart"/>
          </w:tcPr>
          <w:p w14:paraId="0801A14E" w14:textId="77777777" w:rsidR="00BE0606" w:rsidRDefault="00BE0606">
            <w:pPr>
              <w:pStyle w:val="ConsPlusNormal"/>
              <w:jc w:val="both"/>
            </w:pPr>
            <w:r>
              <w:t>Муниципальное образование "Ярцевский муниципальный округ" Смоленской области</w:t>
            </w:r>
          </w:p>
        </w:tc>
        <w:tc>
          <w:tcPr>
            <w:tcW w:w="4535" w:type="dxa"/>
          </w:tcPr>
          <w:p w14:paraId="4195E1DC" w14:textId="77777777" w:rsidR="00BE0606" w:rsidRDefault="00BE0606">
            <w:pPr>
              <w:pStyle w:val="ConsPlusNormal"/>
              <w:jc w:val="both"/>
            </w:pPr>
            <w:r>
              <w:t>г. Ярцево, аллея по просп. Металлургов (2-й этап)</w:t>
            </w:r>
          </w:p>
        </w:tc>
      </w:tr>
      <w:tr w:rsidR="00BE0606" w14:paraId="392D7E55" w14:textId="77777777">
        <w:tc>
          <w:tcPr>
            <w:tcW w:w="454" w:type="dxa"/>
            <w:vMerge/>
          </w:tcPr>
          <w:p w14:paraId="4E856AA8" w14:textId="77777777" w:rsidR="00BE0606" w:rsidRDefault="00BE0606">
            <w:pPr>
              <w:pStyle w:val="ConsPlusNormal"/>
            </w:pPr>
          </w:p>
        </w:tc>
        <w:tc>
          <w:tcPr>
            <w:tcW w:w="4082" w:type="dxa"/>
            <w:vMerge/>
          </w:tcPr>
          <w:p w14:paraId="6F598280" w14:textId="77777777" w:rsidR="00BE0606" w:rsidRDefault="00BE0606">
            <w:pPr>
              <w:pStyle w:val="ConsPlusNormal"/>
            </w:pPr>
          </w:p>
        </w:tc>
        <w:tc>
          <w:tcPr>
            <w:tcW w:w="4535" w:type="dxa"/>
          </w:tcPr>
          <w:p w14:paraId="57F04FAD" w14:textId="77777777" w:rsidR="00BE0606" w:rsidRDefault="00BE0606">
            <w:pPr>
              <w:pStyle w:val="ConsPlusNormal"/>
              <w:jc w:val="both"/>
            </w:pPr>
            <w:r>
              <w:t>г. Ярцево, сквер у Банного озера на ул. Пугачева</w:t>
            </w:r>
          </w:p>
        </w:tc>
      </w:tr>
    </w:tbl>
    <w:p w14:paraId="21545E98" w14:textId="77777777" w:rsidR="00BE0606" w:rsidRDefault="00BE0606">
      <w:pPr>
        <w:pStyle w:val="ConsPlusNormal"/>
        <w:jc w:val="both"/>
      </w:pPr>
    </w:p>
    <w:p w14:paraId="3CBDAD48" w14:textId="77777777" w:rsidR="00BE0606" w:rsidRDefault="00BE0606">
      <w:pPr>
        <w:pStyle w:val="ConsPlusNormal"/>
        <w:jc w:val="both"/>
      </w:pPr>
    </w:p>
    <w:p w14:paraId="53AD889C" w14:textId="77777777" w:rsidR="00BE0606" w:rsidRDefault="00BE0606">
      <w:pPr>
        <w:pStyle w:val="ConsPlusNormal"/>
        <w:jc w:val="both"/>
      </w:pPr>
    </w:p>
    <w:p w14:paraId="435EA043" w14:textId="77777777" w:rsidR="00BE0606" w:rsidRDefault="00BE0606">
      <w:pPr>
        <w:pStyle w:val="ConsPlusNormal"/>
        <w:jc w:val="both"/>
      </w:pPr>
    </w:p>
    <w:p w14:paraId="20371125" w14:textId="77777777" w:rsidR="00BE0606" w:rsidRDefault="00BE0606">
      <w:pPr>
        <w:pStyle w:val="ConsPlusNormal"/>
        <w:jc w:val="both"/>
      </w:pPr>
    </w:p>
    <w:p w14:paraId="7B997402" w14:textId="77777777" w:rsidR="00BE0606" w:rsidRDefault="00BE0606">
      <w:pPr>
        <w:pStyle w:val="ConsPlusNormal"/>
        <w:jc w:val="right"/>
        <w:outlineLvl w:val="2"/>
      </w:pPr>
      <w:r>
        <w:t>Приложение N 10</w:t>
      </w:r>
    </w:p>
    <w:p w14:paraId="49045A13" w14:textId="77777777" w:rsidR="00BE0606" w:rsidRDefault="00BE0606">
      <w:pPr>
        <w:pStyle w:val="ConsPlusNormal"/>
        <w:jc w:val="right"/>
      </w:pPr>
      <w:r>
        <w:t>к сведениям</w:t>
      </w:r>
    </w:p>
    <w:p w14:paraId="470073BA" w14:textId="77777777" w:rsidR="00BE0606" w:rsidRDefault="00BE0606">
      <w:pPr>
        <w:pStyle w:val="ConsPlusNormal"/>
        <w:jc w:val="right"/>
      </w:pPr>
      <w:r>
        <w:t>о региональном проекте</w:t>
      </w:r>
    </w:p>
    <w:p w14:paraId="776484D4" w14:textId="77777777" w:rsidR="00BE0606" w:rsidRDefault="00BE0606">
      <w:pPr>
        <w:pStyle w:val="ConsPlusNormal"/>
        <w:jc w:val="right"/>
      </w:pPr>
      <w:r>
        <w:t>"Формирование комфортной</w:t>
      </w:r>
    </w:p>
    <w:p w14:paraId="6648A62F" w14:textId="77777777" w:rsidR="00BE0606" w:rsidRDefault="00BE0606">
      <w:pPr>
        <w:pStyle w:val="ConsPlusNormal"/>
        <w:jc w:val="right"/>
      </w:pPr>
      <w:r>
        <w:t>городской среды"</w:t>
      </w:r>
    </w:p>
    <w:p w14:paraId="0C1C4BF1" w14:textId="77777777" w:rsidR="00BE0606" w:rsidRDefault="00BE0606">
      <w:pPr>
        <w:pStyle w:val="ConsPlusNormal"/>
        <w:jc w:val="both"/>
      </w:pPr>
    </w:p>
    <w:p w14:paraId="349A217C" w14:textId="77777777" w:rsidR="00BE0606" w:rsidRDefault="00BE0606">
      <w:pPr>
        <w:pStyle w:val="ConsPlusTitle"/>
        <w:jc w:val="center"/>
      </w:pPr>
      <w:bookmarkStart w:id="23" w:name="P4741"/>
      <w:bookmarkEnd w:id="23"/>
      <w:r>
        <w:t>ПЕРЕЧЕНЬ</w:t>
      </w:r>
    </w:p>
    <w:p w14:paraId="18037016" w14:textId="77777777" w:rsidR="00BE0606" w:rsidRDefault="00BE0606">
      <w:pPr>
        <w:pStyle w:val="ConsPlusTitle"/>
        <w:jc w:val="center"/>
      </w:pPr>
      <w:r>
        <w:t>ПРОЕКТОВ-ПОБЕДИТЕЛЕЙ ВСЕРОССИЙСКОГО КОНКУРСА ЛУЧШИХ ПРОЕКТОВ</w:t>
      </w:r>
    </w:p>
    <w:p w14:paraId="56EFADE5" w14:textId="77777777" w:rsidR="00BE0606" w:rsidRDefault="00BE0606">
      <w:pPr>
        <w:pStyle w:val="ConsPlusTitle"/>
        <w:jc w:val="center"/>
      </w:pPr>
      <w:r>
        <w:t>СОЗДАНИЯ КОМФОРТНОЙ ГОРОДСКОЙ СРЕДЫ</w:t>
      </w:r>
    </w:p>
    <w:p w14:paraId="43EF02FB"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488ADD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523A64"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96D4B0"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6A2CEA" w14:textId="77777777" w:rsidR="00BE0606" w:rsidRDefault="00BE0606">
            <w:pPr>
              <w:pStyle w:val="ConsPlusNormal"/>
              <w:jc w:val="center"/>
            </w:pPr>
            <w:r>
              <w:rPr>
                <w:color w:val="392C69"/>
              </w:rPr>
              <w:t>Список изменяющих документов</w:t>
            </w:r>
          </w:p>
          <w:p w14:paraId="294A0A11" w14:textId="77777777" w:rsidR="00BE0606" w:rsidRDefault="00BE0606">
            <w:pPr>
              <w:pStyle w:val="ConsPlusNormal"/>
              <w:jc w:val="center"/>
            </w:pPr>
            <w:r>
              <w:rPr>
                <w:color w:val="392C69"/>
              </w:rPr>
              <w:t>(в ред. постановлений Администрации Смоленской области</w:t>
            </w:r>
          </w:p>
          <w:p w14:paraId="1870E7B9" w14:textId="77777777" w:rsidR="00BE0606" w:rsidRDefault="00BE0606">
            <w:pPr>
              <w:pStyle w:val="ConsPlusNormal"/>
              <w:jc w:val="center"/>
            </w:pPr>
            <w:r>
              <w:rPr>
                <w:color w:val="392C69"/>
              </w:rPr>
              <w:t xml:space="preserve">от 20.12.2022 </w:t>
            </w:r>
            <w:hyperlink r:id="rId174">
              <w:r>
                <w:rPr>
                  <w:color w:val="0000FF"/>
                </w:rPr>
                <w:t>N 976</w:t>
              </w:r>
            </w:hyperlink>
            <w:r>
              <w:rPr>
                <w:color w:val="392C69"/>
              </w:rPr>
              <w:t xml:space="preserve">, от 09.08.2023 </w:t>
            </w:r>
            <w:hyperlink r:id="rId175">
              <w:r>
                <w:rPr>
                  <w:color w:val="0000FF"/>
                </w:rPr>
                <w:t>N 470</w:t>
              </w:r>
            </w:hyperlink>
            <w:r>
              <w:rPr>
                <w:color w:val="392C69"/>
              </w:rPr>
              <w:t>,</w:t>
            </w:r>
          </w:p>
          <w:p w14:paraId="3E766ADD" w14:textId="77777777" w:rsidR="00BE0606" w:rsidRDefault="00BE0606">
            <w:pPr>
              <w:pStyle w:val="ConsPlusNormal"/>
              <w:jc w:val="center"/>
            </w:pPr>
            <w:hyperlink r:id="rId176">
              <w:r>
                <w:rPr>
                  <w:color w:val="0000FF"/>
                </w:rPr>
                <w:t>постановления</w:t>
              </w:r>
            </w:hyperlink>
            <w:r>
              <w:rPr>
                <w:color w:val="392C69"/>
              </w:rPr>
              <w:t xml:space="preserve"> Правительства Смоленской области</w:t>
            </w:r>
          </w:p>
          <w:p w14:paraId="5FEE8523" w14:textId="77777777" w:rsidR="00BE0606" w:rsidRDefault="00BE0606">
            <w:pPr>
              <w:pStyle w:val="ConsPlusNormal"/>
              <w:jc w:val="center"/>
            </w:pPr>
            <w:r>
              <w:rPr>
                <w:color w:val="392C69"/>
              </w:rPr>
              <w:t>от 01.11.2024 N 828)</w:t>
            </w:r>
          </w:p>
        </w:tc>
        <w:tc>
          <w:tcPr>
            <w:tcW w:w="113" w:type="dxa"/>
            <w:tcBorders>
              <w:top w:val="nil"/>
              <w:left w:val="nil"/>
              <w:bottom w:val="nil"/>
              <w:right w:val="nil"/>
            </w:tcBorders>
            <w:shd w:val="clear" w:color="auto" w:fill="F4F3F8"/>
            <w:tcMar>
              <w:top w:w="0" w:type="dxa"/>
              <w:left w:w="0" w:type="dxa"/>
              <w:bottom w:w="0" w:type="dxa"/>
              <w:right w:w="0" w:type="dxa"/>
            </w:tcMar>
          </w:tcPr>
          <w:p w14:paraId="5C767C49" w14:textId="77777777" w:rsidR="00BE0606" w:rsidRDefault="00BE0606">
            <w:pPr>
              <w:pStyle w:val="ConsPlusNormal"/>
            </w:pPr>
          </w:p>
        </w:tc>
      </w:tr>
    </w:tbl>
    <w:p w14:paraId="1270AC09" w14:textId="77777777" w:rsidR="00BE0606" w:rsidRDefault="00BE06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721"/>
        <w:gridCol w:w="2834"/>
        <w:gridCol w:w="1757"/>
        <w:gridCol w:w="1303"/>
      </w:tblGrid>
      <w:tr w:rsidR="00BE0606" w14:paraId="301BD87C" w14:textId="77777777">
        <w:tc>
          <w:tcPr>
            <w:tcW w:w="453" w:type="dxa"/>
          </w:tcPr>
          <w:p w14:paraId="07848E12" w14:textId="77777777" w:rsidR="00BE0606" w:rsidRDefault="00BE0606">
            <w:pPr>
              <w:pStyle w:val="ConsPlusNormal"/>
              <w:jc w:val="center"/>
            </w:pPr>
            <w:r>
              <w:t>N п/п</w:t>
            </w:r>
          </w:p>
        </w:tc>
        <w:tc>
          <w:tcPr>
            <w:tcW w:w="2721" w:type="dxa"/>
          </w:tcPr>
          <w:p w14:paraId="034AEFE1" w14:textId="77777777" w:rsidR="00BE0606" w:rsidRDefault="00BE0606">
            <w:pPr>
              <w:pStyle w:val="ConsPlusNormal"/>
              <w:jc w:val="center"/>
            </w:pPr>
            <w:r>
              <w:t xml:space="preserve">Наименование муниципального образования Смоленской области, признанного </w:t>
            </w:r>
            <w:r>
              <w:lastRenderedPageBreak/>
              <w:t>победителем Всероссийского конкурса лучших проектов создания комфортной городской среды</w:t>
            </w:r>
          </w:p>
        </w:tc>
        <w:tc>
          <w:tcPr>
            <w:tcW w:w="2834" w:type="dxa"/>
          </w:tcPr>
          <w:p w14:paraId="6CE14C13" w14:textId="77777777" w:rsidR="00BE0606" w:rsidRDefault="00BE0606">
            <w:pPr>
              <w:pStyle w:val="ConsPlusNormal"/>
              <w:jc w:val="center"/>
            </w:pPr>
            <w:r>
              <w:lastRenderedPageBreak/>
              <w:t>Наименование проекта создания комфортной городской среды</w:t>
            </w:r>
          </w:p>
        </w:tc>
        <w:tc>
          <w:tcPr>
            <w:tcW w:w="1757" w:type="dxa"/>
          </w:tcPr>
          <w:p w14:paraId="1A305DBB" w14:textId="77777777" w:rsidR="00BE0606" w:rsidRDefault="00BE0606">
            <w:pPr>
              <w:pStyle w:val="ConsPlusNormal"/>
              <w:jc w:val="center"/>
            </w:pPr>
            <w:r>
              <w:t xml:space="preserve">Год, в котором муниципальное образование признано </w:t>
            </w:r>
            <w:r>
              <w:lastRenderedPageBreak/>
              <w:t>победителем конкурса</w:t>
            </w:r>
          </w:p>
        </w:tc>
        <w:tc>
          <w:tcPr>
            <w:tcW w:w="1303" w:type="dxa"/>
          </w:tcPr>
          <w:p w14:paraId="4C889DD5" w14:textId="77777777" w:rsidR="00BE0606" w:rsidRDefault="00BE0606">
            <w:pPr>
              <w:pStyle w:val="ConsPlusNormal"/>
              <w:jc w:val="center"/>
            </w:pPr>
            <w:r>
              <w:lastRenderedPageBreak/>
              <w:t>Период реализации проекта</w:t>
            </w:r>
          </w:p>
        </w:tc>
      </w:tr>
      <w:tr w:rsidR="00BE0606" w14:paraId="174A80E1" w14:textId="77777777">
        <w:tc>
          <w:tcPr>
            <w:tcW w:w="453" w:type="dxa"/>
          </w:tcPr>
          <w:p w14:paraId="374CDA4C" w14:textId="77777777" w:rsidR="00BE0606" w:rsidRDefault="00BE0606">
            <w:pPr>
              <w:pStyle w:val="ConsPlusNormal"/>
              <w:jc w:val="center"/>
            </w:pPr>
            <w:r>
              <w:t>1</w:t>
            </w:r>
          </w:p>
        </w:tc>
        <w:tc>
          <w:tcPr>
            <w:tcW w:w="2721" w:type="dxa"/>
          </w:tcPr>
          <w:p w14:paraId="1A5F79DE" w14:textId="77777777" w:rsidR="00BE0606" w:rsidRDefault="00BE0606">
            <w:pPr>
              <w:pStyle w:val="ConsPlusNormal"/>
              <w:jc w:val="center"/>
            </w:pPr>
            <w:r>
              <w:t>2</w:t>
            </w:r>
          </w:p>
        </w:tc>
        <w:tc>
          <w:tcPr>
            <w:tcW w:w="2834" w:type="dxa"/>
          </w:tcPr>
          <w:p w14:paraId="5BD2EE79" w14:textId="77777777" w:rsidR="00BE0606" w:rsidRDefault="00BE0606">
            <w:pPr>
              <w:pStyle w:val="ConsPlusNormal"/>
              <w:jc w:val="center"/>
            </w:pPr>
            <w:r>
              <w:t>3</w:t>
            </w:r>
          </w:p>
        </w:tc>
        <w:tc>
          <w:tcPr>
            <w:tcW w:w="1757" w:type="dxa"/>
          </w:tcPr>
          <w:p w14:paraId="461373F8" w14:textId="77777777" w:rsidR="00BE0606" w:rsidRDefault="00BE0606">
            <w:pPr>
              <w:pStyle w:val="ConsPlusNormal"/>
              <w:jc w:val="center"/>
            </w:pPr>
            <w:r>
              <w:t>4</w:t>
            </w:r>
          </w:p>
        </w:tc>
        <w:tc>
          <w:tcPr>
            <w:tcW w:w="1303" w:type="dxa"/>
          </w:tcPr>
          <w:p w14:paraId="7354CD07" w14:textId="77777777" w:rsidR="00BE0606" w:rsidRDefault="00BE0606">
            <w:pPr>
              <w:pStyle w:val="ConsPlusNormal"/>
              <w:jc w:val="center"/>
            </w:pPr>
            <w:r>
              <w:t>5</w:t>
            </w:r>
          </w:p>
        </w:tc>
      </w:tr>
      <w:tr w:rsidR="00BE0606" w14:paraId="7F8803BE" w14:textId="77777777">
        <w:tc>
          <w:tcPr>
            <w:tcW w:w="453" w:type="dxa"/>
          </w:tcPr>
          <w:p w14:paraId="203EEA9E" w14:textId="77777777" w:rsidR="00BE0606" w:rsidRDefault="00BE0606">
            <w:pPr>
              <w:pStyle w:val="ConsPlusNormal"/>
              <w:jc w:val="both"/>
            </w:pPr>
            <w:r>
              <w:t>1.</w:t>
            </w:r>
          </w:p>
        </w:tc>
        <w:tc>
          <w:tcPr>
            <w:tcW w:w="2721" w:type="dxa"/>
          </w:tcPr>
          <w:p w14:paraId="28BB6FB0" w14:textId="77777777" w:rsidR="00BE0606" w:rsidRDefault="00BE0606">
            <w:pPr>
              <w:pStyle w:val="ConsPlusNormal"/>
              <w:jc w:val="both"/>
            </w:pPr>
            <w:r>
              <w:t>Муниципальное образование "Дорогобужский район" Смоленской области</w:t>
            </w:r>
          </w:p>
        </w:tc>
        <w:tc>
          <w:tcPr>
            <w:tcW w:w="2834" w:type="dxa"/>
          </w:tcPr>
          <w:p w14:paraId="39B886EF" w14:textId="77777777" w:rsidR="00BE0606" w:rsidRDefault="00BE0606">
            <w:pPr>
              <w:pStyle w:val="ConsPlusNormal"/>
              <w:jc w:val="both"/>
            </w:pPr>
            <w:r>
              <w:t>"Роща имени Ю.А. Гагарина" (первоначальное название "Парк отдыха и развлечений "Становище Бужа" в моногороде Дорогобуже")</w:t>
            </w:r>
          </w:p>
        </w:tc>
        <w:tc>
          <w:tcPr>
            <w:tcW w:w="1757" w:type="dxa"/>
          </w:tcPr>
          <w:p w14:paraId="771D4A0D" w14:textId="77777777" w:rsidR="00BE0606" w:rsidRDefault="00BE0606">
            <w:pPr>
              <w:pStyle w:val="ConsPlusNormal"/>
              <w:jc w:val="both"/>
            </w:pPr>
            <w:r>
              <w:t>2018 год</w:t>
            </w:r>
          </w:p>
        </w:tc>
        <w:tc>
          <w:tcPr>
            <w:tcW w:w="1303" w:type="dxa"/>
          </w:tcPr>
          <w:p w14:paraId="39AEBCA6" w14:textId="77777777" w:rsidR="00BE0606" w:rsidRDefault="00BE0606">
            <w:pPr>
              <w:pStyle w:val="ConsPlusNormal"/>
              <w:jc w:val="both"/>
            </w:pPr>
            <w:r>
              <w:t>2018 и 2019 годы</w:t>
            </w:r>
          </w:p>
        </w:tc>
      </w:tr>
      <w:tr w:rsidR="00BE0606" w14:paraId="7CFF3B86" w14:textId="77777777">
        <w:tc>
          <w:tcPr>
            <w:tcW w:w="453" w:type="dxa"/>
          </w:tcPr>
          <w:p w14:paraId="20048F41" w14:textId="77777777" w:rsidR="00BE0606" w:rsidRDefault="00BE0606">
            <w:pPr>
              <w:pStyle w:val="ConsPlusNormal"/>
              <w:jc w:val="both"/>
            </w:pPr>
            <w:r>
              <w:t>2.</w:t>
            </w:r>
          </w:p>
        </w:tc>
        <w:tc>
          <w:tcPr>
            <w:tcW w:w="2721" w:type="dxa"/>
          </w:tcPr>
          <w:p w14:paraId="69F87492" w14:textId="77777777" w:rsidR="00BE0606" w:rsidRDefault="00BE0606">
            <w:pPr>
              <w:pStyle w:val="ConsPlusNormal"/>
              <w:jc w:val="both"/>
            </w:pPr>
            <w:r>
              <w:t>Муниципальное образование "Вяземский район" Смоленской области</w:t>
            </w:r>
          </w:p>
        </w:tc>
        <w:tc>
          <w:tcPr>
            <w:tcW w:w="2834" w:type="dxa"/>
          </w:tcPr>
          <w:p w14:paraId="7B9CFB93" w14:textId="77777777" w:rsidR="00BE0606" w:rsidRDefault="00BE0606">
            <w:pPr>
              <w:pStyle w:val="ConsPlusNormal"/>
              <w:jc w:val="both"/>
            </w:pPr>
            <w:r>
              <w:t>"Сквер героев на Привокзальной площади"</w:t>
            </w:r>
          </w:p>
        </w:tc>
        <w:tc>
          <w:tcPr>
            <w:tcW w:w="1757" w:type="dxa"/>
          </w:tcPr>
          <w:p w14:paraId="506C1DE1" w14:textId="77777777" w:rsidR="00BE0606" w:rsidRDefault="00BE0606">
            <w:pPr>
              <w:pStyle w:val="ConsPlusNormal"/>
              <w:jc w:val="both"/>
            </w:pPr>
            <w:r>
              <w:t>2019 год</w:t>
            </w:r>
          </w:p>
        </w:tc>
        <w:tc>
          <w:tcPr>
            <w:tcW w:w="1303" w:type="dxa"/>
          </w:tcPr>
          <w:p w14:paraId="5EC314BB" w14:textId="77777777" w:rsidR="00BE0606" w:rsidRDefault="00BE0606">
            <w:pPr>
              <w:pStyle w:val="ConsPlusNormal"/>
              <w:jc w:val="both"/>
            </w:pPr>
            <w:r>
              <w:t>2019 и 2020 годы</w:t>
            </w:r>
          </w:p>
        </w:tc>
      </w:tr>
      <w:tr w:rsidR="00BE0606" w14:paraId="578EE290" w14:textId="77777777">
        <w:tc>
          <w:tcPr>
            <w:tcW w:w="453" w:type="dxa"/>
          </w:tcPr>
          <w:p w14:paraId="669B6B9A" w14:textId="77777777" w:rsidR="00BE0606" w:rsidRDefault="00BE0606">
            <w:pPr>
              <w:pStyle w:val="ConsPlusNormal"/>
              <w:jc w:val="both"/>
            </w:pPr>
            <w:r>
              <w:t>3.</w:t>
            </w:r>
          </w:p>
        </w:tc>
        <w:tc>
          <w:tcPr>
            <w:tcW w:w="2721" w:type="dxa"/>
          </w:tcPr>
          <w:p w14:paraId="737BF0BF" w14:textId="77777777" w:rsidR="00BE0606" w:rsidRDefault="00BE0606">
            <w:pPr>
              <w:pStyle w:val="ConsPlusNormal"/>
              <w:jc w:val="both"/>
            </w:pPr>
            <w:r>
              <w:t>Муниципальное образование "Гагаринский район" Смоленской области</w:t>
            </w:r>
          </w:p>
        </w:tc>
        <w:tc>
          <w:tcPr>
            <w:tcW w:w="2834" w:type="dxa"/>
          </w:tcPr>
          <w:p w14:paraId="74CFCE9D" w14:textId="77777777" w:rsidR="00BE0606" w:rsidRDefault="00BE0606">
            <w:pPr>
              <w:pStyle w:val="ConsPlusNormal"/>
              <w:jc w:val="both"/>
            </w:pPr>
            <w:r>
              <w:t>"Благоустройство центральной части города Гагарина в честь 60-летия первого полета человека в космос"</w:t>
            </w:r>
          </w:p>
        </w:tc>
        <w:tc>
          <w:tcPr>
            <w:tcW w:w="1757" w:type="dxa"/>
          </w:tcPr>
          <w:p w14:paraId="6336475B" w14:textId="77777777" w:rsidR="00BE0606" w:rsidRDefault="00BE0606">
            <w:pPr>
              <w:pStyle w:val="ConsPlusNormal"/>
              <w:jc w:val="both"/>
            </w:pPr>
            <w:r>
              <w:t>2020 год</w:t>
            </w:r>
          </w:p>
        </w:tc>
        <w:tc>
          <w:tcPr>
            <w:tcW w:w="1303" w:type="dxa"/>
          </w:tcPr>
          <w:p w14:paraId="345C64AC" w14:textId="77777777" w:rsidR="00BE0606" w:rsidRDefault="00BE0606">
            <w:pPr>
              <w:pStyle w:val="ConsPlusNormal"/>
              <w:jc w:val="both"/>
            </w:pPr>
            <w:r>
              <w:t>2020 и 2021 годы</w:t>
            </w:r>
          </w:p>
        </w:tc>
      </w:tr>
      <w:tr w:rsidR="00BE0606" w14:paraId="6E7EB994" w14:textId="77777777">
        <w:tc>
          <w:tcPr>
            <w:tcW w:w="453" w:type="dxa"/>
          </w:tcPr>
          <w:p w14:paraId="1F96A47A" w14:textId="77777777" w:rsidR="00BE0606" w:rsidRDefault="00BE0606">
            <w:pPr>
              <w:pStyle w:val="ConsPlusNormal"/>
              <w:jc w:val="both"/>
            </w:pPr>
            <w:r>
              <w:t>4.</w:t>
            </w:r>
          </w:p>
        </w:tc>
        <w:tc>
          <w:tcPr>
            <w:tcW w:w="2721" w:type="dxa"/>
          </w:tcPr>
          <w:p w14:paraId="7130A0F4" w14:textId="77777777" w:rsidR="00BE0606" w:rsidRDefault="00BE0606">
            <w:pPr>
              <w:pStyle w:val="ConsPlusNormal"/>
              <w:jc w:val="both"/>
            </w:pPr>
            <w:r>
              <w:t>Муниципальное образование "город Десногорск" Смоленской области</w:t>
            </w:r>
          </w:p>
        </w:tc>
        <w:tc>
          <w:tcPr>
            <w:tcW w:w="2834" w:type="dxa"/>
          </w:tcPr>
          <w:p w14:paraId="719B992A" w14:textId="77777777" w:rsidR="00BE0606" w:rsidRDefault="00BE0606">
            <w:pPr>
              <w:pStyle w:val="ConsPlusNormal"/>
              <w:jc w:val="both"/>
            </w:pPr>
            <w:r>
              <w:t>благоустройство общественной территории "АтомПарк"</w:t>
            </w:r>
          </w:p>
        </w:tc>
        <w:tc>
          <w:tcPr>
            <w:tcW w:w="1757" w:type="dxa"/>
          </w:tcPr>
          <w:p w14:paraId="794FC914" w14:textId="77777777" w:rsidR="00BE0606" w:rsidRDefault="00BE0606">
            <w:pPr>
              <w:pStyle w:val="ConsPlusNormal"/>
              <w:jc w:val="both"/>
            </w:pPr>
            <w:r>
              <w:t>2020 год</w:t>
            </w:r>
          </w:p>
        </w:tc>
        <w:tc>
          <w:tcPr>
            <w:tcW w:w="1303" w:type="dxa"/>
          </w:tcPr>
          <w:p w14:paraId="04E208F8" w14:textId="77777777" w:rsidR="00BE0606" w:rsidRDefault="00BE0606">
            <w:pPr>
              <w:pStyle w:val="ConsPlusNormal"/>
              <w:jc w:val="both"/>
            </w:pPr>
            <w:r>
              <w:t>2020 и 2021 годы</w:t>
            </w:r>
          </w:p>
        </w:tc>
      </w:tr>
      <w:tr w:rsidR="00BE0606" w14:paraId="13DE8988" w14:textId="77777777">
        <w:tc>
          <w:tcPr>
            <w:tcW w:w="453" w:type="dxa"/>
          </w:tcPr>
          <w:p w14:paraId="0EA25868" w14:textId="77777777" w:rsidR="00BE0606" w:rsidRDefault="00BE0606">
            <w:pPr>
              <w:pStyle w:val="ConsPlusNormal"/>
              <w:jc w:val="both"/>
            </w:pPr>
            <w:r>
              <w:t>5.</w:t>
            </w:r>
          </w:p>
        </w:tc>
        <w:tc>
          <w:tcPr>
            <w:tcW w:w="2721" w:type="dxa"/>
          </w:tcPr>
          <w:p w14:paraId="05264828" w14:textId="77777777" w:rsidR="00BE0606" w:rsidRDefault="00BE0606">
            <w:pPr>
              <w:pStyle w:val="ConsPlusNormal"/>
              <w:jc w:val="both"/>
            </w:pPr>
            <w:r>
              <w:t>Муниципальное образование "Рославльский район" Смоленской области</w:t>
            </w:r>
          </w:p>
        </w:tc>
        <w:tc>
          <w:tcPr>
            <w:tcW w:w="2834" w:type="dxa"/>
          </w:tcPr>
          <w:p w14:paraId="28AAC6C1" w14:textId="77777777" w:rsidR="00BE0606" w:rsidRDefault="00BE0606">
            <w:pPr>
              <w:pStyle w:val="ConsPlusNormal"/>
              <w:jc w:val="both"/>
            </w:pPr>
            <w:r>
              <w:t>ревитализация исторического центра города Рославля "Пространство культуры - пространство истории"</w:t>
            </w:r>
          </w:p>
        </w:tc>
        <w:tc>
          <w:tcPr>
            <w:tcW w:w="1757" w:type="dxa"/>
          </w:tcPr>
          <w:p w14:paraId="3A9791A3" w14:textId="77777777" w:rsidR="00BE0606" w:rsidRDefault="00BE0606">
            <w:pPr>
              <w:pStyle w:val="ConsPlusNormal"/>
              <w:jc w:val="both"/>
            </w:pPr>
            <w:r>
              <w:t>2020 год</w:t>
            </w:r>
          </w:p>
        </w:tc>
        <w:tc>
          <w:tcPr>
            <w:tcW w:w="1303" w:type="dxa"/>
          </w:tcPr>
          <w:p w14:paraId="63BAE48B" w14:textId="77777777" w:rsidR="00BE0606" w:rsidRDefault="00BE0606">
            <w:pPr>
              <w:pStyle w:val="ConsPlusNormal"/>
              <w:jc w:val="both"/>
            </w:pPr>
            <w:r>
              <w:t>2021 - 2022 годы</w:t>
            </w:r>
          </w:p>
        </w:tc>
      </w:tr>
      <w:tr w:rsidR="00BE0606" w14:paraId="4CE9B179" w14:textId="77777777">
        <w:tc>
          <w:tcPr>
            <w:tcW w:w="453" w:type="dxa"/>
          </w:tcPr>
          <w:p w14:paraId="5B4EE27F" w14:textId="77777777" w:rsidR="00BE0606" w:rsidRDefault="00BE0606">
            <w:pPr>
              <w:pStyle w:val="ConsPlusNormal"/>
              <w:jc w:val="both"/>
            </w:pPr>
            <w:r>
              <w:t>6.</w:t>
            </w:r>
          </w:p>
        </w:tc>
        <w:tc>
          <w:tcPr>
            <w:tcW w:w="2721" w:type="dxa"/>
          </w:tcPr>
          <w:p w14:paraId="7C5415E6" w14:textId="77777777" w:rsidR="00BE0606" w:rsidRDefault="00BE0606">
            <w:pPr>
              <w:pStyle w:val="ConsPlusNormal"/>
              <w:jc w:val="both"/>
            </w:pPr>
            <w:r>
              <w:t>Муниципальное образование "Сычевский район" Смоленской области</w:t>
            </w:r>
          </w:p>
        </w:tc>
        <w:tc>
          <w:tcPr>
            <w:tcW w:w="2834" w:type="dxa"/>
          </w:tcPr>
          <w:p w14:paraId="40D90ABF" w14:textId="77777777" w:rsidR="00BE0606" w:rsidRDefault="00BE0606">
            <w:pPr>
              <w:pStyle w:val="ConsPlusNormal"/>
              <w:jc w:val="both"/>
            </w:pPr>
            <w:r>
              <w:t>проект благоустройства городского парка г. Сычевки Смоленской области "Парк Сыча"</w:t>
            </w:r>
          </w:p>
        </w:tc>
        <w:tc>
          <w:tcPr>
            <w:tcW w:w="1757" w:type="dxa"/>
          </w:tcPr>
          <w:p w14:paraId="617E1455" w14:textId="77777777" w:rsidR="00BE0606" w:rsidRDefault="00BE0606">
            <w:pPr>
              <w:pStyle w:val="ConsPlusNormal"/>
              <w:jc w:val="both"/>
            </w:pPr>
            <w:r>
              <w:t>2020 год</w:t>
            </w:r>
          </w:p>
        </w:tc>
        <w:tc>
          <w:tcPr>
            <w:tcW w:w="1303" w:type="dxa"/>
          </w:tcPr>
          <w:p w14:paraId="3CDEDDA4" w14:textId="77777777" w:rsidR="00BE0606" w:rsidRDefault="00BE0606">
            <w:pPr>
              <w:pStyle w:val="ConsPlusNormal"/>
              <w:jc w:val="both"/>
            </w:pPr>
            <w:r>
              <w:t>2021 и 2022 годы</w:t>
            </w:r>
          </w:p>
        </w:tc>
      </w:tr>
      <w:tr w:rsidR="00BE0606" w14:paraId="611D1E5F" w14:textId="77777777">
        <w:tc>
          <w:tcPr>
            <w:tcW w:w="453" w:type="dxa"/>
          </w:tcPr>
          <w:p w14:paraId="3C4A4114" w14:textId="77777777" w:rsidR="00BE0606" w:rsidRDefault="00BE0606">
            <w:pPr>
              <w:pStyle w:val="ConsPlusNormal"/>
              <w:jc w:val="both"/>
            </w:pPr>
            <w:r>
              <w:t>7.</w:t>
            </w:r>
          </w:p>
        </w:tc>
        <w:tc>
          <w:tcPr>
            <w:tcW w:w="2721" w:type="dxa"/>
          </w:tcPr>
          <w:p w14:paraId="07AF791B" w14:textId="77777777" w:rsidR="00BE0606" w:rsidRDefault="00BE0606">
            <w:pPr>
              <w:pStyle w:val="ConsPlusNormal"/>
              <w:jc w:val="both"/>
            </w:pPr>
            <w:r>
              <w:t>Муниципальное образование "Велижский район"</w:t>
            </w:r>
          </w:p>
        </w:tc>
        <w:tc>
          <w:tcPr>
            <w:tcW w:w="2834" w:type="dxa"/>
          </w:tcPr>
          <w:p w14:paraId="71C5B64E" w14:textId="77777777" w:rsidR="00BE0606" w:rsidRDefault="00BE0606">
            <w:pPr>
              <w:pStyle w:val="ConsPlusNormal"/>
              <w:jc w:val="both"/>
            </w:pPr>
            <w:r>
              <w:t>ревитализация исторического центра города Велижа "Площадь времени"</w:t>
            </w:r>
          </w:p>
        </w:tc>
        <w:tc>
          <w:tcPr>
            <w:tcW w:w="1757" w:type="dxa"/>
          </w:tcPr>
          <w:p w14:paraId="48EFC2B3" w14:textId="77777777" w:rsidR="00BE0606" w:rsidRDefault="00BE0606">
            <w:pPr>
              <w:pStyle w:val="ConsPlusNormal"/>
              <w:jc w:val="both"/>
            </w:pPr>
            <w:r>
              <w:t>2020 год</w:t>
            </w:r>
          </w:p>
        </w:tc>
        <w:tc>
          <w:tcPr>
            <w:tcW w:w="1303" w:type="dxa"/>
          </w:tcPr>
          <w:p w14:paraId="310D2A50" w14:textId="77777777" w:rsidR="00BE0606" w:rsidRDefault="00BE0606">
            <w:pPr>
              <w:pStyle w:val="ConsPlusNormal"/>
              <w:jc w:val="both"/>
            </w:pPr>
            <w:r>
              <w:t>2021 и 2022 годы</w:t>
            </w:r>
          </w:p>
        </w:tc>
      </w:tr>
      <w:tr w:rsidR="00BE0606" w14:paraId="68D3F214" w14:textId="77777777">
        <w:tc>
          <w:tcPr>
            <w:tcW w:w="453" w:type="dxa"/>
          </w:tcPr>
          <w:p w14:paraId="3522FE26" w14:textId="77777777" w:rsidR="00BE0606" w:rsidRDefault="00BE0606">
            <w:pPr>
              <w:pStyle w:val="ConsPlusNormal"/>
              <w:jc w:val="both"/>
            </w:pPr>
            <w:r>
              <w:t>8.</w:t>
            </w:r>
          </w:p>
        </w:tc>
        <w:tc>
          <w:tcPr>
            <w:tcW w:w="2721" w:type="dxa"/>
          </w:tcPr>
          <w:p w14:paraId="1A7CD744" w14:textId="77777777" w:rsidR="00BE0606" w:rsidRDefault="00BE0606">
            <w:pPr>
              <w:pStyle w:val="ConsPlusNormal"/>
              <w:jc w:val="both"/>
            </w:pPr>
            <w:r>
              <w:t>Демидовское городское поселение Демидовского района Смоленской области</w:t>
            </w:r>
          </w:p>
        </w:tc>
        <w:tc>
          <w:tcPr>
            <w:tcW w:w="2834" w:type="dxa"/>
          </w:tcPr>
          <w:p w14:paraId="425B0EEA" w14:textId="77777777" w:rsidR="00BE0606" w:rsidRDefault="00BE0606">
            <w:pPr>
              <w:pStyle w:val="ConsPlusNormal"/>
              <w:jc w:val="both"/>
            </w:pPr>
            <w:r>
              <w:t>ревитализация исторического центра Демидова "Стрелка на поречье: возвращение к истокам"</w:t>
            </w:r>
          </w:p>
        </w:tc>
        <w:tc>
          <w:tcPr>
            <w:tcW w:w="1757" w:type="dxa"/>
          </w:tcPr>
          <w:p w14:paraId="3A57FE3A" w14:textId="77777777" w:rsidR="00BE0606" w:rsidRDefault="00BE0606">
            <w:pPr>
              <w:pStyle w:val="ConsPlusNormal"/>
              <w:jc w:val="both"/>
            </w:pPr>
            <w:r>
              <w:t>2021 год</w:t>
            </w:r>
          </w:p>
        </w:tc>
        <w:tc>
          <w:tcPr>
            <w:tcW w:w="1303" w:type="dxa"/>
          </w:tcPr>
          <w:p w14:paraId="5CC0BB07" w14:textId="77777777" w:rsidR="00BE0606" w:rsidRDefault="00BE0606">
            <w:pPr>
              <w:pStyle w:val="ConsPlusNormal"/>
              <w:jc w:val="both"/>
            </w:pPr>
            <w:r>
              <w:t>2022 и 2023 годы</w:t>
            </w:r>
          </w:p>
        </w:tc>
      </w:tr>
      <w:tr w:rsidR="00BE0606" w14:paraId="1DD7F9FA" w14:textId="77777777">
        <w:tc>
          <w:tcPr>
            <w:tcW w:w="453" w:type="dxa"/>
          </w:tcPr>
          <w:p w14:paraId="25FAD0BE" w14:textId="77777777" w:rsidR="00BE0606" w:rsidRDefault="00BE0606">
            <w:pPr>
              <w:pStyle w:val="ConsPlusNormal"/>
              <w:jc w:val="both"/>
            </w:pPr>
            <w:r>
              <w:t>9.</w:t>
            </w:r>
          </w:p>
        </w:tc>
        <w:tc>
          <w:tcPr>
            <w:tcW w:w="2721" w:type="dxa"/>
          </w:tcPr>
          <w:p w14:paraId="2226DCF2" w14:textId="77777777" w:rsidR="00BE0606" w:rsidRDefault="00BE0606">
            <w:pPr>
              <w:pStyle w:val="ConsPlusNormal"/>
              <w:jc w:val="both"/>
            </w:pPr>
            <w:r>
              <w:t xml:space="preserve">Сафоновское городское поселение Сафоновского района Смоленской </w:t>
            </w:r>
            <w:r>
              <w:lastRenderedPageBreak/>
              <w:t>области</w:t>
            </w:r>
          </w:p>
        </w:tc>
        <w:tc>
          <w:tcPr>
            <w:tcW w:w="2834" w:type="dxa"/>
          </w:tcPr>
          <w:p w14:paraId="47F6F42C" w14:textId="77777777" w:rsidR="00BE0606" w:rsidRDefault="00BE0606">
            <w:pPr>
              <w:pStyle w:val="ConsPlusNormal"/>
              <w:jc w:val="both"/>
            </w:pPr>
            <w:r>
              <w:lastRenderedPageBreak/>
              <w:t xml:space="preserve">проект комплексного развития центральной части города Сафоново "Светлое </w:t>
            </w:r>
            <w:r>
              <w:lastRenderedPageBreak/>
              <w:t>настоящее"</w:t>
            </w:r>
          </w:p>
        </w:tc>
        <w:tc>
          <w:tcPr>
            <w:tcW w:w="1757" w:type="dxa"/>
          </w:tcPr>
          <w:p w14:paraId="68022807" w14:textId="77777777" w:rsidR="00BE0606" w:rsidRDefault="00BE0606">
            <w:pPr>
              <w:pStyle w:val="ConsPlusNormal"/>
              <w:jc w:val="both"/>
            </w:pPr>
            <w:r>
              <w:lastRenderedPageBreak/>
              <w:t>2021 год</w:t>
            </w:r>
          </w:p>
        </w:tc>
        <w:tc>
          <w:tcPr>
            <w:tcW w:w="1303" w:type="dxa"/>
          </w:tcPr>
          <w:p w14:paraId="35C691E6" w14:textId="77777777" w:rsidR="00BE0606" w:rsidRDefault="00BE0606">
            <w:pPr>
              <w:pStyle w:val="ConsPlusNormal"/>
              <w:jc w:val="both"/>
            </w:pPr>
            <w:r>
              <w:t>2022 и 2023 годы</w:t>
            </w:r>
          </w:p>
        </w:tc>
      </w:tr>
      <w:tr w:rsidR="00BE0606" w14:paraId="7C84B546" w14:textId="77777777">
        <w:tblPrEx>
          <w:tblBorders>
            <w:insideH w:val="nil"/>
          </w:tblBorders>
        </w:tblPrEx>
        <w:tc>
          <w:tcPr>
            <w:tcW w:w="453" w:type="dxa"/>
            <w:tcBorders>
              <w:bottom w:val="nil"/>
            </w:tcBorders>
          </w:tcPr>
          <w:p w14:paraId="019DA1FF" w14:textId="77777777" w:rsidR="00BE0606" w:rsidRDefault="00BE0606">
            <w:pPr>
              <w:pStyle w:val="ConsPlusNormal"/>
              <w:jc w:val="both"/>
            </w:pPr>
            <w:r>
              <w:t>10.</w:t>
            </w:r>
          </w:p>
        </w:tc>
        <w:tc>
          <w:tcPr>
            <w:tcW w:w="2721" w:type="dxa"/>
            <w:tcBorders>
              <w:bottom w:val="nil"/>
            </w:tcBorders>
          </w:tcPr>
          <w:p w14:paraId="175C73A1" w14:textId="77777777" w:rsidR="00BE0606" w:rsidRDefault="00BE0606">
            <w:pPr>
              <w:pStyle w:val="ConsPlusNormal"/>
              <w:jc w:val="both"/>
            </w:pPr>
            <w:r>
              <w:t>Муниципальное образование "город Десногорск" Смоленской области</w:t>
            </w:r>
          </w:p>
        </w:tc>
        <w:tc>
          <w:tcPr>
            <w:tcW w:w="2834" w:type="dxa"/>
            <w:tcBorders>
              <w:bottom w:val="nil"/>
            </w:tcBorders>
          </w:tcPr>
          <w:p w14:paraId="50CC9F9C" w14:textId="77777777" w:rsidR="00BE0606" w:rsidRDefault="00BE0606">
            <w:pPr>
              <w:pStyle w:val="ConsPlusNormal"/>
              <w:jc w:val="both"/>
            </w:pPr>
            <w:r>
              <w:t>"Благоустройство общественной территории "АтомПарк-2"</w:t>
            </w:r>
          </w:p>
        </w:tc>
        <w:tc>
          <w:tcPr>
            <w:tcW w:w="1757" w:type="dxa"/>
            <w:tcBorders>
              <w:bottom w:val="nil"/>
            </w:tcBorders>
          </w:tcPr>
          <w:p w14:paraId="55140AE2" w14:textId="77777777" w:rsidR="00BE0606" w:rsidRDefault="00BE0606">
            <w:pPr>
              <w:pStyle w:val="ConsPlusNormal"/>
              <w:jc w:val="both"/>
            </w:pPr>
            <w:r>
              <w:t>2022 год</w:t>
            </w:r>
          </w:p>
        </w:tc>
        <w:tc>
          <w:tcPr>
            <w:tcW w:w="1303" w:type="dxa"/>
            <w:tcBorders>
              <w:bottom w:val="nil"/>
            </w:tcBorders>
          </w:tcPr>
          <w:p w14:paraId="7CF27523" w14:textId="77777777" w:rsidR="00BE0606" w:rsidRDefault="00BE0606">
            <w:pPr>
              <w:pStyle w:val="ConsPlusNormal"/>
              <w:jc w:val="both"/>
            </w:pPr>
            <w:r>
              <w:t>2023 и 2024 годы</w:t>
            </w:r>
          </w:p>
        </w:tc>
      </w:tr>
      <w:tr w:rsidR="00BE0606" w14:paraId="3808DEDC" w14:textId="77777777">
        <w:tblPrEx>
          <w:tblBorders>
            <w:insideH w:val="nil"/>
          </w:tblBorders>
        </w:tblPrEx>
        <w:tc>
          <w:tcPr>
            <w:tcW w:w="9068" w:type="dxa"/>
            <w:gridSpan w:val="5"/>
            <w:tcBorders>
              <w:top w:val="nil"/>
            </w:tcBorders>
          </w:tcPr>
          <w:p w14:paraId="0A2B3E7C" w14:textId="77777777" w:rsidR="00BE0606" w:rsidRDefault="00BE0606">
            <w:pPr>
              <w:pStyle w:val="ConsPlusNormal"/>
              <w:jc w:val="both"/>
            </w:pPr>
            <w:r>
              <w:t xml:space="preserve">(п. 10 введен </w:t>
            </w:r>
            <w:hyperlink r:id="rId177">
              <w:r>
                <w:rPr>
                  <w:color w:val="0000FF"/>
                </w:rPr>
                <w:t>постановлением</w:t>
              </w:r>
            </w:hyperlink>
            <w:r>
              <w:t xml:space="preserve"> Администрации Смоленской области от 20.12.2022 N 976)</w:t>
            </w:r>
          </w:p>
        </w:tc>
      </w:tr>
      <w:tr w:rsidR="00BE0606" w14:paraId="0C5288CA" w14:textId="77777777">
        <w:tblPrEx>
          <w:tblBorders>
            <w:insideH w:val="nil"/>
          </w:tblBorders>
        </w:tblPrEx>
        <w:tc>
          <w:tcPr>
            <w:tcW w:w="453" w:type="dxa"/>
            <w:tcBorders>
              <w:bottom w:val="nil"/>
            </w:tcBorders>
          </w:tcPr>
          <w:p w14:paraId="475A6029" w14:textId="77777777" w:rsidR="00BE0606" w:rsidRDefault="00BE0606">
            <w:pPr>
              <w:pStyle w:val="ConsPlusNormal"/>
              <w:jc w:val="both"/>
            </w:pPr>
            <w:r>
              <w:t>11.</w:t>
            </w:r>
          </w:p>
        </w:tc>
        <w:tc>
          <w:tcPr>
            <w:tcW w:w="2721" w:type="dxa"/>
            <w:tcBorders>
              <w:bottom w:val="nil"/>
            </w:tcBorders>
          </w:tcPr>
          <w:p w14:paraId="7127CE3F" w14:textId="77777777" w:rsidR="00BE0606" w:rsidRDefault="00BE0606">
            <w:pPr>
              <w:pStyle w:val="ConsPlusNormal"/>
              <w:jc w:val="both"/>
            </w:pPr>
            <w:r>
              <w:t>Духовщинское городское поселение Духовщинского района Смоленской области</w:t>
            </w:r>
          </w:p>
        </w:tc>
        <w:tc>
          <w:tcPr>
            <w:tcW w:w="2834" w:type="dxa"/>
            <w:tcBorders>
              <w:bottom w:val="nil"/>
            </w:tcBorders>
          </w:tcPr>
          <w:p w14:paraId="1F20406C" w14:textId="77777777" w:rsidR="00BE0606" w:rsidRDefault="00BE0606">
            <w:pPr>
              <w:pStyle w:val="ConsPlusNormal"/>
              <w:jc w:val="both"/>
            </w:pPr>
            <w:r>
              <w:t>"Благоустройство стадиона г. Духовщины: Город "Дружба"</w:t>
            </w:r>
          </w:p>
        </w:tc>
        <w:tc>
          <w:tcPr>
            <w:tcW w:w="1757" w:type="dxa"/>
            <w:tcBorders>
              <w:bottom w:val="nil"/>
            </w:tcBorders>
          </w:tcPr>
          <w:p w14:paraId="33543AB0" w14:textId="77777777" w:rsidR="00BE0606" w:rsidRDefault="00BE0606">
            <w:pPr>
              <w:pStyle w:val="ConsPlusNormal"/>
              <w:jc w:val="both"/>
            </w:pPr>
            <w:r>
              <w:t>2022 год</w:t>
            </w:r>
          </w:p>
        </w:tc>
        <w:tc>
          <w:tcPr>
            <w:tcW w:w="1303" w:type="dxa"/>
            <w:tcBorders>
              <w:bottom w:val="nil"/>
            </w:tcBorders>
          </w:tcPr>
          <w:p w14:paraId="415C4868" w14:textId="77777777" w:rsidR="00BE0606" w:rsidRDefault="00BE0606">
            <w:pPr>
              <w:pStyle w:val="ConsPlusNormal"/>
              <w:jc w:val="both"/>
            </w:pPr>
            <w:r>
              <w:t>2023 и 2024 годы</w:t>
            </w:r>
          </w:p>
        </w:tc>
      </w:tr>
      <w:tr w:rsidR="00BE0606" w14:paraId="6CC9155C" w14:textId="77777777">
        <w:tblPrEx>
          <w:tblBorders>
            <w:insideH w:val="nil"/>
          </w:tblBorders>
        </w:tblPrEx>
        <w:tc>
          <w:tcPr>
            <w:tcW w:w="9068" w:type="dxa"/>
            <w:gridSpan w:val="5"/>
            <w:tcBorders>
              <w:top w:val="nil"/>
            </w:tcBorders>
          </w:tcPr>
          <w:p w14:paraId="55565A0A" w14:textId="77777777" w:rsidR="00BE0606" w:rsidRDefault="00BE0606">
            <w:pPr>
              <w:pStyle w:val="ConsPlusNormal"/>
              <w:jc w:val="both"/>
            </w:pPr>
            <w:r>
              <w:t xml:space="preserve">(п. 11 введен </w:t>
            </w:r>
            <w:hyperlink r:id="rId178">
              <w:r>
                <w:rPr>
                  <w:color w:val="0000FF"/>
                </w:rPr>
                <w:t>постановлением</w:t>
              </w:r>
            </w:hyperlink>
            <w:r>
              <w:t xml:space="preserve"> Администрации Смоленской области от 20.12.2022 N 976)</w:t>
            </w:r>
          </w:p>
        </w:tc>
      </w:tr>
      <w:tr w:rsidR="00BE0606" w14:paraId="7C2BF447" w14:textId="77777777">
        <w:tblPrEx>
          <w:tblBorders>
            <w:insideH w:val="nil"/>
          </w:tblBorders>
        </w:tblPrEx>
        <w:tc>
          <w:tcPr>
            <w:tcW w:w="453" w:type="dxa"/>
            <w:tcBorders>
              <w:bottom w:val="nil"/>
            </w:tcBorders>
          </w:tcPr>
          <w:p w14:paraId="7945618E" w14:textId="77777777" w:rsidR="00BE0606" w:rsidRDefault="00BE0606">
            <w:pPr>
              <w:pStyle w:val="ConsPlusNormal"/>
              <w:jc w:val="both"/>
            </w:pPr>
            <w:r>
              <w:t>12.</w:t>
            </w:r>
          </w:p>
        </w:tc>
        <w:tc>
          <w:tcPr>
            <w:tcW w:w="2721" w:type="dxa"/>
            <w:tcBorders>
              <w:bottom w:val="nil"/>
            </w:tcBorders>
          </w:tcPr>
          <w:p w14:paraId="75BC7D98" w14:textId="77777777" w:rsidR="00BE0606" w:rsidRDefault="00BE0606">
            <w:pPr>
              <w:pStyle w:val="ConsPlusNormal"/>
              <w:jc w:val="both"/>
            </w:pPr>
            <w:r>
              <w:t>Руднянское городское поселение Руднянского района Смоленской области</w:t>
            </w:r>
          </w:p>
        </w:tc>
        <w:tc>
          <w:tcPr>
            <w:tcW w:w="2834" w:type="dxa"/>
            <w:tcBorders>
              <w:bottom w:val="nil"/>
            </w:tcBorders>
          </w:tcPr>
          <w:p w14:paraId="5B2B178B" w14:textId="77777777" w:rsidR="00BE0606" w:rsidRDefault="00BE0606">
            <w:pPr>
              <w:pStyle w:val="ConsPlusNormal"/>
              <w:jc w:val="both"/>
            </w:pPr>
            <w:r>
              <w:t>"Проект благоустройства Городского парка в г. Рудне: Озеро истории"</w:t>
            </w:r>
          </w:p>
        </w:tc>
        <w:tc>
          <w:tcPr>
            <w:tcW w:w="1757" w:type="dxa"/>
            <w:tcBorders>
              <w:bottom w:val="nil"/>
            </w:tcBorders>
          </w:tcPr>
          <w:p w14:paraId="1F331BEB" w14:textId="77777777" w:rsidR="00BE0606" w:rsidRDefault="00BE0606">
            <w:pPr>
              <w:pStyle w:val="ConsPlusNormal"/>
              <w:jc w:val="both"/>
            </w:pPr>
            <w:r>
              <w:t>2022 год</w:t>
            </w:r>
          </w:p>
        </w:tc>
        <w:tc>
          <w:tcPr>
            <w:tcW w:w="1303" w:type="dxa"/>
            <w:tcBorders>
              <w:bottom w:val="nil"/>
            </w:tcBorders>
          </w:tcPr>
          <w:p w14:paraId="06C2D9D8" w14:textId="77777777" w:rsidR="00BE0606" w:rsidRDefault="00BE0606">
            <w:pPr>
              <w:pStyle w:val="ConsPlusNormal"/>
              <w:jc w:val="both"/>
            </w:pPr>
            <w:r>
              <w:t>2023 и 2024 годы</w:t>
            </w:r>
          </w:p>
        </w:tc>
      </w:tr>
      <w:tr w:rsidR="00BE0606" w14:paraId="73512B6B" w14:textId="77777777">
        <w:tblPrEx>
          <w:tblBorders>
            <w:insideH w:val="nil"/>
          </w:tblBorders>
        </w:tblPrEx>
        <w:tc>
          <w:tcPr>
            <w:tcW w:w="9068" w:type="dxa"/>
            <w:gridSpan w:val="5"/>
            <w:tcBorders>
              <w:top w:val="nil"/>
            </w:tcBorders>
          </w:tcPr>
          <w:p w14:paraId="3D474C91" w14:textId="77777777" w:rsidR="00BE0606" w:rsidRDefault="00BE0606">
            <w:pPr>
              <w:pStyle w:val="ConsPlusNormal"/>
              <w:jc w:val="both"/>
            </w:pPr>
            <w:r>
              <w:t xml:space="preserve">(п. 12 введен </w:t>
            </w:r>
            <w:hyperlink r:id="rId179">
              <w:r>
                <w:rPr>
                  <w:color w:val="0000FF"/>
                </w:rPr>
                <w:t>постановлением</w:t>
              </w:r>
            </w:hyperlink>
            <w:r>
              <w:t xml:space="preserve"> Администрации Смоленской области от 20.12.2022 N 976)</w:t>
            </w:r>
          </w:p>
        </w:tc>
      </w:tr>
      <w:tr w:rsidR="00BE0606" w14:paraId="267EA95F" w14:textId="77777777">
        <w:tblPrEx>
          <w:tblBorders>
            <w:insideH w:val="nil"/>
          </w:tblBorders>
        </w:tblPrEx>
        <w:tc>
          <w:tcPr>
            <w:tcW w:w="453" w:type="dxa"/>
            <w:tcBorders>
              <w:bottom w:val="nil"/>
            </w:tcBorders>
          </w:tcPr>
          <w:p w14:paraId="0BFB926C" w14:textId="77777777" w:rsidR="00BE0606" w:rsidRDefault="00BE0606">
            <w:pPr>
              <w:pStyle w:val="ConsPlusNormal"/>
              <w:jc w:val="both"/>
            </w:pPr>
            <w:r>
              <w:t>13.</w:t>
            </w:r>
          </w:p>
        </w:tc>
        <w:tc>
          <w:tcPr>
            <w:tcW w:w="2721" w:type="dxa"/>
            <w:tcBorders>
              <w:bottom w:val="nil"/>
            </w:tcBorders>
          </w:tcPr>
          <w:p w14:paraId="4D2CF819" w14:textId="77777777" w:rsidR="00BE0606" w:rsidRDefault="00BE0606">
            <w:pPr>
              <w:pStyle w:val="ConsPlusNormal"/>
              <w:jc w:val="both"/>
            </w:pPr>
            <w:r>
              <w:t>Муниципальное образование "город Десногорск" Смоленской области</w:t>
            </w:r>
          </w:p>
        </w:tc>
        <w:tc>
          <w:tcPr>
            <w:tcW w:w="2834" w:type="dxa"/>
            <w:tcBorders>
              <w:bottom w:val="nil"/>
            </w:tcBorders>
          </w:tcPr>
          <w:p w14:paraId="5136C021" w14:textId="77777777" w:rsidR="00BE0606" w:rsidRDefault="00BE0606">
            <w:pPr>
              <w:pStyle w:val="ConsPlusNormal"/>
              <w:jc w:val="both"/>
            </w:pPr>
            <w:r>
              <w:t>Центральная часть города, 3 микрорайон (общественная территория возле городской эстрады)</w:t>
            </w:r>
          </w:p>
        </w:tc>
        <w:tc>
          <w:tcPr>
            <w:tcW w:w="1757" w:type="dxa"/>
            <w:tcBorders>
              <w:bottom w:val="nil"/>
            </w:tcBorders>
          </w:tcPr>
          <w:p w14:paraId="3C75A527" w14:textId="77777777" w:rsidR="00BE0606" w:rsidRDefault="00BE0606">
            <w:pPr>
              <w:pStyle w:val="ConsPlusNormal"/>
              <w:jc w:val="both"/>
            </w:pPr>
            <w:r>
              <w:t>2023 год</w:t>
            </w:r>
          </w:p>
        </w:tc>
        <w:tc>
          <w:tcPr>
            <w:tcW w:w="1303" w:type="dxa"/>
            <w:tcBorders>
              <w:bottom w:val="nil"/>
            </w:tcBorders>
          </w:tcPr>
          <w:p w14:paraId="084DA9FB" w14:textId="77777777" w:rsidR="00BE0606" w:rsidRDefault="00BE0606">
            <w:pPr>
              <w:pStyle w:val="ConsPlusNormal"/>
              <w:jc w:val="both"/>
            </w:pPr>
            <w:r>
              <w:t>2024 и 2025 годы</w:t>
            </w:r>
          </w:p>
        </w:tc>
      </w:tr>
      <w:tr w:rsidR="00BE0606" w14:paraId="4C6A1D7F" w14:textId="77777777">
        <w:tblPrEx>
          <w:tblBorders>
            <w:insideH w:val="nil"/>
          </w:tblBorders>
        </w:tblPrEx>
        <w:tc>
          <w:tcPr>
            <w:tcW w:w="9068" w:type="dxa"/>
            <w:gridSpan w:val="5"/>
            <w:tcBorders>
              <w:top w:val="nil"/>
            </w:tcBorders>
          </w:tcPr>
          <w:p w14:paraId="64347B46" w14:textId="77777777" w:rsidR="00BE0606" w:rsidRDefault="00BE0606">
            <w:pPr>
              <w:pStyle w:val="ConsPlusNormal"/>
              <w:jc w:val="both"/>
            </w:pPr>
            <w:r>
              <w:t xml:space="preserve">(п. 13 введен </w:t>
            </w:r>
            <w:hyperlink r:id="rId180">
              <w:r>
                <w:rPr>
                  <w:color w:val="0000FF"/>
                </w:rPr>
                <w:t>постановлением</w:t>
              </w:r>
            </w:hyperlink>
            <w:r>
              <w:t xml:space="preserve"> Администрации Смоленской области от 09.08.2023 N 470)</w:t>
            </w:r>
          </w:p>
        </w:tc>
      </w:tr>
      <w:tr w:rsidR="00BE0606" w14:paraId="103F64DE" w14:textId="77777777">
        <w:tblPrEx>
          <w:tblBorders>
            <w:insideH w:val="nil"/>
          </w:tblBorders>
        </w:tblPrEx>
        <w:tc>
          <w:tcPr>
            <w:tcW w:w="453" w:type="dxa"/>
            <w:tcBorders>
              <w:bottom w:val="nil"/>
            </w:tcBorders>
          </w:tcPr>
          <w:p w14:paraId="1DFA6EA6" w14:textId="77777777" w:rsidR="00BE0606" w:rsidRDefault="00BE0606">
            <w:pPr>
              <w:pStyle w:val="ConsPlusNormal"/>
              <w:jc w:val="both"/>
            </w:pPr>
            <w:r>
              <w:t>14.</w:t>
            </w:r>
          </w:p>
        </w:tc>
        <w:tc>
          <w:tcPr>
            <w:tcW w:w="2721" w:type="dxa"/>
            <w:tcBorders>
              <w:bottom w:val="nil"/>
            </w:tcBorders>
          </w:tcPr>
          <w:p w14:paraId="2B73A428" w14:textId="77777777" w:rsidR="00BE0606" w:rsidRDefault="00BE0606">
            <w:pPr>
              <w:pStyle w:val="ConsPlusNormal"/>
              <w:jc w:val="both"/>
            </w:pPr>
            <w:r>
              <w:t>Муниципальное образование Велижское городское поселение</w:t>
            </w:r>
          </w:p>
        </w:tc>
        <w:tc>
          <w:tcPr>
            <w:tcW w:w="2834" w:type="dxa"/>
            <w:tcBorders>
              <w:bottom w:val="nil"/>
            </w:tcBorders>
          </w:tcPr>
          <w:p w14:paraId="0E6D61CF" w14:textId="77777777" w:rsidR="00BE0606" w:rsidRDefault="00BE0606">
            <w:pPr>
              <w:pStyle w:val="ConsPlusNormal"/>
              <w:jc w:val="both"/>
            </w:pPr>
            <w:r>
              <w:t>"Велиж говорит: мозаика впечатлений". Благоустройство улиц Советской и Володарского</w:t>
            </w:r>
          </w:p>
        </w:tc>
        <w:tc>
          <w:tcPr>
            <w:tcW w:w="1757" w:type="dxa"/>
            <w:tcBorders>
              <w:bottom w:val="nil"/>
            </w:tcBorders>
          </w:tcPr>
          <w:p w14:paraId="154DFC6C" w14:textId="77777777" w:rsidR="00BE0606" w:rsidRDefault="00BE0606">
            <w:pPr>
              <w:pStyle w:val="ConsPlusNormal"/>
              <w:jc w:val="both"/>
            </w:pPr>
            <w:r>
              <w:t>2023 год</w:t>
            </w:r>
          </w:p>
        </w:tc>
        <w:tc>
          <w:tcPr>
            <w:tcW w:w="1303" w:type="dxa"/>
            <w:tcBorders>
              <w:bottom w:val="nil"/>
            </w:tcBorders>
          </w:tcPr>
          <w:p w14:paraId="6BD973E1" w14:textId="77777777" w:rsidR="00BE0606" w:rsidRDefault="00BE0606">
            <w:pPr>
              <w:pStyle w:val="ConsPlusNormal"/>
              <w:jc w:val="both"/>
            </w:pPr>
            <w:r>
              <w:t>2024 и 2025 годы</w:t>
            </w:r>
          </w:p>
        </w:tc>
      </w:tr>
      <w:tr w:rsidR="00BE0606" w14:paraId="7B811303" w14:textId="77777777">
        <w:tblPrEx>
          <w:tblBorders>
            <w:insideH w:val="nil"/>
          </w:tblBorders>
        </w:tblPrEx>
        <w:tc>
          <w:tcPr>
            <w:tcW w:w="9068" w:type="dxa"/>
            <w:gridSpan w:val="5"/>
            <w:tcBorders>
              <w:top w:val="nil"/>
            </w:tcBorders>
          </w:tcPr>
          <w:p w14:paraId="6B0D624D" w14:textId="77777777" w:rsidR="00BE0606" w:rsidRDefault="00BE0606">
            <w:pPr>
              <w:pStyle w:val="ConsPlusNormal"/>
              <w:jc w:val="both"/>
            </w:pPr>
            <w:r>
              <w:t xml:space="preserve">(п. 14 введен </w:t>
            </w:r>
            <w:hyperlink r:id="rId181">
              <w:r>
                <w:rPr>
                  <w:color w:val="0000FF"/>
                </w:rPr>
                <w:t>постановлением</w:t>
              </w:r>
            </w:hyperlink>
            <w:r>
              <w:t xml:space="preserve"> Администрации Смоленской области от 09.08.2023 N 470)</w:t>
            </w:r>
          </w:p>
        </w:tc>
      </w:tr>
      <w:tr w:rsidR="00BE0606" w14:paraId="4E157A52" w14:textId="77777777">
        <w:tblPrEx>
          <w:tblBorders>
            <w:insideH w:val="nil"/>
          </w:tblBorders>
        </w:tblPrEx>
        <w:tc>
          <w:tcPr>
            <w:tcW w:w="453" w:type="dxa"/>
            <w:tcBorders>
              <w:bottom w:val="nil"/>
            </w:tcBorders>
          </w:tcPr>
          <w:p w14:paraId="21C361CA" w14:textId="77777777" w:rsidR="00BE0606" w:rsidRDefault="00BE0606">
            <w:pPr>
              <w:pStyle w:val="ConsPlusNormal"/>
              <w:jc w:val="both"/>
            </w:pPr>
            <w:r>
              <w:t>15.</w:t>
            </w:r>
          </w:p>
        </w:tc>
        <w:tc>
          <w:tcPr>
            <w:tcW w:w="2721" w:type="dxa"/>
            <w:tcBorders>
              <w:bottom w:val="nil"/>
            </w:tcBorders>
          </w:tcPr>
          <w:p w14:paraId="5F8B340F" w14:textId="77777777" w:rsidR="00BE0606" w:rsidRDefault="00BE0606">
            <w:pPr>
              <w:pStyle w:val="ConsPlusNormal"/>
              <w:jc w:val="both"/>
            </w:pPr>
            <w:r>
              <w:t>Гагаринское городское поселение Гагаринского района Смоленской области</w:t>
            </w:r>
          </w:p>
        </w:tc>
        <w:tc>
          <w:tcPr>
            <w:tcW w:w="2834" w:type="dxa"/>
            <w:tcBorders>
              <w:bottom w:val="nil"/>
            </w:tcBorders>
          </w:tcPr>
          <w:p w14:paraId="7A590DB2" w14:textId="77777777" w:rsidR="00BE0606" w:rsidRDefault="00BE0606">
            <w:pPr>
              <w:pStyle w:val="ConsPlusNormal"/>
              <w:jc w:val="both"/>
            </w:pPr>
            <w:r>
              <w:t>"Поплыли и поехали". Концепция благоустройства набережной реки Гжать города Гагарина Смоленской области</w:t>
            </w:r>
          </w:p>
        </w:tc>
        <w:tc>
          <w:tcPr>
            <w:tcW w:w="1757" w:type="dxa"/>
            <w:tcBorders>
              <w:bottom w:val="nil"/>
            </w:tcBorders>
          </w:tcPr>
          <w:p w14:paraId="456F553B" w14:textId="77777777" w:rsidR="00BE0606" w:rsidRDefault="00BE0606">
            <w:pPr>
              <w:pStyle w:val="ConsPlusNormal"/>
              <w:jc w:val="both"/>
            </w:pPr>
            <w:r>
              <w:t>2024 год</w:t>
            </w:r>
          </w:p>
        </w:tc>
        <w:tc>
          <w:tcPr>
            <w:tcW w:w="1303" w:type="dxa"/>
            <w:tcBorders>
              <w:bottom w:val="nil"/>
            </w:tcBorders>
          </w:tcPr>
          <w:p w14:paraId="5B25A41B" w14:textId="77777777" w:rsidR="00BE0606" w:rsidRDefault="00BE0606">
            <w:pPr>
              <w:pStyle w:val="ConsPlusNormal"/>
              <w:jc w:val="both"/>
            </w:pPr>
            <w:r>
              <w:t>2025 и 2026 годы</w:t>
            </w:r>
          </w:p>
        </w:tc>
      </w:tr>
      <w:tr w:rsidR="00BE0606" w14:paraId="60D45739" w14:textId="77777777">
        <w:tblPrEx>
          <w:tblBorders>
            <w:insideH w:val="nil"/>
          </w:tblBorders>
        </w:tblPrEx>
        <w:tc>
          <w:tcPr>
            <w:tcW w:w="9068" w:type="dxa"/>
            <w:gridSpan w:val="5"/>
            <w:tcBorders>
              <w:top w:val="nil"/>
            </w:tcBorders>
          </w:tcPr>
          <w:p w14:paraId="290285D0" w14:textId="77777777" w:rsidR="00BE0606" w:rsidRDefault="00BE0606">
            <w:pPr>
              <w:pStyle w:val="ConsPlusNormal"/>
              <w:jc w:val="both"/>
            </w:pPr>
            <w:r>
              <w:t xml:space="preserve">(п. 15 введен </w:t>
            </w:r>
            <w:hyperlink r:id="rId182">
              <w:r>
                <w:rPr>
                  <w:color w:val="0000FF"/>
                </w:rPr>
                <w:t>постановлением</w:t>
              </w:r>
            </w:hyperlink>
            <w:r>
              <w:t xml:space="preserve"> Правительства Смоленской области от 01.11.2024 N 828)</w:t>
            </w:r>
          </w:p>
        </w:tc>
      </w:tr>
      <w:tr w:rsidR="00BE0606" w14:paraId="682A6A00" w14:textId="77777777">
        <w:tblPrEx>
          <w:tblBorders>
            <w:insideH w:val="nil"/>
          </w:tblBorders>
        </w:tblPrEx>
        <w:tc>
          <w:tcPr>
            <w:tcW w:w="453" w:type="dxa"/>
            <w:tcBorders>
              <w:bottom w:val="nil"/>
            </w:tcBorders>
          </w:tcPr>
          <w:p w14:paraId="4D231DAB" w14:textId="77777777" w:rsidR="00BE0606" w:rsidRDefault="00BE0606">
            <w:pPr>
              <w:pStyle w:val="ConsPlusNormal"/>
              <w:jc w:val="both"/>
            </w:pPr>
            <w:r>
              <w:t>16.</w:t>
            </w:r>
          </w:p>
        </w:tc>
        <w:tc>
          <w:tcPr>
            <w:tcW w:w="2721" w:type="dxa"/>
            <w:tcBorders>
              <w:bottom w:val="nil"/>
            </w:tcBorders>
          </w:tcPr>
          <w:p w14:paraId="5735FB8B" w14:textId="77777777" w:rsidR="00BE0606" w:rsidRDefault="00BE0606">
            <w:pPr>
              <w:pStyle w:val="ConsPlusNormal"/>
              <w:jc w:val="both"/>
            </w:pPr>
            <w:r>
              <w:t>Починковское городское поселение Починковского района Смоленской области</w:t>
            </w:r>
          </w:p>
        </w:tc>
        <w:tc>
          <w:tcPr>
            <w:tcW w:w="2834" w:type="dxa"/>
            <w:tcBorders>
              <w:bottom w:val="nil"/>
            </w:tcBorders>
          </w:tcPr>
          <w:p w14:paraId="4CFFD5D8" w14:textId="77777777" w:rsidR="00BE0606" w:rsidRDefault="00BE0606">
            <w:pPr>
              <w:pStyle w:val="ConsPlusNormal"/>
              <w:jc w:val="both"/>
            </w:pPr>
            <w:r>
              <w:t>благоустройство Парка Гастелло в г. Починке Смоленской области</w:t>
            </w:r>
          </w:p>
        </w:tc>
        <w:tc>
          <w:tcPr>
            <w:tcW w:w="1757" w:type="dxa"/>
            <w:tcBorders>
              <w:bottom w:val="nil"/>
            </w:tcBorders>
          </w:tcPr>
          <w:p w14:paraId="0DBB8ADA" w14:textId="77777777" w:rsidR="00BE0606" w:rsidRDefault="00BE0606">
            <w:pPr>
              <w:pStyle w:val="ConsPlusNormal"/>
              <w:jc w:val="both"/>
            </w:pPr>
            <w:r>
              <w:t>2024 год</w:t>
            </w:r>
          </w:p>
        </w:tc>
        <w:tc>
          <w:tcPr>
            <w:tcW w:w="1303" w:type="dxa"/>
            <w:tcBorders>
              <w:bottom w:val="nil"/>
            </w:tcBorders>
          </w:tcPr>
          <w:p w14:paraId="6ECA7654" w14:textId="77777777" w:rsidR="00BE0606" w:rsidRDefault="00BE0606">
            <w:pPr>
              <w:pStyle w:val="ConsPlusNormal"/>
              <w:jc w:val="both"/>
            </w:pPr>
            <w:r>
              <w:t>2025 и 2026 годы</w:t>
            </w:r>
          </w:p>
        </w:tc>
      </w:tr>
      <w:tr w:rsidR="00BE0606" w14:paraId="0B48E2FB" w14:textId="77777777">
        <w:tblPrEx>
          <w:tblBorders>
            <w:insideH w:val="nil"/>
          </w:tblBorders>
        </w:tblPrEx>
        <w:tc>
          <w:tcPr>
            <w:tcW w:w="9068" w:type="dxa"/>
            <w:gridSpan w:val="5"/>
            <w:tcBorders>
              <w:top w:val="nil"/>
            </w:tcBorders>
          </w:tcPr>
          <w:p w14:paraId="3E317B02" w14:textId="77777777" w:rsidR="00BE0606" w:rsidRDefault="00BE0606">
            <w:pPr>
              <w:pStyle w:val="ConsPlusNormal"/>
              <w:jc w:val="both"/>
            </w:pPr>
            <w:r>
              <w:t xml:space="preserve">(п. 16 введен </w:t>
            </w:r>
            <w:hyperlink r:id="rId183">
              <w:r>
                <w:rPr>
                  <w:color w:val="0000FF"/>
                </w:rPr>
                <w:t>постановлением</w:t>
              </w:r>
            </w:hyperlink>
            <w:r>
              <w:t xml:space="preserve"> Правительства Смоленской области от 01.11.2024 N 828)</w:t>
            </w:r>
          </w:p>
        </w:tc>
      </w:tr>
      <w:tr w:rsidR="00BE0606" w14:paraId="034D0F0F" w14:textId="77777777">
        <w:tblPrEx>
          <w:tblBorders>
            <w:insideH w:val="nil"/>
          </w:tblBorders>
        </w:tblPrEx>
        <w:tc>
          <w:tcPr>
            <w:tcW w:w="453" w:type="dxa"/>
            <w:tcBorders>
              <w:bottom w:val="nil"/>
            </w:tcBorders>
          </w:tcPr>
          <w:p w14:paraId="06387634" w14:textId="77777777" w:rsidR="00BE0606" w:rsidRDefault="00BE0606">
            <w:pPr>
              <w:pStyle w:val="ConsPlusNormal"/>
              <w:jc w:val="both"/>
            </w:pPr>
            <w:r>
              <w:t>17.</w:t>
            </w:r>
          </w:p>
        </w:tc>
        <w:tc>
          <w:tcPr>
            <w:tcW w:w="2721" w:type="dxa"/>
            <w:tcBorders>
              <w:bottom w:val="nil"/>
            </w:tcBorders>
          </w:tcPr>
          <w:p w14:paraId="3F1B5327" w14:textId="77777777" w:rsidR="00BE0606" w:rsidRDefault="00BE0606">
            <w:pPr>
              <w:pStyle w:val="ConsPlusNormal"/>
              <w:jc w:val="both"/>
            </w:pPr>
            <w:r>
              <w:t>Ярцевское городское поселение Ярцевского района Смоленской области</w:t>
            </w:r>
          </w:p>
        </w:tc>
        <w:tc>
          <w:tcPr>
            <w:tcW w:w="2834" w:type="dxa"/>
            <w:tcBorders>
              <w:bottom w:val="nil"/>
            </w:tcBorders>
          </w:tcPr>
          <w:p w14:paraId="1651C3BB" w14:textId="77777777" w:rsidR="00BE0606" w:rsidRDefault="00BE0606">
            <w:pPr>
              <w:pStyle w:val="ConsPlusNormal"/>
              <w:jc w:val="both"/>
            </w:pPr>
            <w:r>
              <w:t>зеленый квартал города Ярцево: благоустройство парка культуры и отдыха</w:t>
            </w:r>
          </w:p>
        </w:tc>
        <w:tc>
          <w:tcPr>
            <w:tcW w:w="1757" w:type="dxa"/>
            <w:tcBorders>
              <w:bottom w:val="nil"/>
            </w:tcBorders>
          </w:tcPr>
          <w:p w14:paraId="59CE9820" w14:textId="77777777" w:rsidR="00BE0606" w:rsidRDefault="00BE0606">
            <w:pPr>
              <w:pStyle w:val="ConsPlusNormal"/>
              <w:jc w:val="both"/>
            </w:pPr>
            <w:r>
              <w:t>2024 год</w:t>
            </w:r>
          </w:p>
        </w:tc>
        <w:tc>
          <w:tcPr>
            <w:tcW w:w="1303" w:type="dxa"/>
            <w:tcBorders>
              <w:bottom w:val="nil"/>
            </w:tcBorders>
          </w:tcPr>
          <w:p w14:paraId="65AEF07E" w14:textId="77777777" w:rsidR="00BE0606" w:rsidRDefault="00BE0606">
            <w:pPr>
              <w:pStyle w:val="ConsPlusNormal"/>
              <w:jc w:val="both"/>
            </w:pPr>
            <w:r>
              <w:t>2025 и 2026 годы</w:t>
            </w:r>
          </w:p>
        </w:tc>
      </w:tr>
      <w:tr w:rsidR="00BE0606" w14:paraId="52691A6E" w14:textId="77777777">
        <w:tblPrEx>
          <w:tblBorders>
            <w:insideH w:val="nil"/>
          </w:tblBorders>
        </w:tblPrEx>
        <w:tc>
          <w:tcPr>
            <w:tcW w:w="9068" w:type="dxa"/>
            <w:gridSpan w:val="5"/>
            <w:tcBorders>
              <w:top w:val="nil"/>
            </w:tcBorders>
          </w:tcPr>
          <w:p w14:paraId="3E475A89" w14:textId="77777777" w:rsidR="00BE0606" w:rsidRDefault="00BE0606">
            <w:pPr>
              <w:pStyle w:val="ConsPlusNormal"/>
              <w:jc w:val="both"/>
            </w:pPr>
            <w:r>
              <w:lastRenderedPageBreak/>
              <w:t xml:space="preserve">(п. 17 введен </w:t>
            </w:r>
            <w:hyperlink r:id="rId184">
              <w:r>
                <w:rPr>
                  <w:color w:val="0000FF"/>
                </w:rPr>
                <w:t>постановлением</w:t>
              </w:r>
            </w:hyperlink>
            <w:r>
              <w:t xml:space="preserve"> Правительства Смоленской области от 01.11.2024 N 828)</w:t>
            </w:r>
          </w:p>
        </w:tc>
      </w:tr>
    </w:tbl>
    <w:p w14:paraId="2527C494" w14:textId="77777777" w:rsidR="00BE0606" w:rsidRDefault="00BE0606">
      <w:pPr>
        <w:pStyle w:val="ConsPlusNormal"/>
        <w:jc w:val="both"/>
      </w:pPr>
    </w:p>
    <w:p w14:paraId="01AD3AB6" w14:textId="77777777" w:rsidR="00BE0606" w:rsidRDefault="00BE0606">
      <w:pPr>
        <w:pStyle w:val="ConsPlusNormal"/>
        <w:jc w:val="both"/>
      </w:pPr>
    </w:p>
    <w:p w14:paraId="6DB1FC88" w14:textId="77777777" w:rsidR="00BE0606" w:rsidRDefault="00BE0606">
      <w:pPr>
        <w:pStyle w:val="ConsPlusNormal"/>
        <w:jc w:val="both"/>
      </w:pPr>
    </w:p>
    <w:p w14:paraId="6031D1E3" w14:textId="77777777" w:rsidR="00BE0606" w:rsidRDefault="00BE0606">
      <w:pPr>
        <w:pStyle w:val="ConsPlusNormal"/>
        <w:jc w:val="both"/>
      </w:pPr>
    </w:p>
    <w:p w14:paraId="724DD232" w14:textId="77777777" w:rsidR="00BE0606" w:rsidRDefault="00BE0606">
      <w:pPr>
        <w:pStyle w:val="ConsPlusNormal"/>
        <w:jc w:val="both"/>
      </w:pPr>
    </w:p>
    <w:p w14:paraId="2E85B51C" w14:textId="77777777" w:rsidR="00BE0606" w:rsidRDefault="00BE0606">
      <w:pPr>
        <w:pStyle w:val="ConsPlusNormal"/>
        <w:jc w:val="right"/>
        <w:outlineLvl w:val="2"/>
      </w:pPr>
      <w:r>
        <w:t>Приложение N 11</w:t>
      </w:r>
    </w:p>
    <w:p w14:paraId="5A81D135" w14:textId="77777777" w:rsidR="00BE0606" w:rsidRDefault="00BE0606">
      <w:pPr>
        <w:pStyle w:val="ConsPlusNormal"/>
        <w:jc w:val="right"/>
      </w:pPr>
      <w:r>
        <w:t>к сведениям</w:t>
      </w:r>
    </w:p>
    <w:p w14:paraId="4143B685" w14:textId="77777777" w:rsidR="00BE0606" w:rsidRDefault="00BE0606">
      <w:pPr>
        <w:pStyle w:val="ConsPlusNormal"/>
        <w:jc w:val="right"/>
      </w:pPr>
      <w:r>
        <w:t>о региональном проекте</w:t>
      </w:r>
    </w:p>
    <w:p w14:paraId="5DBDE51B" w14:textId="77777777" w:rsidR="00BE0606" w:rsidRDefault="00BE0606">
      <w:pPr>
        <w:pStyle w:val="ConsPlusNormal"/>
        <w:jc w:val="right"/>
      </w:pPr>
      <w:r>
        <w:t>"Формирование комфортной</w:t>
      </w:r>
    </w:p>
    <w:p w14:paraId="590B2003" w14:textId="77777777" w:rsidR="00BE0606" w:rsidRDefault="00BE0606">
      <w:pPr>
        <w:pStyle w:val="ConsPlusNormal"/>
        <w:jc w:val="right"/>
      </w:pPr>
      <w:r>
        <w:t>городской среды"</w:t>
      </w:r>
    </w:p>
    <w:p w14:paraId="1AD7FFD0" w14:textId="77777777" w:rsidR="00BE0606" w:rsidRDefault="00BE0606">
      <w:pPr>
        <w:pStyle w:val="ConsPlusNormal"/>
        <w:jc w:val="both"/>
      </w:pPr>
    </w:p>
    <w:p w14:paraId="6B7D978A" w14:textId="77777777" w:rsidR="00BE0606" w:rsidRDefault="00BE0606">
      <w:pPr>
        <w:pStyle w:val="ConsPlusTitle"/>
        <w:jc w:val="center"/>
      </w:pPr>
      <w:bookmarkStart w:id="24" w:name="P4864"/>
      <w:bookmarkEnd w:id="24"/>
      <w:r>
        <w:t>ИНФОРМАЦИЯ</w:t>
      </w:r>
    </w:p>
    <w:p w14:paraId="4C2B8630" w14:textId="77777777" w:rsidR="00BE0606" w:rsidRDefault="00BE0606">
      <w:pPr>
        <w:pStyle w:val="ConsPlusTitle"/>
        <w:jc w:val="center"/>
      </w:pPr>
      <w:r>
        <w:t>О МЕРОПРИЯТИЯХ, РЕАЛИЗУЕМЫХ В РАМКАХ РЕГИОНАЛЬНОГО ПРОЕКТА</w:t>
      </w:r>
    </w:p>
    <w:p w14:paraId="3CC7BF6C" w14:textId="77777777" w:rsidR="00BE0606" w:rsidRDefault="00BE0606">
      <w:pPr>
        <w:pStyle w:val="ConsPlusTitle"/>
        <w:jc w:val="center"/>
      </w:pPr>
      <w:r>
        <w:t>"ФОРМИРОВАНИЕ КОМФОРТНОЙ ГОРОДСКОЙ СРЕДЫ"</w:t>
      </w:r>
    </w:p>
    <w:p w14:paraId="56075FDC" w14:textId="77777777" w:rsidR="00BE0606" w:rsidRDefault="00BE06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606" w14:paraId="2C363D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55BA7" w14:textId="77777777" w:rsidR="00BE0606" w:rsidRDefault="00BE06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A029E" w14:textId="77777777" w:rsidR="00BE0606" w:rsidRDefault="00BE06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D31F12" w14:textId="77777777" w:rsidR="00BE0606" w:rsidRDefault="00BE0606">
            <w:pPr>
              <w:pStyle w:val="ConsPlusNormal"/>
              <w:jc w:val="center"/>
            </w:pPr>
            <w:r>
              <w:rPr>
                <w:color w:val="392C69"/>
              </w:rPr>
              <w:t>Список изменяющих документов</w:t>
            </w:r>
          </w:p>
          <w:p w14:paraId="745BCDCD" w14:textId="77777777" w:rsidR="00BE0606" w:rsidRDefault="00BE0606">
            <w:pPr>
              <w:pStyle w:val="ConsPlusNormal"/>
              <w:jc w:val="center"/>
            </w:pPr>
            <w:r>
              <w:rPr>
                <w:color w:val="392C69"/>
              </w:rPr>
              <w:t xml:space="preserve">(в ред. </w:t>
            </w:r>
            <w:hyperlink r:id="rId185">
              <w:r>
                <w:rPr>
                  <w:color w:val="0000FF"/>
                </w:rPr>
                <w:t>постановления</w:t>
              </w:r>
            </w:hyperlink>
            <w:r>
              <w:rPr>
                <w:color w:val="392C69"/>
              </w:rPr>
              <w:t xml:space="preserve"> Администрации Смоленской области</w:t>
            </w:r>
          </w:p>
          <w:p w14:paraId="00F330A1" w14:textId="77777777" w:rsidR="00BE0606" w:rsidRDefault="00BE0606">
            <w:pPr>
              <w:pStyle w:val="ConsPlusNormal"/>
              <w:jc w:val="center"/>
            </w:pPr>
            <w:r>
              <w:rPr>
                <w:color w:val="392C69"/>
              </w:rPr>
              <w:t>от 25.07.2023 N 425,</w:t>
            </w:r>
          </w:p>
          <w:p w14:paraId="0C9D4D69" w14:textId="77777777" w:rsidR="00BE0606" w:rsidRDefault="00BE0606">
            <w:pPr>
              <w:pStyle w:val="ConsPlusNormal"/>
              <w:jc w:val="center"/>
            </w:pPr>
            <w:r>
              <w:rPr>
                <w:color w:val="392C69"/>
              </w:rPr>
              <w:t>постановлений Правительства Смоленской области</w:t>
            </w:r>
          </w:p>
          <w:p w14:paraId="09AF5C1D" w14:textId="77777777" w:rsidR="00BE0606" w:rsidRDefault="00BE0606">
            <w:pPr>
              <w:pStyle w:val="ConsPlusNormal"/>
              <w:jc w:val="center"/>
            </w:pPr>
            <w:r>
              <w:rPr>
                <w:color w:val="392C69"/>
              </w:rPr>
              <w:t xml:space="preserve">от 30.10.2023 </w:t>
            </w:r>
            <w:hyperlink r:id="rId186">
              <w:r>
                <w:rPr>
                  <w:color w:val="0000FF"/>
                </w:rPr>
                <w:t>N 45</w:t>
              </w:r>
            </w:hyperlink>
            <w:r>
              <w:rPr>
                <w:color w:val="392C69"/>
              </w:rPr>
              <w:t xml:space="preserve">, от 06.03.2025 </w:t>
            </w:r>
            <w:hyperlink r:id="rId187">
              <w:r>
                <w:rPr>
                  <w:color w:val="0000FF"/>
                </w:rPr>
                <w:t>N 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6D6E89" w14:textId="77777777" w:rsidR="00BE0606" w:rsidRDefault="00BE0606">
            <w:pPr>
              <w:pStyle w:val="ConsPlusNormal"/>
            </w:pPr>
          </w:p>
        </w:tc>
      </w:tr>
    </w:tbl>
    <w:p w14:paraId="37D3AB10" w14:textId="77777777" w:rsidR="00BE0606" w:rsidRDefault="00BE0606">
      <w:pPr>
        <w:pStyle w:val="ConsPlusNormal"/>
        <w:jc w:val="both"/>
      </w:pPr>
    </w:p>
    <w:p w14:paraId="4E564A02" w14:textId="77777777" w:rsidR="00BE0606" w:rsidRDefault="00BE0606">
      <w:pPr>
        <w:pStyle w:val="ConsPlusNormal"/>
        <w:ind w:firstLine="540"/>
        <w:jc w:val="both"/>
      </w:pPr>
      <w:r>
        <w:t>Региональный проект "Формирование комфортной городской среды" (далее - региональный проект) включает в себя следующие мероприятия:</w:t>
      </w:r>
    </w:p>
    <w:p w14:paraId="5F6211EE" w14:textId="77777777" w:rsidR="00BE0606" w:rsidRDefault="00BE0606">
      <w:pPr>
        <w:pStyle w:val="ConsPlusNormal"/>
        <w:spacing w:before="220"/>
        <w:ind w:firstLine="540"/>
        <w:jc w:val="both"/>
      </w:pPr>
      <w:r>
        <w:t>1) субсидии муниципальным образованиям Смоленской области на поддержку муниципальных программ формирования современной городской среды (далее также - субсидии).</w:t>
      </w:r>
    </w:p>
    <w:p w14:paraId="5056C42E" w14:textId="77777777" w:rsidR="00BE0606" w:rsidRDefault="00BE0606">
      <w:pPr>
        <w:pStyle w:val="ConsPlusNormal"/>
        <w:jc w:val="both"/>
      </w:pPr>
      <w:r>
        <w:t xml:space="preserve">(в ред. </w:t>
      </w:r>
      <w:hyperlink r:id="rId188">
        <w:r>
          <w:rPr>
            <w:color w:val="0000FF"/>
          </w:rPr>
          <w:t>постановления</w:t>
        </w:r>
      </w:hyperlink>
      <w:r>
        <w:t xml:space="preserve"> Правительства Смоленской области от 06.03.2025 N 131)</w:t>
      </w:r>
    </w:p>
    <w:p w14:paraId="2BB1080E" w14:textId="77777777" w:rsidR="00BE0606" w:rsidRDefault="00BE0606">
      <w:pPr>
        <w:pStyle w:val="ConsPlusNormal"/>
        <w:spacing w:before="220"/>
        <w:ind w:firstLine="540"/>
        <w:jc w:val="both"/>
      </w:pPr>
      <w:r>
        <w:t>Субсидии предоставляются бюджетам муниципальных образований Смоленской области на проведение комплекса мероприятий, направленных на создание условий для повышения уровня комфортности проживания граждан.</w:t>
      </w:r>
    </w:p>
    <w:p w14:paraId="418ED7C7" w14:textId="77777777" w:rsidR="00BE0606" w:rsidRDefault="00BE0606">
      <w:pPr>
        <w:pStyle w:val="ConsPlusNormal"/>
        <w:spacing w:before="220"/>
        <w:ind w:firstLine="540"/>
        <w:jc w:val="both"/>
      </w:pPr>
      <w:r>
        <w:t>Финансирование регионального проекта осуществляется за счет средств федерального, областного и местных бюджетов, а также внебюджетных источников.</w:t>
      </w:r>
    </w:p>
    <w:p w14:paraId="1FF8CD34" w14:textId="77777777" w:rsidR="00BE0606" w:rsidRDefault="00BE0606">
      <w:pPr>
        <w:pStyle w:val="ConsPlusNormal"/>
        <w:spacing w:before="220"/>
        <w:ind w:firstLine="540"/>
        <w:jc w:val="both"/>
      </w:pPr>
      <w:r>
        <w:t xml:space="preserve">Реализация Государственной программы осуществляется за счет средств федерального бюджета в рамках федерального проекта "Формирование комфортной городской среды" в составе государственной </w:t>
      </w:r>
      <w:hyperlink r:id="rId18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14:paraId="26E50A8D" w14:textId="77777777" w:rsidR="00BE0606" w:rsidRDefault="00BE0606">
      <w:pPr>
        <w:pStyle w:val="ConsPlusNormal"/>
        <w:spacing w:before="220"/>
        <w:ind w:firstLine="540"/>
        <w:jc w:val="both"/>
      </w:pPr>
      <w:r>
        <w:t>В реализации Государственной программы принимают участие муниципальные образования Смоленской области. Не предусматривается предоставление субсидий бюджетным и автономным учреждениям, юридическим лицам, индивидуальным предпринимателям и физическим лицам.</w:t>
      </w:r>
    </w:p>
    <w:p w14:paraId="3BD281B7" w14:textId="77777777" w:rsidR="00BE0606" w:rsidRDefault="00BE0606">
      <w:pPr>
        <w:pStyle w:val="ConsPlusNormal"/>
        <w:spacing w:before="220"/>
        <w:ind w:firstLine="540"/>
        <w:jc w:val="both"/>
      </w:pPr>
      <w:r>
        <w:t>Расходные обязательства Смоленской области по предоставлению субсидий на поддержку муниципальных программ формирования современной городской среды из областного бюджета в целях софинансирования работ по благоустройству дворовых территорий в соответствии с минимальным перечнем работ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15C70FB1" w14:textId="77777777" w:rsidR="00BE0606" w:rsidRDefault="00BE0606">
      <w:pPr>
        <w:pStyle w:val="ConsPlusNormal"/>
        <w:spacing w:before="220"/>
        <w:ind w:firstLine="540"/>
        <w:jc w:val="both"/>
      </w:pPr>
      <w:r>
        <w:lastRenderedPageBreak/>
        <w:t>По каждой дворовой территории, включенной в Государственную программу, с учетом обсуждения с представителями заинтересованных лиц разрабатывается дизайн-проект, подготовка и утверждение которого осуществляются не позднее 1 марта текущего года с учетом обсуждения с представителями заинтересованных лиц дизайн-проекта благоустройства каждой дворовой территории, включенной в муниципальную программу, который предполагается реализовать в соответствующем году, а также дизайн-проекта благоустройства общественной территории. В указанные дизайн-проекты включаются текстовое и визуальное описания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территории.</w:t>
      </w:r>
    </w:p>
    <w:p w14:paraId="10B1B459" w14:textId="77777777" w:rsidR="00BE0606" w:rsidRDefault="00BE0606">
      <w:pPr>
        <w:pStyle w:val="ConsPlusNormal"/>
        <w:spacing w:before="220"/>
        <w:ind w:firstLine="540"/>
        <w:jc w:val="both"/>
      </w:pPr>
      <w:r>
        <w:t>Органы местного самоуправления муниципальных образований Смоленской области обеспечивают:</w:t>
      </w:r>
    </w:p>
    <w:p w14:paraId="0C6072E8" w14:textId="77777777" w:rsidR="00BE0606" w:rsidRDefault="00BE0606">
      <w:pPr>
        <w:pStyle w:val="ConsPlusNormal"/>
        <w:spacing w:before="220"/>
        <w:ind w:firstLine="540"/>
        <w:jc w:val="both"/>
      </w:pPr>
      <w:r>
        <w:t>-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14:paraId="6B24E713" w14:textId="77777777" w:rsidR="00BE0606" w:rsidRDefault="00BE0606">
      <w:pPr>
        <w:pStyle w:val="ConsPlusNormal"/>
        <w:spacing w:before="220"/>
        <w:ind w:firstLine="540"/>
        <w:jc w:val="both"/>
      </w:pPr>
      <w:r>
        <w:t>- учет предложений заинтересованных лиц о включении дворовой территории, общественной территории в муниципальную программу;</w:t>
      </w:r>
    </w:p>
    <w:p w14:paraId="01C1B7F8" w14:textId="77777777" w:rsidR="00BE0606" w:rsidRDefault="00BE0606">
      <w:pPr>
        <w:pStyle w:val="ConsPlusNormal"/>
        <w:spacing w:before="220"/>
        <w:ind w:firstLine="540"/>
        <w:jc w:val="both"/>
      </w:pPr>
      <w:r>
        <w:t xml:space="preserve">- осуществление контроля за ходом выполнения муниципальной программы общественной комиссией, созданной в соответствии с </w:t>
      </w:r>
      <w:hyperlink r:id="rId190">
        <w:r>
          <w:rPr>
            <w:color w:val="0000FF"/>
          </w:rPr>
          <w:t>Постановлением</w:t>
        </w:r>
      </w:hyperlink>
      <w: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14:paraId="7FBB6681" w14:textId="77777777" w:rsidR="00BE0606" w:rsidRDefault="00BE0606">
      <w:pPr>
        <w:pStyle w:val="ConsPlusNormal"/>
        <w:spacing w:before="220"/>
        <w:ind w:firstLine="540"/>
        <w:jc w:val="both"/>
      </w:pPr>
      <w:r>
        <w:t>- синхронизацию выполнения работ в рамках муниципальной программы с реализуемыми в муниципальных образованиях Смоленской области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35852A8" w14:textId="77777777" w:rsidR="00BE0606" w:rsidRDefault="00BE0606">
      <w:pPr>
        <w:pStyle w:val="ConsPlusNormal"/>
        <w:spacing w:before="220"/>
        <w:ind w:firstLine="540"/>
        <w:jc w:val="both"/>
      </w:pPr>
      <w:r>
        <w:t>- синхронизацию реализации мероприятий в рамках муниципальной программы с реализуемыми в муниципальных образованиях Смоленской области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7E67E83F" w14:textId="77777777" w:rsidR="00BE0606" w:rsidRDefault="00BE0606">
      <w:pPr>
        <w:pStyle w:val="ConsPlusNormal"/>
        <w:spacing w:before="220"/>
        <w:ind w:firstLine="540"/>
        <w:jc w:val="both"/>
      </w:pPr>
      <w:r>
        <w:t>- актуализацию муниципальных программ по результатам проведения голосования по отбору общественных территорий и продление срока их действия на срок реализации федерального проекта;</w:t>
      </w:r>
    </w:p>
    <w:p w14:paraId="7345A455" w14:textId="77777777" w:rsidR="00BE0606" w:rsidRDefault="00BE0606">
      <w:pPr>
        <w:pStyle w:val="ConsPlusNormal"/>
        <w:spacing w:before="220"/>
        <w:ind w:firstLine="540"/>
        <w:jc w:val="both"/>
      </w:pPr>
      <w:r>
        <w:t>- проведение голосования по отбору общественных территорий;</w:t>
      </w:r>
    </w:p>
    <w:p w14:paraId="51BE3D00" w14:textId="77777777" w:rsidR="00BE0606" w:rsidRDefault="00BE0606">
      <w:pPr>
        <w:pStyle w:val="ConsPlusNormal"/>
        <w:spacing w:before="220"/>
        <w:ind w:firstLine="540"/>
        <w:jc w:val="both"/>
      </w:pPr>
      <w:r>
        <w:t xml:space="preserve">- ежегодное проведение органами местного самоуправления муниципальных образований Смоленской области с численностью населения свыше 20 тыс. человек рейтингового голосования по отбору общественных территорий, подлежащих благоустройству в рамках реализации муниципальных программ в году, следующем за годом проведения такого голосования. </w:t>
      </w:r>
      <w:hyperlink r:id="rId191">
        <w:r>
          <w:rPr>
            <w:color w:val="0000FF"/>
          </w:rPr>
          <w:t>Порядок</w:t>
        </w:r>
      </w:hyperlink>
      <w:r>
        <w:t xml:space="preserve"> </w:t>
      </w:r>
      <w:r>
        <w:lastRenderedPageBreak/>
        <w:t>проведения рейтингового голосования по отбору общественных территорий, подлежащих благоустройству в первоочередном порядке с применением целевой модели по вовлечению граждан, принимающих участие в решении вопросов развития городской среды, утвержден постановлением Администрации Смоленской области от 11.06.2020 N 341.</w:t>
      </w:r>
    </w:p>
    <w:p w14:paraId="0A37070A" w14:textId="77777777" w:rsidR="00BE0606" w:rsidRDefault="00BE0606">
      <w:pPr>
        <w:pStyle w:val="ConsPlusNormal"/>
        <w:spacing w:before="220"/>
        <w:ind w:firstLine="540"/>
        <w:jc w:val="both"/>
      </w:pPr>
      <w:r>
        <w:t>Проведение мероприятий по благоустройству дворовых территорий, расположенных на территории муниципальных образований Смоленской области, осуществляется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7C15BC88" w14:textId="77777777" w:rsidR="00BE0606" w:rsidRDefault="00BE0606">
      <w:pPr>
        <w:pStyle w:val="ConsPlusNormal"/>
        <w:spacing w:before="220"/>
        <w:ind w:firstLine="540"/>
        <w:jc w:val="both"/>
      </w:pPr>
      <w:r>
        <w:t>Расходные обязательства Смоленской области по предоставлению субсидий из областного бюджета в целях софинансирования работ по благоустройству дворовых территорий в соответствии с дополнительным перечнем работ софинансируются из федерального бюджета:</w:t>
      </w:r>
    </w:p>
    <w:p w14:paraId="68EEAC8F" w14:textId="77777777" w:rsidR="00BE0606" w:rsidRDefault="00BE0606">
      <w:pPr>
        <w:pStyle w:val="ConsPlusNormal"/>
        <w:spacing w:before="220"/>
        <w:ind w:firstLine="540"/>
        <w:jc w:val="both"/>
      </w:pPr>
      <w:r>
        <w:t>-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275ECD3B" w14:textId="77777777" w:rsidR="00BE0606" w:rsidRDefault="00BE0606">
      <w:pPr>
        <w:pStyle w:val="ConsPlusNormal"/>
        <w:spacing w:before="220"/>
        <w:ind w:firstLine="540"/>
        <w:jc w:val="both"/>
      </w:pPr>
      <w:r>
        <w:t>-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14:paraId="7AF41DC2" w14:textId="77777777" w:rsidR="00BE0606" w:rsidRDefault="00BE0606">
      <w:pPr>
        <w:pStyle w:val="ConsPlusNormal"/>
        <w:spacing w:before="220"/>
        <w:ind w:firstLine="540"/>
        <w:jc w:val="both"/>
      </w:pPr>
      <w:r>
        <w:t>Мероприятия по обустройству мест массового посещения граждан осуществляются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022686B4" w14:textId="77777777" w:rsidR="00BE0606" w:rsidRDefault="00BE0606">
      <w:pPr>
        <w:pStyle w:val="ConsPlusNormal"/>
        <w:spacing w:before="220"/>
        <w:ind w:firstLine="540"/>
        <w:jc w:val="both"/>
      </w:pPr>
      <w:r>
        <w:t xml:space="preserve">Мероприятия по проведению инвентаризации уровня благоустройства индивидуальных жилых домов и земельных участков, предоставленных для их размещения на территории Смоленской области, осуществляются муниципальными образованиями в соответствии с правилами благоустройства территорий и порядком проведения такой инвентаризации. </w:t>
      </w:r>
      <w:hyperlink r:id="rId192">
        <w:r>
          <w:rPr>
            <w:color w:val="0000FF"/>
          </w:rPr>
          <w:t>Порядок</w:t>
        </w:r>
      </w:hyperlink>
      <w:r>
        <w:t xml:space="preserve"> проведения инвентаризации дворовых территорий, общественных территорий, индивидуальных жилых домов и земельных участков, предоставленных для их размещения, на территории Смоленской области утвержден постановлением Администрации Смоленской области от 24.06.2021 N 390.</w:t>
      </w:r>
    </w:p>
    <w:p w14:paraId="1B0A582C" w14:textId="77777777" w:rsidR="00BE0606" w:rsidRDefault="00BE0606">
      <w:pPr>
        <w:pStyle w:val="ConsPlusNormal"/>
        <w:spacing w:before="220"/>
        <w:ind w:firstLine="540"/>
        <w:jc w:val="both"/>
      </w:pPr>
      <w:r>
        <w:t>Государственная программа актуализируется по результатам проведения голосования по отбору общественных территорий. Срок действия Государственной программы продлевается на срок реализации федерального проекта;</w:t>
      </w:r>
    </w:p>
    <w:p w14:paraId="76E54CFA" w14:textId="77777777" w:rsidR="00BE0606" w:rsidRDefault="00BE0606">
      <w:pPr>
        <w:pStyle w:val="ConsPlusNormal"/>
        <w:spacing w:before="220"/>
        <w:ind w:firstLine="540"/>
        <w:jc w:val="both"/>
      </w:pPr>
      <w:r>
        <w:t>2) субсидии муниципальным образованиям Смоленской области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55C6FE1E" w14:textId="77777777" w:rsidR="00BE0606" w:rsidRDefault="00BE0606">
      <w:pPr>
        <w:pStyle w:val="ConsPlusNormal"/>
        <w:jc w:val="both"/>
      </w:pPr>
      <w:r>
        <w:t xml:space="preserve">(в ред. </w:t>
      </w:r>
      <w:hyperlink r:id="rId193">
        <w:r>
          <w:rPr>
            <w:color w:val="0000FF"/>
          </w:rPr>
          <w:t>постановления</w:t>
        </w:r>
      </w:hyperlink>
      <w:r>
        <w:t xml:space="preserve"> Правительства Смоленской области от 06.03.2025 N 131)</w:t>
      </w:r>
    </w:p>
    <w:p w14:paraId="4E0FA2EF" w14:textId="77777777" w:rsidR="00BE0606" w:rsidRDefault="00BE0606">
      <w:pPr>
        <w:pStyle w:val="ConsPlusNormal"/>
        <w:spacing w:before="220"/>
        <w:ind w:firstLine="540"/>
        <w:jc w:val="both"/>
      </w:pPr>
      <w:r>
        <w:t>Данное мероприятие предусматривает выделение дополнительной финансовой помощи из федерального бюджета областному бюджету в виде иного межбюджетного трансферта на реализацию проектов по созданию комфортной городской среды в малых городах и исторических поселениях;</w:t>
      </w:r>
    </w:p>
    <w:p w14:paraId="48EA8317" w14:textId="77777777" w:rsidR="00BE0606" w:rsidRDefault="00BE0606">
      <w:pPr>
        <w:pStyle w:val="ConsPlusNormal"/>
        <w:jc w:val="both"/>
      </w:pPr>
      <w:r>
        <w:t xml:space="preserve">(в ред. </w:t>
      </w:r>
      <w:hyperlink r:id="rId194">
        <w:r>
          <w:rPr>
            <w:color w:val="0000FF"/>
          </w:rPr>
          <w:t>постановления</w:t>
        </w:r>
      </w:hyperlink>
      <w:r>
        <w:t xml:space="preserve"> Правительства Смоленской области от 06.03.2025 N 131)</w:t>
      </w:r>
    </w:p>
    <w:p w14:paraId="67B3E225" w14:textId="77777777" w:rsidR="00BE0606" w:rsidRDefault="00BE0606">
      <w:pPr>
        <w:pStyle w:val="ConsPlusNormal"/>
        <w:spacing w:before="220"/>
        <w:ind w:firstLine="540"/>
        <w:jc w:val="both"/>
      </w:pPr>
      <w:r>
        <w:t xml:space="preserve">3 - 4) утратили силу. - </w:t>
      </w:r>
      <w:hyperlink r:id="rId195">
        <w:r>
          <w:rPr>
            <w:color w:val="0000FF"/>
          </w:rPr>
          <w:t>Постановление</w:t>
        </w:r>
      </w:hyperlink>
      <w:r>
        <w:t xml:space="preserve"> Правительства Смоленской области от 06.03.2025 N 131.</w:t>
      </w:r>
    </w:p>
    <w:p w14:paraId="7AF788A5" w14:textId="77777777" w:rsidR="00BE0606" w:rsidRDefault="00BE0606">
      <w:pPr>
        <w:pStyle w:val="ConsPlusNormal"/>
        <w:jc w:val="both"/>
      </w:pPr>
    </w:p>
    <w:p w14:paraId="05420EAB" w14:textId="77777777" w:rsidR="00BE0606" w:rsidRDefault="00BE0606">
      <w:pPr>
        <w:pStyle w:val="ConsPlusNormal"/>
        <w:jc w:val="both"/>
      </w:pPr>
    </w:p>
    <w:p w14:paraId="523958D0" w14:textId="77777777" w:rsidR="00BE0606" w:rsidRDefault="00BE0606">
      <w:pPr>
        <w:pStyle w:val="ConsPlusNormal"/>
        <w:jc w:val="both"/>
      </w:pPr>
    </w:p>
    <w:p w14:paraId="7D110138" w14:textId="77777777" w:rsidR="00BE0606" w:rsidRDefault="00BE0606">
      <w:pPr>
        <w:pStyle w:val="ConsPlusNormal"/>
        <w:jc w:val="both"/>
      </w:pPr>
    </w:p>
    <w:p w14:paraId="1068C37F" w14:textId="77777777" w:rsidR="00BE0606" w:rsidRDefault="00BE0606">
      <w:pPr>
        <w:pStyle w:val="ConsPlusNormal"/>
        <w:jc w:val="both"/>
      </w:pPr>
    </w:p>
    <w:p w14:paraId="1E20A63F" w14:textId="77777777" w:rsidR="00BE0606" w:rsidRDefault="00BE0606">
      <w:pPr>
        <w:pStyle w:val="ConsPlusTitle"/>
        <w:jc w:val="center"/>
        <w:outlineLvl w:val="1"/>
      </w:pPr>
      <w:r>
        <w:t>2.1. Сведения</w:t>
      </w:r>
    </w:p>
    <w:p w14:paraId="659680D2" w14:textId="77777777" w:rsidR="00BE0606" w:rsidRDefault="00BE0606">
      <w:pPr>
        <w:pStyle w:val="ConsPlusTitle"/>
        <w:jc w:val="center"/>
      </w:pPr>
      <w:r>
        <w:t>о ведомственном проекте "Повышение эстетического</w:t>
      </w:r>
    </w:p>
    <w:p w14:paraId="59D8F27F" w14:textId="77777777" w:rsidR="00BE0606" w:rsidRDefault="00BE0606">
      <w:pPr>
        <w:pStyle w:val="ConsPlusTitle"/>
        <w:jc w:val="center"/>
      </w:pPr>
      <w:r>
        <w:t>и функционального уровня территорий Смоленской области"</w:t>
      </w:r>
    </w:p>
    <w:p w14:paraId="72DBD5CA" w14:textId="77777777" w:rsidR="00BE0606" w:rsidRDefault="00BE0606">
      <w:pPr>
        <w:pStyle w:val="ConsPlusNormal"/>
        <w:jc w:val="both"/>
      </w:pPr>
    </w:p>
    <w:p w14:paraId="76A5968C" w14:textId="77777777" w:rsidR="00BE0606" w:rsidRDefault="00BE0606">
      <w:pPr>
        <w:pStyle w:val="ConsPlusNormal"/>
        <w:ind w:firstLine="540"/>
        <w:jc w:val="both"/>
      </w:pPr>
      <w:r>
        <w:t xml:space="preserve">Утратил силу. - </w:t>
      </w:r>
      <w:hyperlink r:id="rId196">
        <w:r>
          <w:rPr>
            <w:color w:val="0000FF"/>
          </w:rPr>
          <w:t>Постановление</w:t>
        </w:r>
      </w:hyperlink>
      <w:r>
        <w:t xml:space="preserve"> Правительства Смоленской области от 28.03.2024 N 200.</w:t>
      </w:r>
    </w:p>
    <w:p w14:paraId="498D75EA" w14:textId="77777777" w:rsidR="00BE0606" w:rsidRDefault="00BE0606">
      <w:pPr>
        <w:pStyle w:val="ConsPlusNormal"/>
        <w:jc w:val="both"/>
      </w:pPr>
    </w:p>
    <w:p w14:paraId="52F171FD" w14:textId="77777777" w:rsidR="00BE0606" w:rsidRDefault="00BE0606">
      <w:pPr>
        <w:pStyle w:val="ConsPlusTitle"/>
        <w:jc w:val="center"/>
        <w:outlineLvl w:val="1"/>
      </w:pPr>
      <w:r>
        <w:t>3. Сведения</w:t>
      </w:r>
    </w:p>
    <w:p w14:paraId="13AEEAE7" w14:textId="77777777" w:rsidR="00BE0606" w:rsidRDefault="00BE0606">
      <w:pPr>
        <w:pStyle w:val="ConsPlusTitle"/>
        <w:jc w:val="center"/>
      </w:pPr>
      <w:r>
        <w:t>о финансировании структурных элементов областной</w:t>
      </w:r>
    </w:p>
    <w:p w14:paraId="38765A4A" w14:textId="77777777" w:rsidR="00BE0606" w:rsidRDefault="00BE0606">
      <w:pPr>
        <w:pStyle w:val="ConsPlusTitle"/>
        <w:jc w:val="center"/>
      </w:pPr>
      <w:r>
        <w:t>государственной программы "Формирование современной</w:t>
      </w:r>
    </w:p>
    <w:p w14:paraId="2F728F77" w14:textId="77777777" w:rsidR="00BE0606" w:rsidRDefault="00BE0606">
      <w:pPr>
        <w:pStyle w:val="ConsPlusTitle"/>
        <w:jc w:val="center"/>
      </w:pPr>
      <w:r>
        <w:t>городской среды на территории Смоленской области"</w:t>
      </w:r>
    </w:p>
    <w:p w14:paraId="58F6A61D" w14:textId="77777777" w:rsidR="00BE0606" w:rsidRDefault="00BE0606">
      <w:pPr>
        <w:pStyle w:val="ConsPlusNormal"/>
        <w:jc w:val="center"/>
      </w:pPr>
      <w:r>
        <w:t xml:space="preserve">(в ред. </w:t>
      </w:r>
      <w:hyperlink r:id="rId197">
        <w:r>
          <w:rPr>
            <w:color w:val="0000FF"/>
          </w:rPr>
          <w:t>постановления</w:t>
        </w:r>
      </w:hyperlink>
      <w:r>
        <w:t xml:space="preserve"> Правительства Смоленской области</w:t>
      </w:r>
    </w:p>
    <w:p w14:paraId="094F973B" w14:textId="77777777" w:rsidR="00BE0606" w:rsidRDefault="00BE0606">
      <w:pPr>
        <w:pStyle w:val="ConsPlusNormal"/>
        <w:jc w:val="center"/>
      </w:pPr>
      <w:r>
        <w:t>от 06.03.2025 N 131)</w:t>
      </w:r>
    </w:p>
    <w:p w14:paraId="4D696D1A" w14:textId="77777777" w:rsidR="00BE0606" w:rsidRDefault="00BE0606">
      <w:pPr>
        <w:pStyle w:val="ConsPlusNormal"/>
        <w:jc w:val="center"/>
      </w:pPr>
    </w:p>
    <w:p w14:paraId="608B60E6" w14:textId="77777777" w:rsidR="00BE0606" w:rsidRDefault="00BE0606">
      <w:pPr>
        <w:pStyle w:val="ConsPlusNormal"/>
        <w:sectPr w:rsidR="00BE0606" w:rsidSect="00C450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34"/>
        <w:gridCol w:w="1894"/>
        <w:gridCol w:w="1474"/>
        <w:gridCol w:w="1264"/>
        <w:gridCol w:w="1144"/>
        <w:gridCol w:w="1144"/>
        <w:gridCol w:w="1144"/>
      </w:tblGrid>
      <w:tr w:rsidR="00BE0606" w14:paraId="25694924" w14:textId="77777777">
        <w:tc>
          <w:tcPr>
            <w:tcW w:w="484" w:type="dxa"/>
            <w:vMerge w:val="restart"/>
            <w:tcBorders>
              <w:top w:val="single" w:sz="4" w:space="0" w:color="auto"/>
              <w:bottom w:val="single" w:sz="4" w:space="0" w:color="auto"/>
            </w:tcBorders>
          </w:tcPr>
          <w:p w14:paraId="5E114B51" w14:textId="77777777" w:rsidR="00BE0606" w:rsidRDefault="00BE0606">
            <w:pPr>
              <w:pStyle w:val="ConsPlusNormal"/>
              <w:jc w:val="center"/>
            </w:pPr>
            <w:r>
              <w:lastRenderedPageBreak/>
              <w:t>N п/п</w:t>
            </w:r>
          </w:p>
        </w:tc>
        <w:tc>
          <w:tcPr>
            <w:tcW w:w="1834" w:type="dxa"/>
            <w:vMerge w:val="restart"/>
            <w:tcBorders>
              <w:top w:val="single" w:sz="4" w:space="0" w:color="auto"/>
              <w:bottom w:val="single" w:sz="4" w:space="0" w:color="auto"/>
            </w:tcBorders>
          </w:tcPr>
          <w:p w14:paraId="5883549E" w14:textId="77777777" w:rsidR="00BE0606" w:rsidRDefault="00BE0606">
            <w:pPr>
              <w:pStyle w:val="ConsPlusNormal"/>
              <w:jc w:val="center"/>
            </w:pPr>
            <w:r>
              <w:t>Наименование</w:t>
            </w:r>
          </w:p>
        </w:tc>
        <w:tc>
          <w:tcPr>
            <w:tcW w:w="1894" w:type="dxa"/>
            <w:vMerge w:val="restart"/>
            <w:tcBorders>
              <w:top w:val="single" w:sz="4" w:space="0" w:color="auto"/>
              <w:bottom w:val="single" w:sz="4" w:space="0" w:color="auto"/>
            </w:tcBorders>
          </w:tcPr>
          <w:p w14:paraId="41520458" w14:textId="77777777" w:rsidR="00BE0606" w:rsidRDefault="00BE0606">
            <w:pPr>
              <w:pStyle w:val="ConsPlusNormal"/>
              <w:jc w:val="center"/>
            </w:pPr>
            <w:r>
              <w:t>Участник Государственной программы</w:t>
            </w:r>
          </w:p>
        </w:tc>
        <w:tc>
          <w:tcPr>
            <w:tcW w:w="1474" w:type="dxa"/>
            <w:vMerge w:val="restart"/>
            <w:tcBorders>
              <w:top w:val="single" w:sz="4" w:space="0" w:color="auto"/>
              <w:bottom w:val="single" w:sz="4" w:space="0" w:color="auto"/>
            </w:tcBorders>
          </w:tcPr>
          <w:p w14:paraId="027D80BC" w14:textId="77777777" w:rsidR="00BE0606" w:rsidRDefault="00BE0606">
            <w:pPr>
              <w:pStyle w:val="ConsPlusNormal"/>
              <w:jc w:val="center"/>
            </w:pPr>
            <w:r>
              <w:t>Источник финансового обеспечения</w:t>
            </w:r>
          </w:p>
        </w:tc>
        <w:tc>
          <w:tcPr>
            <w:tcW w:w="4696" w:type="dxa"/>
            <w:gridSpan w:val="4"/>
            <w:tcBorders>
              <w:top w:val="single" w:sz="4" w:space="0" w:color="auto"/>
              <w:bottom w:val="single" w:sz="4" w:space="0" w:color="auto"/>
            </w:tcBorders>
          </w:tcPr>
          <w:p w14:paraId="23C05AD4" w14:textId="77777777" w:rsidR="00BE0606" w:rsidRDefault="00BE0606">
            <w:pPr>
              <w:pStyle w:val="ConsPlusNormal"/>
              <w:jc w:val="center"/>
            </w:pPr>
            <w:r>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BE0606" w14:paraId="252E2694" w14:textId="77777777">
        <w:tc>
          <w:tcPr>
            <w:tcW w:w="484" w:type="dxa"/>
            <w:vMerge/>
            <w:tcBorders>
              <w:top w:val="single" w:sz="4" w:space="0" w:color="auto"/>
              <w:bottom w:val="single" w:sz="4" w:space="0" w:color="auto"/>
            </w:tcBorders>
          </w:tcPr>
          <w:p w14:paraId="5327B78E" w14:textId="77777777" w:rsidR="00BE0606" w:rsidRDefault="00BE0606">
            <w:pPr>
              <w:pStyle w:val="ConsPlusNormal"/>
            </w:pPr>
          </w:p>
        </w:tc>
        <w:tc>
          <w:tcPr>
            <w:tcW w:w="1834" w:type="dxa"/>
            <w:vMerge/>
            <w:tcBorders>
              <w:top w:val="single" w:sz="4" w:space="0" w:color="auto"/>
              <w:bottom w:val="single" w:sz="4" w:space="0" w:color="auto"/>
            </w:tcBorders>
          </w:tcPr>
          <w:p w14:paraId="35B99562" w14:textId="77777777" w:rsidR="00BE0606" w:rsidRDefault="00BE0606">
            <w:pPr>
              <w:pStyle w:val="ConsPlusNormal"/>
            </w:pPr>
          </w:p>
        </w:tc>
        <w:tc>
          <w:tcPr>
            <w:tcW w:w="1894" w:type="dxa"/>
            <w:vMerge/>
            <w:tcBorders>
              <w:top w:val="single" w:sz="4" w:space="0" w:color="auto"/>
              <w:bottom w:val="single" w:sz="4" w:space="0" w:color="auto"/>
            </w:tcBorders>
          </w:tcPr>
          <w:p w14:paraId="2BA49F6D" w14:textId="77777777" w:rsidR="00BE0606" w:rsidRDefault="00BE0606">
            <w:pPr>
              <w:pStyle w:val="ConsPlusNormal"/>
            </w:pPr>
          </w:p>
        </w:tc>
        <w:tc>
          <w:tcPr>
            <w:tcW w:w="1474" w:type="dxa"/>
            <w:vMerge/>
            <w:tcBorders>
              <w:top w:val="single" w:sz="4" w:space="0" w:color="auto"/>
              <w:bottom w:val="single" w:sz="4" w:space="0" w:color="auto"/>
            </w:tcBorders>
          </w:tcPr>
          <w:p w14:paraId="6584F5BB" w14:textId="77777777" w:rsidR="00BE0606" w:rsidRDefault="00BE0606">
            <w:pPr>
              <w:pStyle w:val="ConsPlusNormal"/>
            </w:pPr>
          </w:p>
        </w:tc>
        <w:tc>
          <w:tcPr>
            <w:tcW w:w="1264" w:type="dxa"/>
            <w:tcBorders>
              <w:top w:val="single" w:sz="4" w:space="0" w:color="auto"/>
              <w:bottom w:val="single" w:sz="4" w:space="0" w:color="auto"/>
            </w:tcBorders>
          </w:tcPr>
          <w:p w14:paraId="38D3FEAB" w14:textId="77777777" w:rsidR="00BE0606" w:rsidRDefault="00BE0606">
            <w:pPr>
              <w:pStyle w:val="ConsPlusNormal"/>
              <w:jc w:val="center"/>
            </w:pPr>
            <w:r>
              <w:t>всего</w:t>
            </w:r>
          </w:p>
        </w:tc>
        <w:tc>
          <w:tcPr>
            <w:tcW w:w="1144" w:type="dxa"/>
            <w:tcBorders>
              <w:top w:val="single" w:sz="4" w:space="0" w:color="auto"/>
              <w:bottom w:val="single" w:sz="4" w:space="0" w:color="auto"/>
            </w:tcBorders>
          </w:tcPr>
          <w:p w14:paraId="37DDCA00" w14:textId="77777777" w:rsidR="00BE0606" w:rsidRDefault="00BE0606">
            <w:pPr>
              <w:pStyle w:val="ConsPlusNormal"/>
              <w:jc w:val="center"/>
            </w:pPr>
            <w:r>
              <w:t>2025 год</w:t>
            </w:r>
          </w:p>
        </w:tc>
        <w:tc>
          <w:tcPr>
            <w:tcW w:w="1144" w:type="dxa"/>
            <w:tcBorders>
              <w:top w:val="single" w:sz="4" w:space="0" w:color="auto"/>
              <w:bottom w:val="single" w:sz="4" w:space="0" w:color="auto"/>
            </w:tcBorders>
          </w:tcPr>
          <w:p w14:paraId="529B40B5" w14:textId="77777777" w:rsidR="00BE0606" w:rsidRDefault="00BE0606">
            <w:pPr>
              <w:pStyle w:val="ConsPlusNormal"/>
              <w:jc w:val="center"/>
            </w:pPr>
            <w:r>
              <w:t>2026 год</w:t>
            </w:r>
          </w:p>
        </w:tc>
        <w:tc>
          <w:tcPr>
            <w:tcW w:w="1144" w:type="dxa"/>
            <w:tcBorders>
              <w:top w:val="single" w:sz="4" w:space="0" w:color="auto"/>
              <w:bottom w:val="single" w:sz="4" w:space="0" w:color="auto"/>
            </w:tcBorders>
          </w:tcPr>
          <w:p w14:paraId="290E505F" w14:textId="77777777" w:rsidR="00BE0606" w:rsidRDefault="00BE0606">
            <w:pPr>
              <w:pStyle w:val="ConsPlusNormal"/>
              <w:jc w:val="center"/>
            </w:pPr>
            <w:r>
              <w:t>2027 год</w:t>
            </w:r>
          </w:p>
        </w:tc>
      </w:tr>
      <w:tr w:rsidR="00BE0606" w14:paraId="052C66B8" w14:textId="77777777">
        <w:tc>
          <w:tcPr>
            <w:tcW w:w="484" w:type="dxa"/>
            <w:tcBorders>
              <w:top w:val="single" w:sz="4" w:space="0" w:color="auto"/>
              <w:bottom w:val="single" w:sz="4" w:space="0" w:color="auto"/>
            </w:tcBorders>
          </w:tcPr>
          <w:p w14:paraId="768ABBFA" w14:textId="77777777" w:rsidR="00BE0606" w:rsidRDefault="00BE0606">
            <w:pPr>
              <w:pStyle w:val="ConsPlusNormal"/>
              <w:jc w:val="center"/>
            </w:pPr>
            <w:r>
              <w:t>1</w:t>
            </w:r>
          </w:p>
        </w:tc>
        <w:tc>
          <w:tcPr>
            <w:tcW w:w="1834" w:type="dxa"/>
            <w:tcBorders>
              <w:top w:val="single" w:sz="4" w:space="0" w:color="auto"/>
              <w:bottom w:val="single" w:sz="4" w:space="0" w:color="auto"/>
            </w:tcBorders>
          </w:tcPr>
          <w:p w14:paraId="435A5936" w14:textId="77777777" w:rsidR="00BE0606" w:rsidRDefault="00BE0606">
            <w:pPr>
              <w:pStyle w:val="ConsPlusNormal"/>
              <w:jc w:val="center"/>
            </w:pPr>
            <w:r>
              <w:t>2</w:t>
            </w:r>
          </w:p>
        </w:tc>
        <w:tc>
          <w:tcPr>
            <w:tcW w:w="1894" w:type="dxa"/>
            <w:tcBorders>
              <w:top w:val="single" w:sz="4" w:space="0" w:color="auto"/>
              <w:bottom w:val="single" w:sz="4" w:space="0" w:color="auto"/>
            </w:tcBorders>
          </w:tcPr>
          <w:p w14:paraId="7C1D3BF7" w14:textId="77777777" w:rsidR="00BE0606" w:rsidRDefault="00BE0606">
            <w:pPr>
              <w:pStyle w:val="ConsPlusNormal"/>
              <w:jc w:val="center"/>
            </w:pPr>
            <w:r>
              <w:t>3</w:t>
            </w:r>
          </w:p>
        </w:tc>
        <w:tc>
          <w:tcPr>
            <w:tcW w:w="1474" w:type="dxa"/>
            <w:tcBorders>
              <w:top w:val="single" w:sz="4" w:space="0" w:color="auto"/>
              <w:bottom w:val="single" w:sz="4" w:space="0" w:color="auto"/>
            </w:tcBorders>
          </w:tcPr>
          <w:p w14:paraId="08925A49" w14:textId="77777777" w:rsidR="00BE0606" w:rsidRDefault="00BE0606">
            <w:pPr>
              <w:pStyle w:val="ConsPlusNormal"/>
              <w:jc w:val="center"/>
            </w:pPr>
            <w:r>
              <w:t>4</w:t>
            </w:r>
          </w:p>
        </w:tc>
        <w:tc>
          <w:tcPr>
            <w:tcW w:w="1264" w:type="dxa"/>
            <w:tcBorders>
              <w:top w:val="single" w:sz="4" w:space="0" w:color="auto"/>
              <w:bottom w:val="single" w:sz="4" w:space="0" w:color="auto"/>
            </w:tcBorders>
          </w:tcPr>
          <w:p w14:paraId="719E5731" w14:textId="77777777" w:rsidR="00BE0606" w:rsidRDefault="00BE0606">
            <w:pPr>
              <w:pStyle w:val="ConsPlusNormal"/>
              <w:jc w:val="center"/>
            </w:pPr>
            <w:r>
              <w:t>5</w:t>
            </w:r>
          </w:p>
        </w:tc>
        <w:tc>
          <w:tcPr>
            <w:tcW w:w="1144" w:type="dxa"/>
            <w:tcBorders>
              <w:top w:val="single" w:sz="4" w:space="0" w:color="auto"/>
              <w:bottom w:val="single" w:sz="4" w:space="0" w:color="auto"/>
            </w:tcBorders>
          </w:tcPr>
          <w:p w14:paraId="6283E73D" w14:textId="77777777" w:rsidR="00BE0606" w:rsidRDefault="00BE0606">
            <w:pPr>
              <w:pStyle w:val="ConsPlusNormal"/>
              <w:jc w:val="center"/>
            </w:pPr>
            <w:r>
              <w:t>6</w:t>
            </w:r>
          </w:p>
        </w:tc>
        <w:tc>
          <w:tcPr>
            <w:tcW w:w="1144" w:type="dxa"/>
            <w:tcBorders>
              <w:top w:val="single" w:sz="4" w:space="0" w:color="auto"/>
              <w:bottom w:val="single" w:sz="4" w:space="0" w:color="auto"/>
            </w:tcBorders>
          </w:tcPr>
          <w:p w14:paraId="794AF37C" w14:textId="77777777" w:rsidR="00BE0606" w:rsidRDefault="00BE0606">
            <w:pPr>
              <w:pStyle w:val="ConsPlusNormal"/>
              <w:jc w:val="center"/>
            </w:pPr>
            <w:r>
              <w:t>7</w:t>
            </w:r>
          </w:p>
        </w:tc>
        <w:tc>
          <w:tcPr>
            <w:tcW w:w="1144" w:type="dxa"/>
            <w:tcBorders>
              <w:top w:val="single" w:sz="4" w:space="0" w:color="auto"/>
              <w:bottom w:val="single" w:sz="4" w:space="0" w:color="auto"/>
            </w:tcBorders>
          </w:tcPr>
          <w:p w14:paraId="4B6BE491" w14:textId="77777777" w:rsidR="00BE0606" w:rsidRDefault="00BE0606">
            <w:pPr>
              <w:pStyle w:val="ConsPlusNormal"/>
              <w:jc w:val="center"/>
            </w:pPr>
            <w:r>
              <w:t>8</w:t>
            </w:r>
          </w:p>
        </w:tc>
      </w:tr>
      <w:tr w:rsidR="00BE0606" w14:paraId="66BE2323" w14:textId="77777777">
        <w:tc>
          <w:tcPr>
            <w:tcW w:w="10382" w:type="dxa"/>
            <w:gridSpan w:val="8"/>
            <w:tcBorders>
              <w:top w:val="single" w:sz="4" w:space="0" w:color="auto"/>
              <w:bottom w:val="single" w:sz="4" w:space="0" w:color="auto"/>
            </w:tcBorders>
          </w:tcPr>
          <w:p w14:paraId="136D64BB" w14:textId="77777777" w:rsidR="00BE0606" w:rsidRDefault="00BE0606">
            <w:pPr>
              <w:pStyle w:val="ConsPlusNormal"/>
              <w:jc w:val="center"/>
            </w:pPr>
            <w:r>
              <w:t>1. Региональный проект "Формирование комфортной городской среды"</w:t>
            </w:r>
          </w:p>
        </w:tc>
      </w:tr>
      <w:tr w:rsidR="00BE0606" w14:paraId="5321DAE3" w14:textId="77777777">
        <w:tc>
          <w:tcPr>
            <w:tcW w:w="484" w:type="dxa"/>
            <w:vMerge w:val="restart"/>
            <w:tcBorders>
              <w:top w:val="single" w:sz="4" w:space="0" w:color="auto"/>
              <w:bottom w:val="single" w:sz="4" w:space="0" w:color="auto"/>
            </w:tcBorders>
          </w:tcPr>
          <w:p w14:paraId="2756E150" w14:textId="77777777" w:rsidR="00BE0606" w:rsidRDefault="00BE0606">
            <w:pPr>
              <w:pStyle w:val="ConsPlusNormal"/>
              <w:jc w:val="both"/>
            </w:pPr>
            <w:r>
              <w:t>1.1.</w:t>
            </w:r>
          </w:p>
        </w:tc>
        <w:tc>
          <w:tcPr>
            <w:tcW w:w="1834" w:type="dxa"/>
            <w:vMerge w:val="restart"/>
            <w:tcBorders>
              <w:top w:val="single" w:sz="4" w:space="0" w:color="auto"/>
              <w:bottom w:val="single" w:sz="4" w:space="0" w:color="auto"/>
            </w:tcBorders>
          </w:tcPr>
          <w:p w14:paraId="4B0E8D9B" w14:textId="77777777" w:rsidR="00BE0606" w:rsidRDefault="00BE0606">
            <w:pPr>
              <w:pStyle w:val="ConsPlusNormal"/>
              <w:jc w:val="both"/>
            </w:pPr>
            <w:r>
              <w:t>Субсидии муниципальным образованиям Смоленской области на поддержку муниципальных программ формирования современной городской среды</w:t>
            </w:r>
          </w:p>
        </w:tc>
        <w:tc>
          <w:tcPr>
            <w:tcW w:w="1894" w:type="dxa"/>
            <w:vMerge w:val="restart"/>
            <w:tcBorders>
              <w:top w:val="single" w:sz="4" w:space="0" w:color="auto"/>
              <w:bottom w:val="single" w:sz="4" w:space="0" w:color="auto"/>
            </w:tcBorders>
          </w:tcPr>
          <w:p w14:paraId="085B6175" w14:textId="77777777" w:rsidR="00BE0606" w:rsidRDefault="00BE0606">
            <w:pPr>
              <w:pStyle w:val="ConsPlusNormal"/>
              <w:jc w:val="both"/>
            </w:pPr>
            <w:r>
              <w:t>Министерство архитектуры и строительства Смоленской области, органы местного самоуправления муниципальных образований Смоленской области (по согласованию)</w:t>
            </w:r>
          </w:p>
        </w:tc>
        <w:tc>
          <w:tcPr>
            <w:tcW w:w="1474" w:type="dxa"/>
            <w:tcBorders>
              <w:top w:val="single" w:sz="4" w:space="0" w:color="auto"/>
              <w:bottom w:val="nil"/>
            </w:tcBorders>
          </w:tcPr>
          <w:p w14:paraId="34B6796E" w14:textId="77777777" w:rsidR="00BE0606" w:rsidRDefault="00BE0606">
            <w:pPr>
              <w:pStyle w:val="ConsPlusNormal"/>
              <w:jc w:val="both"/>
            </w:pPr>
          </w:p>
        </w:tc>
        <w:tc>
          <w:tcPr>
            <w:tcW w:w="1264" w:type="dxa"/>
            <w:tcBorders>
              <w:top w:val="single" w:sz="4" w:space="0" w:color="auto"/>
              <w:bottom w:val="nil"/>
            </w:tcBorders>
          </w:tcPr>
          <w:p w14:paraId="575D4614" w14:textId="77777777" w:rsidR="00BE0606" w:rsidRDefault="00BE0606">
            <w:pPr>
              <w:pStyle w:val="ConsPlusNormal"/>
              <w:jc w:val="center"/>
            </w:pPr>
            <w:r>
              <w:t>705508,79</w:t>
            </w:r>
          </w:p>
        </w:tc>
        <w:tc>
          <w:tcPr>
            <w:tcW w:w="1144" w:type="dxa"/>
            <w:tcBorders>
              <w:top w:val="single" w:sz="4" w:space="0" w:color="auto"/>
              <w:bottom w:val="nil"/>
            </w:tcBorders>
          </w:tcPr>
          <w:p w14:paraId="3056544B" w14:textId="77777777" w:rsidR="00BE0606" w:rsidRDefault="00BE0606">
            <w:pPr>
              <w:pStyle w:val="ConsPlusNormal"/>
              <w:jc w:val="center"/>
            </w:pPr>
            <w:r>
              <w:t>244674,37</w:t>
            </w:r>
          </w:p>
        </w:tc>
        <w:tc>
          <w:tcPr>
            <w:tcW w:w="1144" w:type="dxa"/>
            <w:tcBorders>
              <w:top w:val="single" w:sz="4" w:space="0" w:color="auto"/>
              <w:bottom w:val="nil"/>
            </w:tcBorders>
          </w:tcPr>
          <w:p w14:paraId="7AEC91B7" w14:textId="77777777" w:rsidR="00BE0606" w:rsidRDefault="00BE0606">
            <w:pPr>
              <w:pStyle w:val="ConsPlusNormal"/>
              <w:jc w:val="center"/>
            </w:pPr>
            <w:r>
              <w:t>235103,20</w:t>
            </w:r>
          </w:p>
        </w:tc>
        <w:tc>
          <w:tcPr>
            <w:tcW w:w="1144" w:type="dxa"/>
            <w:tcBorders>
              <w:top w:val="single" w:sz="4" w:space="0" w:color="auto"/>
              <w:bottom w:val="nil"/>
            </w:tcBorders>
          </w:tcPr>
          <w:p w14:paraId="609F1CD4" w14:textId="77777777" w:rsidR="00BE0606" w:rsidRDefault="00BE0606">
            <w:pPr>
              <w:pStyle w:val="ConsPlusNormal"/>
              <w:jc w:val="center"/>
            </w:pPr>
            <w:r>
              <w:t>225731,22</w:t>
            </w:r>
          </w:p>
        </w:tc>
      </w:tr>
      <w:tr w:rsidR="00BE0606" w14:paraId="6E765758" w14:textId="77777777">
        <w:tblPrEx>
          <w:tblBorders>
            <w:insideH w:val="none" w:sz="0" w:space="0" w:color="auto"/>
          </w:tblBorders>
        </w:tblPrEx>
        <w:tc>
          <w:tcPr>
            <w:tcW w:w="484" w:type="dxa"/>
            <w:vMerge/>
            <w:tcBorders>
              <w:top w:val="single" w:sz="4" w:space="0" w:color="auto"/>
              <w:bottom w:val="single" w:sz="4" w:space="0" w:color="auto"/>
            </w:tcBorders>
          </w:tcPr>
          <w:p w14:paraId="54D7298E" w14:textId="77777777" w:rsidR="00BE0606" w:rsidRDefault="00BE0606">
            <w:pPr>
              <w:pStyle w:val="ConsPlusNormal"/>
            </w:pPr>
          </w:p>
        </w:tc>
        <w:tc>
          <w:tcPr>
            <w:tcW w:w="1834" w:type="dxa"/>
            <w:vMerge/>
            <w:tcBorders>
              <w:top w:val="single" w:sz="4" w:space="0" w:color="auto"/>
              <w:bottom w:val="single" w:sz="4" w:space="0" w:color="auto"/>
            </w:tcBorders>
          </w:tcPr>
          <w:p w14:paraId="5D62066C" w14:textId="77777777" w:rsidR="00BE0606" w:rsidRDefault="00BE0606">
            <w:pPr>
              <w:pStyle w:val="ConsPlusNormal"/>
            </w:pPr>
          </w:p>
        </w:tc>
        <w:tc>
          <w:tcPr>
            <w:tcW w:w="1894" w:type="dxa"/>
            <w:vMerge/>
            <w:tcBorders>
              <w:top w:val="single" w:sz="4" w:space="0" w:color="auto"/>
              <w:bottom w:val="single" w:sz="4" w:space="0" w:color="auto"/>
            </w:tcBorders>
          </w:tcPr>
          <w:p w14:paraId="149D5546" w14:textId="77777777" w:rsidR="00BE0606" w:rsidRDefault="00BE0606">
            <w:pPr>
              <w:pStyle w:val="ConsPlusNormal"/>
            </w:pPr>
          </w:p>
        </w:tc>
        <w:tc>
          <w:tcPr>
            <w:tcW w:w="1474" w:type="dxa"/>
            <w:tcBorders>
              <w:top w:val="nil"/>
              <w:bottom w:val="nil"/>
            </w:tcBorders>
          </w:tcPr>
          <w:p w14:paraId="72DD1174" w14:textId="77777777" w:rsidR="00BE0606" w:rsidRDefault="00BE0606">
            <w:pPr>
              <w:pStyle w:val="ConsPlusNormal"/>
              <w:jc w:val="both"/>
            </w:pPr>
            <w:r>
              <w:t>федеральный бюджет</w:t>
            </w:r>
          </w:p>
        </w:tc>
        <w:tc>
          <w:tcPr>
            <w:tcW w:w="1264" w:type="dxa"/>
            <w:tcBorders>
              <w:top w:val="nil"/>
              <w:bottom w:val="nil"/>
            </w:tcBorders>
          </w:tcPr>
          <w:p w14:paraId="25F383BB" w14:textId="77777777" w:rsidR="00BE0606" w:rsidRDefault="00BE0606">
            <w:pPr>
              <w:pStyle w:val="ConsPlusNormal"/>
              <w:jc w:val="center"/>
            </w:pPr>
            <w:r>
              <w:t>682018,00</w:t>
            </w:r>
          </w:p>
        </w:tc>
        <w:tc>
          <w:tcPr>
            <w:tcW w:w="1144" w:type="dxa"/>
            <w:tcBorders>
              <w:top w:val="nil"/>
              <w:bottom w:val="nil"/>
            </w:tcBorders>
          </w:tcPr>
          <w:p w14:paraId="0A1168B1" w14:textId="77777777" w:rsidR="00BE0606" w:rsidRDefault="00BE0606">
            <w:pPr>
              <w:pStyle w:val="ConsPlusNormal"/>
              <w:jc w:val="center"/>
            </w:pPr>
            <w:r>
              <w:t>237310,40</w:t>
            </w:r>
          </w:p>
        </w:tc>
        <w:tc>
          <w:tcPr>
            <w:tcW w:w="1144" w:type="dxa"/>
            <w:tcBorders>
              <w:top w:val="nil"/>
              <w:bottom w:val="nil"/>
            </w:tcBorders>
          </w:tcPr>
          <w:p w14:paraId="58E9F3EA" w14:textId="77777777" w:rsidR="00BE0606" w:rsidRDefault="00BE0606">
            <w:pPr>
              <w:pStyle w:val="ConsPlusNormal"/>
              <w:jc w:val="center"/>
            </w:pPr>
            <w:r>
              <w:t>228027,30</w:t>
            </w:r>
          </w:p>
        </w:tc>
        <w:tc>
          <w:tcPr>
            <w:tcW w:w="1144" w:type="dxa"/>
            <w:tcBorders>
              <w:top w:val="nil"/>
              <w:bottom w:val="nil"/>
            </w:tcBorders>
          </w:tcPr>
          <w:p w14:paraId="223F38E4" w14:textId="77777777" w:rsidR="00BE0606" w:rsidRDefault="00BE0606">
            <w:pPr>
              <w:pStyle w:val="ConsPlusNormal"/>
              <w:jc w:val="center"/>
            </w:pPr>
            <w:r>
              <w:t>216680,30</w:t>
            </w:r>
          </w:p>
        </w:tc>
      </w:tr>
      <w:tr w:rsidR="00BE0606" w14:paraId="568F3AE9" w14:textId="77777777">
        <w:tblPrEx>
          <w:tblBorders>
            <w:insideH w:val="none" w:sz="0" w:space="0" w:color="auto"/>
          </w:tblBorders>
        </w:tblPrEx>
        <w:tc>
          <w:tcPr>
            <w:tcW w:w="484" w:type="dxa"/>
            <w:vMerge/>
            <w:tcBorders>
              <w:top w:val="single" w:sz="4" w:space="0" w:color="auto"/>
              <w:bottom w:val="single" w:sz="4" w:space="0" w:color="auto"/>
            </w:tcBorders>
          </w:tcPr>
          <w:p w14:paraId="4D01C6F9" w14:textId="77777777" w:rsidR="00BE0606" w:rsidRDefault="00BE0606">
            <w:pPr>
              <w:pStyle w:val="ConsPlusNormal"/>
            </w:pPr>
          </w:p>
        </w:tc>
        <w:tc>
          <w:tcPr>
            <w:tcW w:w="1834" w:type="dxa"/>
            <w:vMerge/>
            <w:tcBorders>
              <w:top w:val="single" w:sz="4" w:space="0" w:color="auto"/>
              <w:bottom w:val="single" w:sz="4" w:space="0" w:color="auto"/>
            </w:tcBorders>
          </w:tcPr>
          <w:p w14:paraId="583B2FF9" w14:textId="77777777" w:rsidR="00BE0606" w:rsidRDefault="00BE0606">
            <w:pPr>
              <w:pStyle w:val="ConsPlusNormal"/>
            </w:pPr>
          </w:p>
        </w:tc>
        <w:tc>
          <w:tcPr>
            <w:tcW w:w="1894" w:type="dxa"/>
            <w:vMerge/>
            <w:tcBorders>
              <w:top w:val="single" w:sz="4" w:space="0" w:color="auto"/>
              <w:bottom w:val="single" w:sz="4" w:space="0" w:color="auto"/>
            </w:tcBorders>
          </w:tcPr>
          <w:p w14:paraId="71AC4469" w14:textId="77777777" w:rsidR="00BE0606" w:rsidRDefault="00BE0606">
            <w:pPr>
              <w:pStyle w:val="ConsPlusNormal"/>
            </w:pPr>
          </w:p>
        </w:tc>
        <w:tc>
          <w:tcPr>
            <w:tcW w:w="1474" w:type="dxa"/>
            <w:tcBorders>
              <w:top w:val="nil"/>
              <w:bottom w:val="nil"/>
            </w:tcBorders>
          </w:tcPr>
          <w:p w14:paraId="78C971FE" w14:textId="77777777" w:rsidR="00BE0606" w:rsidRDefault="00BE0606">
            <w:pPr>
              <w:pStyle w:val="ConsPlusNormal"/>
              <w:jc w:val="both"/>
            </w:pPr>
            <w:r>
              <w:t>областной бюджет</w:t>
            </w:r>
          </w:p>
        </w:tc>
        <w:tc>
          <w:tcPr>
            <w:tcW w:w="1264" w:type="dxa"/>
            <w:tcBorders>
              <w:top w:val="nil"/>
              <w:bottom w:val="nil"/>
            </w:tcBorders>
          </w:tcPr>
          <w:p w14:paraId="6327153B" w14:textId="77777777" w:rsidR="00BE0606" w:rsidRDefault="00BE0606">
            <w:pPr>
              <w:pStyle w:val="ConsPlusNormal"/>
              <w:jc w:val="center"/>
            </w:pPr>
            <w:r>
              <w:t>23420,24</w:t>
            </w:r>
          </w:p>
        </w:tc>
        <w:tc>
          <w:tcPr>
            <w:tcW w:w="1144" w:type="dxa"/>
            <w:tcBorders>
              <w:top w:val="nil"/>
              <w:bottom w:val="nil"/>
            </w:tcBorders>
          </w:tcPr>
          <w:p w14:paraId="6D66714A" w14:textId="77777777" w:rsidR="00BE0606" w:rsidRDefault="00BE0606">
            <w:pPr>
              <w:pStyle w:val="ConsPlusNormal"/>
              <w:jc w:val="center"/>
            </w:pPr>
            <w:r>
              <w:t>7339,50</w:t>
            </w:r>
          </w:p>
        </w:tc>
        <w:tc>
          <w:tcPr>
            <w:tcW w:w="1144" w:type="dxa"/>
            <w:tcBorders>
              <w:top w:val="nil"/>
              <w:bottom w:val="nil"/>
            </w:tcBorders>
          </w:tcPr>
          <w:p w14:paraId="0E152390" w14:textId="77777777" w:rsidR="00BE0606" w:rsidRDefault="00BE0606">
            <w:pPr>
              <w:pStyle w:val="ConsPlusNormal"/>
              <w:jc w:val="center"/>
            </w:pPr>
            <w:r>
              <w:t>7052,39</w:t>
            </w:r>
          </w:p>
        </w:tc>
        <w:tc>
          <w:tcPr>
            <w:tcW w:w="1144" w:type="dxa"/>
            <w:tcBorders>
              <w:top w:val="nil"/>
              <w:bottom w:val="nil"/>
            </w:tcBorders>
          </w:tcPr>
          <w:p w14:paraId="5C021291" w14:textId="77777777" w:rsidR="00BE0606" w:rsidRDefault="00BE0606">
            <w:pPr>
              <w:pStyle w:val="ConsPlusNormal"/>
              <w:jc w:val="center"/>
            </w:pPr>
            <w:r>
              <w:t>9028,35</w:t>
            </w:r>
          </w:p>
        </w:tc>
      </w:tr>
      <w:tr w:rsidR="00BE0606" w14:paraId="19325350" w14:textId="77777777">
        <w:tc>
          <w:tcPr>
            <w:tcW w:w="484" w:type="dxa"/>
            <w:vMerge/>
            <w:tcBorders>
              <w:top w:val="single" w:sz="4" w:space="0" w:color="auto"/>
              <w:bottom w:val="single" w:sz="4" w:space="0" w:color="auto"/>
            </w:tcBorders>
          </w:tcPr>
          <w:p w14:paraId="4FD3EE9C" w14:textId="77777777" w:rsidR="00BE0606" w:rsidRDefault="00BE0606">
            <w:pPr>
              <w:pStyle w:val="ConsPlusNormal"/>
            </w:pPr>
          </w:p>
        </w:tc>
        <w:tc>
          <w:tcPr>
            <w:tcW w:w="1834" w:type="dxa"/>
            <w:vMerge/>
            <w:tcBorders>
              <w:top w:val="single" w:sz="4" w:space="0" w:color="auto"/>
              <w:bottom w:val="single" w:sz="4" w:space="0" w:color="auto"/>
            </w:tcBorders>
          </w:tcPr>
          <w:p w14:paraId="1075BB14" w14:textId="77777777" w:rsidR="00BE0606" w:rsidRDefault="00BE0606">
            <w:pPr>
              <w:pStyle w:val="ConsPlusNormal"/>
            </w:pPr>
          </w:p>
        </w:tc>
        <w:tc>
          <w:tcPr>
            <w:tcW w:w="1894" w:type="dxa"/>
            <w:vMerge/>
            <w:tcBorders>
              <w:top w:val="single" w:sz="4" w:space="0" w:color="auto"/>
              <w:bottom w:val="single" w:sz="4" w:space="0" w:color="auto"/>
            </w:tcBorders>
          </w:tcPr>
          <w:p w14:paraId="0F96B108" w14:textId="77777777" w:rsidR="00BE0606" w:rsidRDefault="00BE0606">
            <w:pPr>
              <w:pStyle w:val="ConsPlusNormal"/>
            </w:pPr>
          </w:p>
        </w:tc>
        <w:tc>
          <w:tcPr>
            <w:tcW w:w="1474" w:type="dxa"/>
            <w:tcBorders>
              <w:top w:val="nil"/>
              <w:bottom w:val="single" w:sz="4" w:space="0" w:color="auto"/>
            </w:tcBorders>
          </w:tcPr>
          <w:p w14:paraId="23122D51"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0B6132C1" w14:textId="77777777" w:rsidR="00BE0606" w:rsidRDefault="00BE0606">
            <w:pPr>
              <w:pStyle w:val="ConsPlusNormal"/>
              <w:jc w:val="center"/>
            </w:pPr>
            <w:r>
              <w:t>70,55</w:t>
            </w:r>
          </w:p>
        </w:tc>
        <w:tc>
          <w:tcPr>
            <w:tcW w:w="1144" w:type="dxa"/>
            <w:tcBorders>
              <w:top w:val="nil"/>
              <w:bottom w:val="single" w:sz="4" w:space="0" w:color="auto"/>
            </w:tcBorders>
          </w:tcPr>
          <w:p w14:paraId="2AE4BDAD" w14:textId="77777777" w:rsidR="00BE0606" w:rsidRDefault="00BE0606">
            <w:pPr>
              <w:pStyle w:val="ConsPlusNormal"/>
              <w:jc w:val="center"/>
            </w:pPr>
            <w:r>
              <w:t>24,47</w:t>
            </w:r>
          </w:p>
        </w:tc>
        <w:tc>
          <w:tcPr>
            <w:tcW w:w="1144" w:type="dxa"/>
            <w:tcBorders>
              <w:top w:val="nil"/>
              <w:bottom w:val="single" w:sz="4" w:space="0" w:color="auto"/>
            </w:tcBorders>
          </w:tcPr>
          <w:p w14:paraId="244D6C18" w14:textId="77777777" w:rsidR="00BE0606" w:rsidRDefault="00BE0606">
            <w:pPr>
              <w:pStyle w:val="ConsPlusNormal"/>
              <w:jc w:val="center"/>
            </w:pPr>
            <w:r>
              <w:t>23,51</w:t>
            </w:r>
          </w:p>
        </w:tc>
        <w:tc>
          <w:tcPr>
            <w:tcW w:w="1144" w:type="dxa"/>
            <w:tcBorders>
              <w:top w:val="nil"/>
              <w:bottom w:val="single" w:sz="4" w:space="0" w:color="auto"/>
            </w:tcBorders>
          </w:tcPr>
          <w:p w14:paraId="49388AD1" w14:textId="77777777" w:rsidR="00BE0606" w:rsidRDefault="00BE0606">
            <w:pPr>
              <w:pStyle w:val="ConsPlusNormal"/>
              <w:jc w:val="center"/>
            </w:pPr>
            <w:r>
              <w:t>22,57</w:t>
            </w:r>
          </w:p>
        </w:tc>
      </w:tr>
      <w:tr w:rsidR="00BE0606" w14:paraId="169C4E73" w14:textId="77777777">
        <w:tc>
          <w:tcPr>
            <w:tcW w:w="484" w:type="dxa"/>
            <w:vMerge w:val="restart"/>
            <w:tcBorders>
              <w:top w:val="single" w:sz="4" w:space="0" w:color="auto"/>
              <w:bottom w:val="single" w:sz="4" w:space="0" w:color="auto"/>
            </w:tcBorders>
          </w:tcPr>
          <w:p w14:paraId="3AB2E04E" w14:textId="77777777" w:rsidR="00BE0606" w:rsidRDefault="00BE0606">
            <w:pPr>
              <w:pStyle w:val="ConsPlusNormal"/>
              <w:jc w:val="both"/>
            </w:pPr>
            <w:r>
              <w:t>1.2.</w:t>
            </w:r>
          </w:p>
        </w:tc>
        <w:tc>
          <w:tcPr>
            <w:tcW w:w="1834" w:type="dxa"/>
            <w:vMerge w:val="restart"/>
            <w:tcBorders>
              <w:top w:val="single" w:sz="4" w:space="0" w:color="auto"/>
              <w:bottom w:val="single" w:sz="4" w:space="0" w:color="auto"/>
            </w:tcBorders>
          </w:tcPr>
          <w:p w14:paraId="7B53EBAC" w14:textId="77777777" w:rsidR="00BE0606" w:rsidRDefault="00BE0606">
            <w:pPr>
              <w:pStyle w:val="ConsPlusNormal"/>
              <w:jc w:val="both"/>
            </w:pPr>
            <w:r>
              <w:t xml:space="preserve">Субсидии муниципальным образованиям Смоленской области на реализацию проектов создания комфортной городской среды </w:t>
            </w:r>
            <w:r>
              <w:lastRenderedPageBreak/>
              <w:t>в малых городах и исторических поселениях - победителях Всероссийского конкурса лучших проектов создания комфортной городской среды</w:t>
            </w:r>
          </w:p>
        </w:tc>
        <w:tc>
          <w:tcPr>
            <w:tcW w:w="1894" w:type="dxa"/>
            <w:vMerge w:val="restart"/>
            <w:tcBorders>
              <w:top w:val="single" w:sz="4" w:space="0" w:color="auto"/>
              <w:bottom w:val="single" w:sz="4" w:space="0" w:color="auto"/>
            </w:tcBorders>
          </w:tcPr>
          <w:p w14:paraId="5D850F6E" w14:textId="77777777" w:rsidR="00BE0606" w:rsidRDefault="00BE0606">
            <w:pPr>
              <w:pStyle w:val="ConsPlusNormal"/>
              <w:jc w:val="both"/>
            </w:pPr>
            <w:r>
              <w:lastRenderedPageBreak/>
              <w:t xml:space="preserve">Министерство архитектуры и строительства Смоленской области, органы местного самоуправления муниципальных образований Смоленской </w:t>
            </w:r>
            <w:r>
              <w:lastRenderedPageBreak/>
              <w:t>области (по согласованию)</w:t>
            </w:r>
          </w:p>
        </w:tc>
        <w:tc>
          <w:tcPr>
            <w:tcW w:w="1474" w:type="dxa"/>
            <w:tcBorders>
              <w:top w:val="single" w:sz="4" w:space="0" w:color="auto"/>
              <w:bottom w:val="nil"/>
            </w:tcBorders>
          </w:tcPr>
          <w:p w14:paraId="54ADE92B" w14:textId="77777777" w:rsidR="00BE0606" w:rsidRDefault="00BE0606">
            <w:pPr>
              <w:pStyle w:val="ConsPlusNormal"/>
              <w:jc w:val="both"/>
            </w:pPr>
          </w:p>
        </w:tc>
        <w:tc>
          <w:tcPr>
            <w:tcW w:w="1264" w:type="dxa"/>
            <w:tcBorders>
              <w:top w:val="single" w:sz="4" w:space="0" w:color="auto"/>
              <w:bottom w:val="nil"/>
            </w:tcBorders>
          </w:tcPr>
          <w:p w14:paraId="2ED6FA47" w14:textId="77777777" w:rsidR="00BE0606" w:rsidRDefault="00BE0606">
            <w:pPr>
              <w:pStyle w:val="ConsPlusNormal"/>
              <w:jc w:val="center"/>
            </w:pPr>
            <w:r>
              <w:t>253934,19</w:t>
            </w:r>
          </w:p>
        </w:tc>
        <w:tc>
          <w:tcPr>
            <w:tcW w:w="1144" w:type="dxa"/>
            <w:tcBorders>
              <w:top w:val="single" w:sz="4" w:space="0" w:color="auto"/>
              <w:bottom w:val="nil"/>
            </w:tcBorders>
          </w:tcPr>
          <w:p w14:paraId="084C3F9A" w14:textId="77777777" w:rsidR="00BE0606" w:rsidRDefault="00BE0606">
            <w:pPr>
              <w:pStyle w:val="ConsPlusNormal"/>
              <w:jc w:val="center"/>
            </w:pPr>
            <w:r>
              <w:t>253934,19</w:t>
            </w:r>
          </w:p>
        </w:tc>
        <w:tc>
          <w:tcPr>
            <w:tcW w:w="1144" w:type="dxa"/>
            <w:tcBorders>
              <w:top w:val="single" w:sz="4" w:space="0" w:color="auto"/>
              <w:bottom w:val="nil"/>
            </w:tcBorders>
          </w:tcPr>
          <w:p w14:paraId="7030A732" w14:textId="77777777" w:rsidR="00BE0606" w:rsidRDefault="00BE0606">
            <w:pPr>
              <w:pStyle w:val="ConsPlusNormal"/>
              <w:jc w:val="center"/>
            </w:pPr>
            <w:r>
              <w:t>-</w:t>
            </w:r>
          </w:p>
        </w:tc>
        <w:tc>
          <w:tcPr>
            <w:tcW w:w="1144" w:type="dxa"/>
            <w:tcBorders>
              <w:top w:val="single" w:sz="4" w:space="0" w:color="auto"/>
              <w:bottom w:val="nil"/>
            </w:tcBorders>
          </w:tcPr>
          <w:p w14:paraId="158B2878" w14:textId="77777777" w:rsidR="00BE0606" w:rsidRDefault="00BE0606">
            <w:pPr>
              <w:pStyle w:val="ConsPlusNormal"/>
              <w:jc w:val="center"/>
            </w:pPr>
            <w:r>
              <w:t>-</w:t>
            </w:r>
          </w:p>
        </w:tc>
      </w:tr>
      <w:tr w:rsidR="00BE0606" w14:paraId="5A3F1CCB" w14:textId="77777777">
        <w:tblPrEx>
          <w:tblBorders>
            <w:insideH w:val="none" w:sz="0" w:space="0" w:color="auto"/>
          </w:tblBorders>
        </w:tblPrEx>
        <w:tc>
          <w:tcPr>
            <w:tcW w:w="484" w:type="dxa"/>
            <w:vMerge/>
            <w:tcBorders>
              <w:top w:val="single" w:sz="4" w:space="0" w:color="auto"/>
              <w:bottom w:val="single" w:sz="4" w:space="0" w:color="auto"/>
            </w:tcBorders>
          </w:tcPr>
          <w:p w14:paraId="057A56DD" w14:textId="77777777" w:rsidR="00BE0606" w:rsidRDefault="00BE0606">
            <w:pPr>
              <w:pStyle w:val="ConsPlusNormal"/>
            </w:pPr>
          </w:p>
        </w:tc>
        <w:tc>
          <w:tcPr>
            <w:tcW w:w="1834" w:type="dxa"/>
            <w:vMerge/>
            <w:tcBorders>
              <w:top w:val="single" w:sz="4" w:space="0" w:color="auto"/>
              <w:bottom w:val="single" w:sz="4" w:space="0" w:color="auto"/>
            </w:tcBorders>
          </w:tcPr>
          <w:p w14:paraId="416321E5" w14:textId="77777777" w:rsidR="00BE0606" w:rsidRDefault="00BE0606">
            <w:pPr>
              <w:pStyle w:val="ConsPlusNormal"/>
            </w:pPr>
          </w:p>
        </w:tc>
        <w:tc>
          <w:tcPr>
            <w:tcW w:w="1894" w:type="dxa"/>
            <w:vMerge/>
            <w:tcBorders>
              <w:top w:val="single" w:sz="4" w:space="0" w:color="auto"/>
              <w:bottom w:val="single" w:sz="4" w:space="0" w:color="auto"/>
            </w:tcBorders>
          </w:tcPr>
          <w:p w14:paraId="13181E38" w14:textId="77777777" w:rsidR="00BE0606" w:rsidRDefault="00BE0606">
            <w:pPr>
              <w:pStyle w:val="ConsPlusNormal"/>
            </w:pPr>
          </w:p>
        </w:tc>
        <w:tc>
          <w:tcPr>
            <w:tcW w:w="1474" w:type="dxa"/>
            <w:tcBorders>
              <w:top w:val="nil"/>
              <w:bottom w:val="nil"/>
            </w:tcBorders>
          </w:tcPr>
          <w:p w14:paraId="1F4BFD86" w14:textId="77777777" w:rsidR="00BE0606" w:rsidRDefault="00BE0606">
            <w:pPr>
              <w:pStyle w:val="ConsPlusNormal"/>
              <w:jc w:val="both"/>
            </w:pPr>
            <w:r>
              <w:t>федеральный бюджет</w:t>
            </w:r>
          </w:p>
        </w:tc>
        <w:tc>
          <w:tcPr>
            <w:tcW w:w="1264" w:type="dxa"/>
            <w:tcBorders>
              <w:top w:val="nil"/>
              <w:bottom w:val="nil"/>
            </w:tcBorders>
          </w:tcPr>
          <w:p w14:paraId="4149B37A" w14:textId="77777777" w:rsidR="00BE0606" w:rsidRDefault="00BE0606">
            <w:pPr>
              <w:pStyle w:val="ConsPlusNormal"/>
              <w:jc w:val="center"/>
            </w:pPr>
            <w:r>
              <w:t>251369,70</w:t>
            </w:r>
          </w:p>
        </w:tc>
        <w:tc>
          <w:tcPr>
            <w:tcW w:w="1144" w:type="dxa"/>
            <w:tcBorders>
              <w:top w:val="nil"/>
              <w:bottom w:val="nil"/>
            </w:tcBorders>
          </w:tcPr>
          <w:p w14:paraId="43773932" w14:textId="77777777" w:rsidR="00BE0606" w:rsidRDefault="00BE0606">
            <w:pPr>
              <w:pStyle w:val="ConsPlusNormal"/>
              <w:jc w:val="center"/>
            </w:pPr>
            <w:r>
              <w:t>251369,70</w:t>
            </w:r>
          </w:p>
        </w:tc>
        <w:tc>
          <w:tcPr>
            <w:tcW w:w="1144" w:type="dxa"/>
            <w:tcBorders>
              <w:top w:val="nil"/>
              <w:bottom w:val="nil"/>
            </w:tcBorders>
          </w:tcPr>
          <w:p w14:paraId="4FD9FFE4" w14:textId="77777777" w:rsidR="00BE0606" w:rsidRDefault="00BE0606">
            <w:pPr>
              <w:pStyle w:val="ConsPlusNormal"/>
              <w:jc w:val="center"/>
            </w:pPr>
            <w:r>
              <w:t>-</w:t>
            </w:r>
          </w:p>
        </w:tc>
        <w:tc>
          <w:tcPr>
            <w:tcW w:w="1144" w:type="dxa"/>
            <w:tcBorders>
              <w:top w:val="nil"/>
              <w:bottom w:val="nil"/>
            </w:tcBorders>
          </w:tcPr>
          <w:p w14:paraId="793AA7AA" w14:textId="77777777" w:rsidR="00BE0606" w:rsidRDefault="00BE0606">
            <w:pPr>
              <w:pStyle w:val="ConsPlusNormal"/>
              <w:jc w:val="center"/>
            </w:pPr>
            <w:r>
              <w:t>-</w:t>
            </w:r>
          </w:p>
        </w:tc>
      </w:tr>
      <w:tr w:rsidR="00BE0606" w14:paraId="3E1B2C92" w14:textId="77777777">
        <w:tblPrEx>
          <w:tblBorders>
            <w:insideH w:val="none" w:sz="0" w:space="0" w:color="auto"/>
          </w:tblBorders>
        </w:tblPrEx>
        <w:tc>
          <w:tcPr>
            <w:tcW w:w="484" w:type="dxa"/>
            <w:vMerge/>
            <w:tcBorders>
              <w:top w:val="single" w:sz="4" w:space="0" w:color="auto"/>
              <w:bottom w:val="single" w:sz="4" w:space="0" w:color="auto"/>
            </w:tcBorders>
          </w:tcPr>
          <w:p w14:paraId="42407149" w14:textId="77777777" w:rsidR="00BE0606" w:rsidRDefault="00BE0606">
            <w:pPr>
              <w:pStyle w:val="ConsPlusNormal"/>
            </w:pPr>
          </w:p>
        </w:tc>
        <w:tc>
          <w:tcPr>
            <w:tcW w:w="1834" w:type="dxa"/>
            <w:vMerge/>
            <w:tcBorders>
              <w:top w:val="single" w:sz="4" w:space="0" w:color="auto"/>
              <w:bottom w:val="single" w:sz="4" w:space="0" w:color="auto"/>
            </w:tcBorders>
          </w:tcPr>
          <w:p w14:paraId="3D46D9AF" w14:textId="77777777" w:rsidR="00BE0606" w:rsidRDefault="00BE0606">
            <w:pPr>
              <w:pStyle w:val="ConsPlusNormal"/>
            </w:pPr>
          </w:p>
        </w:tc>
        <w:tc>
          <w:tcPr>
            <w:tcW w:w="1894" w:type="dxa"/>
            <w:vMerge/>
            <w:tcBorders>
              <w:top w:val="single" w:sz="4" w:space="0" w:color="auto"/>
              <w:bottom w:val="single" w:sz="4" w:space="0" w:color="auto"/>
            </w:tcBorders>
          </w:tcPr>
          <w:p w14:paraId="6219D215" w14:textId="77777777" w:rsidR="00BE0606" w:rsidRDefault="00BE0606">
            <w:pPr>
              <w:pStyle w:val="ConsPlusNormal"/>
            </w:pPr>
          </w:p>
        </w:tc>
        <w:tc>
          <w:tcPr>
            <w:tcW w:w="1474" w:type="dxa"/>
            <w:tcBorders>
              <w:top w:val="nil"/>
              <w:bottom w:val="nil"/>
            </w:tcBorders>
          </w:tcPr>
          <w:p w14:paraId="139D62B9" w14:textId="77777777" w:rsidR="00BE0606" w:rsidRDefault="00BE0606">
            <w:pPr>
              <w:pStyle w:val="ConsPlusNormal"/>
              <w:jc w:val="both"/>
            </w:pPr>
            <w:r>
              <w:t>областной бюджет</w:t>
            </w:r>
          </w:p>
        </w:tc>
        <w:tc>
          <w:tcPr>
            <w:tcW w:w="1264" w:type="dxa"/>
            <w:tcBorders>
              <w:top w:val="nil"/>
              <w:bottom w:val="nil"/>
            </w:tcBorders>
          </w:tcPr>
          <w:p w14:paraId="17E106AF" w14:textId="77777777" w:rsidR="00BE0606" w:rsidRDefault="00BE0606">
            <w:pPr>
              <w:pStyle w:val="ConsPlusNormal"/>
              <w:jc w:val="center"/>
            </w:pPr>
            <w:r>
              <w:t>2539,09</w:t>
            </w:r>
          </w:p>
        </w:tc>
        <w:tc>
          <w:tcPr>
            <w:tcW w:w="1144" w:type="dxa"/>
            <w:tcBorders>
              <w:top w:val="nil"/>
              <w:bottom w:val="nil"/>
            </w:tcBorders>
          </w:tcPr>
          <w:p w14:paraId="2ECA393F" w14:textId="77777777" w:rsidR="00BE0606" w:rsidRDefault="00BE0606">
            <w:pPr>
              <w:pStyle w:val="ConsPlusNormal"/>
              <w:jc w:val="center"/>
            </w:pPr>
            <w:r>
              <w:t>2539,09</w:t>
            </w:r>
          </w:p>
        </w:tc>
        <w:tc>
          <w:tcPr>
            <w:tcW w:w="1144" w:type="dxa"/>
            <w:tcBorders>
              <w:top w:val="nil"/>
              <w:bottom w:val="nil"/>
            </w:tcBorders>
          </w:tcPr>
          <w:p w14:paraId="1F02FF47" w14:textId="77777777" w:rsidR="00BE0606" w:rsidRDefault="00BE0606">
            <w:pPr>
              <w:pStyle w:val="ConsPlusNormal"/>
              <w:jc w:val="center"/>
            </w:pPr>
            <w:r>
              <w:t>-</w:t>
            </w:r>
          </w:p>
        </w:tc>
        <w:tc>
          <w:tcPr>
            <w:tcW w:w="1144" w:type="dxa"/>
            <w:tcBorders>
              <w:top w:val="nil"/>
              <w:bottom w:val="nil"/>
            </w:tcBorders>
          </w:tcPr>
          <w:p w14:paraId="51081504" w14:textId="77777777" w:rsidR="00BE0606" w:rsidRDefault="00BE0606">
            <w:pPr>
              <w:pStyle w:val="ConsPlusNormal"/>
              <w:jc w:val="center"/>
            </w:pPr>
            <w:r>
              <w:t>-</w:t>
            </w:r>
          </w:p>
        </w:tc>
      </w:tr>
      <w:tr w:rsidR="00BE0606" w14:paraId="420B8F68" w14:textId="77777777">
        <w:tc>
          <w:tcPr>
            <w:tcW w:w="484" w:type="dxa"/>
            <w:vMerge/>
            <w:tcBorders>
              <w:top w:val="single" w:sz="4" w:space="0" w:color="auto"/>
              <w:bottom w:val="single" w:sz="4" w:space="0" w:color="auto"/>
            </w:tcBorders>
          </w:tcPr>
          <w:p w14:paraId="3389A904" w14:textId="77777777" w:rsidR="00BE0606" w:rsidRDefault="00BE0606">
            <w:pPr>
              <w:pStyle w:val="ConsPlusNormal"/>
            </w:pPr>
          </w:p>
        </w:tc>
        <w:tc>
          <w:tcPr>
            <w:tcW w:w="1834" w:type="dxa"/>
            <w:vMerge/>
            <w:tcBorders>
              <w:top w:val="single" w:sz="4" w:space="0" w:color="auto"/>
              <w:bottom w:val="single" w:sz="4" w:space="0" w:color="auto"/>
            </w:tcBorders>
          </w:tcPr>
          <w:p w14:paraId="4325DF56" w14:textId="77777777" w:rsidR="00BE0606" w:rsidRDefault="00BE0606">
            <w:pPr>
              <w:pStyle w:val="ConsPlusNormal"/>
            </w:pPr>
          </w:p>
        </w:tc>
        <w:tc>
          <w:tcPr>
            <w:tcW w:w="1894" w:type="dxa"/>
            <w:vMerge/>
            <w:tcBorders>
              <w:top w:val="single" w:sz="4" w:space="0" w:color="auto"/>
              <w:bottom w:val="single" w:sz="4" w:space="0" w:color="auto"/>
            </w:tcBorders>
          </w:tcPr>
          <w:p w14:paraId="1EF5BAC3" w14:textId="77777777" w:rsidR="00BE0606" w:rsidRDefault="00BE0606">
            <w:pPr>
              <w:pStyle w:val="ConsPlusNormal"/>
            </w:pPr>
          </w:p>
        </w:tc>
        <w:tc>
          <w:tcPr>
            <w:tcW w:w="1474" w:type="dxa"/>
            <w:tcBorders>
              <w:top w:val="nil"/>
              <w:bottom w:val="single" w:sz="4" w:space="0" w:color="auto"/>
            </w:tcBorders>
          </w:tcPr>
          <w:p w14:paraId="540AA07B"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36BB8020" w14:textId="77777777" w:rsidR="00BE0606" w:rsidRDefault="00BE0606">
            <w:pPr>
              <w:pStyle w:val="ConsPlusNormal"/>
              <w:jc w:val="center"/>
            </w:pPr>
            <w:r>
              <w:t>25,40</w:t>
            </w:r>
          </w:p>
        </w:tc>
        <w:tc>
          <w:tcPr>
            <w:tcW w:w="1144" w:type="dxa"/>
            <w:tcBorders>
              <w:top w:val="nil"/>
              <w:bottom w:val="single" w:sz="4" w:space="0" w:color="auto"/>
            </w:tcBorders>
          </w:tcPr>
          <w:p w14:paraId="522F259D" w14:textId="77777777" w:rsidR="00BE0606" w:rsidRDefault="00BE0606">
            <w:pPr>
              <w:pStyle w:val="ConsPlusNormal"/>
              <w:jc w:val="center"/>
            </w:pPr>
            <w:r>
              <w:t>25,40</w:t>
            </w:r>
          </w:p>
        </w:tc>
        <w:tc>
          <w:tcPr>
            <w:tcW w:w="1144" w:type="dxa"/>
            <w:tcBorders>
              <w:top w:val="nil"/>
              <w:bottom w:val="single" w:sz="4" w:space="0" w:color="auto"/>
            </w:tcBorders>
          </w:tcPr>
          <w:p w14:paraId="75C2D7A4" w14:textId="77777777" w:rsidR="00BE0606" w:rsidRDefault="00BE0606">
            <w:pPr>
              <w:pStyle w:val="ConsPlusNormal"/>
              <w:jc w:val="center"/>
            </w:pPr>
            <w:r>
              <w:t>-</w:t>
            </w:r>
          </w:p>
        </w:tc>
        <w:tc>
          <w:tcPr>
            <w:tcW w:w="1144" w:type="dxa"/>
            <w:tcBorders>
              <w:top w:val="nil"/>
              <w:bottom w:val="single" w:sz="4" w:space="0" w:color="auto"/>
            </w:tcBorders>
          </w:tcPr>
          <w:p w14:paraId="4ED7A617" w14:textId="77777777" w:rsidR="00BE0606" w:rsidRDefault="00BE0606">
            <w:pPr>
              <w:pStyle w:val="ConsPlusNormal"/>
              <w:jc w:val="center"/>
            </w:pPr>
            <w:r>
              <w:t>-</w:t>
            </w:r>
          </w:p>
        </w:tc>
      </w:tr>
      <w:tr w:rsidR="00BE0606" w14:paraId="3BA7FC95" w14:textId="77777777">
        <w:tc>
          <w:tcPr>
            <w:tcW w:w="4212" w:type="dxa"/>
            <w:gridSpan w:val="3"/>
            <w:vMerge w:val="restart"/>
            <w:tcBorders>
              <w:top w:val="single" w:sz="4" w:space="0" w:color="auto"/>
              <w:bottom w:val="single" w:sz="4" w:space="0" w:color="auto"/>
            </w:tcBorders>
          </w:tcPr>
          <w:p w14:paraId="50895475" w14:textId="77777777" w:rsidR="00BE0606" w:rsidRDefault="00BE0606">
            <w:pPr>
              <w:pStyle w:val="ConsPlusNormal"/>
              <w:jc w:val="both"/>
            </w:pPr>
            <w:r>
              <w:t>Итого по региональному проекту</w:t>
            </w:r>
          </w:p>
        </w:tc>
        <w:tc>
          <w:tcPr>
            <w:tcW w:w="1474" w:type="dxa"/>
            <w:tcBorders>
              <w:top w:val="single" w:sz="4" w:space="0" w:color="auto"/>
              <w:bottom w:val="nil"/>
            </w:tcBorders>
          </w:tcPr>
          <w:p w14:paraId="3F79F7E0" w14:textId="77777777" w:rsidR="00BE0606" w:rsidRDefault="00BE0606">
            <w:pPr>
              <w:pStyle w:val="ConsPlusNormal"/>
              <w:jc w:val="both"/>
            </w:pPr>
          </w:p>
        </w:tc>
        <w:tc>
          <w:tcPr>
            <w:tcW w:w="1264" w:type="dxa"/>
            <w:tcBorders>
              <w:top w:val="single" w:sz="4" w:space="0" w:color="auto"/>
              <w:bottom w:val="nil"/>
            </w:tcBorders>
          </w:tcPr>
          <w:p w14:paraId="45273161" w14:textId="77777777" w:rsidR="00BE0606" w:rsidRDefault="00BE0606">
            <w:pPr>
              <w:pStyle w:val="ConsPlusNormal"/>
              <w:jc w:val="center"/>
            </w:pPr>
            <w:r>
              <w:t>959442,98</w:t>
            </w:r>
          </w:p>
        </w:tc>
        <w:tc>
          <w:tcPr>
            <w:tcW w:w="1144" w:type="dxa"/>
            <w:tcBorders>
              <w:top w:val="single" w:sz="4" w:space="0" w:color="auto"/>
              <w:bottom w:val="nil"/>
            </w:tcBorders>
          </w:tcPr>
          <w:p w14:paraId="0B9E2A63" w14:textId="77777777" w:rsidR="00BE0606" w:rsidRDefault="00BE0606">
            <w:pPr>
              <w:pStyle w:val="ConsPlusNormal"/>
              <w:jc w:val="center"/>
            </w:pPr>
            <w:r>
              <w:t>498608,56</w:t>
            </w:r>
          </w:p>
        </w:tc>
        <w:tc>
          <w:tcPr>
            <w:tcW w:w="1144" w:type="dxa"/>
            <w:tcBorders>
              <w:top w:val="single" w:sz="4" w:space="0" w:color="auto"/>
              <w:bottom w:val="nil"/>
            </w:tcBorders>
          </w:tcPr>
          <w:p w14:paraId="4DCCCAC4" w14:textId="77777777" w:rsidR="00BE0606" w:rsidRDefault="00BE0606">
            <w:pPr>
              <w:pStyle w:val="ConsPlusNormal"/>
              <w:jc w:val="center"/>
            </w:pPr>
            <w:r>
              <w:t>235103,20</w:t>
            </w:r>
          </w:p>
        </w:tc>
        <w:tc>
          <w:tcPr>
            <w:tcW w:w="1144" w:type="dxa"/>
            <w:tcBorders>
              <w:top w:val="single" w:sz="4" w:space="0" w:color="auto"/>
              <w:bottom w:val="nil"/>
            </w:tcBorders>
          </w:tcPr>
          <w:p w14:paraId="448BA0E3" w14:textId="77777777" w:rsidR="00BE0606" w:rsidRDefault="00BE0606">
            <w:pPr>
              <w:pStyle w:val="ConsPlusNormal"/>
              <w:jc w:val="center"/>
            </w:pPr>
            <w:r>
              <w:t>225731,22</w:t>
            </w:r>
          </w:p>
        </w:tc>
      </w:tr>
      <w:tr w:rsidR="00BE0606" w14:paraId="7CC99292"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3691AAFC" w14:textId="77777777" w:rsidR="00BE0606" w:rsidRDefault="00BE0606">
            <w:pPr>
              <w:pStyle w:val="ConsPlusNormal"/>
            </w:pPr>
          </w:p>
        </w:tc>
        <w:tc>
          <w:tcPr>
            <w:tcW w:w="1474" w:type="dxa"/>
            <w:tcBorders>
              <w:top w:val="nil"/>
              <w:bottom w:val="nil"/>
            </w:tcBorders>
          </w:tcPr>
          <w:p w14:paraId="0D594AA2" w14:textId="77777777" w:rsidR="00BE0606" w:rsidRDefault="00BE0606">
            <w:pPr>
              <w:pStyle w:val="ConsPlusNormal"/>
              <w:jc w:val="both"/>
            </w:pPr>
            <w:r>
              <w:t>федеральный бюджет</w:t>
            </w:r>
          </w:p>
        </w:tc>
        <w:tc>
          <w:tcPr>
            <w:tcW w:w="1264" w:type="dxa"/>
            <w:tcBorders>
              <w:top w:val="nil"/>
              <w:bottom w:val="nil"/>
            </w:tcBorders>
          </w:tcPr>
          <w:p w14:paraId="3590EE76" w14:textId="77777777" w:rsidR="00BE0606" w:rsidRDefault="00BE0606">
            <w:pPr>
              <w:pStyle w:val="ConsPlusNormal"/>
              <w:jc w:val="center"/>
            </w:pPr>
            <w:r>
              <w:t>933387,70</w:t>
            </w:r>
          </w:p>
        </w:tc>
        <w:tc>
          <w:tcPr>
            <w:tcW w:w="1144" w:type="dxa"/>
            <w:tcBorders>
              <w:top w:val="nil"/>
              <w:bottom w:val="nil"/>
            </w:tcBorders>
          </w:tcPr>
          <w:p w14:paraId="1418F4E5" w14:textId="77777777" w:rsidR="00BE0606" w:rsidRDefault="00BE0606">
            <w:pPr>
              <w:pStyle w:val="ConsPlusNormal"/>
              <w:jc w:val="center"/>
            </w:pPr>
            <w:r>
              <w:t>488680,10</w:t>
            </w:r>
          </w:p>
        </w:tc>
        <w:tc>
          <w:tcPr>
            <w:tcW w:w="1144" w:type="dxa"/>
            <w:tcBorders>
              <w:top w:val="nil"/>
              <w:bottom w:val="nil"/>
            </w:tcBorders>
          </w:tcPr>
          <w:p w14:paraId="1C77A85F" w14:textId="77777777" w:rsidR="00BE0606" w:rsidRDefault="00BE0606">
            <w:pPr>
              <w:pStyle w:val="ConsPlusNormal"/>
              <w:jc w:val="center"/>
            </w:pPr>
            <w:r>
              <w:t>228027,30</w:t>
            </w:r>
          </w:p>
        </w:tc>
        <w:tc>
          <w:tcPr>
            <w:tcW w:w="1144" w:type="dxa"/>
            <w:tcBorders>
              <w:top w:val="nil"/>
              <w:bottom w:val="nil"/>
            </w:tcBorders>
          </w:tcPr>
          <w:p w14:paraId="3582FA50" w14:textId="77777777" w:rsidR="00BE0606" w:rsidRDefault="00BE0606">
            <w:pPr>
              <w:pStyle w:val="ConsPlusNormal"/>
              <w:jc w:val="center"/>
            </w:pPr>
            <w:r>
              <w:t>216680,30</w:t>
            </w:r>
          </w:p>
        </w:tc>
      </w:tr>
      <w:tr w:rsidR="00BE0606" w14:paraId="63DB0645"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5C08DE21" w14:textId="77777777" w:rsidR="00BE0606" w:rsidRDefault="00BE0606">
            <w:pPr>
              <w:pStyle w:val="ConsPlusNormal"/>
            </w:pPr>
          </w:p>
        </w:tc>
        <w:tc>
          <w:tcPr>
            <w:tcW w:w="1474" w:type="dxa"/>
            <w:tcBorders>
              <w:top w:val="nil"/>
              <w:bottom w:val="nil"/>
            </w:tcBorders>
          </w:tcPr>
          <w:p w14:paraId="5B3E71D3" w14:textId="77777777" w:rsidR="00BE0606" w:rsidRDefault="00BE0606">
            <w:pPr>
              <w:pStyle w:val="ConsPlusNormal"/>
              <w:jc w:val="both"/>
            </w:pPr>
            <w:r>
              <w:t>областной бюджет</w:t>
            </w:r>
          </w:p>
        </w:tc>
        <w:tc>
          <w:tcPr>
            <w:tcW w:w="1264" w:type="dxa"/>
            <w:tcBorders>
              <w:top w:val="nil"/>
              <w:bottom w:val="nil"/>
            </w:tcBorders>
          </w:tcPr>
          <w:p w14:paraId="05A1A3B1" w14:textId="77777777" w:rsidR="00BE0606" w:rsidRDefault="00BE0606">
            <w:pPr>
              <w:pStyle w:val="ConsPlusNormal"/>
              <w:jc w:val="center"/>
            </w:pPr>
            <w:r>
              <w:t>25959,33</w:t>
            </w:r>
          </w:p>
        </w:tc>
        <w:tc>
          <w:tcPr>
            <w:tcW w:w="1144" w:type="dxa"/>
            <w:tcBorders>
              <w:top w:val="nil"/>
              <w:bottom w:val="nil"/>
            </w:tcBorders>
          </w:tcPr>
          <w:p w14:paraId="25117054" w14:textId="77777777" w:rsidR="00BE0606" w:rsidRDefault="00BE0606">
            <w:pPr>
              <w:pStyle w:val="ConsPlusNormal"/>
              <w:jc w:val="center"/>
            </w:pPr>
            <w:r>
              <w:t>9878,59</w:t>
            </w:r>
          </w:p>
        </w:tc>
        <w:tc>
          <w:tcPr>
            <w:tcW w:w="1144" w:type="dxa"/>
            <w:tcBorders>
              <w:top w:val="nil"/>
              <w:bottom w:val="nil"/>
            </w:tcBorders>
          </w:tcPr>
          <w:p w14:paraId="290F14BE" w14:textId="77777777" w:rsidR="00BE0606" w:rsidRDefault="00BE0606">
            <w:pPr>
              <w:pStyle w:val="ConsPlusNormal"/>
              <w:jc w:val="center"/>
            </w:pPr>
            <w:r>
              <w:t>7052,39</w:t>
            </w:r>
          </w:p>
        </w:tc>
        <w:tc>
          <w:tcPr>
            <w:tcW w:w="1144" w:type="dxa"/>
            <w:tcBorders>
              <w:top w:val="nil"/>
              <w:bottom w:val="nil"/>
            </w:tcBorders>
          </w:tcPr>
          <w:p w14:paraId="429B88C7" w14:textId="77777777" w:rsidR="00BE0606" w:rsidRDefault="00BE0606">
            <w:pPr>
              <w:pStyle w:val="ConsPlusNormal"/>
              <w:jc w:val="center"/>
            </w:pPr>
            <w:r>
              <w:t>9028,35</w:t>
            </w:r>
          </w:p>
        </w:tc>
      </w:tr>
      <w:tr w:rsidR="00BE0606" w14:paraId="6E17AB9F" w14:textId="77777777">
        <w:tc>
          <w:tcPr>
            <w:tcW w:w="4212" w:type="dxa"/>
            <w:gridSpan w:val="3"/>
            <w:vMerge/>
            <w:tcBorders>
              <w:top w:val="single" w:sz="4" w:space="0" w:color="auto"/>
              <w:bottom w:val="single" w:sz="4" w:space="0" w:color="auto"/>
            </w:tcBorders>
          </w:tcPr>
          <w:p w14:paraId="648C65F2" w14:textId="77777777" w:rsidR="00BE0606" w:rsidRDefault="00BE0606">
            <w:pPr>
              <w:pStyle w:val="ConsPlusNormal"/>
            </w:pPr>
          </w:p>
        </w:tc>
        <w:tc>
          <w:tcPr>
            <w:tcW w:w="1474" w:type="dxa"/>
            <w:tcBorders>
              <w:top w:val="nil"/>
              <w:bottom w:val="single" w:sz="4" w:space="0" w:color="auto"/>
            </w:tcBorders>
          </w:tcPr>
          <w:p w14:paraId="792FEFCB"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3F0F3AC1" w14:textId="77777777" w:rsidR="00BE0606" w:rsidRDefault="00BE0606">
            <w:pPr>
              <w:pStyle w:val="ConsPlusNormal"/>
              <w:jc w:val="center"/>
            </w:pPr>
            <w:r>
              <w:t>95,95</w:t>
            </w:r>
          </w:p>
        </w:tc>
        <w:tc>
          <w:tcPr>
            <w:tcW w:w="1144" w:type="dxa"/>
            <w:tcBorders>
              <w:top w:val="nil"/>
              <w:bottom w:val="single" w:sz="4" w:space="0" w:color="auto"/>
            </w:tcBorders>
          </w:tcPr>
          <w:p w14:paraId="464DC944" w14:textId="77777777" w:rsidR="00BE0606" w:rsidRDefault="00BE0606">
            <w:pPr>
              <w:pStyle w:val="ConsPlusNormal"/>
              <w:jc w:val="center"/>
            </w:pPr>
            <w:r>
              <w:t>49,87</w:t>
            </w:r>
          </w:p>
        </w:tc>
        <w:tc>
          <w:tcPr>
            <w:tcW w:w="1144" w:type="dxa"/>
            <w:tcBorders>
              <w:top w:val="nil"/>
              <w:bottom w:val="single" w:sz="4" w:space="0" w:color="auto"/>
            </w:tcBorders>
          </w:tcPr>
          <w:p w14:paraId="312F16A9" w14:textId="77777777" w:rsidR="00BE0606" w:rsidRDefault="00BE0606">
            <w:pPr>
              <w:pStyle w:val="ConsPlusNormal"/>
              <w:jc w:val="center"/>
            </w:pPr>
            <w:r>
              <w:t>23,51</w:t>
            </w:r>
          </w:p>
        </w:tc>
        <w:tc>
          <w:tcPr>
            <w:tcW w:w="1144" w:type="dxa"/>
            <w:tcBorders>
              <w:top w:val="nil"/>
              <w:bottom w:val="single" w:sz="4" w:space="0" w:color="auto"/>
            </w:tcBorders>
          </w:tcPr>
          <w:p w14:paraId="76852CE1" w14:textId="77777777" w:rsidR="00BE0606" w:rsidRDefault="00BE0606">
            <w:pPr>
              <w:pStyle w:val="ConsPlusNormal"/>
              <w:jc w:val="center"/>
            </w:pPr>
            <w:r>
              <w:t>22,57</w:t>
            </w:r>
          </w:p>
        </w:tc>
      </w:tr>
      <w:tr w:rsidR="00BE0606" w14:paraId="6B90D84E" w14:textId="77777777">
        <w:tc>
          <w:tcPr>
            <w:tcW w:w="10382" w:type="dxa"/>
            <w:gridSpan w:val="8"/>
            <w:tcBorders>
              <w:top w:val="single" w:sz="4" w:space="0" w:color="auto"/>
              <w:bottom w:val="single" w:sz="4" w:space="0" w:color="auto"/>
            </w:tcBorders>
          </w:tcPr>
          <w:p w14:paraId="1D1FE495" w14:textId="77777777" w:rsidR="00BE0606" w:rsidRDefault="00BE0606">
            <w:pPr>
              <w:pStyle w:val="ConsPlusNormal"/>
              <w:jc w:val="center"/>
            </w:pPr>
            <w:r>
              <w:t>2. Ведомственный проект "Повышение эстетического и функционального уровня территорий"</w:t>
            </w:r>
          </w:p>
        </w:tc>
      </w:tr>
      <w:tr w:rsidR="00BE0606" w14:paraId="497ECC4A" w14:textId="77777777">
        <w:tc>
          <w:tcPr>
            <w:tcW w:w="484" w:type="dxa"/>
            <w:vMerge w:val="restart"/>
            <w:tcBorders>
              <w:top w:val="single" w:sz="4" w:space="0" w:color="auto"/>
              <w:bottom w:val="single" w:sz="4" w:space="0" w:color="auto"/>
            </w:tcBorders>
          </w:tcPr>
          <w:p w14:paraId="2EC720AC" w14:textId="77777777" w:rsidR="00BE0606" w:rsidRDefault="00BE0606">
            <w:pPr>
              <w:pStyle w:val="ConsPlusNormal"/>
              <w:jc w:val="both"/>
            </w:pPr>
            <w:r>
              <w:t>2.1.</w:t>
            </w:r>
          </w:p>
        </w:tc>
        <w:tc>
          <w:tcPr>
            <w:tcW w:w="1834" w:type="dxa"/>
            <w:vMerge w:val="restart"/>
            <w:tcBorders>
              <w:top w:val="single" w:sz="4" w:space="0" w:color="auto"/>
              <w:bottom w:val="single" w:sz="4" w:space="0" w:color="auto"/>
            </w:tcBorders>
          </w:tcPr>
          <w:p w14:paraId="283D3589" w14:textId="77777777" w:rsidR="00BE0606" w:rsidRDefault="00BE0606">
            <w:pPr>
              <w:pStyle w:val="ConsPlusNormal"/>
              <w:jc w:val="both"/>
            </w:pPr>
            <w:r>
              <w:t xml:space="preserve">Субсидии муниципальным образованиям Смоленской области на проведение мероприятий, направленных на создание условий для повышения уровня </w:t>
            </w:r>
            <w:r>
              <w:lastRenderedPageBreak/>
              <w:t>комфортности проживания граждан</w:t>
            </w:r>
          </w:p>
        </w:tc>
        <w:tc>
          <w:tcPr>
            <w:tcW w:w="1894" w:type="dxa"/>
            <w:vMerge w:val="restart"/>
            <w:tcBorders>
              <w:top w:val="single" w:sz="4" w:space="0" w:color="auto"/>
              <w:bottom w:val="single" w:sz="4" w:space="0" w:color="auto"/>
            </w:tcBorders>
          </w:tcPr>
          <w:p w14:paraId="4F3B9472" w14:textId="77777777" w:rsidR="00BE0606" w:rsidRDefault="00BE0606">
            <w:pPr>
              <w:pStyle w:val="ConsPlusNormal"/>
              <w:jc w:val="both"/>
            </w:pPr>
            <w:r>
              <w:lastRenderedPageBreak/>
              <w:t xml:space="preserve">Министерство архитектуры и строительства Смоленской области, органы местного самоуправления муниципальных образований Смоленской области (по </w:t>
            </w:r>
            <w:r>
              <w:lastRenderedPageBreak/>
              <w:t>согласованию)</w:t>
            </w:r>
          </w:p>
        </w:tc>
        <w:tc>
          <w:tcPr>
            <w:tcW w:w="1474" w:type="dxa"/>
            <w:tcBorders>
              <w:top w:val="single" w:sz="4" w:space="0" w:color="auto"/>
              <w:bottom w:val="nil"/>
            </w:tcBorders>
          </w:tcPr>
          <w:p w14:paraId="3BBAC4C9" w14:textId="77777777" w:rsidR="00BE0606" w:rsidRDefault="00BE0606">
            <w:pPr>
              <w:pStyle w:val="ConsPlusNormal"/>
              <w:jc w:val="both"/>
            </w:pPr>
          </w:p>
        </w:tc>
        <w:tc>
          <w:tcPr>
            <w:tcW w:w="1264" w:type="dxa"/>
            <w:tcBorders>
              <w:top w:val="single" w:sz="4" w:space="0" w:color="auto"/>
              <w:bottom w:val="nil"/>
            </w:tcBorders>
          </w:tcPr>
          <w:p w14:paraId="071C3807" w14:textId="77777777" w:rsidR="00BE0606" w:rsidRDefault="00BE0606">
            <w:pPr>
              <w:pStyle w:val="ConsPlusNormal"/>
              <w:jc w:val="center"/>
            </w:pPr>
            <w:r>
              <w:t>335108,98</w:t>
            </w:r>
          </w:p>
        </w:tc>
        <w:tc>
          <w:tcPr>
            <w:tcW w:w="1144" w:type="dxa"/>
            <w:tcBorders>
              <w:top w:val="single" w:sz="4" w:space="0" w:color="auto"/>
              <w:bottom w:val="nil"/>
            </w:tcBorders>
          </w:tcPr>
          <w:p w14:paraId="609E1253" w14:textId="77777777" w:rsidR="00BE0606" w:rsidRDefault="00BE0606">
            <w:pPr>
              <w:pStyle w:val="ConsPlusNormal"/>
              <w:jc w:val="center"/>
            </w:pPr>
            <w:r>
              <w:t>335108,98</w:t>
            </w:r>
          </w:p>
        </w:tc>
        <w:tc>
          <w:tcPr>
            <w:tcW w:w="1144" w:type="dxa"/>
            <w:tcBorders>
              <w:top w:val="single" w:sz="4" w:space="0" w:color="auto"/>
              <w:bottom w:val="nil"/>
            </w:tcBorders>
          </w:tcPr>
          <w:p w14:paraId="2B31D352" w14:textId="77777777" w:rsidR="00BE0606" w:rsidRDefault="00BE0606">
            <w:pPr>
              <w:pStyle w:val="ConsPlusNormal"/>
              <w:jc w:val="center"/>
            </w:pPr>
            <w:r>
              <w:t>-</w:t>
            </w:r>
          </w:p>
        </w:tc>
        <w:tc>
          <w:tcPr>
            <w:tcW w:w="1144" w:type="dxa"/>
            <w:tcBorders>
              <w:top w:val="single" w:sz="4" w:space="0" w:color="auto"/>
              <w:bottom w:val="nil"/>
            </w:tcBorders>
          </w:tcPr>
          <w:p w14:paraId="3184AA1C" w14:textId="77777777" w:rsidR="00BE0606" w:rsidRDefault="00BE0606">
            <w:pPr>
              <w:pStyle w:val="ConsPlusNormal"/>
              <w:jc w:val="center"/>
            </w:pPr>
            <w:r>
              <w:t>-</w:t>
            </w:r>
          </w:p>
        </w:tc>
      </w:tr>
      <w:tr w:rsidR="00BE0606" w14:paraId="29FC5535" w14:textId="77777777">
        <w:tblPrEx>
          <w:tblBorders>
            <w:insideH w:val="none" w:sz="0" w:space="0" w:color="auto"/>
          </w:tblBorders>
        </w:tblPrEx>
        <w:tc>
          <w:tcPr>
            <w:tcW w:w="484" w:type="dxa"/>
            <w:vMerge/>
            <w:tcBorders>
              <w:top w:val="single" w:sz="4" w:space="0" w:color="auto"/>
              <w:bottom w:val="single" w:sz="4" w:space="0" w:color="auto"/>
            </w:tcBorders>
          </w:tcPr>
          <w:p w14:paraId="206FFDBD" w14:textId="77777777" w:rsidR="00BE0606" w:rsidRDefault="00BE0606">
            <w:pPr>
              <w:pStyle w:val="ConsPlusNormal"/>
            </w:pPr>
          </w:p>
        </w:tc>
        <w:tc>
          <w:tcPr>
            <w:tcW w:w="1834" w:type="dxa"/>
            <w:vMerge/>
            <w:tcBorders>
              <w:top w:val="single" w:sz="4" w:space="0" w:color="auto"/>
              <w:bottom w:val="single" w:sz="4" w:space="0" w:color="auto"/>
            </w:tcBorders>
          </w:tcPr>
          <w:p w14:paraId="036600C0" w14:textId="77777777" w:rsidR="00BE0606" w:rsidRDefault="00BE0606">
            <w:pPr>
              <w:pStyle w:val="ConsPlusNormal"/>
            </w:pPr>
          </w:p>
        </w:tc>
        <w:tc>
          <w:tcPr>
            <w:tcW w:w="1894" w:type="dxa"/>
            <w:vMerge/>
            <w:tcBorders>
              <w:top w:val="single" w:sz="4" w:space="0" w:color="auto"/>
              <w:bottom w:val="single" w:sz="4" w:space="0" w:color="auto"/>
            </w:tcBorders>
          </w:tcPr>
          <w:p w14:paraId="7B3764FE" w14:textId="77777777" w:rsidR="00BE0606" w:rsidRDefault="00BE0606">
            <w:pPr>
              <w:pStyle w:val="ConsPlusNormal"/>
            </w:pPr>
          </w:p>
        </w:tc>
        <w:tc>
          <w:tcPr>
            <w:tcW w:w="1474" w:type="dxa"/>
            <w:tcBorders>
              <w:top w:val="nil"/>
              <w:bottom w:val="nil"/>
            </w:tcBorders>
          </w:tcPr>
          <w:p w14:paraId="172A5AAA" w14:textId="77777777" w:rsidR="00BE0606" w:rsidRDefault="00BE0606">
            <w:pPr>
              <w:pStyle w:val="ConsPlusNormal"/>
              <w:jc w:val="both"/>
            </w:pPr>
            <w:r>
              <w:t>областной бюджет</w:t>
            </w:r>
          </w:p>
        </w:tc>
        <w:tc>
          <w:tcPr>
            <w:tcW w:w="1264" w:type="dxa"/>
            <w:tcBorders>
              <w:top w:val="nil"/>
              <w:bottom w:val="nil"/>
            </w:tcBorders>
          </w:tcPr>
          <w:p w14:paraId="4EE4DEEF" w14:textId="77777777" w:rsidR="00BE0606" w:rsidRDefault="00BE0606">
            <w:pPr>
              <w:pStyle w:val="ConsPlusNormal"/>
              <w:jc w:val="center"/>
            </w:pPr>
            <w:r>
              <w:t>331000,00</w:t>
            </w:r>
          </w:p>
        </w:tc>
        <w:tc>
          <w:tcPr>
            <w:tcW w:w="1144" w:type="dxa"/>
            <w:tcBorders>
              <w:top w:val="nil"/>
              <w:bottom w:val="nil"/>
            </w:tcBorders>
          </w:tcPr>
          <w:p w14:paraId="3D4952FD" w14:textId="77777777" w:rsidR="00BE0606" w:rsidRDefault="00BE0606">
            <w:pPr>
              <w:pStyle w:val="ConsPlusNormal"/>
              <w:jc w:val="center"/>
            </w:pPr>
            <w:r>
              <w:t>331000,00</w:t>
            </w:r>
          </w:p>
        </w:tc>
        <w:tc>
          <w:tcPr>
            <w:tcW w:w="1144" w:type="dxa"/>
            <w:tcBorders>
              <w:top w:val="nil"/>
              <w:bottom w:val="nil"/>
            </w:tcBorders>
          </w:tcPr>
          <w:p w14:paraId="4101776C" w14:textId="77777777" w:rsidR="00BE0606" w:rsidRDefault="00BE0606">
            <w:pPr>
              <w:pStyle w:val="ConsPlusNormal"/>
              <w:jc w:val="center"/>
            </w:pPr>
            <w:r>
              <w:t>-</w:t>
            </w:r>
          </w:p>
        </w:tc>
        <w:tc>
          <w:tcPr>
            <w:tcW w:w="1144" w:type="dxa"/>
            <w:tcBorders>
              <w:top w:val="nil"/>
              <w:bottom w:val="nil"/>
            </w:tcBorders>
          </w:tcPr>
          <w:p w14:paraId="704F36F5" w14:textId="77777777" w:rsidR="00BE0606" w:rsidRDefault="00BE0606">
            <w:pPr>
              <w:pStyle w:val="ConsPlusNormal"/>
              <w:jc w:val="center"/>
            </w:pPr>
            <w:r>
              <w:t>-</w:t>
            </w:r>
          </w:p>
        </w:tc>
      </w:tr>
      <w:tr w:rsidR="00BE0606" w14:paraId="53DC2122" w14:textId="77777777">
        <w:tc>
          <w:tcPr>
            <w:tcW w:w="484" w:type="dxa"/>
            <w:vMerge/>
            <w:tcBorders>
              <w:top w:val="single" w:sz="4" w:space="0" w:color="auto"/>
              <w:bottom w:val="single" w:sz="4" w:space="0" w:color="auto"/>
            </w:tcBorders>
          </w:tcPr>
          <w:p w14:paraId="505DA400" w14:textId="77777777" w:rsidR="00BE0606" w:rsidRDefault="00BE0606">
            <w:pPr>
              <w:pStyle w:val="ConsPlusNormal"/>
            </w:pPr>
          </w:p>
        </w:tc>
        <w:tc>
          <w:tcPr>
            <w:tcW w:w="1834" w:type="dxa"/>
            <w:vMerge/>
            <w:tcBorders>
              <w:top w:val="single" w:sz="4" w:space="0" w:color="auto"/>
              <w:bottom w:val="single" w:sz="4" w:space="0" w:color="auto"/>
            </w:tcBorders>
          </w:tcPr>
          <w:p w14:paraId="3369745C" w14:textId="77777777" w:rsidR="00BE0606" w:rsidRDefault="00BE0606">
            <w:pPr>
              <w:pStyle w:val="ConsPlusNormal"/>
            </w:pPr>
          </w:p>
        </w:tc>
        <w:tc>
          <w:tcPr>
            <w:tcW w:w="1894" w:type="dxa"/>
            <w:vMerge/>
            <w:tcBorders>
              <w:top w:val="single" w:sz="4" w:space="0" w:color="auto"/>
              <w:bottom w:val="single" w:sz="4" w:space="0" w:color="auto"/>
            </w:tcBorders>
          </w:tcPr>
          <w:p w14:paraId="6FA1B786" w14:textId="77777777" w:rsidR="00BE0606" w:rsidRDefault="00BE0606">
            <w:pPr>
              <w:pStyle w:val="ConsPlusNormal"/>
            </w:pPr>
          </w:p>
        </w:tc>
        <w:tc>
          <w:tcPr>
            <w:tcW w:w="1474" w:type="dxa"/>
            <w:tcBorders>
              <w:top w:val="nil"/>
              <w:bottom w:val="single" w:sz="4" w:space="0" w:color="auto"/>
            </w:tcBorders>
          </w:tcPr>
          <w:p w14:paraId="2A0A822C"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70309A70" w14:textId="77777777" w:rsidR="00BE0606" w:rsidRDefault="00BE0606">
            <w:pPr>
              <w:pStyle w:val="ConsPlusNormal"/>
              <w:jc w:val="center"/>
            </w:pPr>
            <w:r>
              <w:t>4108,98</w:t>
            </w:r>
          </w:p>
        </w:tc>
        <w:tc>
          <w:tcPr>
            <w:tcW w:w="1144" w:type="dxa"/>
            <w:tcBorders>
              <w:top w:val="nil"/>
              <w:bottom w:val="single" w:sz="4" w:space="0" w:color="auto"/>
            </w:tcBorders>
          </w:tcPr>
          <w:p w14:paraId="13A1AD55" w14:textId="77777777" w:rsidR="00BE0606" w:rsidRDefault="00BE0606">
            <w:pPr>
              <w:pStyle w:val="ConsPlusNormal"/>
              <w:jc w:val="center"/>
            </w:pPr>
            <w:r>
              <w:t>4108,98</w:t>
            </w:r>
          </w:p>
        </w:tc>
        <w:tc>
          <w:tcPr>
            <w:tcW w:w="1144" w:type="dxa"/>
            <w:tcBorders>
              <w:top w:val="nil"/>
              <w:bottom w:val="single" w:sz="4" w:space="0" w:color="auto"/>
            </w:tcBorders>
          </w:tcPr>
          <w:p w14:paraId="3C83460F" w14:textId="77777777" w:rsidR="00BE0606" w:rsidRDefault="00BE0606">
            <w:pPr>
              <w:pStyle w:val="ConsPlusNormal"/>
              <w:jc w:val="center"/>
            </w:pPr>
            <w:r>
              <w:t>-</w:t>
            </w:r>
          </w:p>
        </w:tc>
        <w:tc>
          <w:tcPr>
            <w:tcW w:w="1144" w:type="dxa"/>
            <w:tcBorders>
              <w:top w:val="nil"/>
              <w:bottom w:val="single" w:sz="4" w:space="0" w:color="auto"/>
            </w:tcBorders>
          </w:tcPr>
          <w:p w14:paraId="13237F6D" w14:textId="77777777" w:rsidR="00BE0606" w:rsidRDefault="00BE0606">
            <w:pPr>
              <w:pStyle w:val="ConsPlusNormal"/>
              <w:jc w:val="center"/>
            </w:pPr>
            <w:r>
              <w:t>-</w:t>
            </w:r>
          </w:p>
        </w:tc>
      </w:tr>
      <w:tr w:rsidR="00BE0606" w14:paraId="1581849F" w14:textId="77777777">
        <w:tc>
          <w:tcPr>
            <w:tcW w:w="484" w:type="dxa"/>
            <w:vMerge w:val="restart"/>
            <w:tcBorders>
              <w:top w:val="single" w:sz="4" w:space="0" w:color="auto"/>
              <w:bottom w:val="single" w:sz="4" w:space="0" w:color="auto"/>
            </w:tcBorders>
          </w:tcPr>
          <w:p w14:paraId="3EEFF975" w14:textId="77777777" w:rsidR="00BE0606" w:rsidRDefault="00BE0606">
            <w:pPr>
              <w:pStyle w:val="ConsPlusNormal"/>
              <w:jc w:val="both"/>
            </w:pPr>
            <w:r>
              <w:t>2.2.</w:t>
            </w:r>
          </w:p>
        </w:tc>
        <w:tc>
          <w:tcPr>
            <w:tcW w:w="1834" w:type="dxa"/>
            <w:vMerge w:val="restart"/>
            <w:tcBorders>
              <w:top w:val="single" w:sz="4" w:space="0" w:color="auto"/>
              <w:bottom w:val="single" w:sz="4" w:space="0" w:color="auto"/>
            </w:tcBorders>
          </w:tcPr>
          <w:p w14:paraId="1741CAC2" w14:textId="77777777" w:rsidR="00BE0606" w:rsidRDefault="00BE0606">
            <w:pPr>
              <w:pStyle w:val="ConsPlusNormal"/>
              <w:jc w:val="both"/>
            </w:pPr>
            <w:r>
              <w:t>Субсидии муниципальным образованиям Смоленской области на устройство детских игровых площадок</w:t>
            </w:r>
          </w:p>
        </w:tc>
        <w:tc>
          <w:tcPr>
            <w:tcW w:w="1894" w:type="dxa"/>
            <w:vMerge w:val="restart"/>
            <w:tcBorders>
              <w:top w:val="single" w:sz="4" w:space="0" w:color="auto"/>
              <w:bottom w:val="single" w:sz="4" w:space="0" w:color="auto"/>
            </w:tcBorders>
          </w:tcPr>
          <w:p w14:paraId="520C325E" w14:textId="77777777" w:rsidR="00BE0606" w:rsidRDefault="00BE0606">
            <w:pPr>
              <w:pStyle w:val="ConsPlusNormal"/>
              <w:jc w:val="both"/>
            </w:pPr>
            <w:r>
              <w:t>Министерство архитектуры и строительства Смоленской области, органы местного самоуправления муниципальных образований Смоленской области (по согласованию)</w:t>
            </w:r>
          </w:p>
        </w:tc>
        <w:tc>
          <w:tcPr>
            <w:tcW w:w="1474" w:type="dxa"/>
            <w:tcBorders>
              <w:top w:val="single" w:sz="4" w:space="0" w:color="auto"/>
              <w:bottom w:val="nil"/>
            </w:tcBorders>
          </w:tcPr>
          <w:p w14:paraId="38F51B56" w14:textId="77777777" w:rsidR="00BE0606" w:rsidRDefault="00BE0606">
            <w:pPr>
              <w:pStyle w:val="ConsPlusNormal"/>
              <w:jc w:val="both"/>
            </w:pPr>
          </w:p>
        </w:tc>
        <w:tc>
          <w:tcPr>
            <w:tcW w:w="1264" w:type="dxa"/>
            <w:tcBorders>
              <w:top w:val="single" w:sz="4" w:space="0" w:color="auto"/>
              <w:bottom w:val="nil"/>
            </w:tcBorders>
          </w:tcPr>
          <w:p w14:paraId="2E268E41" w14:textId="77777777" w:rsidR="00BE0606" w:rsidRDefault="00BE0606">
            <w:pPr>
              <w:pStyle w:val="ConsPlusNormal"/>
              <w:jc w:val="center"/>
            </w:pPr>
            <w:r>
              <w:t>236842,17</w:t>
            </w:r>
          </w:p>
        </w:tc>
        <w:tc>
          <w:tcPr>
            <w:tcW w:w="1144" w:type="dxa"/>
            <w:tcBorders>
              <w:top w:val="single" w:sz="4" w:space="0" w:color="auto"/>
              <w:bottom w:val="nil"/>
            </w:tcBorders>
          </w:tcPr>
          <w:p w14:paraId="182C2F8E" w14:textId="77777777" w:rsidR="00BE0606" w:rsidRDefault="00BE0606">
            <w:pPr>
              <w:pStyle w:val="ConsPlusNormal"/>
              <w:jc w:val="center"/>
            </w:pPr>
            <w:r>
              <w:t>78947,39</w:t>
            </w:r>
          </w:p>
        </w:tc>
        <w:tc>
          <w:tcPr>
            <w:tcW w:w="1144" w:type="dxa"/>
            <w:tcBorders>
              <w:top w:val="single" w:sz="4" w:space="0" w:color="auto"/>
              <w:bottom w:val="nil"/>
            </w:tcBorders>
          </w:tcPr>
          <w:p w14:paraId="72290930" w14:textId="77777777" w:rsidR="00BE0606" w:rsidRDefault="00BE0606">
            <w:pPr>
              <w:pStyle w:val="ConsPlusNormal"/>
              <w:jc w:val="center"/>
            </w:pPr>
            <w:r>
              <w:t>78947,39</w:t>
            </w:r>
          </w:p>
        </w:tc>
        <w:tc>
          <w:tcPr>
            <w:tcW w:w="1144" w:type="dxa"/>
            <w:tcBorders>
              <w:top w:val="single" w:sz="4" w:space="0" w:color="auto"/>
              <w:bottom w:val="nil"/>
            </w:tcBorders>
          </w:tcPr>
          <w:p w14:paraId="2B5275E4" w14:textId="77777777" w:rsidR="00BE0606" w:rsidRDefault="00BE0606">
            <w:pPr>
              <w:pStyle w:val="ConsPlusNormal"/>
              <w:jc w:val="center"/>
            </w:pPr>
            <w:r>
              <w:t>78947,39</w:t>
            </w:r>
          </w:p>
        </w:tc>
      </w:tr>
      <w:tr w:rsidR="00BE0606" w14:paraId="7665860F" w14:textId="77777777">
        <w:tblPrEx>
          <w:tblBorders>
            <w:insideH w:val="none" w:sz="0" w:space="0" w:color="auto"/>
          </w:tblBorders>
        </w:tblPrEx>
        <w:tc>
          <w:tcPr>
            <w:tcW w:w="484" w:type="dxa"/>
            <w:vMerge/>
            <w:tcBorders>
              <w:top w:val="single" w:sz="4" w:space="0" w:color="auto"/>
              <w:bottom w:val="single" w:sz="4" w:space="0" w:color="auto"/>
            </w:tcBorders>
          </w:tcPr>
          <w:p w14:paraId="24C9849B" w14:textId="77777777" w:rsidR="00BE0606" w:rsidRDefault="00BE0606">
            <w:pPr>
              <w:pStyle w:val="ConsPlusNormal"/>
            </w:pPr>
          </w:p>
        </w:tc>
        <w:tc>
          <w:tcPr>
            <w:tcW w:w="1834" w:type="dxa"/>
            <w:vMerge/>
            <w:tcBorders>
              <w:top w:val="single" w:sz="4" w:space="0" w:color="auto"/>
              <w:bottom w:val="single" w:sz="4" w:space="0" w:color="auto"/>
            </w:tcBorders>
          </w:tcPr>
          <w:p w14:paraId="61F0F4AA" w14:textId="77777777" w:rsidR="00BE0606" w:rsidRDefault="00BE0606">
            <w:pPr>
              <w:pStyle w:val="ConsPlusNormal"/>
            </w:pPr>
          </w:p>
        </w:tc>
        <w:tc>
          <w:tcPr>
            <w:tcW w:w="1894" w:type="dxa"/>
            <w:vMerge/>
            <w:tcBorders>
              <w:top w:val="single" w:sz="4" w:space="0" w:color="auto"/>
              <w:bottom w:val="single" w:sz="4" w:space="0" w:color="auto"/>
            </w:tcBorders>
          </w:tcPr>
          <w:p w14:paraId="73E70D19" w14:textId="77777777" w:rsidR="00BE0606" w:rsidRDefault="00BE0606">
            <w:pPr>
              <w:pStyle w:val="ConsPlusNormal"/>
            </w:pPr>
          </w:p>
        </w:tc>
        <w:tc>
          <w:tcPr>
            <w:tcW w:w="1474" w:type="dxa"/>
            <w:tcBorders>
              <w:top w:val="nil"/>
              <w:bottom w:val="nil"/>
            </w:tcBorders>
          </w:tcPr>
          <w:p w14:paraId="01EE7524" w14:textId="77777777" w:rsidR="00BE0606" w:rsidRDefault="00BE0606">
            <w:pPr>
              <w:pStyle w:val="ConsPlusNormal"/>
              <w:jc w:val="both"/>
            </w:pPr>
            <w:r>
              <w:t>областной бюджет</w:t>
            </w:r>
          </w:p>
        </w:tc>
        <w:tc>
          <w:tcPr>
            <w:tcW w:w="1264" w:type="dxa"/>
            <w:tcBorders>
              <w:top w:val="nil"/>
              <w:bottom w:val="nil"/>
            </w:tcBorders>
          </w:tcPr>
          <w:p w14:paraId="34109FB3" w14:textId="77777777" w:rsidR="00BE0606" w:rsidRDefault="00BE0606">
            <w:pPr>
              <w:pStyle w:val="ConsPlusNormal"/>
              <w:jc w:val="center"/>
            </w:pPr>
            <w:r>
              <w:t>225000,00</w:t>
            </w:r>
          </w:p>
        </w:tc>
        <w:tc>
          <w:tcPr>
            <w:tcW w:w="1144" w:type="dxa"/>
            <w:tcBorders>
              <w:top w:val="nil"/>
              <w:bottom w:val="nil"/>
            </w:tcBorders>
          </w:tcPr>
          <w:p w14:paraId="7CCB63A7" w14:textId="77777777" w:rsidR="00BE0606" w:rsidRDefault="00BE0606">
            <w:pPr>
              <w:pStyle w:val="ConsPlusNormal"/>
              <w:jc w:val="center"/>
            </w:pPr>
            <w:r>
              <w:t>75000,00</w:t>
            </w:r>
          </w:p>
        </w:tc>
        <w:tc>
          <w:tcPr>
            <w:tcW w:w="1144" w:type="dxa"/>
            <w:tcBorders>
              <w:top w:val="nil"/>
              <w:bottom w:val="nil"/>
            </w:tcBorders>
          </w:tcPr>
          <w:p w14:paraId="21BAF568" w14:textId="77777777" w:rsidR="00BE0606" w:rsidRDefault="00BE0606">
            <w:pPr>
              <w:pStyle w:val="ConsPlusNormal"/>
              <w:jc w:val="center"/>
            </w:pPr>
            <w:r>
              <w:t>75000,00</w:t>
            </w:r>
          </w:p>
        </w:tc>
        <w:tc>
          <w:tcPr>
            <w:tcW w:w="1144" w:type="dxa"/>
            <w:tcBorders>
              <w:top w:val="nil"/>
              <w:bottom w:val="nil"/>
            </w:tcBorders>
          </w:tcPr>
          <w:p w14:paraId="1C655473" w14:textId="77777777" w:rsidR="00BE0606" w:rsidRDefault="00BE0606">
            <w:pPr>
              <w:pStyle w:val="ConsPlusNormal"/>
              <w:jc w:val="center"/>
            </w:pPr>
            <w:r>
              <w:t>75000,00</w:t>
            </w:r>
          </w:p>
        </w:tc>
      </w:tr>
      <w:tr w:rsidR="00BE0606" w14:paraId="0B325BAB" w14:textId="77777777">
        <w:tc>
          <w:tcPr>
            <w:tcW w:w="484" w:type="dxa"/>
            <w:vMerge/>
            <w:tcBorders>
              <w:top w:val="single" w:sz="4" w:space="0" w:color="auto"/>
              <w:bottom w:val="single" w:sz="4" w:space="0" w:color="auto"/>
            </w:tcBorders>
          </w:tcPr>
          <w:p w14:paraId="2FD4D5D3" w14:textId="77777777" w:rsidR="00BE0606" w:rsidRDefault="00BE0606">
            <w:pPr>
              <w:pStyle w:val="ConsPlusNormal"/>
            </w:pPr>
          </w:p>
        </w:tc>
        <w:tc>
          <w:tcPr>
            <w:tcW w:w="1834" w:type="dxa"/>
            <w:vMerge/>
            <w:tcBorders>
              <w:top w:val="single" w:sz="4" w:space="0" w:color="auto"/>
              <w:bottom w:val="single" w:sz="4" w:space="0" w:color="auto"/>
            </w:tcBorders>
          </w:tcPr>
          <w:p w14:paraId="131BDA8B" w14:textId="77777777" w:rsidR="00BE0606" w:rsidRDefault="00BE0606">
            <w:pPr>
              <w:pStyle w:val="ConsPlusNormal"/>
            </w:pPr>
          </w:p>
        </w:tc>
        <w:tc>
          <w:tcPr>
            <w:tcW w:w="1894" w:type="dxa"/>
            <w:vMerge/>
            <w:tcBorders>
              <w:top w:val="single" w:sz="4" w:space="0" w:color="auto"/>
              <w:bottom w:val="single" w:sz="4" w:space="0" w:color="auto"/>
            </w:tcBorders>
          </w:tcPr>
          <w:p w14:paraId="2E9BC6A3" w14:textId="77777777" w:rsidR="00BE0606" w:rsidRDefault="00BE0606">
            <w:pPr>
              <w:pStyle w:val="ConsPlusNormal"/>
            </w:pPr>
          </w:p>
        </w:tc>
        <w:tc>
          <w:tcPr>
            <w:tcW w:w="1474" w:type="dxa"/>
            <w:tcBorders>
              <w:top w:val="nil"/>
              <w:bottom w:val="single" w:sz="4" w:space="0" w:color="auto"/>
            </w:tcBorders>
          </w:tcPr>
          <w:p w14:paraId="29202146"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50A94DE6" w14:textId="77777777" w:rsidR="00BE0606" w:rsidRDefault="00BE0606">
            <w:pPr>
              <w:pStyle w:val="ConsPlusNormal"/>
              <w:jc w:val="center"/>
            </w:pPr>
            <w:r>
              <w:t>11842,17</w:t>
            </w:r>
          </w:p>
        </w:tc>
        <w:tc>
          <w:tcPr>
            <w:tcW w:w="1144" w:type="dxa"/>
            <w:tcBorders>
              <w:top w:val="nil"/>
              <w:bottom w:val="single" w:sz="4" w:space="0" w:color="auto"/>
            </w:tcBorders>
          </w:tcPr>
          <w:p w14:paraId="0A1E57BC" w14:textId="77777777" w:rsidR="00BE0606" w:rsidRDefault="00BE0606">
            <w:pPr>
              <w:pStyle w:val="ConsPlusNormal"/>
              <w:jc w:val="center"/>
            </w:pPr>
            <w:r>
              <w:t>3947,39</w:t>
            </w:r>
          </w:p>
        </w:tc>
        <w:tc>
          <w:tcPr>
            <w:tcW w:w="1144" w:type="dxa"/>
            <w:tcBorders>
              <w:top w:val="nil"/>
              <w:bottom w:val="single" w:sz="4" w:space="0" w:color="auto"/>
            </w:tcBorders>
          </w:tcPr>
          <w:p w14:paraId="49187F58" w14:textId="77777777" w:rsidR="00BE0606" w:rsidRDefault="00BE0606">
            <w:pPr>
              <w:pStyle w:val="ConsPlusNormal"/>
              <w:jc w:val="center"/>
            </w:pPr>
            <w:r>
              <w:t>3947,39</w:t>
            </w:r>
          </w:p>
        </w:tc>
        <w:tc>
          <w:tcPr>
            <w:tcW w:w="1144" w:type="dxa"/>
            <w:tcBorders>
              <w:top w:val="nil"/>
              <w:bottom w:val="single" w:sz="4" w:space="0" w:color="auto"/>
            </w:tcBorders>
          </w:tcPr>
          <w:p w14:paraId="4BDA27B6" w14:textId="77777777" w:rsidR="00BE0606" w:rsidRDefault="00BE0606">
            <w:pPr>
              <w:pStyle w:val="ConsPlusNormal"/>
              <w:jc w:val="center"/>
            </w:pPr>
            <w:r>
              <w:t>3947,39</w:t>
            </w:r>
          </w:p>
        </w:tc>
      </w:tr>
      <w:tr w:rsidR="00BE0606" w14:paraId="40E66423" w14:textId="77777777">
        <w:tc>
          <w:tcPr>
            <w:tcW w:w="4212" w:type="dxa"/>
            <w:gridSpan w:val="3"/>
            <w:vMerge w:val="restart"/>
            <w:tcBorders>
              <w:top w:val="single" w:sz="4" w:space="0" w:color="auto"/>
              <w:bottom w:val="single" w:sz="4" w:space="0" w:color="auto"/>
            </w:tcBorders>
          </w:tcPr>
          <w:p w14:paraId="25F36DD7" w14:textId="77777777" w:rsidR="00BE0606" w:rsidRDefault="00BE0606">
            <w:pPr>
              <w:pStyle w:val="ConsPlusNormal"/>
              <w:jc w:val="both"/>
            </w:pPr>
            <w:r>
              <w:t>Итого по ведомственному проекту</w:t>
            </w:r>
          </w:p>
        </w:tc>
        <w:tc>
          <w:tcPr>
            <w:tcW w:w="1474" w:type="dxa"/>
            <w:tcBorders>
              <w:top w:val="single" w:sz="4" w:space="0" w:color="auto"/>
              <w:bottom w:val="nil"/>
            </w:tcBorders>
          </w:tcPr>
          <w:p w14:paraId="06C985DC" w14:textId="77777777" w:rsidR="00BE0606" w:rsidRDefault="00BE0606">
            <w:pPr>
              <w:pStyle w:val="ConsPlusNormal"/>
              <w:jc w:val="both"/>
            </w:pPr>
          </w:p>
        </w:tc>
        <w:tc>
          <w:tcPr>
            <w:tcW w:w="1264" w:type="dxa"/>
            <w:tcBorders>
              <w:top w:val="single" w:sz="4" w:space="0" w:color="auto"/>
              <w:bottom w:val="nil"/>
            </w:tcBorders>
          </w:tcPr>
          <w:p w14:paraId="7C20F799" w14:textId="77777777" w:rsidR="00BE0606" w:rsidRDefault="00BE0606">
            <w:pPr>
              <w:pStyle w:val="ConsPlusNormal"/>
              <w:jc w:val="center"/>
            </w:pPr>
            <w:r>
              <w:t>571951,15</w:t>
            </w:r>
          </w:p>
        </w:tc>
        <w:tc>
          <w:tcPr>
            <w:tcW w:w="1144" w:type="dxa"/>
            <w:tcBorders>
              <w:top w:val="single" w:sz="4" w:space="0" w:color="auto"/>
              <w:bottom w:val="nil"/>
            </w:tcBorders>
          </w:tcPr>
          <w:p w14:paraId="17C7AF02" w14:textId="77777777" w:rsidR="00BE0606" w:rsidRDefault="00BE0606">
            <w:pPr>
              <w:pStyle w:val="ConsPlusNormal"/>
              <w:jc w:val="center"/>
            </w:pPr>
            <w:r>
              <w:t>414056,37</w:t>
            </w:r>
          </w:p>
        </w:tc>
        <w:tc>
          <w:tcPr>
            <w:tcW w:w="1144" w:type="dxa"/>
            <w:tcBorders>
              <w:top w:val="single" w:sz="4" w:space="0" w:color="auto"/>
              <w:bottom w:val="nil"/>
            </w:tcBorders>
          </w:tcPr>
          <w:p w14:paraId="62918E1B" w14:textId="77777777" w:rsidR="00BE0606" w:rsidRDefault="00BE0606">
            <w:pPr>
              <w:pStyle w:val="ConsPlusNormal"/>
              <w:jc w:val="center"/>
            </w:pPr>
            <w:r>
              <w:t>78947,39</w:t>
            </w:r>
          </w:p>
        </w:tc>
        <w:tc>
          <w:tcPr>
            <w:tcW w:w="1144" w:type="dxa"/>
            <w:tcBorders>
              <w:top w:val="single" w:sz="4" w:space="0" w:color="auto"/>
              <w:bottom w:val="nil"/>
            </w:tcBorders>
          </w:tcPr>
          <w:p w14:paraId="05058C5C" w14:textId="77777777" w:rsidR="00BE0606" w:rsidRDefault="00BE0606">
            <w:pPr>
              <w:pStyle w:val="ConsPlusNormal"/>
              <w:jc w:val="center"/>
            </w:pPr>
            <w:r>
              <w:t>78947,39</w:t>
            </w:r>
          </w:p>
        </w:tc>
      </w:tr>
      <w:tr w:rsidR="00BE0606" w14:paraId="0673C4BE"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619C6DD3" w14:textId="77777777" w:rsidR="00BE0606" w:rsidRDefault="00BE0606">
            <w:pPr>
              <w:pStyle w:val="ConsPlusNormal"/>
            </w:pPr>
          </w:p>
        </w:tc>
        <w:tc>
          <w:tcPr>
            <w:tcW w:w="1474" w:type="dxa"/>
            <w:tcBorders>
              <w:top w:val="nil"/>
              <w:bottom w:val="nil"/>
            </w:tcBorders>
          </w:tcPr>
          <w:p w14:paraId="492E330F" w14:textId="77777777" w:rsidR="00BE0606" w:rsidRDefault="00BE0606">
            <w:pPr>
              <w:pStyle w:val="ConsPlusNormal"/>
              <w:jc w:val="both"/>
            </w:pPr>
            <w:r>
              <w:t>областной бюджет</w:t>
            </w:r>
          </w:p>
        </w:tc>
        <w:tc>
          <w:tcPr>
            <w:tcW w:w="1264" w:type="dxa"/>
            <w:tcBorders>
              <w:top w:val="nil"/>
              <w:bottom w:val="nil"/>
            </w:tcBorders>
          </w:tcPr>
          <w:p w14:paraId="0C69A683" w14:textId="77777777" w:rsidR="00BE0606" w:rsidRDefault="00BE0606">
            <w:pPr>
              <w:pStyle w:val="ConsPlusNormal"/>
              <w:jc w:val="center"/>
            </w:pPr>
            <w:r>
              <w:t>556000,00</w:t>
            </w:r>
          </w:p>
        </w:tc>
        <w:tc>
          <w:tcPr>
            <w:tcW w:w="1144" w:type="dxa"/>
            <w:tcBorders>
              <w:top w:val="nil"/>
              <w:bottom w:val="nil"/>
            </w:tcBorders>
          </w:tcPr>
          <w:p w14:paraId="4C259DD2" w14:textId="77777777" w:rsidR="00BE0606" w:rsidRDefault="00BE0606">
            <w:pPr>
              <w:pStyle w:val="ConsPlusNormal"/>
              <w:jc w:val="center"/>
            </w:pPr>
            <w:r>
              <w:t>406000,00</w:t>
            </w:r>
          </w:p>
        </w:tc>
        <w:tc>
          <w:tcPr>
            <w:tcW w:w="1144" w:type="dxa"/>
            <w:tcBorders>
              <w:top w:val="nil"/>
              <w:bottom w:val="nil"/>
            </w:tcBorders>
          </w:tcPr>
          <w:p w14:paraId="5A245DE6" w14:textId="77777777" w:rsidR="00BE0606" w:rsidRDefault="00BE0606">
            <w:pPr>
              <w:pStyle w:val="ConsPlusNormal"/>
              <w:jc w:val="center"/>
            </w:pPr>
            <w:r>
              <w:t>75000,00</w:t>
            </w:r>
          </w:p>
        </w:tc>
        <w:tc>
          <w:tcPr>
            <w:tcW w:w="1144" w:type="dxa"/>
            <w:tcBorders>
              <w:top w:val="nil"/>
              <w:bottom w:val="nil"/>
            </w:tcBorders>
          </w:tcPr>
          <w:p w14:paraId="40332DE0" w14:textId="77777777" w:rsidR="00BE0606" w:rsidRDefault="00BE0606">
            <w:pPr>
              <w:pStyle w:val="ConsPlusNormal"/>
              <w:jc w:val="center"/>
            </w:pPr>
            <w:r>
              <w:t>75000,00</w:t>
            </w:r>
          </w:p>
        </w:tc>
      </w:tr>
      <w:tr w:rsidR="00BE0606" w14:paraId="12ECD941" w14:textId="77777777">
        <w:tc>
          <w:tcPr>
            <w:tcW w:w="4212" w:type="dxa"/>
            <w:gridSpan w:val="3"/>
            <w:vMerge/>
            <w:tcBorders>
              <w:top w:val="single" w:sz="4" w:space="0" w:color="auto"/>
              <w:bottom w:val="single" w:sz="4" w:space="0" w:color="auto"/>
            </w:tcBorders>
          </w:tcPr>
          <w:p w14:paraId="224F62C0" w14:textId="77777777" w:rsidR="00BE0606" w:rsidRDefault="00BE0606">
            <w:pPr>
              <w:pStyle w:val="ConsPlusNormal"/>
            </w:pPr>
          </w:p>
        </w:tc>
        <w:tc>
          <w:tcPr>
            <w:tcW w:w="1474" w:type="dxa"/>
            <w:tcBorders>
              <w:top w:val="nil"/>
              <w:bottom w:val="single" w:sz="4" w:space="0" w:color="auto"/>
            </w:tcBorders>
          </w:tcPr>
          <w:p w14:paraId="5A8C1C4A"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4C263A18" w14:textId="77777777" w:rsidR="00BE0606" w:rsidRDefault="00BE0606">
            <w:pPr>
              <w:pStyle w:val="ConsPlusNormal"/>
              <w:jc w:val="center"/>
            </w:pPr>
            <w:r>
              <w:t>15951,15</w:t>
            </w:r>
          </w:p>
        </w:tc>
        <w:tc>
          <w:tcPr>
            <w:tcW w:w="1144" w:type="dxa"/>
            <w:tcBorders>
              <w:top w:val="nil"/>
              <w:bottom w:val="single" w:sz="4" w:space="0" w:color="auto"/>
            </w:tcBorders>
          </w:tcPr>
          <w:p w14:paraId="718F842E" w14:textId="77777777" w:rsidR="00BE0606" w:rsidRDefault="00BE0606">
            <w:pPr>
              <w:pStyle w:val="ConsPlusNormal"/>
              <w:jc w:val="center"/>
            </w:pPr>
            <w:r>
              <w:t>8056,37</w:t>
            </w:r>
          </w:p>
        </w:tc>
        <w:tc>
          <w:tcPr>
            <w:tcW w:w="1144" w:type="dxa"/>
            <w:tcBorders>
              <w:top w:val="nil"/>
              <w:bottom w:val="single" w:sz="4" w:space="0" w:color="auto"/>
            </w:tcBorders>
          </w:tcPr>
          <w:p w14:paraId="29CED445" w14:textId="77777777" w:rsidR="00BE0606" w:rsidRDefault="00BE0606">
            <w:pPr>
              <w:pStyle w:val="ConsPlusNormal"/>
              <w:jc w:val="center"/>
            </w:pPr>
            <w:r>
              <w:t>3947,39</w:t>
            </w:r>
          </w:p>
        </w:tc>
        <w:tc>
          <w:tcPr>
            <w:tcW w:w="1144" w:type="dxa"/>
            <w:tcBorders>
              <w:top w:val="nil"/>
              <w:bottom w:val="single" w:sz="4" w:space="0" w:color="auto"/>
            </w:tcBorders>
          </w:tcPr>
          <w:p w14:paraId="7EB222C5" w14:textId="77777777" w:rsidR="00BE0606" w:rsidRDefault="00BE0606">
            <w:pPr>
              <w:pStyle w:val="ConsPlusNormal"/>
              <w:jc w:val="center"/>
            </w:pPr>
            <w:r>
              <w:t>3947,39</w:t>
            </w:r>
          </w:p>
        </w:tc>
      </w:tr>
      <w:tr w:rsidR="00BE0606" w14:paraId="6D9B6F20" w14:textId="77777777">
        <w:tc>
          <w:tcPr>
            <w:tcW w:w="4212" w:type="dxa"/>
            <w:gridSpan w:val="3"/>
            <w:vMerge w:val="restart"/>
            <w:tcBorders>
              <w:top w:val="single" w:sz="4" w:space="0" w:color="auto"/>
              <w:bottom w:val="single" w:sz="4" w:space="0" w:color="auto"/>
            </w:tcBorders>
          </w:tcPr>
          <w:p w14:paraId="2357457E" w14:textId="77777777" w:rsidR="00BE0606" w:rsidRDefault="00BE0606">
            <w:pPr>
              <w:pStyle w:val="ConsPlusNormal"/>
              <w:jc w:val="both"/>
            </w:pPr>
            <w:r>
              <w:t>Всего по Государственной программе</w:t>
            </w:r>
          </w:p>
        </w:tc>
        <w:tc>
          <w:tcPr>
            <w:tcW w:w="1474" w:type="dxa"/>
            <w:tcBorders>
              <w:top w:val="single" w:sz="4" w:space="0" w:color="auto"/>
              <w:bottom w:val="nil"/>
            </w:tcBorders>
          </w:tcPr>
          <w:p w14:paraId="6611B30F" w14:textId="77777777" w:rsidR="00BE0606" w:rsidRDefault="00BE0606">
            <w:pPr>
              <w:pStyle w:val="ConsPlusNormal"/>
              <w:jc w:val="both"/>
            </w:pPr>
          </w:p>
        </w:tc>
        <w:tc>
          <w:tcPr>
            <w:tcW w:w="1264" w:type="dxa"/>
            <w:tcBorders>
              <w:top w:val="single" w:sz="4" w:space="0" w:color="auto"/>
              <w:bottom w:val="nil"/>
            </w:tcBorders>
          </w:tcPr>
          <w:p w14:paraId="500F40CE" w14:textId="77777777" w:rsidR="00BE0606" w:rsidRDefault="00BE0606">
            <w:pPr>
              <w:pStyle w:val="ConsPlusNormal"/>
              <w:jc w:val="center"/>
            </w:pPr>
            <w:r>
              <w:t>1531394,13</w:t>
            </w:r>
          </w:p>
        </w:tc>
        <w:tc>
          <w:tcPr>
            <w:tcW w:w="1144" w:type="dxa"/>
            <w:tcBorders>
              <w:top w:val="single" w:sz="4" w:space="0" w:color="auto"/>
              <w:bottom w:val="nil"/>
            </w:tcBorders>
          </w:tcPr>
          <w:p w14:paraId="7436106D" w14:textId="77777777" w:rsidR="00BE0606" w:rsidRDefault="00BE0606">
            <w:pPr>
              <w:pStyle w:val="ConsPlusNormal"/>
              <w:jc w:val="center"/>
            </w:pPr>
            <w:r>
              <w:t>912664,93</w:t>
            </w:r>
          </w:p>
        </w:tc>
        <w:tc>
          <w:tcPr>
            <w:tcW w:w="1144" w:type="dxa"/>
            <w:tcBorders>
              <w:top w:val="single" w:sz="4" w:space="0" w:color="auto"/>
              <w:bottom w:val="nil"/>
            </w:tcBorders>
          </w:tcPr>
          <w:p w14:paraId="59210D86" w14:textId="77777777" w:rsidR="00BE0606" w:rsidRDefault="00BE0606">
            <w:pPr>
              <w:pStyle w:val="ConsPlusNormal"/>
              <w:jc w:val="center"/>
            </w:pPr>
            <w:r>
              <w:t>314050,59</w:t>
            </w:r>
          </w:p>
        </w:tc>
        <w:tc>
          <w:tcPr>
            <w:tcW w:w="1144" w:type="dxa"/>
            <w:tcBorders>
              <w:top w:val="single" w:sz="4" w:space="0" w:color="auto"/>
              <w:bottom w:val="nil"/>
            </w:tcBorders>
          </w:tcPr>
          <w:p w14:paraId="6410A51E" w14:textId="77777777" w:rsidR="00BE0606" w:rsidRDefault="00BE0606">
            <w:pPr>
              <w:pStyle w:val="ConsPlusNormal"/>
              <w:jc w:val="center"/>
            </w:pPr>
            <w:r>
              <w:t>304678,61</w:t>
            </w:r>
          </w:p>
        </w:tc>
      </w:tr>
      <w:tr w:rsidR="00BE0606" w14:paraId="0583B7D1"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7F0308CB" w14:textId="77777777" w:rsidR="00BE0606" w:rsidRDefault="00BE0606">
            <w:pPr>
              <w:pStyle w:val="ConsPlusNormal"/>
            </w:pPr>
          </w:p>
        </w:tc>
        <w:tc>
          <w:tcPr>
            <w:tcW w:w="1474" w:type="dxa"/>
            <w:tcBorders>
              <w:top w:val="nil"/>
              <w:bottom w:val="nil"/>
            </w:tcBorders>
          </w:tcPr>
          <w:p w14:paraId="327562C9" w14:textId="77777777" w:rsidR="00BE0606" w:rsidRDefault="00BE0606">
            <w:pPr>
              <w:pStyle w:val="ConsPlusNormal"/>
              <w:jc w:val="both"/>
            </w:pPr>
            <w:r>
              <w:t>федеральный бюджет</w:t>
            </w:r>
          </w:p>
        </w:tc>
        <w:tc>
          <w:tcPr>
            <w:tcW w:w="1264" w:type="dxa"/>
            <w:tcBorders>
              <w:top w:val="nil"/>
              <w:bottom w:val="nil"/>
            </w:tcBorders>
          </w:tcPr>
          <w:p w14:paraId="5C5B896B" w14:textId="77777777" w:rsidR="00BE0606" w:rsidRDefault="00BE0606">
            <w:pPr>
              <w:pStyle w:val="ConsPlusNormal"/>
              <w:jc w:val="center"/>
            </w:pPr>
            <w:r>
              <w:t>933387,70</w:t>
            </w:r>
          </w:p>
        </w:tc>
        <w:tc>
          <w:tcPr>
            <w:tcW w:w="1144" w:type="dxa"/>
            <w:tcBorders>
              <w:top w:val="nil"/>
              <w:bottom w:val="nil"/>
            </w:tcBorders>
          </w:tcPr>
          <w:p w14:paraId="3EB3A3E4" w14:textId="77777777" w:rsidR="00BE0606" w:rsidRDefault="00BE0606">
            <w:pPr>
              <w:pStyle w:val="ConsPlusNormal"/>
              <w:jc w:val="center"/>
            </w:pPr>
            <w:r>
              <w:t>488680,10</w:t>
            </w:r>
          </w:p>
        </w:tc>
        <w:tc>
          <w:tcPr>
            <w:tcW w:w="1144" w:type="dxa"/>
            <w:tcBorders>
              <w:top w:val="nil"/>
              <w:bottom w:val="nil"/>
            </w:tcBorders>
          </w:tcPr>
          <w:p w14:paraId="0CA32963" w14:textId="77777777" w:rsidR="00BE0606" w:rsidRDefault="00BE0606">
            <w:pPr>
              <w:pStyle w:val="ConsPlusNormal"/>
              <w:jc w:val="center"/>
            </w:pPr>
            <w:r>
              <w:t>228027,30</w:t>
            </w:r>
          </w:p>
        </w:tc>
        <w:tc>
          <w:tcPr>
            <w:tcW w:w="1144" w:type="dxa"/>
            <w:tcBorders>
              <w:top w:val="nil"/>
              <w:bottom w:val="nil"/>
            </w:tcBorders>
          </w:tcPr>
          <w:p w14:paraId="6A778059" w14:textId="77777777" w:rsidR="00BE0606" w:rsidRDefault="00BE0606">
            <w:pPr>
              <w:pStyle w:val="ConsPlusNormal"/>
              <w:jc w:val="center"/>
            </w:pPr>
            <w:r>
              <w:t>216680,30</w:t>
            </w:r>
          </w:p>
        </w:tc>
      </w:tr>
      <w:tr w:rsidR="00BE0606" w14:paraId="7B5A1B3E"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292F8C77" w14:textId="77777777" w:rsidR="00BE0606" w:rsidRDefault="00BE0606">
            <w:pPr>
              <w:pStyle w:val="ConsPlusNormal"/>
            </w:pPr>
          </w:p>
        </w:tc>
        <w:tc>
          <w:tcPr>
            <w:tcW w:w="1474" w:type="dxa"/>
            <w:tcBorders>
              <w:top w:val="nil"/>
              <w:bottom w:val="nil"/>
            </w:tcBorders>
          </w:tcPr>
          <w:p w14:paraId="202C8C45" w14:textId="77777777" w:rsidR="00BE0606" w:rsidRDefault="00BE0606">
            <w:pPr>
              <w:pStyle w:val="ConsPlusNormal"/>
              <w:jc w:val="both"/>
            </w:pPr>
            <w:r>
              <w:t>областной бюджет</w:t>
            </w:r>
          </w:p>
        </w:tc>
        <w:tc>
          <w:tcPr>
            <w:tcW w:w="1264" w:type="dxa"/>
            <w:tcBorders>
              <w:top w:val="nil"/>
              <w:bottom w:val="nil"/>
            </w:tcBorders>
          </w:tcPr>
          <w:p w14:paraId="680E0124" w14:textId="77777777" w:rsidR="00BE0606" w:rsidRDefault="00BE0606">
            <w:pPr>
              <w:pStyle w:val="ConsPlusNormal"/>
              <w:jc w:val="center"/>
            </w:pPr>
            <w:r>
              <w:t>581959,33</w:t>
            </w:r>
          </w:p>
        </w:tc>
        <w:tc>
          <w:tcPr>
            <w:tcW w:w="1144" w:type="dxa"/>
            <w:tcBorders>
              <w:top w:val="nil"/>
              <w:bottom w:val="nil"/>
            </w:tcBorders>
          </w:tcPr>
          <w:p w14:paraId="7C4EA641" w14:textId="77777777" w:rsidR="00BE0606" w:rsidRDefault="00BE0606">
            <w:pPr>
              <w:pStyle w:val="ConsPlusNormal"/>
              <w:jc w:val="center"/>
            </w:pPr>
            <w:r>
              <w:t>415878,59</w:t>
            </w:r>
          </w:p>
        </w:tc>
        <w:tc>
          <w:tcPr>
            <w:tcW w:w="1144" w:type="dxa"/>
            <w:tcBorders>
              <w:top w:val="nil"/>
              <w:bottom w:val="nil"/>
            </w:tcBorders>
          </w:tcPr>
          <w:p w14:paraId="704D0631" w14:textId="77777777" w:rsidR="00BE0606" w:rsidRDefault="00BE0606">
            <w:pPr>
              <w:pStyle w:val="ConsPlusNormal"/>
              <w:jc w:val="center"/>
            </w:pPr>
            <w:r>
              <w:t>82052,39</w:t>
            </w:r>
          </w:p>
        </w:tc>
        <w:tc>
          <w:tcPr>
            <w:tcW w:w="1144" w:type="dxa"/>
            <w:tcBorders>
              <w:top w:val="nil"/>
              <w:bottom w:val="nil"/>
            </w:tcBorders>
          </w:tcPr>
          <w:p w14:paraId="55F38C4C" w14:textId="77777777" w:rsidR="00BE0606" w:rsidRDefault="00BE0606">
            <w:pPr>
              <w:pStyle w:val="ConsPlusNormal"/>
              <w:jc w:val="center"/>
            </w:pPr>
            <w:r>
              <w:t>84028,35</w:t>
            </w:r>
          </w:p>
        </w:tc>
      </w:tr>
      <w:tr w:rsidR="00BE0606" w14:paraId="04F37CD0" w14:textId="77777777">
        <w:tblPrEx>
          <w:tblBorders>
            <w:insideH w:val="none" w:sz="0" w:space="0" w:color="auto"/>
          </w:tblBorders>
        </w:tblPrEx>
        <w:tc>
          <w:tcPr>
            <w:tcW w:w="4212" w:type="dxa"/>
            <w:gridSpan w:val="3"/>
            <w:vMerge/>
            <w:tcBorders>
              <w:top w:val="single" w:sz="4" w:space="0" w:color="auto"/>
              <w:bottom w:val="single" w:sz="4" w:space="0" w:color="auto"/>
            </w:tcBorders>
          </w:tcPr>
          <w:p w14:paraId="4AD41F58" w14:textId="77777777" w:rsidR="00BE0606" w:rsidRDefault="00BE0606">
            <w:pPr>
              <w:pStyle w:val="ConsPlusNormal"/>
            </w:pPr>
          </w:p>
        </w:tc>
        <w:tc>
          <w:tcPr>
            <w:tcW w:w="1474" w:type="dxa"/>
            <w:tcBorders>
              <w:top w:val="nil"/>
              <w:bottom w:val="single" w:sz="4" w:space="0" w:color="auto"/>
            </w:tcBorders>
          </w:tcPr>
          <w:p w14:paraId="46C35CB1" w14:textId="77777777" w:rsidR="00BE0606" w:rsidRDefault="00BE0606">
            <w:pPr>
              <w:pStyle w:val="ConsPlusNormal"/>
              <w:jc w:val="both"/>
            </w:pPr>
            <w:r>
              <w:t>местные бюджеты</w:t>
            </w:r>
          </w:p>
        </w:tc>
        <w:tc>
          <w:tcPr>
            <w:tcW w:w="1264" w:type="dxa"/>
            <w:tcBorders>
              <w:top w:val="nil"/>
              <w:bottom w:val="single" w:sz="4" w:space="0" w:color="auto"/>
            </w:tcBorders>
          </w:tcPr>
          <w:p w14:paraId="4FC7D774" w14:textId="77777777" w:rsidR="00BE0606" w:rsidRDefault="00BE0606">
            <w:pPr>
              <w:pStyle w:val="ConsPlusNormal"/>
              <w:jc w:val="center"/>
            </w:pPr>
            <w:r>
              <w:t>16047,10</w:t>
            </w:r>
          </w:p>
        </w:tc>
        <w:tc>
          <w:tcPr>
            <w:tcW w:w="1144" w:type="dxa"/>
            <w:tcBorders>
              <w:top w:val="nil"/>
              <w:bottom w:val="single" w:sz="4" w:space="0" w:color="auto"/>
            </w:tcBorders>
          </w:tcPr>
          <w:p w14:paraId="40A15F39" w14:textId="77777777" w:rsidR="00BE0606" w:rsidRDefault="00BE0606">
            <w:pPr>
              <w:pStyle w:val="ConsPlusNormal"/>
              <w:jc w:val="center"/>
            </w:pPr>
            <w:r>
              <w:t>8106,24</w:t>
            </w:r>
          </w:p>
        </w:tc>
        <w:tc>
          <w:tcPr>
            <w:tcW w:w="1144" w:type="dxa"/>
            <w:tcBorders>
              <w:top w:val="nil"/>
              <w:bottom w:val="single" w:sz="4" w:space="0" w:color="auto"/>
            </w:tcBorders>
          </w:tcPr>
          <w:p w14:paraId="09CEDEA2" w14:textId="77777777" w:rsidR="00BE0606" w:rsidRDefault="00BE0606">
            <w:pPr>
              <w:pStyle w:val="ConsPlusNormal"/>
              <w:jc w:val="center"/>
            </w:pPr>
            <w:r>
              <w:t>3970,90</w:t>
            </w:r>
          </w:p>
        </w:tc>
        <w:tc>
          <w:tcPr>
            <w:tcW w:w="1144" w:type="dxa"/>
            <w:tcBorders>
              <w:top w:val="nil"/>
              <w:bottom w:val="single" w:sz="4" w:space="0" w:color="auto"/>
            </w:tcBorders>
          </w:tcPr>
          <w:p w14:paraId="603FA6EB" w14:textId="77777777" w:rsidR="00BE0606" w:rsidRDefault="00BE0606">
            <w:pPr>
              <w:pStyle w:val="ConsPlusNormal"/>
              <w:jc w:val="center"/>
            </w:pPr>
            <w:r>
              <w:t>3969,96</w:t>
            </w:r>
          </w:p>
        </w:tc>
      </w:tr>
    </w:tbl>
    <w:p w14:paraId="0C07D935" w14:textId="77777777" w:rsidR="00BE0606" w:rsidRDefault="00BE0606">
      <w:pPr>
        <w:pStyle w:val="ConsPlusNormal"/>
        <w:jc w:val="both"/>
      </w:pPr>
    </w:p>
    <w:p w14:paraId="24248F16" w14:textId="77777777" w:rsidR="00BE0606" w:rsidRDefault="00BE0606">
      <w:pPr>
        <w:pStyle w:val="ConsPlusNormal"/>
        <w:jc w:val="both"/>
      </w:pPr>
    </w:p>
    <w:p w14:paraId="299207C0" w14:textId="77777777" w:rsidR="00BE0606" w:rsidRDefault="00BE0606">
      <w:pPr>
        <w:pStyle w:val="ConsPlusNormal"/>
        <w:pBdr>
          <w:bottom w:val="single" w:sz="6" w:space="0" w:color="auto"/>
        </w:pBdr>
        <w:spacing w:before="100" w:after="100"/>
        <w:jc w:val="both"/>
        <w:rPr>
          <w:sz w:val="2"/>
          <w:szCs w:val="2"/>
        </w:rPr>
      </w:pPr>
    </w:p>
    <w:p w14:paraId="76ACA449" w14:textId="77777777" w:rsidR="00D27649" w:rsidRDefault="00D27649"/>
    <w:sectPr w:rsidR="00D2764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06"/>
    <w:rsid w:val="00BE0606"/>
    <w:rsid w:val="00D27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99DA"/>
  <w15:chartTrackingRefBased/>
  <w15:docId w15:val="{EC36B6C1-D466-4563-8A82-3EF3CF1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6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0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06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0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06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0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06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06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6273" TargetMode="External"/><Relationship Id="rId21" Type="http://schemas.openxmlformats.org/officeDocument/2006/relationships/hyperlink" Target="https://login.consultant.ru/link/?req=doc&amp;base=RLAW376&amp;n=124076&amp;dst=100005" TargetMode="External"/><Relationship Id="rId42" Type="http://schemas.openxmlformats.org/officeDocument/2006/relationships/hyperlink" Target="https://login.consultant.ru/link/?req=doc&amp;base=RLAW376&amp;n=141968" TargetMode="External"/><Relationship Id="rId63" Type="http://schemas.openxmlformats.org/officeDocument/2006/relationships/hyperlink" Target="https://login.consultant.ru/link/?req=doc&amp;base=RLAW376&amp;n=149161&amp;dst=100005" TargetMode="External"/><Relationship Id="rId84" Type="http://schemas.openxmlformats.org/officeDocument/2006/relationships/hyperlink" Target="https://login.consultant.ru/link/?req=doc&amp;base=RLAW376&amp;n=152868&amp;dst=100074" TargetMode="External"/><Relationship Id="rId138" Type="http://schemas.openxmlformats.org/officeDocument/2006/relationships/hyperlink" Target="https://login.consultant.ru/link/?req=doc&amp;base=RLAW376&amp;n=140147&amp;dst=100464" TargetMode="External"/><Relationship Id="rId159" Type="http://schemas.openxmlformats.org/officeDocument/2006/relationships/hyperlink" Target="https://login.consultant.ru/link/?req=doc&amp;base=RLAW376&amp;n=128708&amp;dst=100163" TargetMode="External"/><Relationship Id="rId170" Type="http://schemas.openxmlformats.org/officeDocument/2006/relationships/hyperlink" Target="https://login.consultant.ru/link/?req=doc&amp;base=RLAW376&amp;n=141469&amp;dst=100125" TargetMode="External"/><Relationship Id="rId191" Type="http://schemas.openxmlformats.org/officeDocument/2006/relationships/hyperlink" Target="https://login.consultant.ru/link/?req=doc&amp;base=RLAW376&amp;n=117824&amp;dst=100008" TargetMode="External"/><Relationship Id="rId107" Type="http://schemas.openxmlformats.org/officeDocument/2006/relationships/hyperlink" Target="https://login.consultant.ru/link/?req=doc&amp;base=RLAW376&amp;n=149876" TargetMode="External"/><Relationship Id="rId11" Type="http://schemas.openxmlformats.org/officeDocument/2006/relationships/hyperlink" Target="https://login.consultant.ru/link/?req=doc&amp;base=RLAW376&amp;n=111641&amp;dst=100005" TargetMode="External"/><Relationship Id="rId32" Type="http://schemas.openxmlformats.org/officeDocument/2006/relationships/hyperlink" Target="https://login.consultant.ru/link/?req=doc&amp;base=RLAW376&amp;n=140148&amp;dst=100005" TargetMode="External"/><Relationship Id="rId53" Type="http://schemas.openxmlformats.org/officeDocument/2006/relationships/hyperlink" Target="https://login.consultant.ru/link/?req=doc&amp;base=RLAW376&amp;n=134100&amp;dst=100005" TargetMode="External"/><Relationship Id="rId74" Type="http://schemas.openxmlformats.org/officeDocument/2006/relationships/hyperlink" Target="https://login.consultant.ru/link/?req=doc&amp;base=RLAW376&amp;n=152868&amp;dst=100067" TargetMode="External"/><Relationship Id="rId128" Type="http://schemas.openxmlformats.org/officeDocument/2006/relationships/hyperlink" Target="https://login.consultant.ru/link/?req=doc&amp;base=RLAW376&amp;n=152868&amp;dst=100099" TargetMode="External"/><Relationship Id="rId149" Type="http://schemas.openxmlformats.org/officeDocument/2006/relationships/hyperlink" Target="https://login.consultant.ru/link/?req=doc&amp;base=RLAW376&amp;n=143776&amp;dst=100250" TargetMode="External"/><Relationship Id="rId5" Type="http://schemas.openxmlformats.org/officeDocument/2006/relationships/hyperlink" Target="https://login.consultant.ru/link/?req=doc&amp;base=RLAW376&amp;n=96698&amp;dst=100005" TargetMode="External"/><Relationship Id="rId95" Type="http://schemas.openxmlformats.org/officeDocument/2006/relationships/hyperlink" Target="https://login.consultant.ru/link/?req=doc&amp;base=LAW&amp;n=493347&amp;dst=100019" TargetMode="External"/><Relationship Id="rId160" Type="http://schemas.openxmlformats.org/officeDocument/2006/relationships/hyperlink" Target="https://login.consultant.ru/link/?req=doc&amp;base=RLAW376&amp;n=130402&amp;dst=100509" TargetMode="External"/><Relationship Id="rId181" Type="http://schemas.openxmlformats.org/officeDocument/2006/relationships/hyperlink" Target="https://login.consultant.ru/link/?req=doc&amp;base=RLAW376&amp;n=137528&amp;dst=100082" TargetMode="External"/><Relationship Id="rId22" Type="http://schemas.openxmlformats.org/officeDocument/2006/relationships/hyperlink" Target="https://login.consultant.ru/link/?req=doc&amp;base=RLAW376&amp;n=126289&amp;dst=100005" TargetMode="External"/><Relationship Id="rId43" Type="http://schemas.openxmlformats.org/officeDocument/2006/relationships/hyperlink" Target="https://login.consultant.ru/link/?req=doc&amp;base=RLAW376&amp;n=96698&amp;dst=100006" TargetMode="External"/><Relationship Id="rId64" Type="http://schemas.openxmlformats.org/officeDocument/2006/relationships/hyperlink" Target="https://login.consultant.ru/link/?req=doc&amp;base=RLAW376&amp;n=149860&amp;dst=100005" TargetMode="External"/><Relationship Id="rId118" Type="http://schemas.openxmlformats.org/officeDocument/2006/relationships/hyperlink" Target="https://login.consultant.ru/link/?req=doc&amp;base=RLAW376&amp;n=149876" TargetMode="External"/><Relationship Id="rId139" Type="http://schemas.openxmlformats.org/officeDocument/2006/relationships/hyperlink" Target="https://login.consultant.ru/link/?req=doc&amp;base=RLAW376&amp;n=137528&amp;dst=100067" TargetMode="External"/><Relationship Id="rId85" Type="http://schemas.openxmlformats.org/officeDocument/2006/relationships/image" Target="media/image1.wmf"/><Relationship Id="rId150" Type="http://schemas.openxmlformats.org/officeDocument/2006/relationships/hyperlink" Target="https://login.consultant.ru/link/?req=doc&amp;base=RLAW376&amp;n=143776&amp;dst=100258" TargetMode="External"/><Relationship Id="rId171" Type="http://schemas.openxmlformats.org/officeDocument/2006/relationships/hyperlink" Target="https://login.consultant.ru/link/?req=doc&amp;base=RLAW376&amp;n=141469&amp;dst=100129" TargetMode="External"/><Relationship Id="rId192" Type="http://schemas.openxmlformats.org/officeDocument/2006/relationships/hyperlink" Target="https://login.consultant.ru/link/?req=doc&amp;base=RLAW376&amp;n=120392&amp;dst=100008" TargetMode="External"/><Relationship Id="rId12" Type="http://schemas.openxmlformats.org/officeDocument/2006/relationships/hyperlink" Target="https://login.consultant.ru/link/?req=doc&amp;base=RLAW376&amp;n=113919&amp;dst=100005" TargetMode="External"/><Relationship Id="rId33" Type="http://schemas.openxmlformats.org/officeDocument/2006/relationships/hyperlink" Target="https://login.consultant.ru/link/?req=doc&amp;base=RLAW376&amp;n=141469&amp;dst=100005" TargetMode="External"/><Relationship Id="rId108" Type="http://schemas.openxmlformats.org/officeDocument/2006/relationships/hyperlink" Target="https://login.consultant.ru/link/?req=doc&amp;base=RLAW376&amp;n=152868&amp;dst=100092" TargetMode="External"/><Relationship Id="rId129" Type="http://schemas.openxmlformats.org/officeDocument/2006/relationships/hyperlink" Target="https://login.consultant.ru/link/?req=doc&amp;base=RLAW376&amp;n=152868&amp;dst=102380" TargetMode="External"/><Relationship Id="rId54" Type="http://schemas.openxmlformats.org/officeDocument/2006/relationships/hyperlink" Target="https://login.consultant.ru/link/?req=doc&amp;base=RLAW376&amp;n=137133&amp;dst=100005" TargetMode="External"/><Relationship Id="rId75" Type="http://schemas.openxmlformats.org/officeDocument/2006/relationships/hyperlink" Target="https://login.consultant.ru/link/?req=doc&amp;base=RLAW376&amp;n=134100&amp;dst=100226" TargetMode="External"/><Relationship Id="rId96" Type="http://schemas.openxmlformats.org/officeDocument/2006/relationships/hyperlink" Target="https://login.consultant.ru/link/?req=doc&amp;base=LAW&amp;n=475735" TargetMode="External"/><Relationship Id="rId140" Type="http://schemas.openxmlformats.org/officeDocument/2006/relationships/hyperlink" Target="https://login.consultant.ru/link/?req=doc&amp;base=RLAW376&amp;n=131691&amp;dst=100010" TargetMode="External"/><Relationship Id="rId161" Type="http://schemas.openxmlformats.org/officeDocument/2006/relationships/hyperlink" Target="https://login.consultant.ru/link/?req=doc&amp;base=RLAW376&amp;n=137133&amp;dst=100176" TargetMode="External"/><Relationship Id="rId182" Type="http://schemas.openxmlformats.org/officeDocument/2006/relationships/hyperlink" Target="https://login.consultant.ru/link/?req=doc&amp;base=RLAW376&amp;n=149161&amp;dst=100634" TargetMode="External"/><Relationship Id="rId6" Type="http://schemas.openxmlformats.org/officeDocument/2006/relationships/hyperlink" Target="https://login.consultant.ru/link/?req=doc&amp;base=RLAW376&amp;n=101890&amp;dst=100005" TargetMode="External"/><Relationship Id="rId23" Type="http://schemas.openxmlformats.org/officeDocument/2006/relationships/hyperlink" Target="https://login.consultant.ru/link/?req=doc&amp;base=RLAW376&amp;n=128708&amp;dst=100005" TargetMode="External"/><Relationship Id="rId119" Type="http://schemas.openxmlformats.org/officeDocument/2006/relationships/hyperlink" Target="https://login.consultant.ru/link/?req=doc&amp;base=RLAW376&amp;n=143776&amp;dst=100248" TargetMode="External"/><Relationship Id="rId44" Type="http://schemas.openxmlformats.org/officeDocument/2006/relationships/hyperlink" Target="https://login.consultant.ru/link/?req=doc&amp;base=RLAW376&amp;n=101890&amp;dst=100007" TargetMode="External"/><Relationship Id="rId65" Type="http://schemas.openxmlformats.org/officeDocument/2006/relationships/hyperlink" Target="https://login.consultant.ru/link/?req=doc&amp;base=RLAW376&amp;n=150919&amp;dst=100005" TargetMode="External"/><Relationship Id="rId86" Type="http://schemas.openxmlformats.org/officeDocument/2006/relationships/hyperlink" Target="https://login.consultant.ru/link/?req=doc&amp;base=LAW&amp;n=493519&amp;dst=100223" TargetMode="External"/><Relationship Id="rId130" Type="http://schemas.openxmlformats.org/officeDocument/2006/relationships/hyperlink" Target="https://login.consultant.ru/link/?req=doc&amp;base=RLAW376&amp;n=128708&amp;dst=100135" TargetMode="External"/><Relationship Id="rId151" Type="http://schemas.openxmlformats.org/officeDocument/2006/relationships/hyperlink" Target="https://login.consultant.ru/link/?req=doc&amp;base=RLAW376&amp;n=149161&amp;dst=100461" TargetMode="External"/><Relationship Id="rId172" Type="http://schemas.openxmlformats.org/officeDocument/2006/relationships/hyperlink" Target="https://login.consultant.ru/link/?req=doc&amp;base=RLAW376&amp;n=141469&amp;dst=100133" TargetMode="External"/><Relationship Id="rId193" Type="http://schemas.openxmlformats.org/officeDocument/2006/relationships/hyperlink" Target="https://login.consultant.ru/link/?req=doc&amp;base=RLAW376&amp;n=152868&amp;dst=102807" TargetMode="External"/><Relationship Id="rId13" Type="http://schemas.openxmlformats.org/officeDocument/2006/relationships/hyperlink" Target="https://login.consultant.ru/link/?req=doc&amp;base=RLAW376&amp;n=116467&amp;dst=100005" TargetMode="External"/><Relationship Id="rId109" Type="http://schemas.openxmlformats.org/officeDocument/2006/relationships/hyperlink" Target="https://login.consultant.ru/link/?req=doc&amp;base=RLAW376&amp;n=152868&amp;dst=100093" TargetMode="External"/><Relationship Id="rId34" Type="http://schemas.openxmlformats.org/officeDocument/2006/relationships/hyperlink" Target="https://login.consultant.ru/link/?req=doc&amp;base=RLAW376&amp;n=143776&amp;dst=100005" TargetMode="External"/><Relationship Id="rId55" Type="http://schemas.openxmlformats.org/officeDocument/2006/relationships/hyperlink" Target="https://login.consultant.ru/link/?req=doc&amp;base=RLAW376&amp;n=137528&amp;dst=100005" TargetMode="External"/><Relationship Id="rId76" Type="http://schemas.openxmlformats.org/officeDocument/2006/relationships/hyperlink" Target="https://login.consultant.ru/link/?req=doc&amp;base=RLAW376&amp;n=128708&amp;dst=100064" TargetMode="External"/><Relationship Id="rId97" Type="http://schemas.openxmlformats.org/officeDocument/2006/relationships/hyperlink" Target="https://login.consultant.ru/link/?req=doc&amp;base=LAW&amp;n=285427" TargetMode="External"/><Relationship Id="rId120" Type="http://schemas.openxmlformats.org/officeDocument/2006/relationships/hyperlink" Target="https://login.consultant.ru/link/?req=doc&amp;base=RLAW376&amp;n=143776&amp;dst=100248" TargetMode="External"/><Relationship Id="rId141" Type="http://schemas.openxmlformats.org/officeDocument/2006/relationships/hyperlink" Target="https://login.consultant.ru/link/?req=doc&amp;base=RLAW376&amp;n=134100&amp;dst=100260" TargetMode="External"/><Relationship Id="rId7" Type="http://schemas.openxmlformats.org/officeDocument/2006/relationships/hyperlink" Target="https://login.consultant.ru/link/?req=doc&amp;base=RLAW376&amp;n=102838&amp;dst=100005" TargetMode="External"/><Relationship Id="rId71" Type="http://schemas.openxmlformats.org/officeDocument/2006/relationships/hyperlink" Target="https://login.consultant.ru/link/?req=doc&amp;base=RLAW376&amp;n=152868&amp;dst=100008" TargetMode="External"/><Relationship Id="rId92" Type="http://schemas.openxmlformats.org/officeDocument/2006/relationships/hyperlink" Target="https://login.consultant.ru/link/?req=doc&amp;base=LAW&amp;n=26273" TargetMode="External"/><Relationship Id="rId162" Type="http://schemas.openxmlformats.org/officeDocument/2006/relationships/hyperlink" Target="https://login.consultant.ru/link/?req=doc&amp;base=RLAW376&amp;n=140147&amp;dst=100561" TargetMode="External"/><Relationship Id="rId183" Type="http://schemas.openxmlformats.org/officeDocument/2006/relationships/hyperlink" Target="https://login.consultant.ru/link/?req=doc&amp;base=RLAW376&amp;n=149161&amp;dst=100640" TargetMode="External"/><Relationship Id="rId2" Type="http://schemas.openxmlformats.org/officeDocument/2006/relationships/settings" Target="settings.xml"/><Relationship Id="rId29" Type="http://schemas.openxmlformats.org/officeDocument/2006/relationships/hyperlink" Target="https://login.consultant.ru/link/?req=doc&amp;base=RLAW376&amp;n=137133&amp;dst=100005" TargetMode="External"/><Relationship Id="rId24" Type="http://schemas.openxmlformats.org/officeDocument/2006/relationships/hyperlink" Target="https://login.consultant.ru/link/?req=doc&amp;base=RLAW376&amp;n=129533&amp;dst=100005" TargetMode="External"/><Relationship Id="rId40" Type="http://schemas.openxmlformats.org/officeDocument/2006/relationships/hyperlink" Target="https://login.consultant.ru/link/?req=doc&amp;base=RLAW376&amp;n=150919&amp;dst=100005" TargetMode="External"/><Relationship Id="rId45" Type="http://schemas.openxmlformats.org/officeDocument/2006/relationships/hyperlink" Target="https://login.consultant.ru/link/?req=doc&amp;base=RLAW376&amp;n=126289&amp;dst=100006" TargetMode="External"/><Relationship Id="rId66" Type="http://schemas.openxmlformats.org/officeDocument/2006/relationships/hyperlink" Target="https://login.consultant.ru/link/?req=doc&amp;base=RLAW376&amp;n=152868&amp;dst=100005" TargetMode="External"/><Relationship Id="rId87" Type="http://schemas.openxmlformats.org/officeDocument/2006/relationships/hyperlink" Target="https://login.consultant.ru/link/?req=doc&amp;base=RLAW376&amp;n=152868&amp;dst=100078" TargetMode="External"/><Relationship Id="rId110" Type="http://schemas.openxmlformats.org/officeDocument/2006/relationships/hyperlink" Target="https://login.consultant.ru/link/?req=doc&amp;base=RLAW376&amp;n=152868&amp;dst=100094" TargetMode="External"/><Relationship Id="rId115" Type="http://schemas.openxmlformats.org/officeDocument/2006/relationships/hyperlink" Target="https://login.consultant.ru/link/?req=doc&amp;base=RLAW376&amp;n=149876" TargetMode="External"/><Relationship Id="rId131" Type="http://schemas.openxmlformats.org/officeDocument/2006/relationships/hyperlink" Target="https://login.consultant.ru/link/?req=doc&amp;base=RLAW376&amp;n=128708&amp;dst=100136" TargetMode="External"/><Relationship Id="rId136" Type="http://schemas.openxmlformats.org/officeDocument/2006/relationships/hyperlink" Target="https://login.consultant.ru/link/?req=doc&amp;base=RLAW376&amp;n=134100&amp;dst=100260" TargetMode="External"/><Relationship Id="rId157" Type="http://schemas.openxmlformats.org/officeDocument/2006/relationships/hyperlink" Target="https://login.consultant.ru/link/?req=doc&amp;base=RLAW376&amp;n=128708&amp;dst=100152" TargetMode="External"/><Relationship Id="rId178" Type="http://schemas.openxmlformats.org/officeDocument/2006/relationships/hyperlink" Target="https://login.consultant.ru/link/?req=doc&amp;base=RLAW376&amp;n=131691&amp;dst=100022" TargetMode="External"/><Relationship Id="rId61" Type="http://schemas.openxmlformats.org/officeDocument/2006/relationships/hyperlink" Target="https://login.consultant.ru/link/?req=doc&amp;base=RLAW376&amp;n=146588&amp;dst=100005" TargetMode="External"/><Relationship Id="rId82" Type="http://schemas.openxmlformats.org/officeDocument/2006/relationships/hyperlink" Target="https://login.consultant.ru/link/?req=doc&amp;base=RLAW376&amp;n=143776&amp;dst=100055" TargetMode="External"/><Relationship Id="rId152" Type="http://schemas.openxmlformats.org/officeDocument/2006/relationships/hyperlink" Target="https://login.consultant.ru/link/?req=doc&amp;base=RLAW376&amp;n=141469&amp;dst=100115" TargetMode="External"/><Relationship Id="rId173" Type="http://schemas.openxmlformats.org/officeDocument/2006/relationships/hyperlink" Target="https://login.consultant.ru/link/?req=doc&amp;base=RLAW376&amp;n=149161&amp;dst=100555" TargetMode="External"/><Relationship Id="rId194" Type="http://schemas.openxmlformats.org/officeDocument/2006/relationships/hyperlink" Target="https://login.consultant.ru/link/?req=doc&amp;base=RLAW376&amp;n=152868&amp;dst=102809" TargetMode="External"/><Relationship Id="rId199" Type="http://schemas.openxmlformats.org/officeDocument/2006/relationships/theme" Target="theme/theme1.xml"/><Relationship Id="rId19" Type="http://schemas.openxmlformats.org/officeDocument/2006/relationships/hyperlink" Target="https://login.consultant.ru/link/?req=doc&amp;base=RLAW376&amp;n=122303&amp;dst=100005" TargetMode="External"/><Relationship Id="rId14" Type="http://schemas.openxmlformats.org/officeDocument/2006/relationships/hyperlink" Target="https://login.consultant.ru/link/?req=doc&amp;base=RLAW376&amp;n=116971&amp;dst=100005" TargetMode="External"/><Relationship Id="rId30" Type="http://schemas.openxmlformats.org/officeDocument/2006/relationships/hyperlink" Target="https://login.consultant.ru/link/?req=doc&amp;base=RLAW376&amp;n=137528&amp;dst=100005" TargetMode="External"/><Relationship Id="rId35" Type="http://schemas.openxmlformats.org/officeDocument/2006/relationships/hyperlink" Target="https://login.consultant.ru/link/?req=doc&amp;base=RLAW376&amp;n=145653&amp;dst=100005" TargetMode="External"/><Relationship Id="rId56" Type="http://schemas.openxmlformats.org/officeDocument/2006/relationships/hyperlink" Target="https://login.consultant.ru/link/?req=doc&amp;base=RLAW376&amp;n=140147&amp;dst=100005" TargetMode="External"/><Relationship Id="rId77" Type="http://schemas.openxmlformats.org/officeDocument/2006/relationships/hyperlink" Target="https://login.consultant.ru/link/?req=doc&amp;base=RLAW376&amp;n=128708&amp;dst=100064" TargetMode="External"/><Relationship Id="rId100" Type="http://schemas.openxmlformats.org/officeDocument/2006/relationships/image" Target="media/image2.wmf"/><Relationship Id="rId105" Type="http://schemas.openxmlformats.org/officeDocument/2006/relationships/hyperlink" Target="https://login.consultant.ru/link/?req=doc&amp;base=LAW&amp;n=26303&amp;dst=100254" TargetMode="External"/><Relationship Id="rId126" Type="http://schemas.openxmlformats.org/officeDocument/2006/relationships/hyperlink" Target="https://login.consultant.ru/link/?req=doc&amp;base=RLAW376&amp;n=149161&amp;dst=100007" TargetMode="External"/><Relationship Id="rId147" Type="http://schemas.openxmlformats.org/officeDocument/2006/relationships/hyperlink" Target="https://login.consultant.ru/link/?req=doc&amp;base=RLAW376&amp;n=143776&amp;dst=100249" TargetMode="External"/><Relationship Id="rId168" Type="http://schemas.openxmlformats.org/officeDocument/2006/relationships/hyperlink" Target="https://login.consultant.ru/link/?req=doc&amp;base=RLAW376&amp;n=146588&amp;dst=100018" TargetMode="External"/><Relationship Id="rId8" Type="http://schemas.openxmlformats.org/officeDocument/2006/relationships/hyperlink" Target="https://login.consultant.ru/link/?req=doc&amp;base=RLAW376&amp;n=104515&amp;dst=100005" TargetMode="External"/><Relationship Id="rId51" Type="http://schemas.openxmlformats.org/officeDocument/2006/relationships/hyperlink" Target="https://login.consultant.ru/link/?req=doc&amp;base=RLAW376&amp;n=131691&amp;dst=100005" TargetMode="External"/><Relationship Id="rId72" Type="http://schemas.openxmlformats.org/officeDocument/2006/relationships/hyperlink" Target="https://login.consultant.ru/link/?req=doc&amp;base=LAW&amp;n=480999" TargetMode="External"/><Relationship Id="rId93" Type="http://schemas.openxmlformats.org/officeDocument/2006/relationships/hyperlink" Target="https://login.consultant.ru/link/?req=doc&amp;base=RLAW376&amp;n=152868&amp;dst=100080" TargetMode="External"/><Relationship Id="rId98" Type="http://schemas.openxmlformats.org/officeDocument/2006/relationships/hyperlink" Target="https://login.consultant.ru/link/?req=doc&amp;base=RLAW376&amp;n=152868&amp;dst=100082" TargetMode="External"/><Relationship Id="rId121" Type="http://schemas.openxmlformats.org/officeDocument/2006/relationships/hyperlink" Target="https://login.consultant.ru/link/?req=doc&amp;base=RLAW376&amp;n=130402&amp;dst=100063" TargetMode="External"/><Relationship Id="rId142" Type="http://schemas.openxmlformats.org/officeDocument/2006/relationships/hyperlink" Target="https://login.consultant.ru/link/?req=doc&amp;base=RLAW376&amp;n=131691&amp;dst=100015" TargetMode="External"/><Relationship Id="rId163" Type="http://schemas.openxmlformats.org/officeDocument/2006/relationships/hyperlink" Target="https://login.consultant.ru/link/?req=doc&amp;base=RLAW376&amp;n=137133&amp;dst=100177" TargetMode="External"/><Relationship Id="rId184" Type="http://schemas.openxmlformats.org/officeDocument/2006/relationships/hyperlink" Target="https://login.consultant.ru/link/?req=doc&amp;base=RLAW376&amp;n=149161&amp;dst=100645" TargetMode="External"/><Relationship Id="rId189" Type="http://schemas.openxmlformats.org/officeDocument/2006/relationships/hyperlink" Target="https://login.consultant.ru/link/?req=doc&amp;base=LAW&amp;n=493347&amp;dst=100019" TargetMode="External"/><Relationship Id="rId3" Type="http://schemas.openxmlformats.org/officeDocument/2006/relationships/webSettings" Target="webSettings.xml"/><Relationship Id="rId25" Type="http://schemas.openxmlformats.org/officeDocument/2006/relationships/hyperlink" Target="https://login.consultant.ru/link/?req=doc&amp;base=RLAW376&amp;n=130402&amp;dst=100005" TargetMode="External"/><Relationship Id="rId46" Type="http://schemas.openxmlformats.org/officeDocument/2006/relationships/hyperlink" Target="https://login.consultant.ru/link/?req=doc&amp;base=RLAW376&amp;n=101890&amp;dst=100008" TargetMode="External"/><Relationship Id="rId67" Type="http://schemas.openxmlformats.org/officeDocument/2006/relationships/hyperlink" Target="https://login.consultant.ru/link/?req=doc&amp;base=RLAW376&amp;n=143776&amp;dst=100006" TargetMode="External"/><Relationship Id="rId116" Type="http://schemas.openxmlformats.org/officeDocument/2006/relationships/hyperlink" Target="https://login.consultant.ru/link/?req=doc&amp;base=LAW&amp;n=26303&amp;dst=100254" TargetMode="External"/><Relationship Id="rId137" Type="http://schemas.openxmlformats.org/officeDocument/2006/relationships/hyperlink" Target="https://login.consultant.ru/link/?req=doc&amp;base=RLAW376&amp;n=137528&amp;dst=100067" TargetMode="External"/><Relationship Id="rId158" Type="http://schemas.openxmlformats.org/officeDocument/2006/relationships/hyperlink" Target="https://login.consultant.ru/link/?req=doc&amp;base=RLAW376&amp;n=128708&amp;dst=100158" TargetMode="External"/><Relationship Id="rId20" Type="http://schemas.openxmlformats.org/officeDocument/2006/relationships/hyperlink" Target="https://login.consultant.ru/link/?req=doc&amp;base=RLAW376&amp;n=123843&amp;dst=100005" TargetMode="External"/><Relationship Id="rId41" Type="http://schemas.openxmlformats.org/officeDocument/2006/relationships/hyperlink" Target="https://login.consultant.ru/link/?req=doc&amp;base=RLAW376&amp;n=152868&amp;dst=100005" TargetMode="External"/><Relationship Id="rId62" Type="http://schemas.openxmlformats.org/officeDocument/2006/relationships/hyperlink" Target="https://login.consultant.ru/link/?req=doc&amp;base=RLAW376&amp;n=147388&amp;dst=100005" TargetMode="External"/><Relationship Id="rId83" Type="http://schemas.openxmlformats.org/officeDocument/2006/relationships/hyperlink" Target="https://login.consultant.ru/link/?req=doc&amp;base=LAW&amp;n=493347&amp;dst=100019" TargetMode="External"/><Relationship Id="rId88" Type="http://schemas.openxmlformats.org/officeDocument/2006/relationships/hyperlink" Target="https://login.consultant.ru/link/?req=doc&amp;base=LAW&amp;n=285427" TargetMode="External"/><Relationship Id="rId111" Type="http://schemas.openxmlformats.org/officeDocument/2006/relationships/hyperlink" Target="https://login.consultant.ru/link/?req=doc&amp;base=RLAW376&amp;n=152868&amp;dst=100096" TargetMode="External"/><Relationship Id="rId132" Type="http://schemas.openxmlformats.org/officeDocument/2006/relationships/hyperlink" Target="https://login.consultant.ru/link/?req=doc&amp;base=RLAW376&amp;n=128708&amp;dst=100143" TargetMode="External"/><Relationship Id="rId153" Type="http://schemas.openxmlformats.org/officeDocument/2006/relationships/hyperlink" Target="https://login.consultant.ru/link/?req=doc&amp;base=RLAW376&amp;n=149161&amp;dst=100466" TargetMode="External"/><Relationship Id="rId174" Type="http://schemas.openxmlformats.org/officeDocument/2006/relationships/hyperlink" Target="https://login.consultant.ru/link/?req=doc&amp;base=RLAW376&amp;n=131691&amp;dst=100016" TargetMode="External"/><Relationship Id="rId179" Type="http://schemas.openxmlformats.org/officeDocument/2006/relationships/hyperlink" Target="https://login.consultant.ru/link/?req=doc&amp;base=RLAW376&amp;n=131691&amp;dst=100027" TargetMode="External"/><Relationship Id="rId195" Type="http://schemas.openxmlformats.org/officeDocument/2006/relationships/hyperlink" Target="https://login.consultant.ru/link/?req=doc&amp;base=RLAW376&amp;n=152868&amp;dst=102810" TargetMode="External"/><Relationship Id="rId190" Type="http://schemas.openxmlformats.org/officeDocument/2006/relationships/hyperlink" Target="https://login.consultant.ru/link/?req=doc&amp;base=LAW&amp;n=285427" TargetMode="External"/><Relationship Id="rId15" Type="http://schemas.openxmlformats.org/officeDocument/2006/relationships/hyperlink" Target="https://login.consultant.ru/link/?req=doc&amp;base=RLAW376&amp;n=117080&amp;dst=100005" TargetMode="External"/><Relationship Id="rId36" Type="http://schemas.openxmlformats.org/officeDocument/2006/relationships/hyperlink" Target="https://login.consultant.ru/link/?req=doc&amp;base=RLAW376&amp;n=146588&amp;dst=100005" TargetMode="External"/><Relationship Id="rId57" Type="http://schemas.openxmlformats.org/officeDocument/2006/relationships/hyperlink" Target="https://login.consultant.ru/link/?req=doc&amp;base=RLAW376&amp;n=140148&amp;dst=100005" TargetMode="External"/><Relationship Id="rId106" Type="http://schemas.openxmlformats.org/officeDocument/2006/relationships/hyperlink" Target="https://login.consultant.ru/link/?req=doc&amp;base=LAW&amp;n=26273" TargetMode="External"/><Relationship Id="rId127" Type="http://schemas.openxmlformats.org/officeDocument/2006/relationships/hyperlink" Target="https://login.consultant.ru/link/?req=doc&amp;base=RLAW376&amp;n=143776&amp;dst=100248" TargetMode="External"/><Relationship Id="rId10" Type="http://schemas.openxmlformats.org/officeDocument/2006/relationships/hyperlink" Target="https://login.consultant.ru/link/?req=doc&amp;base=RLAW376&amp;n=110779&amp;dst=100005" TargetMode="External"/><Relationship Id="rId31" Type="http://schemas.openxmlformats.org/officeDocument/2006/relationships/hyperlink" Target="https://login.consultant.ru/link/?req=doc&amp;base=RLAW376&amp;n=140147&amp;dst=100005" TargetMode="External"/><Relationship Id="rId52" Type="http://schemas.openxmlformats.org/officeDocument/2006/relationships/hyperlink" Target="https://login.consultant.ru/link/?req=doc&amp;base=RLAW376&amp;n=132261&amp;dst=100005" TargetMode="External"/><Relationship Id="rId73" Type="http://schemas.openxmlformats.org/officeDocument/2006/relationships/hyperlink" Target="https://login.consultant.ru/link/?req=doc&amp;base=RLAW376&amp;n=152868&amp;dst=100066" TargetMode="External"/><Relationship Id="rId78" Type="http://schemas.openxmlformats.org/officeDocument/2006/relationships/hyperlink" Target="https://login.consultant.ru/link/?req=doc&amp;base=RLAW376&amp;n=143776&amp;dst=100053" TargetMode="External"/><Relationship Id="rId94" Type="http://schemas.openxmlformats.org/officeDocument/2006/relationships/hyperlink" Target="https://login.consultant.ru/link/?req=doc&amp;base=LAW&amp;n=475735&amp;dst=100213" TargetMode="External"/><Relationship Id="rId99" Type="http://schemas.openxmlformats.org/officeDocument/2006/relationships/hyperlink" Target="https://login.consultant.ru/link/?req=doc&amp;base=RLAW376&amp;n=152868&amp;dst=100085" TargetMode="External"/><Relationship Id="rId101" Type="http://schemas.openxmlformats.org/officeDocument/2006/relationships/hyperlink" Target="https://login.consultant.ru/link/?req=doc&amp;base=RLAW376&amp;n=152868&amp;dst=100087" TargetMode="External"/><Relationship Id="rId122" Type="http://schemas.openxmlformats.org/officeDocument/2006/relationships/hyperlink" Target="https://login.consultant.ru/link/?req=doc&amp;base=RLAW376&amp;n=140147&amp;dst=100014" TargetMode="External"/><Relationship Id="rId143" Type="http://schemas.openxmlformats.org/officeDocument/2006/relationships/hyperlink" Target="https://login.consultant.ru/link/?req=doc&amp;base=RLAW376&amp;n=140147&amp;dst=100464" TargetMode="External"/><Relationship Id="rId148" Type="http://schemas.openxmlformats.org/officeDocument/2006/relationships/hyperlink" Target="https://login.consultant.ru/link/?req=doc&amp;base=RLAW376&amp;n=149161&amp;dst=100461" TargetMode="External"/><Relationship Id="rId164" Type="http://schemas.openxmlformats.org/officeDocument/2006/relationships/hyperlink" Target="https://login.consultant.ru/link/?req=doc&amp;base=RLAW376&amp;n=137133&amp;dst=100182" TargetMode="External"/><Relationship Id="rId169" Type="http://schemas.openxmlformats.org/officeDocument/2006/relationships/hyperlink" Target="https://login.consultant.ru/link/?req=doc&amp;base=RLAW376&amp;n=146588&amp;dst=100018" TargetMode="External"/><Relationship Id="rId185" Type="http://schemas.openxmlformats.org/officeDocument/2006/relationships/hyperlink" Target="https://login.consultant.ru/link/?req=doc&amp;base=RLAW376&amp;n=137133&amp;dst=1001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09711&amp;dst=100005" TargetMode="External"/><Relationship Id="rId180" Type="http://schemas.openxmlformats.org/officeDocument/2006/relationships/hyperlink" Target="https://login.consultant.ru/link/?req=doc&amp;base=RLAW376&amp;n=137528&amp;dst=100076" TargetMode="External"/><Relationship Id="rId26" Type="http://schemas.openxmlformats.org/officeDocument/2006/relationships/hyperlink" Target="https://login.consultant.ru/link/?req=doc&amp;base=RLAW376&amp;n=131691&amp;dst=100005" TargetMode="External"/><Relationship Id="rId47" Type="http://schemas.openxmlformats.org/officeDocument/2006/relationships/hyperlink" Target="https://login.consultant.ru/link/?req=doc&amp;base=RLAW376&amp;n=126289&amp;dst=100007" TargetMode="External"/><Relationship Id="rId68" Type="http://schemas.openxmlformats.org/officeDocument/2006/relationships/hyperlink" Target="https://login.consultant.ru/link/?req=doc&amp;base=RLAW376&amp;n=152868&amp;dst=100007" TargetMode="External"/><Relationship Id="rId89" Type="http://schemas.openxmlformats.org/officeDocument/2006/relationships/hyperlink" Target="https://login.consultant.ru/link/?req=doc&amp;base=LAW&amp;n=285427" TargetMode="External"/><Relationship Id="rId112" Type="http://schemas.openxmlformats.org/officeDocument/2006/relationships/image" Target="media/image3.wmf"/><Relationship Id="rId133" Type="http://schemas.openxmlformats.org/officeDocument/2006/relationships/hyperlink" Target="https://login.consultant.ru/link/?req=doc&amp;base=RLAW376&amp;n=130402&amp;dst=100420" TargetMode="External"/><Relationship Id="rId154" Type="http://schemas.openxmlformats.org/officeDocument/2006/relationships/hyperlink" Target="https://login.consultant.ru/link/?req=doc&amp;base=RLAW376&amp;n=149860&amp;dst=100071" TargetMode="External"/><Relationship Id="rId175" Type="http://schemas.openxmlformats.org/officeDocument/2006/relationships/hyperlink" Target="https://login.consultant.ru/link/?req=doc&amp;base=RLAW376&amp;n=137528&amp;dst=100076" TargetMode="External"/><Relationship Id="rId196" Type="http://schemas.openxmlformats.org/officeDocument/2006/relationships/hyperlink" Target="https://login.consultant.ru/link/?req=doc&amp;base=RLAW376&amp;n=143776&amp;dst=100263" TargetMode="External"/><Relationship Id="rId16" Type="http://schemas.openxmlformats.org/officeDocument/2006/relationships/hyperlink" Target="https://login.consultant.ru/link/?req=doc&amp;base=RLAW376&amp;n=117281&amp;dst=100005" TargetMode="External"/><Relationship Id="rId37" Type="http://schemas.openxmlformats.org/officeDocument/2006/relationships/hyperlink" Target="https://login.consultant.ru/link/?req=doc&amp;base=RLAW376&amp;n=147388&amp;dst=100005" TargetMode="External"/><Relationship Id="rId58" Type="http://schemas.openxmlformats.org/officeDocument/2006/relationships/hyperlink" Target="https://login.consultant.ru/link/?req=doc&amp;base=RLAW376&amp;n=141469&amp;dst=100005" TargetMode="External"/><Relationship Id="rId79" Type="http://schemas.openxmlformats.org/officeDocument/2006/relationships/hyperlink" Target="https://login.consultant.ru/link/?req=doc&amp;base=RLAW376&amp;n=152868&amp;dst=100068" TargetMode="External"/><Relationship Id="rId102" Type="http://schemas.openxmlformats.org/officeDocument/2006/relationships/hyperlink" Target="https://login.consultant.ru/link/?req=doc&amp;base=RLAW376&amp;n=152868&amp;dst=100088" TargetMode="External"/><Relationship Id="rId123" Type="http://schemas.openxmlformats.org/officeDocument/2006/relationships/hyperlink" Target="https://login.consultant.ru/link/?req=doc&amp;base=RLAW376&amp;n=149161&amp;dst=100006" TargetMode="External"/><Relationship Id="rId144" Type="http://schemas.openxmlformats.org/officeDocument/2006/relationships/hyperlink" Target="https://login.consultant.ru/link/?req=doc&amp;base=RLAW376&amp;n=140147&amp;dst=100469" TargetMode="External"/><Relationship Id="rId90" Type="http://schemas.openxmlformats.org/officeDocument/2006/relationships/hyperlink" Target="https://login.consultant.ru/link/?req=doc&amp;base=RLAW376&amp;n=152868&amp;dst=100079" TargetMode="External"/><Relationship Id="rId165" Type="http://schemas.openxmlformats.org/officeDocument/2006/relationships/hyperlink" Target="https://login.consultant.ru/link/?req=doc&amp;base=RLAW376&amp;n=140147&amp;dst=100561" TargetMode="External"/><Relationship Id="rId186" Type="http://schemas.openxmlformats.org/officeDocument/2006/relationships/hyperlink" Target="https://login.consultant.ru/link/?req=doc&amp;base=RLAW376&amp;n=140147&amp;dst=100654" TargetMode="External"/><Relationship Id="rId27" Type="http://schemas.openxmlformats.org/officeDocument/2006/relationships/hyperlink" Target="https://login.consultant.ru/link/?req=doc&amp;base=RLAW376&amp;n=132261&amp;dst=100005" TargetMode="External"/><Relationship Id="rId48" Type="http://schemas.openxmlformats.org/officeDocument/2006/relationships/hyperlink" Target="https://login.consultant.ru/link/?req=doc&amp;base=RLAW376&amp;n=128708&amp;dst=100005" TargetMode="External"/><Relationship Id="rId69" Type="http://schemas.openxmlformats.org/officeDocument/2006/relationships/hyperlink" Target="https://login.consultant.ru/link/?req=doc&amp;base=LAW&amp;n=493347&amp;dst=954" TargetMode="External"/><Relationship Id="rId113" Type="http://schemas.openxmlformats.org/officeDocument/2006/relationships/hyperlink" Target="https://login.consultant.ru/link/?req=doc&amp;base=RLAW376&amp;n=152868&amp;dst=100097" TargetMode="External"/><Relationship Id="rId134" Type="http://schemas.openxmlformats.org/officeDocument/2006/relationships/hyperlink" Target="https://login.consultant.ru/link/?req=doc&amp;base=RLAW376&amp;n=131691&amp;dst=100009" TargetMode="External"/><Relationship Id="rId80" Type="http://schemas.openxmlformats.org/officeDocument/2006/relationships/hyperlink" Target="https://login.consultant.ru/link/?req=doc&amp;base=RLAW376&amp;n=152868&amp;dst=100069" TargetMode="External"/><Relationship Id="rId155" Type="http://schemas.openxmlformats.org/officeDocument/2006/relationships/hyperlink" Target="https://login.consultant.ru/link/?req=doc&amp;base=RLAW376&amp;n=149860&amp;dst=100071" TargetMode="External"/><Relationship Id="rId176" Type="http://schemas.openxmlformats.org/officeDocument/2006/relationships/hyperlink" Target="https://login.consultant.ru/link/?req=doc&amp;base=RLAW376&amp;n=149161&amp;dst=100631" TargetMode="External"/><Relationship Id="rId197" Type="http://schemas.openxmlformats.org/officeDocument/2006/relationships/hyperlink" Target="https://login.consultant.ru/link/?req=doc&amp;base=RLAW376&amp;n=152868&amp;dst=102811" TargetMode="External"/><Relationship Id="rId17" Type="http://schemas.openxmlformats.org/officeDocument/2006/relationships/hyperlink" Target="https://login.consultant.ru/link/?req=doc&amp;base=RLAW376&amp;n=117635&amp;dst=100005" TargetMode="External"/><Relationship Id="rId38" Type="http://schemas.openxmlformats.org/officeDocument/2006/relationships/hyperlink" Target="https://login.consultant.ru/link/?req=doc&amp;base=RLAW376&amp;n=149161&amp;dst=100005" TargetMode="External"/><Relationship Id="rId59" Type="http://schemas.openxmlformats.org/officeDocument/2006/relationships/hyperlink" Target="https://login.consultant.ru/link/?req=doc&amp;base=RLAW376&amp;n=143776&amp;dst=100005" TargetMode="External"/><Relationship Id="rId103" Type="http://schemas.openxmlformats.org/officeDocument/2006/relationships/hyperlink" Target="https://login.consultant.ru/link/?req=doc&amp;base=RLAW376&amp;n=152868&amp;dst=100090" TargetMode="External"/><Relationship Id="rId124" Type="http://schemas.openxmlformats.org/officeDocument/2006/relationships/hyperlink" Target="https://login.consultant.ru/link/?req=doc&amp;base=RLAW376&amp;n=130402&amp;dst=100064" TargetMode="External"/><Relationship Id="rId70" Type="http://schemas.openxmlformats.org/officeDocument/2006/relationships/hyperlink" Target="https://login.consultant.ru/link/?req=doc&amp;base=RLAW376&amp;n=143776&amp;dst=100008" TargetMode="External"/><Relationship Id="rId91" Type="http://schemas.openxmlformats.org/officeDocument/2006/relationships/hyperlink" Target="https://login.consultant.ru/link/?req=doc&amp;base=LAW&amp;n=26303&amp;dst=100254" TargetMode="External"/><Relationship Id="rId145" Type="http://schemas.openxmlformats.org/officeDocument/2006/relationships/hyperlink" Target="https://login.consultant.ru/link/?req=doc&amp;base=RLAW376&amp;n=140147&amp;dst=100477" TargetMode="External"/><Relationship Id="rId166" Type="http://schemas.openxmlformats.org/officeDocument/2006/relationships/hyperlink" Target="https://login.consultant.ru/link/?req=doc&amp;base=RLAW376&amp;n=140147&amp;dst=100566" TargetMode="External"/><Relationship Id="rId187" Type="http://schemas.openxmlformats.org/officeDocument/2006/relationships/hyperlink" Target="https://login.consultant.ru/link/?req=doc&amp;base=RLAW376&amp;n=152868&amp;dst=102803" TargetMode="External"/><Relationship Id="rId1" Type="http://schemas.openxmlformats.org/officeDocument/2006/relationships/styles" Target="styles.xml"/><Relationship Id="rId28" Type="http://schemas.openxmlformats.org/officeDocument/2006/relationships/hyperlink" Target="https://login.consultant.ru/link/?req=doc&amp;base=RLAW376&amp;n=134100&amp;dst=100005" TargetMode="External"/><Relationship Id="rId49" Type="http://schemas.openxmlformats.org/officeDocument/2006/relationships/hyperlink" Target="https://login.consultant.ru/link/?req=doc&amp;base=RLAW376&amp;n=129533&amp;dst=100005" TargetMode="External"/><Relationship Id="rId114" Type="http://schemas.openxmlformats.org/officeDocument/2006/relationships/image" Target="media/image4.wmf"/><Relationship Id="rId60" Type="http://schemas.openxmlformats.org/officeDocument/2006/relationships/hyperlink" Target="https://login.consultant.ru/link/?req=doc&amp;base=RLAW376&amp;n=145653&amp;dst=100005" TargetMode="External"/><Relationship Id="rId81" Type="http://schemas.openxmlformats.org/officeDocument/2006/relationships/hyperlink" Target="https://login.consultant.ru/link/?req=doc&amp;base=RLAW376&amp;n=152868&amp;dst=100071" TargetMode="External"/><Relationship Id="rId135" Type="http://schemas.openxmlformats.org/officeDocument/2006/relationships/hyperlink" Target="https://login.consultant.ru/link/?req=doc&amp;base=RLAW376&amp;n=132261&amp;dst=100041" TargetMode="External"/><Relationship Id="rId156" Type="http://schemas.openxmlformats.org/officeDocument/2006/relationships/hyperlink" Target="https://login.consultant.ru/link/?req=doc&amp;base=RLAW376&amp;n=128708&amp;dst=100151" TargetMode="External"/><Relationship Id="rId177" Type="http://schemas.openxmlformats.org/officeDocument/2006/relationships/hyperlink" Target="https://login.consultant.ru/link/?req=doc&amp;base=RLAW376&amp;n=131691&amp;dst=100016" TargetMode="External"/><Relationship Id="rId198" Type="http://schemas.openxmlformats.org/officeDocument/2006/relationships/fontTable" Target="fontTable.xml"/><Relationship Id="rId18" Type="http://schemas.openxmlformats.org/officeDocument/2006/relationships/hyperlink" Target="https://login.consultant.ru/link/?req=doc&amp;base=RLAW376&amp;n=121080&amp;dst=100005" TargetMode="External"/><Relationship Id="rId39" Type="http://schemas.openxmlformats.org/officeDocument/2006/relationships/hyperlink" Target="https://login.consultant.ru/link/?req=doc&amp;base=RLAW376&amp;n=149860&amp;dst=100005" TargetMode="External"/><Relationship Id="rId50" Type="http://schemas.openxmlformats.org/officeDocument/2006/relationships/hyperlink" Target="https://login.consultant.ru/link/?req=doc&amp;base=RLAW376&amp;n=130402&amp;dst=100005" TargetMode="External"/><Relationship Id="rId104" Type="http://schemas.openxmlformats.org/officeDocument/2006/relationships/hyperlink" Target="https://login.consultant.ru/link/?req=doc&amp;base=RLAW376&amp;n=149876" TargetMode="External"/><Relationship Id="rId125" Type="http://schemas.openxmlformats.org/officeDocument/2006/relationships/hyperlink" Target="https://login.consultant.ru/link/?req=doc&amp;base=RLAW376&amp;n=140147&amp;dst=100015" TargetMode="External"/><Relationship Id="rId146" Type="http://schemas.openxmlformats.org/officeDocument/2006/relationships/hyperlink" Target="https://login.consultant.ru/link/?req=doc&amp;base=RLAW376&amp;n=141469&amp;dst=100111" TargetMode="External"/><Relationship Id="rId167" Type="http://schemas.openxmlformats.org/officeDocument/2006/relationships/hyperlink" Target="https://login.consultant.ru/link/?req=doc&amp;base=RLAW376&amp;n=141469&amp;dst=100124" TargetMode="External"/><Relationship Id="rId188" Type="http://schemas.openxmlformats.org/officeDocument/2006/relationships/hyperlink" Target="https://login.consultant.ru/link/?req=doc&amp;base=RLAW376&amp;n=152868&amp;dst=1028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162</Pages>
  <Words>40114</Words>
  <Characters>228652</Characters>
  <Application>Microsoft Office Word</Application>
  <DocSecurity>0</DocSecurity>
  <Lines>1905</Lines>
  <Paragraphs>536</Paragraphs>
  <ScaleCrop>false</ScaleCrop>
  <Company/>
  <LinksUpToDate>false</LinksUpToDate>
  <CharactersWithSpaces>268230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Ольга Евгеньевна</dc:creator>
  <cp:keywords/>
  <dc:description/>
  <cp:lastModifiedBy>Яковлева Ольга Евгеньевна</cp:lastModifiedBy>
  <cp:revision>1</cp:revision>
  <dcterms:created xsi:type="dcterms:W3CDTF">2025-03-27T07:43:00Z</dcterms:created>
  <dcterms:modified xsi:type="dcterms:W3CDTF">2025-03-27T07:44:00Z</dcterms:modified>
</cp:coreProperties>
</file>