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FD1B7C"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D1B7C">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A3382A" w:rsidP="00FD1B7C">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F05B1C" w:rsidRPr="00F05B1C" w:rsidRDefault="00F05B1C" w:rsidP="00F05B1C">
      <w:pPr>
        <w:tabs>
          <w:tab w:val="left" w:pos="709"/>
        </w:tabs>
        <w:spacing w:after="0" w:line="240" w:lineRule="auto"/>
        <w:ind w:right="2"/>
        <w:jc w:val="both"/>
        <w:rPr>
          <w:rFonts w:ascii="Times New Roman" w:hAnsi="Times New Roman"/>
          <w:bCs/>
          <w:sz w:val="28"/>
          <w:szCs w:val="28"/>
        </w:rPr>
      </w:pPr>
    </w:p>
    <w:p w:rsidR="00AE7D4F" w:rsidRPr="00F05B1C" w:rsidRDefault="00AE7D4F" w:rsidP="00FD1B7C">
      <w:pPr>
        <w:pStyle w:val="a4"/>
        <w:numPr>
          <w:ilvl w:val="0"/>
          <w:numId w:val="4"/>
        </w:numPr>
        <w:tabs>
          <w:tab w:val="left" w:pos="709"/>
        </w:tabs>
        <w:spacing w:after="0" w:line="240" w:lineRule="auto"/>
        <w:ind w:left="0" w:right="2" w:firstLine="0"/>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484EB4">
        <w:rPr>
          <w:rFonts w:ascii="Times New Roman" w:hAnsi="Times New Roman"/>
          <w:b/>
          <w:bCs/>
          <w:sz w:val="28"/>
          <w:szCs w:val="28"/>
        </w:rPr>
        <w:t xml:space="preserve"> </w:t>
      </w:r>
      <w:r w:rsidR="00541734">
        <w:rPr>
          <w:rFonts w:ascii="Times New Roman" w:hAnsi="Times New Roman"/>
          <w:b/>
          <w:bCs/>
          <w:sz w:val="28"/>
          <w:szCs w:val="28"/>
        </w:rPr>
        <w:t xml:space="preserve"> </w:t>
      </w:r>
      <w:r w:rsidR="00541734" w:rsidRPr="00541734">
        <w:rPr>
          <w:rFonts w:ascii="Times New Roman" w:hAnsi="Times New Roman"/>
          <w:bCs/>
          <w:sz w:val="28"/>
          <w:szCs w:val="28"/>
        </w:rPr>
        <w:t xml:space="preserve">№ </w:t>
      </w:r>
      <w:r w:rsidR="00484EB4" w:rsidRPr="00484EB4">
        <w:rPr>
          <w:rFonts w:ascii="Times New Roman" w:hAnsi="Times New Roman"/>
          <w:bCs/>
          <w:sz w:val="28"/>
          <w:szCs w:val="28"/>
        </w:rPr>
        <w:t>01-б/</w:t>
      </w:r>
      <w:proofErr w:type="gramStart"/>
      <w:r w:rsidR="00484EB4" w:rsidRPr="00484EB4">
        <w:rPr>
          <w:rFonts w:ascii="Times New Roman" w:hAnsi="Times New Roman"/>
          <w:bCs/>
          <w:sz w:val="28"/>
          <w:szCs w:val="28"/>
        </w:rPr>
        <w:t>о</w:t>
      </w:r>
      <w:proofErr w:type="gramEnd"/>
      <w:r w:rsidR="00484EB4" w:rsidRPr="00484EB4">
        <w:rPr>
          <w:rFonts w:ascii="Times New Roman" w:hAnsi="Times New Roman"/>
          <w:bCs/>
          <w:sz w:val="28"/>
          <w:szCs w:val="28"/>
        </w:rPr>
        <w:t xml:space="preserve"> от 13.09.2016</w:t>
      </w:r>
      <w:r w:rsidR="00AF3F17">
        <w:rPr>
          <w:rFonts w:ascii="Times New Roman" w:hAnsi="Times New Roman"/>
          <w:b/>
          <w:bCs/>
          <w:color w:val="FF0000"/>
          <w:sz w:val="28"/>
          <w:szCs w:val="28"/>
        </w:rPr>
        <w:t>.</w:t>
      </w:r>
    </w:p>
    <w:p w:rsidR="00F05B1C" w:rsidRPr="00F05B1C" w:rsidRDefault="00F05B1C" w:rsidP="00F05B1C">
      <w:pPr>
        <w:pStyle w:val="a4"/>
        <w:rPr>
          <w:rFonts w:ascii="Times New Roman" w:hAnsi="Times New Roman"/>
          <w:b/>
          <w:bCs/>
          <w:sz w:val="24"/>
        </w:rPr>
      </w:pPr>
    </w:p>
    <w:p w:rsidR="00A3382A" w:rsidRDefault="00A3382A" w:rsidP="00FD1B7C">
      <w:pPr>
        <w:pStyle w:val="a4"/>
        <w:numPr>
          <w:ilvl w:val="0"/>
          <w:numId w:val="4"/>
        </w:numPr>
        <w:tabs>
          <w:tab w:val="left" w:pos="709"/>
        </w:tabs>
        <w:spacing w:after="0" w:line="240" w:lineRule="auto"/>
        <w:ind w:left="0" w:right="2" w:firstLine="0"/>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sidR="005B632D">
        <w:rPr>
          <w:rFonts w:ascii="Times New Roman" w:hAnsi="Times New Roman"/>
          <w:bCs/>
          <w:sz w:val="28"/>
          <w:szCs w:val="28"/>
        </w:rPr>
        <w:t xml:space="preserve"> </w:t>
      </w:r>
      <w:r w:rsidR="00646781">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006D38EE" w:rsidRPr="005B632D">
        <w:rPr>
          <w:rFonts w:ascii="Times New Roman" w:hAnsi="Times New Roman"/>
          <w:bCs/>
          <w:sz w:val="28"/>
          <w:szCs w:val="28"/>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Pr="005B632D">
        <w:rPr>
          <w:rFonts w:ascii="Times New Roman" w:hAnsi="Times New Roman"/>
          <w:bCs/>
          <w:sz w:val="28"/>
          <w:szCs w:val="28"/>
        </w:rPr>
        <w:t>.</w:t>
      </w:r>
    </w:p>
    <w:p w:rsidR="00F05B1C" w:rsidRPr="00F05B1C" w:rsidRDefault="00F05B1C" w:rsidP="00F05B1C">
      <w:pPr>
        <w:pStyle w:val="a4"/>
        <w:rPr>
          <w:rFonts w:ascii="Times New Roman" w:hAnsi="Times New Roman"/>
          <w:bCs/>
          <w:sz w:val="28"/>
          <w:szCs w:val="28"/>
        </w:rPr>
      </w:pPr>
    </w:p>
    <w:p w:rsidR="005467A3" w:rsidRPr="00900AEA" w:rsidRDefault="00A3382A" w:rsidP="00FD1B7C">
      <w:pPr>
        <w:pStyle w:val="a4"/>
        <w:numPr>
          <w:ilvl w:val="0"/>
          <w:numId w:val="4"/>
        </w:numPr>
        <w:tabs>
          <w:tab w:val="left" w:pos="709"/>
        </w:tabs>
        <w:spacing w:after="0" w:line="240" w:lineRule="auto"/>
        <w:ind w:left="0" w:right="2" w:firstLine="0"/>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A3382A" w:rsidRPr="001A64DD" w:rsidRDefault="00A3382A" w:rsidP="00FD1B7C">
      <w:pPr>
        <w:pStyle w:val="afc"/>
        <w:tabs>
          <w:tab w:val="left" w:pos="709"/>
        </w:tabs>
        <w:jc w:val="both"/>
        <w:rPr>
          <w:rFonts w:ascii="Times New Roman" w:hAnsi="Times New Roman" w:cs="Times New Roman"/>
          <w:sz w:val="28"/>
          <w:szCs w:val="28"/>
        </w:rPr>
      </w:pPr>
      <w:r w:rsidRPr="001A64DD">
        <w:rPr>
          <w:rFonts w:ascii="Times New Roman" w:hAnsi="Times New Roman" w:cs="Times New Roman"/>
          <w:bCs/>
          <w:sz w:val="28"/>
          <w:szCs w:val="28"/>
        </w:rPr>
        <w:t>адрес:</w:t>
      </w:r>
      <w:r w:rsidR="00266EEF" w:rsidRPr="001A64DD">
        <w:rPr>
          <w:rFonts w:ascii="Times New Roman" w:hAnsi="Times New Roman" w:cs="Times New Roman"/>
          <w:bCs/>
          <w:sz w:val="28"/>
          <w:szCs w:val="28"/>
        </w:rPr>
        <w:t xml:space="preserve"> 214000,</w:t>
      </w:r>
      <w:r w:rsidR="005B632D">
        <w:rPr>
          <w:rFonts w:ascii="Times New Roman" w:hAnsi="Times New Roman" w:cs="Times New Roman"/>
          <w:bCs/>
          <w:sz w:val="28"/>
          <w:szCs w:val="28"/>
        </w:rPr>
        <w:t xml:space="preserve"> Смоленская область, </w:t>
      </w:r>
      <w:proofErr w:type="gramStart"/>
      <w:r w:rsidR="00DE2FD2" w:rsidRPr="001A64DD">
        <w:rPr>
          <w:rFonts w:ascii="Times New Roman" w:hAnsi="Times New Roman" w:cs="Times New Roman"/>
          <w:bCs/>
          <w:sz w:val="28"/>
          <w:szCs w:val="28"/>
        </w:rPr>
        <w:t>г</w:t>
      </w:r>
      <w:proofErr w:type="gramEnd"/>
      <w:r w:rsidR="00DE2FD2" w:rsidRPr="001A64DD">
        <w:rPr>
          <w:rFonts w:ascii="Times New Roman" w:hAnsi="Times New Roman" w:cs="Times New Roman"/>
          <w:bCs/>
          <w:sz w:val="28"/>
          <w:szCs w:val="28"/>
        </w:rPr>
        <w:t>. Смоленск ул. Октябрьской революции д. 14а</w:t>
      </w:r>
    </w:p>
    <w:p w:rsidR="00A3382A" w:rsidRPr="001A64DD" w:rsidRDefault="00A3382A" w:rsidP="00FD1B7C">
      <w:pPr>
        <w:pStyle w:val="afc"/>
        <w:tabs>
          <w:tab w:val="left" w:pos="709"/>
        </w:tabs>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00DE2FD2" w:rsidRPr="001A64DD">
        <w:rPr>
          <w:rFonts w:ascii="Times New Roman" w:hAnsi="Times New Roman" w:cs="Times New Roman"/>
          <w:sz w:val="28"/>
          <w:szCs w:val="28"/>
          <w:lang w:val="en-US"/>
        </w:rPr>
        <w:t>savst2@admin-smolensk.ru</w:t>
      </w:r>
    </w:p>
    <w:p w:rsidR="00A3382A" w:rsidRPr="001A64DD" w:rsidRDefault="00A3382A" w:rsidP="00FD1B7C">
      <w:pPr>
        <w:pStyle w:val="afc"/>
        <w:tabs>
          <w:tab w:val="left" w:pos="709"/>
        </w:tabs>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w:t>
      </w:r>
      <w:r w:rsidR="00DE2FD2" w:rsidRPr="001A64DD">
        <w:rPr>
          <w:rFonts w:ascii="Times New Roman" w:eastAsia="Times New Roman" w:hAnsi="Times New Roman" w:cs="Times New Roman"/>
          <w:sz w:val="28"/>
          <w:szCs w:val="28"/>
          <w:lang w:eastAsia="ru-RU"/>
        </w:rPr>
        <w:t xml:space="preserve"> +7(4812)29</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26</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01</w:t>
      </w:r>
    </w:p>
    <w:p w:rsidR="00A3382A" w:rsidRDefault="00A3382A" w:rsidP="00FD1B7C">
      <w:pPr>
        <w:pStyle w:val="afc"/>
        <w:tabs>
          <w:tab w:val="left" w:pos="709"/>
        </w:tabs>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w:t>
      </w:r>
      <w:r w:rsidR="00525527" w:rsidRPr="001A64DD">
        <w:rPr>
          <w:rFonts w:ascii="Times New Roman" w:hAnsi="Times New Roman" w:cs="Times New Roman"/>
          <w:bCs/>
          <w:sz w:val="28"/>
          <w:szCs w:val="28"/>
        </w:rPr>
        <w:t>, на котором размещена документация о проведении предварительного отбора</w:t>
      </w:r>
      <w:r w:rsidRPr="001A64DD">
        <w:rPr>
          <w:rFonts w:ascii="Times New Roman" w:hAnsi="Times New Roman" w:cs="Times New Roman"/>
          <w:bCs/>
          <w:sz w:val="28"/>
          <w:szCs w:val="28"/>
        </w:rPr>
        <w:t xml:space="preserve">: </w:t>
      </w:r>
      <w:hyperlink r:id="rId8" w:history="1">
        <w:r w:rsidR="00F05B1C" w:rsidRPr="004010A6">
          <w:rPr>
            <w:rStyle w:val="a5"/>
            <w:rFonts w:ascii="Times New Roman" w:hAnsi="Times New Roman" w:cs="Times New Roman"/>
            <w:bCs/>
            <w:sz w:val="28"/>
            <w:szCs w:val="28"/>
          </w:rPr>
          <w:t>http://stjkh.admin-smolensk.ru</w:t>
        </w:r>
      </w:hyperlink>
    </w:p>
    <w:p w:rsidR="00F05B1C" w:rsidRPr="001A64DD" w:rsidRDefault="00F05B1C" w:rsidP="00FD1B7C">
      <w:pPr>
        <w:pStyle w:val="afc"/>
        <w:tabs>
          <w:tab w:val="left" w:pos="709"/>
        </w:tabs>
        <w:jc w:val="both"/>
        <w:rPr>
          <w:rFonts w:ascii="Times New Roman" w:hAnsi="Times New Roman" w:cs="Times New Roman"/>
          <w:bCs/>
          <w:sz w:val="28"/>
          <w:szCs w:val="28"/>
        </w:rPr>
      </w:pPr>
    </w:p>
    <w:p w:rsidR="001A64DD" w:rsidRPr="00AF753D" w:rsidRDefault="001A64DD" w:rsidP="00FD1B7C">
      <w:pPr>
        <w:pStyle w:val="a4"/>
        <w:numPr>
          <w:ilvl w:val="0"/>
          <w:numId w:val="4"/>
        </w:numPr>
        <w:tabs>
          <w:tab w:val="left" w:pos="709"/>
        </w:tabs>
        <w:spacing w:after="0" w:line="240" w:lineRule="auto"/>
        <w:ind w:left="0" w:right="2" w:firstLine="0"/>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1A64DD" w:rsidRPr="001A64DD" w:rsidRDefault="001A64DD" w:rsidP="00FD1B7C">
      <w:pPr>
        <w:pStyle w:val="afc"/>
        <w:tabs>
          <w:tab w:val="left" w:pos="709"/>
        </w:tabs>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1A64DD" w:rsidRDefault="001A64DD" w:rsidP="00FD1B7C">
      <w:pPr>
        <w:pStyle w:val="afc"/>
        <w:tabs>
          <w:tab w:val="left" w:pos="709"/>
        </w:tabs>
        <w:jc w:val="both"/>
        <w:rPr>
          <w:rFonts w:ascii="Times New Roman" w:hAnsi="Times New Roman" w:cs="Times New Roman"/>
          <w:sz w:val="28"/>
          <w:szCs w:val="28"/>
        </w:rPr>
      </w:pPr>
      <w:r w:rsidRPr="001A64DD">
        <w:rPr>
          <w:rFonts w:ascii="Times New Roman" w:hAnsi="Times New Roman" w:cs="Times New Roman"/>
          <w:sz w:val="28"/>
          <w:szCs w:val="28"/>
        </w:rPr>
        <w:t xml:space="preserve">адрес: 214038, Смоленская область, </w:t>
      </w:r>
      <w:proofErr w:type="gramStart"/>
      <w:r w:rsidRPr="001A64DD">
        <w:rPr>
          <w:rFonts w:ascii="Times New Roman" w:hAnsi="Times New Roman" w:cs="Times New Roman"/>
          <w:sz w:val="28"/>
          <w:szCs w:val="28"/>
        </w:rPr>
        <w:t>г</w:t>
      </w:r>
      <w:proofErr w:type="gramEnd"/>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1A64DD" w:rsidRPr="00E2795E" w:rsidRDefault="001A64DD" w:rsidP="00FD1B7C">
      <w:pPr>
        <w:pStyle w:val="afc"/>
        <w:tabs>
          <w:tab w:val="left" w:pos="709"/>
        </w:tabs>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E2795E">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E2795E">
        <w:rPr>
          <w:rFonts w:ascii="Times New Roman" w:hAnsi="Times New Roman" w:cs="Times New Roman"/>
          <w:bCs/>
          <w:sz w:val="28"/>
          <w:szCs w:val="28"/>
          <w:lang w:val="en-US"/>
        </w:rPr>
        <w:t xml:space="preserve">: </w:t>
      </w:r>
      <w:hyperlink r:id="rId9" w:history="1">
        <w:r w:rsidRPr="001A64DD">
          <w:rPr>
            <w:rStyle w:val="a5"/>
            <w:rFonts w:ascii="Times New Roman" w:hAnsi="Times New Roman" w:cs="Times New Roman"/>
            <w:sz w:val="28"/>
            <w:szCs w:val="28"/>
            <w:lang w:val="en-US"/>
          </w:rPr>
          <w:t>fkremont</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1A64DD" w:rsidRPr="001A64DD" w:rsidRDefault="001A64DD" w:rsidP="00FD1B7C">
      <w:pPr>
        <w:pStyle w:val="afc"/>
        <w:tabs>
          <w:tab w:val="left" w:pos="709"/>
        </w:tabs>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sidR="005B632D">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sidR="005B632D">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1A64DD" w:rsidRDefault="001A64DD" w:rsidP="00FD1B7C">
      <w:pPr>
        <w:pStyle w:val="afc"/>
        <w:tabs>
          <w:tab w:val="left" w:pos="709"/>
        </w:tabs>
        <w:jc w:val="both"/>
        <w:rPr>
          <w:rFonts w:ascii="Times New Roman" w:hAnsi="Times New Roman" w:cs="Times New Roman"/>
          <w:color w:val="000000"/>
          <w:sz w:val="28"/>
          <w:szCs w:val="28"/>
          <w:u w:val="single"/>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F05B1C" w:rsidRPr="00F05B1C" w:rsidRDefault="00F05B1C" w:rsidP="00FD1B7C">
      <w:pPr>
        <w:pStyle w:val="afc"/>
        <w:tabs>
          <w:tab w:val="left" w:pos="709"/>
        </w:tabs>
        <w:jc w:val="both"/>
        <w:rPr>
          <w:rFonts w:ascii="Times New Roman" w:hAnsi="Times New Roman" w:cs="Times New Roman"/>
          <w:bCs/>
          <w:sz w:val="28"/>
          <w:szCs w:val="28"/>
        </w:rPr>
      </w:pPr>
    </w:p>
    <w:p w:rsidR="00A3382A" w:rsidRPr="00C1562D" w:rsidRDefault="001A64DD" w:rsidP="00FD1B7C">
      <w:pPr>
        <w:tabs>
          <w:tab w:val="left" w:pos="709"/>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00A3382A" w:rsidRPr="00C1562D">
        <w:rPr>
          <w:rFonts w:ascii="Times New Roman" w:hAnsi="Times New Roman"/>
          <w:b/>
          <w:bCs/>
          <w:sz w:val="28"/>
          <w:szCs w:val="28"/>
        </w:rPr>
        <w:t xml:space="preserve">Информация об </w:t>
      </w:r>
      <w:r w:rsidR="002347E2" w:rsidRPr="00C1562D">
        <w:rPr>
          <w:rFonts w:ascii="Times New Roman" w:hAnsi="Times New Roman"/>
          <w:b/>
          <w:bCs/>
          <w:sz w:val="28"/>
          <w:szCs w:val="28"/>
        </w:rPr>
        <w:t>оператор</w:t>
      </w:r>
      <w:r w:rsidR="00A3382A" w:rsidRPr="00C1562D">
        <w:rPr>
          <w:rFonts w:ascii="Times New Roman" w:hAnsi="Times New Roman"/>
          <w:b/>
          <w:bCs/>
          <w:sz w:val="28"/>
          <w:szCs w:val="28"/>
        </w:rPr>
        <w:t>е электронной площадки:</w:t>
      </w:r>
    </w:p>
    <w:p w:rsidR="00BF4269" w:rsidRPr="00C1562D" w:rsidRDefault="00A3382A" w:rsidP="00FD1B7C">
      <w:pPr>
        <w:pStyle w:val="a4"/>
        <w:tabs>
          <w:tab w:val="left" w:pos="709"/>
        </w:tabs>
        <w:ind w:left="0" w:right="2"/>
        <w:jc w:val="both"/>
        <w:rPr>
          <w:rFonts w:ascii="Times New Roman" w:hAnsi="Times New Roman"/>
          <w:bCs/>
          <w:sz w:val="28"/>
          <w:szCs w:val="28"/>
        </w:rPr>
      </w:pPr>
      <w:r w:rsidRPr="00C1562D">
        <w:rPr>
          <w:rFonts w:ascii="Times New Roman" w:hAnsi="Times New Roman"/>
          <w:bCs/>
          <w:sz w:val="28"/>
          <w:szCs w:val="28"/>
        </w:rPr>
        <w:t xml:space="preserve">полное наименование: </w:t>
      </w:r>
      <w:r w:rsidR="005467A3" w:rsidRPr="00C1562D">
        <w:rPr>
          <w:rFonts w:ascii="Times New Roman" w:hAnsi="Times New Roman"/>
          <w:bCs/>
          <w:sz w:val="28"/>
          <w:szCs w:val="28"/>
        </w:rPr>
        <w:t>АО «Единая электронная торговая площадка»</w:t>
      </w:r>
    </w:p>
    <w:p w:rsidR="00BF4269" w:rsidRDefault="00A3382A" w:rsidP="00FD1B7C">
      <w:pPr>
        <w:pStyle w:val="a4"/>
        <w:tabs>
          <w:tab w:val="left" w:pos="709"/>
        </w:tabs>
        <w:ind w:left="0" w:right="2"/>
        <w:jc w:val="both"/>
        <w:rPr>
          <w:rFonts w:ascii="Times New Roman" w:hAnsi="Times New Roman"/>
          <w:bCs/>
          <w:sz w:val="28"/>
          <w:szCs w:val="28"/>
          <w:u w:val="single"/>
        </w:rPr>
      </w:pPr>
      <w:r w:rsidRPr="00C1562D">
        <w:rPr>
          <w:rFonts w:ascii="Times New Roman" w:hAnsi="Times New Roman"/>
          <w:bCs/>
          <w:sz w:val="28"/>
          <w:szCs w:val="28"/>
        </w:rPr>
        <w:t xml:space="preserve">сайт </w:t>
      </w:r>
      <w:r w:rsidR="002347E2" w:rsidRPr="00C1562D">
        <w:rPr>
          <w:rFonts w:ascii="Times New Roman" w:hAnsi="Times New Roman"/>
          <w:bCs/>
          <w:sz w:val="28"/>
          <w:szCs w:val="28"/>
        </w:rPr>
        <w:t>оператор</w:t>
      </w:r>
      <w:r w:rsidRPr="00C1562D">
        <w:rPr>
          <w:rFonts w:ascii="Times New Roman" w:hAnsi="Times New Roman"/>
          <w:bCs/>
          <w:sz w:val="28"/>
          <w:szCs w:val="28"/>
        </w:rPr>
        <w:t xml:space="preserve">а электронной площадки: </w:t>
      </w:r>
      <w:hyperlink r:id="rId10" w:history="1">
        <w:r w:rsidR="001A64DD" w:rsidRPr="00C1562D">
          <w:rPr>
            <w:rStyle w:val="a5"/>
            <w:rFonts w:ascii="Times New Roman" w:hAnsi="Times New Roman"/>
            <w:bCs/>
            <w:sz w:val="28"/>
            <w:szCs w:val="28"/>
          </w:rPr>
          <w:t>http</w:t>
        </w:r>
        <w:r w:rsidR="001A64DD" w:rsidRPr="00C1562D">
          <w:rPr>
            <w:rStyle w:val="a5"/>
            <w:rFonts w:ascii="Times New Roman" w:hAnsi="Times New Roman"/>
            <w:bCs/>
            <w:sz w:val="28"/>
            <w:szCs w:val="28"/>
            <w:lang w:val="en-US"/>
          </w:rPr>
          <w:t>s</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com</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roseltorg</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ru</w:t>
        </w:r>
      </w:hyperlink>
      <w:r w:rsidR="001A64DD" w:rsidRPr="00C1562D">
        <w:rPr>
          <w:rFonts w:ascii="Times New Roman" w:hAnsi="Times New Roman"/>
          <w:bCs/>
          <w:sz w:val="28"/>
          <w:szCs w:val="28"/>
          <w:u w:val="single"/>
        </w:rPr>
        <w:t>.</w:t>
      </w:r>
    </w:p>
    <w:p w:rsidR="00F05B1C" w:rsidRPr="001A64DD" w:rsidRDefault="00F05B1C" w:rsidP="00F05B1C">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F05B1C" w:rsidRPr="0079407B" w:rsidRDefault="00F05B1C" w:rsidP="00F05B1C">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1</w:t>
      </w:r>
      <w:r w:rsidRPr="00FE3DFE">
        <w:rPr>
          <w:rFonts w:ascii="Times New Roman" w:hAnsi="Times New Roman"/>
          <w:bCs/>
          <w:sz w:val="28"/>
          <w:szCs w:val="28"/>
        </w:rPr>
        <w:t xml:space="preserve">5" </w:t>
      </w:r>
      <w:r>
        <w:rPr>
          <w:rFonts w:ascii="Times New Roman" w:hAnsi="Times New Roman"/>
          <w:bCs/>
          <w:sz w:val="28"/>
          <w:szCs w:val="28"/>
        </w:rPr>
        <w:t>сентября</w:t>
      </w:r>
      <w:r w:rsidRPr="00FE3DFE">
        <w:rPr>
          <w:rFonts w:ascii="Times New Roman" w:hAnsi="Times New Roman"/>
          <w:bCs/>
          <w:sz w:val="28"/>
          <w:szCs w:val="28"/>
        </w:rPr>
        <w:t xml:space="preserve"> 2016 года </w:t>
      </w:r>
      <w:r>
        <w:rPr>
          <w:rFonts w:ascii="Times New Roman" w:hAnsi="Times New Roman"/>
          <w:bCs/>
          <w:sz w:val="28"/>
          <w:szCs w:val="28"/>
        </w:rPr>
        <w:t>9</w:t>
      </w:r>
      <w:r w:rsidRPr="00FE3DFE">
        <w:rPr>
          <w:rFonts w:ascii="Times New Roman" w:hAnsi="Times New Roman"/>
          <w:bCs/>
          <w:sz w:val="28"/>
          <w:szCs w:val="28"/>
        </w:rPr>
        <w:t xml:space="preserve"> часов 00 минут </w:t>
      </w:r>
      <w:r w:rsidRPr="0079407B">
        <w:rPr>
          <w:rFonts w:ascii="Times New Roman" w:hAnsi="Times New Roman"/>
          <w:bCs/>
          <w:sz w:val="28"/>
          <w:szCs w:val="28"/>
        </w:rPr>
        <w:t>(время</w:t>
      </w:r>
      <w:r>
        <w:rPr>
          <w:rFonts w:ascii="Times New Roman" w:hAnsi="Times New Roman"/>
          <w:bCs/>
          <w:sz w:val="28"/>
          <w:szCs w:val="28"/>
        </w:rPr>
        <w:t xml:space="preserve"> </w:t>
      </w:r>
      <w:r w:rsidRPr="0079407B">
        <w:rPr>
          <w:rFonts w:ascii="Times New Roman" w:hAnsi="Times New Roman"/>
          <w:bCs/>
          <w:sz w:val="28"/>
          <w:szCs w:val="28"/>
        </w:rPr>
        <w:t>московское).</w:t>
      </w:r>
    </w:p>
    <w:p w:rsidR="00F05B1C" w:rsidRPr="001A64DD" w:rsidRDefault="00F05B1C" w:rsidP="00F05B1C">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F05B1C" w:rsidRPr="00FE3DFE" w:rsidRDefault="00F05B1C" w:rsidP="00F05B1C">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5</w:t>
      </w:r>
      <w:r w:rsidRPr="00FE3DFE">
        <w:rPr>
          <w:rFonts w:ascii="Times New Roman" w:hAnsi="Times New Roman"/>
          <w:bCs/>
          <w:sz w:val="28"/>
          <w:szCs w:val="28"/>
        </w:rPr>
        <w:t>" октября 2016 года 1</w:t>
      </w:r>
      <w:r>
        <w:rPr>
          <w:rFonts w:ascii="Times New Roman" w:hAnsi="Times New Roman"/>
          <w:bCs/>
          <w:sz w:val="28"/>
          <w:szCs w:val="28"/>
        </w:rPr>
        <w:t>8</w:t>
      </w:r>
      <w:r w:rsidRPr="00FE3DFE">
        <w:rPr>
          <w:rFonts w:ascii="Times New Roman" w:hAnsi="Times New Roman"/>
          <w:bCs/>
          <w:sz w:val="28"/>
          <w:szCs w:val="28"/>
        </w:rPr>
        <w:t xml:space="preserve"> часов 00 минут </w:t>
      </w:r>
      <w:r w:rsidRPr="00DA4A3A">
        <w:rPr>
          <w:rFonts w:ascii="Times New Roman" w:hAnsi="Times New Roman"/>
          <w:bCs/>
          <w:sz w:val="28"/>
          <w:szCs w:val="28"/>
        </w:rPr>
        <w:t>(время московское).</w:t>
      </w:r>
    </w:p>
    <w:p w:rsidR="00F05B1C" w:rsidRDefault="00F05B1C" w:rsidP="00F05B1C">
      <w:pPr>
        <w:pStyle w:val="a4"/>
        <w:tabs>
          <w:tab w:val="left" w:pos="3060"/>
        </w:tabs>
        <w:spacing w:after="0" w:line="240" w:lineRule="auto"/>
        <w:ind w:left="426" w:right="2"/>
        <w:jc w:val="both"/>
        <w:rPr>
          <w:rFonts w:ascii="Times New Roman" w:hAnsi="Times New Roman"/>
          <w:bCs/>
          <w:sz w:val="24"/>
        </w:rPr>
      </w:pPr>
    </w:p>
    <w:p w:rsidR="00F05B1C" w:rsidRPr="001A64DD" w:rsidRDefault="00F05B1C" w:rsidP="00F05B1C">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 xml:space="preserve">Дата </w:t>
      </w:r>
      <w:r>
        <w:rPr>
          <w:rFonts w:ascii="Times New Roman" w:hAnsi="Times New Roman"/>
          <w:b/>
          <w:bCs/>
          <w:sz w:val="28"/>
          <w:szCs w:val="28"/>
        </w:rPr>
        <w:t xml:space="preserve">и время </w:t>
      </w:r>
      <w:r w:rsidRPr="001A64DD">
        <w:rPr>
          <w:rFonts w:ascii="Times New Roman" w:hAnsi="Times New Roman"/>
          <w:b/>
          <w:bCs/>
          <w:sz w:val="28"/>
          <w:szCs w:val="28"/>
        </w:rPr>
        <w:t>окончания срока рассмотрения Заявок:</w:t>
      </w:r>
    </w:p>
    <w:p w:rsidR="00F05B1C" w:rsidRPr="000F0465" w:rsidRDefault="00F05B1C" w:rsidP="00541734">
      <w:pPr>
        <w:pStyle w:val="a4"/>
        <w:tabs>
          <w:tab w:val="left" w:pos="3060"/>
        </w:tabs>
        <w:spacing w:after="0" w:line="240" w:lineRule="auto"/>
        <w:ind w:left="0" w:right="2"/>
        <w:jc w:val="both"/>
        <w:rPr>
          <w:rFonts w:ascii="Times New Roman" w:hAnsi="Times New Roman"/>
          <w:bCs/>
          <w:sz w:val="28"/>
          <w:szCs w:val="28"/>
        </w:rPr>
      </w:pPr>
      <w:r w:rsidRPr="00BE3F7B">
        <w:rPr>
          <w:rFonts w:ascii="Times New Roman" w:hAnsi="Times New Roman"/>
          <w:bCs/>
          <w:sz w:val="28"/>
          <w:szCs w:val="28"/>
        </w:rPr>
        <w:t xml:space="preserve">"10" октября 2016 года до 17 часов 00 минут </w:t>
      </w:r>
      <w:r w:rsidRPr="00412677">
        <w:rPr>
          <w:rFonts w:ascii="Times New Roman" w:hAnsi="Times New Roman"/>
          <w:bCs/>
          <w:sz w:val="28"/>
          <w:szCs w:val="28"/>
        </w:rPr>
        <w:t>(время московское).</w:t>
      </w:r>
    </w:p>
    <w:p w:rsidR="00F05B1C" w:rsidRDefault="00F05B1C" w:rsidP="00F05B1C">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F05B1C" w:rsidRPr="00C1562D" w:rsidRDefault="00F05B1C" w:rsidP="00F05B1C">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 xml:space="preserve">Смоленская область, </w:t>
      </w:r>
      <w:proofErr w:type="gramStart"/>
      <w:r w:rsidRPr="00AF753D">
        <w:rPr>
          <w:rFonts w:ascii="Times New Roman" w:eastAsia="Calibri" w:hAnsi="Times New Roman"/>
          <w:sz w:val="28"/>
          <w:szCs w:val="28"/>
        </w:rPr>
        <w:t>г</w:t>
      </w:r>
      <w:proofErr w:type="gramEnd"/>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 17</w:t>
      </w:r>
    </w:p>
    <w:p w:rsidR="00F05B1C" w:rsidRDefault="00F05B1C" w:rsidP="00F05B1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Pr="00C1562D">
        <w:rPr>
          <w:rFonts w:ascii="Times New Roman" w:hAnsi="Times New Roman"/>
          <w:bCs/>
          <w:sz w:val="28"/>
          <w:szCs w:val="28"/>
        </w:rPr>
        <w:t>.</w:t>
      </w:r>
      <w:r>
        <w:rPr>
          <w:rFonts w:ascii="Times New Roman" w:hAnsi="Times New Roman"/>
          <w:bCs/>
          <w:sz w:val="28"/>
          <w:szCs w:val="28"/>
        </w:rPr>
        <w:t xml:space="preserve"> </w:t>
      </w:r>
      <w:r w:rsidRPr="00BF4269">
        <w:rPr>
          <w:rFonts w:ascii="Times New Roman" w:hAnsi="Times New Roman"/>
          <w:b/>
          <w:bCs/>
          <w:sz w:val="28"/>
          <w:szCs w:val="28"/>
        </w:rPr>
        <w:t>Период действия результатов предварительного отбора</w:t>
      </w:r>
      <w:r w:rsidRPr="00BF4269">
        <w:rPr>
          <w:rFonts w:ascii="Times New Roman" w:hAnsi="Times New Roman"/>
          <w:b/>
          <w:bCs/>
          <w:sz w:val="24"/>
        </w:rPr>
        <w:t xml:space="preserve"> – </w:t>
      </w:r>
      <w:r w:rsidRPr="00BF4269">
        <w:rPr>
          <w:rFonts w:ascii="Times New Roman" w:hAnsi="Times New Roman"/>
          <w:bCs/>
          <w:sz w:val="28"/>
          <w:szCs w:val="28"/>
        </w:rPr>
        <w:t>3 года</w:t>
      </w:r>
      <w:r w:rsidRPr="00BF4269">
        <w:rPr>
          <w:rFonts w:ascii="Times New Roman" w:hAnsi="Times New Roman"/>
          <w:bCs/>
          <w:sz w:val="24"/>
        </w:rPr>
        <w:t>.</w:t>
      </w:r>
    </w:p>
    <w:p w:rsidR="002A69C4" w:rsidRPr="00AE103C" w:rsidRDefault="006B47CC" w:rsidP="00AE103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AE103C">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AE103C">
        <w:rPr>
          <w:rFonts w:ascii="Times New Roman" w:hAnsi="Times New Roman" w:cs="Times New Roman"/>
          <w:b/>
          <w:sz w:val="28"/>
          <w:szCs w:val="28"/>
        </w:rPr>
        <w:t>мущества в многоквартирном доме.</w:t>
      </w:r>
    </w:p>
    <w:p w:rsidR="00905414" w:rsidRPr="008B7948" w:rsidRDefault="00905414" w:rsidP="00447DD5">
      <w:pPr>
        <w:pStyle w:val="a4"/>
        <w:spacing w:before="120" w:after="0" w:line="240" w:lineRule="auto"/>
        <w:ind w:left="4185"/>
        <w:jc w:val="both"/>
        <w:outlineLvl w:val="1"/>
        <w:rPr>
          <w:rFonts w:ascii="Times New Roman" w:hAnsi="Times New Roman"/>
          <w:vanish/>
        </w:rPr>
      </w:pPr>
    </w:p>
    <w:p w:rsidR="00102715" w:rsidRDefault="00102715" w:rsidP="00102715">
      <w:pPr>
        <w:pStyle w:val="a"/>
        <w:numPr>
          <w:ilvl w:val="0"/>
          <w:numId w:val="0"/>
        </w:numPr>
        <w:jc w:val="center"/>
        <w:rPr>
          <w:rStyle w:val="a9"/>
          <w:b/>
          <w:sz w:val="24"/>
          <w:szCs w:val="2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xml:space="preserve">Требования к выполнению работ (услуг) на </w:t>
            </w:r>
            <w:r w:rsidRPr="008F176E">
              <w:rPr>
                <w:rFonts w:ascii="Times New Roman" w:eastAsia="Calibri" w:hAnsi="Times New Roman" w:cs="Times New Roman"/>
                <w:sz w:val="28"/>
                <w:szCs w:val="28"/>
              </w:rPr>
              <w:t>объектах культурного наследия</w:t>
            </w:r>
          </w:p>
        </w:tc>
        <w:tc>
          <w:tcPr>
            <w:tcW w:w="6617" w:type="dxa"/>
            <w:shd w:val="clear" w:color="auto" w:fill="auto"/>
            <w:vAlign w:val="center"/>
          </w:tcPr>
          <w:p w:rsidR="00574AA7" w:rsidRPr="008F176E" w:rsidRDefault="00574AA7" w:rsidP="008F176E">
            <w:pPr>
              <w:pStyle w:val="22"/>
              <w:shd w:val="clear" w:color="auto" w:fill="auto"/>
              <w:ind w:firstLine="360"/>
              <w:rPr>
                <w:sz w:val="28"/>
                <w:szCs w:val="28"/>
                <w:lang w:eastAsia="ru-RU"/>
              </w:rPr>
            </w:pPr>
            <w:r w:rsidRPr="008F176E">
              <w:rPr>
                <w:sz w:val="28"/>
                <w:szCs w:val="28"/>
                <w:lang w:eastAsia="ru-RU"/>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574AA7" w:rsidRPr="008F176E" w:rsidRDefault="00574AA7" w:rsidP="00574AA7">
            <w:pPr>
              <w:pStyle w:val="22"/>
              <w:numPr>
                <w:ilvl w:val="0"/>
                <w:numId w:val="46"/>
              </w:numPr>
              <w:shd w:val="clear" w:color="auto" w:fill="auto"/>
              <w:ind w:firstLine="360"/>
              <w:rPr>
                <w:sz w:val="28"/>
                <w:szCs w:val="28"/>
                <w:lang w:eastAsia="ru-RU"/>
              </w:rPr>
            </w:pPr>
            <w:r w:rsidRPr="008F176E">
              <w:rPr>
                <w:sz w:val="28"/>
                <w:szCs w:val="28"/>
                <w:lang w:eastAsia="ru-RU"/>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574AA7" w:rsidRPr="008F176E" w:rsidRDefault="00574AA7" w:rsidP="00574AA7">
            <w:pPr>
              <w:pStyle w:val="22"/>
              <w:numPr>
                <w:ilvl w:val="0"/>
                <w:numId w:val="46"/>
              </w:numPr>
              <w:shd w:val="clear" w:color="auto" w:fill="auto"/>
              <w:tabs>
                <w:tab w:val="left" w:pos="735"/>
              </w:tabs>
              <w:ind w:firstLine="360"/>
              <w:rPr>
                <w:sz w:val="28"/>
                <w:szCs w:val="28"/>
                <w:lang w:eastAsia="ru-RU"/>
              </w:rPr>
            </w:pPr>
            <w:r w:rsidRPr="008F176E">
              <w:rPr>
                <w:sz w:val="28"/>
                <w:szCs w:val="28"/>
                <w:lang w:eastAsia="ru-RU"/>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574AA7" w:rsidRPr="008F176E" w:rsidRDefault="00574AA7" w:rsidP="00574AA7">
            <w:pPr>
              <w:pStyle w:val="22"/>
              <w:numPr>
                <w:ilvl w:val="0"/>
                <w:numId w:val="46"/>
              </w:numPr>
              <w:shd w:val="clear" w:color="auto" w:fill="auto"/>
              <w:tabs>
                <w:tab w:val="left" w:pos="730"/>
              </w:tabs>
              <w:ind w:firstLine="360"/>
              <w:rPr>
                <w:sz w:val="28"/>
                <w:szCs w:val="28"/>
                <w:lang w:eastAsia="ru-RU"/>
              </w:rPr>
            </w:pPr>
            <w:r w:rsidRPr="008F176E">
              <w:rPr>
                <w:sz w:val="28"/>
                <w:szCs w:val="28"/>
                <w:lang w:eastAsia="ru-RU"/>
              </w:rPr>
              <w:t>необходимо обеспечивать сохранность и неизменность облика выявленного объекта культурного наследия;</w:t>
            </w:r>
          </w:p>
          <w:p w:rsidR="00574AA7" w:rsidRPr="008F176E" w:rsidRDefault="00574AA7" w:rsidP="00574AA7">
            <w:pPr>
              <w:pStyle w:val="22"/>
              <w:numPr>
                <w:ilvl w:val="0"/>
                <w:numId w:val="46"/>
              </w:numPr>
              <w:shd w:val="clear" w:color="auto" w:fill="auto"/>
              <w:tabs>
                <w:tab w:val="left" w:pos="740"/>
              </w:tabs>
              <w:ind w:firstLine="360"/>
              <w:rPr>
                <w:sz w:val="28"/>
                <w:szCs w:val="28"/>
                <w:lang w:eastAsia="ru-RU"/>
              </w:rPr>
            </w:pPr>
            <w:r w:rsidRPr="008F176E">
              <w:rPr>
                <w:sz w:val="28"/>
                <w:szCs w:val="28"/>
                <w:lang w:eastAsia="ru-RU"/>
              </w:rPr>
              <w:t xml:space="preserve">необходимо соблюдать установленные статьей 5.1 Федерального закона от 25 июня 2002 г. </w:t>
            </w:r>
            <w:r w:rsidRPr="001659B7">
              <w:rPr>
                <w:sz w:val="28"/>
                <w:szCs w:val="28"/>
                <w:lang w:eastAsia="ru-RU"/>
              </w:rPr>
              <w:t>N</w:t>
            </w:r>
            <w:r w:rsidRPr="008F176E">
              <w:rPr>
                <w:sz w:val="28"/>
                <w:szCs w:val="28"/>
                <w:lang w:eastAsia="ru-RU"/>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574AA7" w:rsidRPr="008F176E" w:rsidRDefault="00574AA7" w:rsidP="00574AA7">
            <w:pPr>
              <w:pStyle w:val="22"/>
              <w:numPr>
                <w:ilvl w:val="0"/>
                <w:numId w:val="46"/>
              </w:numPr>
              <w:shd w:val="clear" w:color="auto" w:fill="auto"/>
              <w:tabs>
                <w:tab w:val="left" w:pos="782"/>
              </w:tabs>
              <w:ind w:firstLine="360"/>
              <w:rPr>
                <w:sz w:val="28"/>
                <w:szCs w:val="28"/>
                <w:lang w:eastAsia="ru-RU"/>
              </w:rPr>
            </w:pPr>
            <w:r w:rsidRPr="008F176E">
              <w:rPr>
                <w:sz w:val="28"/>
                <w:szCs w:val="28"/>
                <w:lang w:eastAsia="ru-RU"/>
              </w:rPr>
              <w:t>запрещено использовать объект культурного наследия:</w:t>
            </w:r>
          </w:p>
          <w:p w:rsidR="00574AA7" w:rsidRPr="008F176E" w:rsidRDefault="00574AA7" w:rsidP="00574AA7">
            <w:pPr>
              <w:pStyle w:val="22"/>
              <w:numPr>
                <w:ilvl w:val="0"/>
                <w:numId w:val="47"/>
              </w:numPr>
              <w:shd w:val="clear" w:color="auto" w:fill="auto"/>
              <w:tabs>
                <w:tab w:val="left" w:pos="610"/>
              </w:tabs>
              <w:ind w:firstLine="360"/>
              <w:rPr>
                <w:sz w:val="28"/>
                <w:szCs w:val="28"/>
                <w:lang w:eastAsia="ru-RU"/>
              </w:rPr>
            </w:pPr>
            <w:r w:rsidRPr="008F176E">
              <w:rPr>
                <w:sz w:val="28"/>
                <w:szCs w:val="28"/>
                <w:lang w:eastAsia="ru-RU"/>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574AA7" w:rsidRPr="008F176E" w:rsidRDefault="00574AA7" w:rsidP="00574AA7">
            <w:pPr>
              <w:pStyle w:val="22"/>
              <w:numPr>
                <w:ilvl w:val="0"/>
                <w:numId w:val="47"/>
              </w:numPr>
              <w:shd w:val="clear" w:color="auto" w:fill="auto"/>
              <w:tabs>
                <w:tab w:val="left" w:pos="615"/>
              </w:tabs>
              <w:ind w:firstLine="360"/>
              <w:rPr>
                <w:sz w:val="28"/>
                <w:szCs w:val="28"/>
                <w:lang w:eastAsia="ru-RU"/>
              </w:rPr>
            </w:pPr>
            <w:r w:rsidRPr="008F176E">
              <w:rPr>
                <w:sz w:val="28"/>
                <w:szCs w:val="28"/>
                <w:lang w:eastAsia="ru-RU"/>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574AA7" w:rsidRPr="008F176E" w:rsidRDefault="00574AA7" w:rsidP="00574AA7">
            <w:pPr>
              <w:pStyle w:val="22"/>
              <w:numPr>
                <w:ilvl w:val="0"/>
                <w:numId w:val="47"/>
              </w:numPr>
              <w:shd w:val="clear" w:color="auto" w:fill="auto"/>
              <w:tabs>
                <w:tab w:val="left" w:pos="620"/>
              </w:tabs>
              <w:ind w:firstLine="360"/>
              <w:rPr>
                <w:sz w:val="28"/>
                <w:szCs w:val="28"/>
                <w:lang w:eastAsia="ru-RU"/>
              </w:rPr>
            </w:pPr>
            <w:r w:rsidRPr="008F176E">
              <w:rPr>
                <w:sz w:val="28"/>
                <w:szCs w:val="28"/>
                <w:lang w:eastAsia="ru-RU"/>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574AA7" w:rsidRPr="008F176E" w:rsidRDefault="00574AA7" w:rsidP="00574AA7">
            <w:pPr>
              <w:pStyle w:val="22"/>
              <w:numPr>
                <w:ilvl w:val="0"/>
                <w:numId w:val="46"/>
              </w:numPr>
              <w:shd w:val="clear" w:color="auto" w:fill="auto"/>
              <w:tabs>
                <w:tab w:val="left" w:pos="745"/>
              </w:tabs>
              <w:ind w:firstLine="360"/>
              <w:rPr>
                <w:sz w:val="28"/>
                <w:szCs w:val="28"/>
                <w:lang w:eastAsia="ru-RU"/>
              </w:rPr>
            </w:pPr>
            <w:r w:rsidRPr="008F176E">
              <w:rPr>
                <w:sz w:val="28"/>
                <w:szCs w:val="28"/>
                <w:lang w:eastAsia="ru-RU"/>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w:t>
            </w:r>
            <w:r w:rsidRPr="008F176E">
              <w:rPr>
                <w:sz w:val="28"/>
                <w:szCs w:val="28"/>
                <w:lang w:eastAsia="ru-RU"/>
              </w:rPr>
              <w:lastRenderedPageBreak/>
              <w:t xml:space="preserve">обстоятельствах, причинивших </w:t>
            </w:r>
            <w:proofErr w:type="gramStart"/>
            <w:r w:rsidRPr="008F176E">
              <w:rPr>
                <w:sz w:val="28"/>
                <w:szCs w:val="28"/>
                <w:lang w:eastAsia="ru-RU"/>
              </w:rPr>
              <w:t>вред</w:t>
            </w:r>
            <w:proofErr w:type="gramEnd"/>
            <w:r w:rsidRPr="008F176E">
              <w:rPr>
                <w:sz w:val="28"/>
                <w:szCs w:val="28"/>
                <w:lang w:eastAsia="ru-RU"/>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574AA7" w:rsidRPr="008F176E" w:rsidRDefault="00574AA7" w:rsidP="00574AA7">
            <w:pPr>
              <w:pStyle w:val="22"/>
              <w:numPr>
                <w:ilvl w:val="0"/>
                <w:numId w:val="46"/>
              </w:numPr>
              <w:shd w:val="clear" w:color="auto" w:fill="auto"/>
              <w:tabs>
                <w:tab w:val="left" w:pos="735"/>
              </w:tabs>
              <w:ind w:firstLine="360"/>
              <w:rPr>
                <w:sz w:val="28"/>
                <w:szCs w:val="28"/>
              </w:rPr>
            </w:pPr>
            <w:r w:rsidRPr="008F176E">
              <w:rPr>
                <w:sz w:val="28"/>
                <w:szCs w:val="28"/>
                <w:lang w:eastAsia="ru-RU"/>
              </w:rPr>
              <w:t>не допу</w:t>
            </w:r>
            <w:bookmarkStart w:id="0" w:name="_GoBack"/>
            <w:bookmarkEnd w:id="0"/>
            <w:r w:rsidRPr="008F176E">
              <w:rPr>
                <w:sz w:val="28"/>
                <w:szCs w:val="28"/>
                <w:lang w:eastAsia="ru-RU"/>
              </w:rPr>
              <w:t>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lastRenderedPageBreak/>
              <w:t>Общие требования к выполнению работ (услуг)</w:t>
            </w:r>
          </w:p>
        </w:tc>
        <w:tc>
          <w:tcPr>
            <w:tcW w:w="6617" w:type="dxa"/>
            <w:shd w:val="clear" w:color="auto" w:fill="auto"/>
            <w:vAlign w:val="center"/>
          </w:tcPr>
          <w:p w:rsidR="00574AA7" w:rsidRPr="008F176E" w:rsidRDefault="00574AA7" w:rsidP="001659B7">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Качество выполняемых работ должно соответствовать действующим на территории РФ нормативных документов:</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Градостроительный кодекс Российской Федерации;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Земельный кодекс Российской Федерации;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Жилищный кодекс Российской Федерации;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Федеральный закон РФ от 27.12.2002г. №184-ФЗ «О техническом регулировании»;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w:t>
            </w:r>
            <w:hyperlink r:id="rId11" w:history="1">
              <w:r w:rsidRPr="008F176E">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8F176E">
              <w:rPr>
                <w:rFonts w:ascii="Times New Roman" w:eastAsia="Calibri" w:hAnsi="Times New Roman" w:cs="Times New Roman"/>
                <w:sz w:val="28"/>
                <w:szCs w:val="28"/>
              </w:rPr>
              <w:t>»;</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w:t>
            </w:r>
            <w:hyperlink r:id="rId12" w:history="1">
              <w:r w:rsidRPr="008F176E">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F176E">
              <w:rPr>
                <w:rFonts w:ascii="Times New Roman" w:eastAsia="Calibri" w:hAnsi="Times New Roman" w:cs="Times New Roman"/>
                <w:sz w:val="28"/>
                <w:szCs w:val="28"/>
              </w:rPr>
              <w:t>»;</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Постановление Правительства РФ № 87 от 06.02.2008 г. «О составе разделов проектной документации и требованиях к их содержанию»;</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ГОСТ 21.1101-2013 «Основные требования к проектной и рабочей документации»;</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ГОСТ 31937-2011 «Здания и сооружения. Правила обследования и мониторинга технического </w:t>
            </w:r>
            <w:r w:rsidRPr="008F176E">
              <w:rPr>
                <w:rFonts w:ascii="Times New Roman" w:eastAsia="Calibri" w:hAnsi="Times New Roman" w:cs="Times New Roman"/>
                <w:sz w:val="28"/>
                <w:szCs w:val="28"/>
              </w:rPr>
              <w:lastRenderedPageBreak/>
              <w:t>состояния»;</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СП 13-102-2003 «Правила обследования несущих строительных конструкций зданий и сооружений»;</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15.13330.2012 «Каменные и армокаменные конструкции.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II-22-81*»;</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16.13330.2011 «Стальные конструкции.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II-23-81*»;</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17.13330.2011 «Кровли.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II-26-76»;</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СП 20.13330.2011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2.01.07-85 «Нагрузки и воздействия»;</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22.13330.2011 «Основания зданий и сооружений.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2.02.01-83*»;</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24.13330.2011 «Свайные фундаменты.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2.02.03-85»;</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28.13330.2012 «Защита строительных конструкций от коррозии.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2.03.11-85»;</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30.13330.2012 «Внутренний водопровод и канализация зданий.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2.04.01-85*»;</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50.13330.2012 «Тепловая защита зданий.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23-02-2003»;</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54.13330.2011 «Здания жилые многоквартирные.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31-01-2003»;</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60.13330.2012 «Отопление, вентиляция и кондиционирование воздуха.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41-01-2003»;</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63.13330.2012 «Бетонные и железобетонные конструкции. Основные положения.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52-01-2003»;</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64.13330.2011 «Деревянные конструкции.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II-25-80»;</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70.13330.2012 «Несущие и ограждающие конструкции.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3.03.01-87»;</w:t>
            </w:r>
          </w:p>
          <w:p w:rsidR="00574AA7" w:rsidRPr="008F176E" w:rsidRDefault="00574AA7" w:rsidP="001659B7">
            <w:pPr>
              <w:tabs>
                <w:tab w:val="left" w:pos="360"/>
              </w:tabs>
              <w:suppressAutoHyphens/>
              <w:spacing w:after="0" w:line="240" w:lineRule="auto"/>
              <w:jc w:val="both"/>
              <w:rPr>
                <w:rFonts w:ascii="Times New Roman" w:eastAsia="SimSun" w:hAnsi="Times New Roman" w:cs="Times New Roman"/>
                <w:kern w:val="3"/>
                <w:sz w:val="28"/>
                <w:szCs w:val="28"/>
                <w:lang w:eastAsia="zh-CN" w:bidi="hi-IN"/>
              </w:rPr>
            </w:pPr>
            <w:r w:rsidRPr="008F176E">
              <w:rPr>
                <w:rFonts w:ascii="Times New Roman" w:eastAsia="SimSun" w:hAnsi="Times New Roman" w:cs="Times New Roman"/>
                <w:kern w:val="3"/>
                <w:sz w:val="28"/>
                <w:szCs w:val="28"/>
                <w:lang w:eastAsia="zh-CN" w:bidi="hi-IN"/>
              </w:rPr>
              <w:t>- СП 76.13330.2011 «Электротехнические устройства»;</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xml:space="preserve">- СП 131.13330.2012 «Строительная климатология. Актуализированная редакция </w:t>
            </w:r>
            <w:proofErr w:type="spellStart"/>
            <w:r w:rsidRPr="008F176E">
              <w:rPr>
                <w:rFonts w:ascii="Times New Roman" w:eastAsia="Calibri" w:hAnsi="Times New Roman" w:cs="Times New Roman"/>
                <w:sz w:val="28"/>
                <w:szCs w:val="28"/>
              </w:rPr>
              <w:t>СНиП</w:t>
            </w:r>
            <w:proofErr w:type="spellEnd"/>
            <w:r w:rsidRPr="008F176E">
              <w:rPr>
                <w:rFonts w:ascii="Times New Roman" w:eastAsia="Calibri" w:hAnsi="Times New Roman" w:cs="Times New Roman"/>
                <w:sz w:val="28"/>
                <w:szCs w:val="28"/>
              </w:rPr>
              <w:t xml:space="preserve"> 23-01-99*»;</w:t>
            </w:r>
          </w:p>
          <w:p w:rsidR="00574AA7" w:rsidRPr="008F176E" w:rsidRDefault="00574AA7" w:rsidP="001659B7">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xml:space="preserve">- СП 31-110-2003 Проектирование и монтаж </w:t>
            </w:r>
            <w:r w:rsidRPr="008F176E">
              <w:rPr>
                <w:rFonts w:ascii="Times New Roman" w:eastAsia="Times New Roman" w:hAnsi="Times New Roman" w:cs="Times New Roman"/>
                <w:sz w:val="28"/>
                <w:szCs w:val="28"/>
                <w:lang w:eastAsia="ru-RU"/>
              </w:rPr>
              <w:lastRenderedPageBreak/>
              <w:t>электроустановок жилых и общественных зданий;</w:t>
            </w:r>
          </w:p>
          <w:p w:rsidR="00574AA7" w:rsidRPr="008F176E" w:rsidRDefault="00574AA7" w:rsidP="001659B7">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Правила устройства электроустановок (ПУЭ);</w:t>
            </w:r>
          </w:p>
          <w:p w:rsidR="00574AA7" w:rsidRPr="008F176E" w:rsidRDefault="00574AA7" w:rsidP="001659B7">
            <w:pPr>
              <w:tabs>
                <w:tab w:val="left" w:pos="360"/>
              </w:tabs>
              <w:suppressAutoHyphens/>
              <w:spacing w:after="0" w:line="240" w:lineRule="auto"/>
              <w:jc w:val="both"/>
              <w:rPr>
                <w:rFonts w:ascii="Times New Roman" w:eastAsia="SimSun" w:hAnsi="Times New Roman" w:cs="Times New Roman"/>
                <w:kern w:val="3"/>
                <w:sz w:val="28"/>
                <w:szCs w:val="28"/>
                <w:lang w:eastAsia="zh-CN" w:bidi="hi-IN"/>
              </w:rPr>
            </w:pPr>
            <w:r w:rsidRPr="008F176E">
              <w:rPr>
                <w:rFonts w:ascii="Times New Roman" w:eastAsia="SimSun" w:hAnsi="Times New Roman" w:cs="Times New Roman"/>
                <w:kern w:val="3"/>
                <w:sz w:val="28"/>
                <w:szCs w:val="28"/>
                <w:lang w:eastAsia="zh-CN" w:bidi="hi-IN"/>
              </w:rPr>
              <w:t>- «Правила технической эксплуатации электроустановок потребителей» утв. Приказом Минэнерго России от 13 января 2003 года N 6;</w:t>
            </w:r>
          </w:p>
          <w:p w:rsidR="00574AA7" w:rsidRPr="008F176E" w:rsidRDefault="00574AA7" w:rsidP="001659B7">
            <w:pPr>
              <w:spacing w:after="0" w:line="240" w:lineRule="auto"/>
              <w:ind w:right="-92"/>
              <w:jc w:val="both"/>
              <w:rPr>
                <w:rFonts w:ascii="Times New Roman" w:eastAsia="SimSun" w:hAnsi="Times New Roman" w:cs="Times New Roman"/>
                <w:kern w:val="3"/>
                <w:sz w:val="28"/>
                <w:szCs w:val="28"/>
                <w:lang w:eastAsia="zh-CN" w:bidi="hi-IN"/>
              </w:rPr>
            </w:pPr>
            <w:r w:rsidRPr="008F176E">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574AA7" w:rsidRPr="008F176E" w:rsidRDefault="00574AA7" w:rsidP="001659B7">
            <w:pPr>
              <w:shd w:val="clear" w:color="auto" w:fill="FFFFFF"/>
              <w:spacing w:after="0" w:line="240" w:lineRule="auto"/>
              <w:jc w:val="both"/>
              <w:outlineLvl w:val="0"/>
              <w:rPr>
                <w:rFonts w:ascii="Times New Roman" w:eastAsia="SimSun" w:hAnsi="Times New Roman" w:cs="Times New Roman"/>
                <w:kern w:val="3"/>
                <w:sz w:val="28"/>
                <w:szCs w:val="28"/>
                <w:lang w:eastAsia="zh-CN" w:bidi="hi-IN"/>
              </w:rPr>
            </w:pPr>
            <w:r w:rsidRPr="008F176E">
              <w:rPr>
                <w:rFonts w:ascii="Times New Roman" w:eastAsia="Times New Roman" w:hAnsi="Times New Roman" w:cs="Times New Roman"/>
                <w:bCs/>
                <w:kern w:val="36"/>
                <w:sz w:val="28"/>
                <w:szCs w:val="28"/>
                <w:lang w:eastAsia="ru-RU"/>
              </w:rPr>
              <w:t>- «</w:t>
            </w:r>
            <w:r w:rsidRPr="008F176E">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574AA7" w:rsidRPr="008F176E" w:rsidRDefault="00574AA7" w:rsidP="001659B7">
            <w:pPr>
              <w:spacing w:after="0" w:line="240" w:lineRule="auto"/>
              <w:jc w:val="both"/>
              <w:rPr>
                <w:rFonts w:ascii="Times New Roman" w:eastAsia="Calibri" w:hAnsi="Times New Roman" w:cs="Times New Roman"/>
                <w:sz w:val="28"/>
                <w:szCs w:val="28"/>
              </w:rPr>
            </w:pPr>
            <w:r w:rsidRPr="008F176E">
              <w:rPr>
                <w:rFonts w:ascii="Times New Roman" w:eastAsia="Calibri" w:hAnsi="Times New Roman" w:cs="Times New Roman"/>
                <w:sz w:val="28"/>
                <w:szCs w:val="28"/>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74AA7" w:rsidRPr="008F176E" w:rsidRDefault="00574AA7" w:rsidP="001659B7">
            <w:pPr>
              <w:pStyle w:val="1"/>
              <w:numPr>
                <w:ilvl w:val="0"/>
                <w:numId w:val="0"/>
              </w:numPr>
              <w:shd w:val="clear" w:color="auto" w:fill="FFFFFF"/>
              <w:spacing w:before="0" w:after="0"/>
              <w:rPr>
                <w:rFonts w:ascii="Times New Roman" w:hAnsi="Times New Roman" w:cs="Times New Roman"/>
                <w:b w:val="0"/>
                <w:bCs w:val="0"/>
                <w:kern w:val="0"/>
                <w:sz w:val="28"/>
                <w:szCs w:val="28"/>
              </w:rPr>
            </w:pPr>
            <w:r w:rsidRPr="008F176E">
              <w:rPr>
                <w:rFonts w:ascii="Times New Roman" w:hAnsi="Times New Roman" w:cs="Times New Roman"/>
                <w:sz w:val="28"/>
                <w:szCs w:val="28"/>
              </w:rPr>
              <w:t xml:space="preserve">- </w:t>
            </w:r>
            <w:r w:rsidRPr="008F176E">
              <w:rPr>
                <w:rFonts w:ascii="Times New Roman" w:hAnsi="Times New Roman" w:cs="Times New Roman"/>
                <w:b w:val="0"/>
                <w:sz w:val="28"/>
                <w:szCs w:val="28"/>
              </w:rPr>
              <w:t>П</w:t>
            </w:r>
            <w:r w:rsidRPr="008F176E">
              <w:rPr>
                <w:rFonts w:ascii="Times New Roman" w:hAnsi="Times New Roman" w:cs="Times New Roman"/>
                <w:b w:val="0"/>
                <w:bCs w:val="0"/>
                <w:kern w:val="0"/>
                <w:sz w:val="28"/>
                <w:szCs w:val="28"/>
              </w:rPr>
              <w:t xml:space="preserve">риказ Минкультуры России от 05.06.2015 N 1749 </w:t>
            </w:r>
            <w:r w:rsidR="001659B7">
              <w:rPr>
                <w:rFonts w:ascii="Times New Roman" w:hAnsi="Times New Roman" w:cs="Times New Roman"/>
                <w:b w:val="0"/>
                <w:bCs w:val="0"/>
                <w:kern w:val="0"/>
                <w:sz w:val="28"/>
                <w:szCs w:val="28"/>
              </w:rPr>
              <w:t>«</w:t>
            </w:r>
            <w:r w:rsidRPr="008F176E">
              <w:rPr>
                <w:rFonts w:ascii="Times New Roman" w:hAnsi="Times New Roman" w:cs="Times New Roman"/>
                <w:b w:val="0"/>
                <w:bCs w:val="0"/>
                <w:kern w:val="0"/>
                <w:sz w:val="28"/>
                <w:szCs w:val="28"/>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1659B7">
              <w:rPr>
                <w:rFonts w:ascii="Times New Roman" w:hAnsi="Times New Roman" w:cs="Times New Roman"/>
                <w:b w:val="0"/>
                <w:bCs w:val="0"/>
                <w:kern w:val="0"/>
                <w:sz w:val="28"/>
                <w:szCs w:val="28"/>
              </w:rPr>
              <w:t>»</w:t>
            </w:r>
            <w:r w:rsidRPr="008F176E">
              <w:rPr>
                <w:rFonts w:ascii="Times New Roman" w:hAnsi="Times New Roman" w:cs="Times New Roman"/>
                <w:b w:val="0"/>
                <w:bCs w:val="0"/>
                <w:kern w:val="0"/>
                <w:sz w:val="28"/>
                <w:szCs w:val="28"/>
              </w:rPr>
              <w:t>;</w:t>
            </w:r>
          </w:p>
          <w:p w:rsidR="00574AA7" w:rsidRPr="008F176E" w:rsidRDefault="00574AA7" w:rsidP="001659B7">
            <w:pPr>
              <w:pStyle w:val="1"/>
              <w:numPr>
                <w:ilvl w:val="0"/>
                <w:numId w:val="0"/>
              </w:numPr>
              <w:shd w:val="clear" w:color="auto" w:fill="FFFFFF"/>
              <w:spacing w:before="0" w:after="0"/>
              <w:rPr>
                <w:rFonts w:ascii="Times New Roman" w:hAnsi="Times New Roman" w:cs="Times New Roman"/>
                <w:b w:val="0"/>
                <w:bCs w:val="0"/>
                <w:kern w:val="0"/>
                <w:sz w:val="28"/>
                <w:szCs w:val="28"/>
              </w:rPr>
            </w:pPr>
            <w:r w:rsidRPr="008F176E">
              <w:rPr>
                <w:rFonts w:ascii="Times New Roman" w:hAnsi="Times New Roman" w:cs="Times New Roman"/>
                <w:b w:val="0"/>
                <w:bCs w:val="0"/>
                <w:kern w:val="0"/>
                <w:sz w:val="28"/>
                <w:szCs w:val="28"/>
              </w:rPr>
              <w:t xml:space="preserve">- Постановление Правительства РФ от 21 июня 2010 г. </w:t>
            </w:r>
            <w:r w:rsidR="001659B7">
              <w:rPr>
                <w:rFonts w:ascii="Times New Roman" w:hAnsi="Times New Roman" w:cs="Times New Roman"/>
                <w:b w:val="0"/>
                <w:bCs w:val="0"/>
                <w:kern w:val="0"/>
                <w:sz w:val="28"/>
                <w:szCs w:val="28"/>
              </w:rPr>
              <w:t>№</w:t>
            </w:r>
            <w:r w:rsidRPr="008F176E">
              <w:rPr>
                <w:rFonts w:ascii="Times New Roman" w:hAnsi="Times New Roman" w:cs="Times New Roman"/>
                <w:b w:val="0"/>
                <w:bCs w:val="0"/>
                <w:kern w:val="0"/>
                <w:sz w:val="28"/>
                <w:szCs w:val="28"/>
              </w:rPr>
              <w:t xml:space="preserve"> 468 </w:t>
            </w:r>
            <w:r w:rsidR="001659B7">
              <w:rPr>
                <w:rFonts w:ascii="Times New Roman" w:hAnsi="Times New Roman" w:cs="Times New Roman"/>
                <w:b w:val="0"/>
                <w:bCs w:val="0"/>
                <w:kern w:val="0"/>
                <w:sz w:val="28"/>
                <w:szCs w:val="28"/>
              </w:rPr>
              <w:t>«</w:t>
            </w:r>
            <w:r w:rsidRPr="008F176E">
              <w:rPr>
                <w:rFonts w:ascii="Times New Roman" w:hAnsi="Times New Roman" w:cs="Times New Roman"/>
                <w:b w:val="0"/>
                <w:bCs w:val="0"/>
                <w:kern w:val="0"/>
                <w:sz w:val="28"/>
                <w:szCs w:val="28"/>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1659B7">
              <w:rPr>
                <w:rFonts w:ascii="Times New Roman" w:hAnsi="Times New Roman" w:cs="Times New Roman"/>
                <w:b w:val="0"/>
                <w:bCs w:val="0"/>
                <w:kern w:val="0"/>
                <w:sz w:val="28"/>
                <w:szCs w:val="28"/>
              </w:rPr>
              <w:t>»</w:t>
            </w:r>
            <w:r w:rsidRPr="008F176E">
              <w:rPr>
                <w:rFonts w:ascii="Times New Roman" w:hAnsi="Times New Roman" w:cs="Times New Roman"/>
                <w:b w:val="0"/>
                <w:bCs w:val="0"/>
                <w:kern w:val="0"/>
                <w:sz w:val="28"/>
                <w:szCs w:val="28"/>
              </w:rPr>
              <w:t>;</w:t>
            </w:r>
          </w:p>
          <w:p w:rsidR="00574AA7" w:rsidRPr="008F176E" w:rsidRDefault="00574AA7" w:rsidP="001659B7">
            <w:pPr>
              <w:pStyle w:val="1"/>
              <w:numPr>
                <w:ilvl w:val="0"/>
                <w:numId w:val="0"/>
              </w:numPr>
              <w:shd w:val="clear" w:color="auto" w:fill="FFFFFF"/>
              <w:spacing w:before="0" w:after="0"/>
              <w:rPr>
                <w:rFonts w:ascii="Times New Roman" w:hAnsi="Times New Roman" w:cs="Times New Roman"/>
                <w:b w:val="0"/>
                <w:sz w:val="28"/>
                <w:szCs w:val="28"/>
              </w:rPr>
            </w:pPr>
            <w:r w:rsidRPr="008F176E">
              <w:rPr>
                <w:rFonts w:ascii="Times New Roman" w:hAnsi="Times New Roman" w:cs="Times New Roman"/>
                <w:b w:val="0"/>
                <w:sz w:val="28"/>
                <w:szCs w:val="28"/>
              </w:rPr>
              <w:t>- СП 11-110-99 Авторский надзор за строительством зданий и сооружений;</w:t>
            </w:r>
          </w:p>
          <w:p w:rsidR="00574AA7" w:rsidRPr="008F176E" w:rsidRDefault="00574AA7" w:rsidP="001659B7">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xml:space="preserve">- ГОСТ </w:t>
            </w:r>
            <w:proofErr w:type="gramStart"/>
            <w:r w:rsidRPr="008F176E">
              <w:rPr>
                <w:rFonts w:ascii="Times New Roman" w:eastAsia="Times New Roman" w:hAnsi="Times New Roman" w:cs="Times New Roman"/>
                <w:sz w:val="28"/>
                <w:szCs w:val="28"/>
                <w:lang w:eastAsia="ru-RU"/>
              </w:rPr>
              <w:t>Р</w:t>
            </w:r>
            <w:proofErr w:type="gramEnd"/>
            <w:r w:rsidRPr="008F176E">
              <w:rPr>
                <w:rFonts w:ascii="Times New Roman" w:eastAsia="Times New Roman" w:hAnsi="Times New Roman" w:cs="Times New Roman"/>
                <w:sz w:val="28"/>
                <w:szCs w:val="28"/>
                <w:lang w:eastAsia="ru-RU"/>
              </w:rPr>
              <w:t xml:space="preserve"> 56254-2014 «Технический надзор на объектах культурного наследия»;</w:t>
            </w:r>
          </w:p>
          <w:p w:rsidR="00574AA7" w:rsidRPr="008F176E" w:rsidRDefault="00574AA7" w:rsidP="008F176E">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xml:space="preserve">- ГОСТ </w:t>
            </w:r>
            <w:proofErr w:type="gramStart"/>
            <w:r w:rsidRPr="008F176E">
              <w:rPr>
                <w:rFonts w:ascii="Times New Roman" w:eastAsia="Times New Roman" w:hAnsi="Times New Roman" w:cs="Times New Roman"/>
                <w:sz w:val="28"/>
                <w:szCs w:val="28"/>
                <w:lang w:eastAsia="ru-RU"/>
              </w:rPr>
              <w:t>Р</w:t>
            </w:r>
            <w:proofErr w:type="gramEnd"/>
            <w:r w:rsidRPr="008F176E">
              <w:rPr>
                <w:rFonts w:ascii="Times New Roman" w:eastAsia="Times New Roman" w:hAnsi="Times New Roman" w:cs="Times New Roman"/>
                <w:sz w:val="28"/>
                <w:szCs w:val="28"/>
                <w:lang w:eastAsia="ru-RU"/>
              </w:rPr>
              <w:t xml:space="preserve">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74AA7" w:rsidRPr="008F176E" w:rsidRDefault="00574AA7" w:rsidP="008F176E">
            <w:pPr>
              <w:shd w:val="clear" w:color="auto" w:fill="FFFFFF"/>
              <w:spacing w:after="0" w:line="240" w:lineRule="auto"/>
              <w:jc w:val="both"/>
              <w:textAlignment w:val="baseline"/>
              <w:outlineLvl w:val="0"/>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xml:space="preserve">- ГОСТ </w:t>
            </w:r>
            <w:proofErr w:type="gramStart"/>
            <w:r w:rsidRPr="008F176E">
              <w:rPr>
                <w:rFonts w:ascii="Times New Roman" w:eastAsia="Times New Roman" w:hAnsi="Times New Roman" w:cs="Times New Roman"/>
                <w:sz w:val="28"/>
                <w:szCs w:val="28"/>
                <w:lang w:eastAsia="ru-RU"/>
              </w:rPr>
              <w:t>Р</w:t>
            </w:r>
            <w:proofErr w:type="gramEnd"/>
            <w:r w:rsidRPr="008F176E">
              <w:rPr>
                <w:rFonts w:ascii="Times New Roman" w:eastAsia="Times New Roman" w:hAnsi="Times New Roman" w:cs="Times New Roman"/>
                <w:sz w:val="28"/>
                <w:szCs w:val="28"/>
                <w:lang w:eastAsia="ru-RU"/>
              </w:rPr>
              <w:t xml:space="preserve"> 55567-2013 «Порядок организации и ведения инженерно-технических исследований на объектах культурного наследия. Памятники истории и культуры;</w:t>
            </w:r>
          </w:p>
          <w:p w:rsidR="00574AA7" w:rsidRPr="008F176E" w:rsidRDefault="00574AA7" w:rsidP="008F176E">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 ГОСТ 21.501-2011 «Правила выполнения рабочей документации архитектурных и конструктивных решений»;</w:t>
            </w:r>
          </w:p>
          <w:p w:rsidR="00574AA7" w:rsidRPr="008F176E" w:rsidRDefault="00574AA7" w:rsidP="008F176E">
            <w:pPr>
              <w:spacing w:after="0" w:line="240" w:lineRule="auto"/>
              <w:rPr>
                <w:rFonts w:ascii="Times New Roman" w:hAnsi="Times New Roman" w:cs="Times New Roman"/>
                <w:sz w:val="28"/>
                <w:szCs w:val="28"/>
              </w:rPr>
            </w:pPr>
            <w:r w:rsidRPr="008F176E">
              <w:rPr>
                <w:rFonts w:ascii="Times New Roman" w:eastAsia="Calibri" w:hAnsi="Times New Roman" w:cs="Times New Roman"/>
                <w:sz w:val="28"/>
                <w:szCs w:val="28"/>
              </w:rPr>
              <w:lastRenderedPageBreak/>
              <w:t>- и другая нормативно-техническая документация, действующая на территории РФ.</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eastAsia="Times New Roman" w:hAnsi="Times New Roman" w:cs="Times New Roman"/>
                <w:sz w:val="28"/>
                <w:szCs w:val="28"/>
                <w:lang w:eastAsia="ru-RU"/>
              </w:rPr>
              <w:lastRenderedPageBreak/>
              <w:t>Дополнительные требования к выполнению работ (услуг)</w:t>
            </w:r>
          </w:p>
        </w:tc>
        <w:tc>
          <w:tcPr>
            <w:tcW w:w="6617" w:type="dxa"/>
            <w:shd w:val="clear" w:color="auto" w:fill="auto"/>
            <w:vAlign w:val="center"/>
          </w:tcPr>
          <w:p w:rsidR="00574AA7" w:rsidRPr="008F176E" w:rsidRDefault="00574AA7" w:rsidP="008F176E">
            <w:pPr>
              <w:spacing w:after="0" w:line="0" w:lineRule="atLeast"/>
              <w:jc w:val="both"/>
              <w:rPr>
                <w:rFonts w:ascii="Times New Roman" w:eastAsia="Times New Roman" w:hAnsi="Times New Roman" w:cs="Times New Roman"/>
                <w:sz w:val="28"/>
                <w:szCs w:val="28"/>
                <w:lang w:eastAsia="ru-RU"/>
              </w:rPr>
            </w:pPr>
            <w:r w:rsidRPr="008F176E">
              <w:rPr>
                <w:rFonts w:ascii="Times New Roman" w:hAnsi="Times New Roman" w:cs="Times New Roman"/>
                <w:sz w:val="28"/>
                <w:szCs w:val="28"/>
              </w:rPr>
              <w:t xml:space="preserve">Капитальный ремонт объекта культурного </w:t>
            </w:r>
            <w:proofErr w:type="gramStart"/>
            <w:r w:rsidRPr="008F176E">
              <w:rPr>
                <w:rFonts w:ascii="Times New Roman" w:hAnsi="Times New Roman" w:cs="Times New Roman"/>
                <w:sz w:val="28"/>
                <w:szCs w:val="28"/>
              </w:rPr>
              <w:t>наследия, выявленного объекта культурного наследия выполняются</w:t>
            </w:r>
            <w:proofErr w:type="gramEnd"/>
            <w:r w:rsidRPr="008F176E">
              <w:rPr>
                <w:rFonts w:ascii="Times New Roman" w:hAnsi="Times New Roman" w:cs="Times New Roman"/>
                <w:sz w:val="28"/>
                <w:szCs w:val="28"/>
              </w:rPr>
              <w:t xml:space="preserve"> в соответствии с проектной документацией, </w:t>
            </w:r>
            <w:r w:rsidRPr="008F176E">
              <w:rPr>
                <w:rFonts w:ascii="Times New Roman" w:eastAsia="Times New Roman" w:hAnsi="Times New Roman" w:cs="Times New Roman"/>
                <w:sz w:val="28"/>
                <w:szCs w:val="28"/>
                <w:lang w:eastAsia="ru-RU"/>
              </w:rPr>
              <w:t xml:space="preserve">прошедшей государственную историко-культурную экспертизу и имеющей положительное заключение. </w:t>
            </w:r>
          </w:p>
          <w:p w:rsidR="00574AA7" w:rsidRPr="008F176E" w:rsidRDefault="00574AA7" w:rsidP="008F176E">
            <w:pPr>
              <w:spacing w:after="0" w:line="0" w:lineRule="atLeast"/>
              <w:jc w:val="both"/>
              <w:rPr>
                <w:rFonts w:ascii="Times New Roman" w:eastAsia="Times New Roman" w:hAnsi="Times New Roman" w:cs="Times New Roman"/>
                <w:sz w:val="28"/>
                <w:szCs w:val="28"/>
                <w:lang w:eastAsia="ru-RU"/>
              </w:rPr>
            </w:pPr>
            <w:r w:rsidRPr="008F176E">
              <w:rPr>
                <w:rFonts w:ascii="Times New Roman" w:eastAsia="Times New Roman" w:hAnsi="Times New Roman" w:cs="Times New Roman"/>
                <w:sz w:val="28"/>
                <w:szCs w:val="28"/>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eastAsia="Times New Roman" w:hAnsi="Times New Roman" w:cs="Times New Roman"/>
                <w:sz w:val="28"/>
                <w:szCs w:val="28"/>
                <w:lang w:eastAsia="ru-RU"/>
              </w:rPr>
            </w:pPr>
            <w:r w:rsidRPr="008F176E">
              <w:rPr>
                <w:rFonts w:ascii="Times New Roman" w:hAnsi="Times New Roman" w:cs="Times New Roman"/>
                <w:sz w:val="28"/>
                <w:szCs w:val="28"/>
              </w:rPr>
              <w:t>Инженерные сети (Система холодного водоснабжения)</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замена трубопроводов общего имущества многоквартирного жилого дома. </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запорной арматуры общего имущества многоквартирного жилого дома.</w:t>
            </w:r>
          </w:p>
          <w:p w:rsidR="00574AA7" w:rsidRPr="008F176E" w:rsidRDefault="00574AA7" w:rsidP="008F176E">
            <w:pPr>
              <w:pStyle w:val="a4"/>
              <w:spacing w:after="0" w:line="240" w:lineRule="auto"/>
              <w:ind w:left="0"/>
              <w:jc w:val="both"/>
              <w:rPr>
                <w:rFonts w:ascii="Times New Roman" w:hAnsi="Times New Roman" w:cs="Times New Roman"/>
                <w:sz w:val="28"/>
                <w:szCs w:val="28"/>
              </w:rPr>
            </w:pPr>
            <w:r w:rsidRPr="008F176E">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574AA7" w:rsidRPr="008F176E" w:rsidRDefault="00574AA7" w:rsidP="008F176E">
            <w:pPr>
              <w:spacing w:after="0" w:line="240" w:lineRule="auto"/>
              <w:jc w:val="both"/>
              <w:rPr>
                <w:rFonts w:ascii="Times New Roman" w:eastAsia="Times New Roman" w:hAnsi="Times New Roman" w:cs="Times New Roman"/>
                <w:sz w:val="28"/>
                <w:szCs w:val="28"/>
                <w:lang w:eastAsia="ru-RU"/>
              </w:rPr>
            </w:pPr>
            <w:r w:rsidRPr="008F176E">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eastAsia="Times New Roman" w:hAnsi="Times New Roman" w:cs="Times New Roman"/>
                <w:sz w:val="28"/>
                <w:szCs w:val="28"/>
                <w:lang w:eastAsia="ru-RU"/>
              </w:rPr>
            </w:pPr>
            <w:r w:rsidRPr="008F176E">
              <w:rPr>
                <w:rFonts w:ascii="Times New Roman" w:hAnsi="Times New Roman" w:cs="Times New Roman"/>
                <w:sz w:val="28"/>
                <w:szCs w:val="28"/>
              </w:rPr>
              <w:t>Инженерные сети (Система горячего водоснабжения)</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трубопроводов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запорной арматуры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соединение запорной арматуры с квартирной разводкой (квартирная разводка замене не подлежит).</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eastAsia="Times New Roman" w:hAnsi="Times New Roman" w:cs="Times New Roman"/>
                <w:sz w:val="28"/>
                <w:szCs w:val="28"/>
                <w:lang w:eastAsia="ru-RU"/>
              </w:rPr>
            </w:pPr>
            <w:r w:rsidRPr="008F176E">
              <w:rPr>
                <w:rFonts w:ascii="Times New Roman" w:hAnsi="Times New Roman" w:cs="Times New Roman"/>
                <w:sz w:val="28"/>
                <w:szCs w:val="28"/>
              </w:rPr>
              <w:t>Инженерные сети (водоотведение)</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ливневых и канализационных трубопроводов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разработка грунта в подвале при замене трубопровода канализации при необходимости.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пробивка и заделка отверстий и скрытой прокладки в местах общего пользования необходимых для прокладки трубопроводов.</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Инженерные сети (Инженерная система газоснабжения)</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замена сети </w:t>
            </w:r>
            <w:proofErr w:type="spellStart"/>
            <w:r w:rsidRPr="008F176E">
              <w:rPr>
                <w:rFonts w:ascii="Times New Roman" w:hAnsi="Times New Roman" w:cs="Times New Roman"/>
                <w:sz w:val="28"/>
                <w:szCs w:val="28"/>
              </w:rPr>
              <w:t>газопотребления</w:t>
            </w:r>
            <w:proofErr w:type="spellEnd"/>
            <w:r w:rsidRPr="008F176E">
              <w:rPr>
                <w:rFonts w:ascii="Times New Roman" w:hAnsi="Times New Roman" w:cs="Times New Roman"/>
                <w:sz w:val="28"/>
                <w:szCs w:val="28"/>
              </w:rPr>
              <w:t xml:space="preserve">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запорной и регулировочной арматуры.</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Инженерные сети (Система отопления)</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трубопроводов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отопительных приборов в местах общего пользования.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запорной арматуры общего имущества многоквартирного жилого дома.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изоляция трубопроводов расположенных в подвальном помещении или техническом подполье до перекрытия и на чердаке.</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замена в комплексе оборудования индивидуальных тепловых пунктов и при наличии </w:t>
            </w:r>
            <w:proofErr w:type="spellStart"/>
            <w:r w:rsidRPr="008F176E">
              <w:rPr>
                <w:rFonts w:ascii="Times New Roman" w:hAnsi="Times New Roman" w:cs="Times New Roman"/>
                <w:sz w:val="28"/>
                <w:szCs w:val="28"/>
              </w:rPr>
              <w:t>повысительных</w:t>
            </w:r>
            <w:proofErr w:type="spellEnd"/>
            <w:r w:rsidRPr="008F176E">
              <w:rPr>
                <w:rFonts w:ascii="Times New Roman" w:hAnsi="Times New Roman" w:cs="Times New Roman"/>
                <w:sz w:val="28"/>
                <w:szCs w:val="28"/>
              </w:rPr>
              <w:t xml:space="preserve"> насосных установок общего имущества многоквартирного жилого дома.</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Инженерные сети (Система электроснабжения)</w:t>
            </w:r>
          </w:p>
        </w:tc>
        <w:tc>
          <w:tcPr>
            <w:tcW w:w="6617" w:type="dxa"/>
            <w:shd w:val="clear" w:color="auto" w:fill="auto"/>
            <w:vAlign w:val="center"/>
          </w:tcPr>
          <w:p w:rsidR="00574AA7" w:rsidRPr="008F176E" w:rsidRDefault="00574AA7" w:rsidP="008F176E">
            <w:pPr>
              <w:pStyle w:val="ConsPlusNormal"/>
              <w:jc w:val="both"/>
              <w:rPr>
                <w:rFonts w:ascii="Times New Roman" w:hAnsi="Times New Roman" w:cs="Times New Roman"/>
                <w:b/>
                <w:sz w:val="28"/>
                <w:szCs w:val="28"/>
              </w:rPr>
            </w:pPr>
            <w:proofErr w:type="gramStart"/>
            <w:r w:rsidRPr="008F176E">
              <w:rPr>
                <w:rFonts w:ascii="Times New Roman" w:hAnsi="Times New Roman" w:cs="Times New Roman"/>
                <w:sz w:val="28"/>
                <w:szCs w:val="28"/>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w:t>
            </w:r>
            <w:proofErr w:type="spellStart"/>
            <w:r w:rsidRPr="008F176E">
              <w:rPr>
                <w:rFonts w:ascii="Times New Roman" w:hAnsi="Times New Roman" w:cs="Times New Roman"/>
                <w:sz w:val="28"/>
                <w:szCs w:val="28"/>
              </w:rPr>
              <w:t>общедомовых</w:t>
            </w:r>
            <w:proofErr w:type="spellEnd"/>
            <w:r w:rsidRPr="008F176E">
              <w:rPr>
                <w:rFonts w:ascii="Times New Roman" w:hAnsi="Times New Roman" w:cs="Times New Roman"/>
                <w:sz w:val="28"/>
                <w:szCs w:val="28"/>
              </w:rPr>
              <w:t>) приборов учета электрической энергии, этажных щитков и шкафов, осветительных установок помещений общего пользования.</w:t>
            </w:r>
            <w:proofErr w:type="gramEnd"/>
          </w:p>
          <w:p w:rsidR="00574AA7" w:rsidRPr="008F176E" w:rsidRDefault="00574AA7" w:rsidP="008F176E">
            <w:pPr>
              <w:pStyle w:val="ConsPlusNormal"/>
              <w:jc w:val="both"/>
              <w:rPr>
                <w:rFonts w:ascii="Times New Roman" w:hAnsi="Times New Roman" w:cs="Times New Roman"/>
                <w:b/>
                <w:sz w:val="28"/>
                <w:szCs w:val="28"/>
              </w:rPr>
            </w:pPr>
            <w:r w:rsidRPr="008F176E">
              <w:rPr>
                <w:rFonts w:ascii="Times New Roman" w:hAnsi="Times New Roman" w:cs="Times New Roman"/>
                <w:sz w:val="28"/>
                <w:szCs w:val="28"/>
              </w:rPr>
              <w:t>- замена электрических сетей для питания электрооборудования лифтов и электрооборудования для обеспечения работы инженерных систем.</w:t>
            </w:r>
          </w:p>
          <w:p w:rsidR="00574AA7" w:rsidRPr="008F176E" w:rsidRDefault="00574AA7" w:rsidP="008F176E">
            <w:pPr>
              <w:pStyle w:val="ConsPlusNormal"/>
              <w:jc w:val="both"/>
              <w:rPr>
                <w:rFonts w:ascii="Times New Roman" w:hAnsi="Times New Roman" w:cs="Times New Roman"/>
                <w:b/>
                <w:sz w:val="28"/>
                <w:szCs w:val="28"/>
              </w:rPr>
            </w:pPr>
            <w:r w:rsidRPr="008F176E">
              <w:rPr>
                <w:rFonts w:ascii="Times New Roman" w:hAnsi="Times New Roman" w:cs="Times New Roman"/>
                <w:sz w:val="28"/>
                <w:szCs w:val="28"/>
              </w:rPr>
              <w:t>- перевод существующей сети электроснабжения на повышенное напряжение</w:t>
            </w:r>
          </w:p>
          <w:p w:rsidR="00574AA7" w:rsidRPr="008F176E" w:rsidRDefault="00574AA7" w:rsidP="008F176E">
            <w:pPr>
              <w:pStyle w:val="ConsPlusNormal"/>
              <w:jc w:val="both"/>
              <w:rPr>
                <w:rFonts w:ascii="Times New Roman" w:hAnsi="Times New Roman" w:cs="Times New Roman"/>
                <w:b/>
                <w:sz w:val="28"/>
                <w:szCs w:val="28"/>
              </w:rPr>
            </w:pPr>
            <w:r w:rsidRPr="008F176E">
              <w:rPr>
                <w:rFonts w:ascii="Times New Roman" w:hAnsi="Times New Roman" w:cs="Times New Roman"/>
                <w:sz w:val="28"/>
                <w:szCs w:val="28"/>
              </w:rPr>
              <w:t xml:space="preserve">- замена осветительных приборов для нужд коммунального освещения </w:t>
            </w:r>
            <w:proofErr w:type="gramStart"/>
            <w:r w:rsidRPr="008F176E">
              <w:rPr>
                <w:rFonts w:ascii="Times New Roman" w:hAnsi="Times New Roman" w:cs="Times New Roman"/>
                <w:sz w:val="28"/>
                <w:szCs w:val="28"/>
              </w:rPr>
              <w:t>на</w:t>
            </w:r>
            <w:proofErr w:type="gramEnd"/>
            <w:r w:rsidRPr="008F176E">
              <w:rPr>
                <w:rFonts w:ascii="Times New Roman" w:hAnsi="Times New Roman" w:cs="Times New Roman"/>
                <w:sz w:val="28"/>
                <w:szCs w:val="28"/>
              </w:rPr>
              <w:t xml:space="preserve"> энергосберегающие.</w:t>
            </w:r>
          </w:p>
          <w:p w:rsidR="00574AA7" w:rsidRPr="008F176E" w:rsidRDefault="00574AA7" w:rsidP="00574AA7">
            <w:pPr>
              <w:pStyle w:val="ConsPlusNormal"/>
              <w:jc w:val="both"/>
              <w:rPr>
                <w:rFonts w:ascii="Times New Roman" w:hAnsi="Times New Roman" w:cs="Times New Roman"/>
                <w:b/>
                <w:sz w:val="28"/>
                <w:szCs w:val="28"/>
              </w:rPr>
            </w:pPr>
            <w:r w:rsidRPr="008F176E">
              <w:rPr>
                <w:rFonts w:ascii="Times New Roman" w:hAnsi="Times New Roman" w:cs="Times New Roman"/>
                <w:sz w:val="28"/>
                <w:szCs w:val="28"/>
              </w:rPr>
              <w:t>- ремонт и (или) устройство контура заземления.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Ремонт крыши</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b/>
                <w:sz w:val="28"/>
                <w:szCs w:val="28"/>
              </w:rPr>
            </w:pPr>
            <w:r w:rsidRPr="008F176E">
              <w:rPr>
                <w:rFonts w:ascii="Times New Roman" w:hAnsi="Times New Roman" w:cs="Times New Roman"/>
                <w:b/>
                <w:sz w:val="28"/>
                <w:szCs w:val="28"/>
              </w:rPr>
              <w:t xml:space="preserve">1 </w:t>
            </w:r>
            <w:proofErr w:type="gramStart"/>
            <w:r w:rsidRPr="008F176E">
              <w:rPr>
                <w:rFonts w:ascii="Times New Roman" w:hAnsi="Times New Roman" w:cs="Times New Roman"/>
                <w:b/>
                <w:sz w:val="28"/>
                <w:szCs w:val="28"/>
              </w:rPr>
              <w:t>Скатные</w:t>
            </w:r>
            <w:proofErr w:type="gramEnd"/>
            <w:r w:rsidRPr="008F176E">
              <w:rPr>
                <w:rFonts w:ascii="Times New Roman" w:hAnsi="Times New Roman" w:cs="Times New Roman"/>
                <w:b/>
                <w:sz w:val="28"/>
                <w:szCs w:val="28"/>
              </w:rPr>
              <w:t xml:space="preserve"> из деревянных конструкций: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xml:space="preserve">- ремонт с частичной или полной заменой: стропильных ног, стоек, раскосов, </w:t>
            </w:r>
            <w:proofErr w:type="spellStart"/>
            <w:r w:rsidRPr="008F176E">
              <w:rPr>
                <w:rFonts w:ascii="Times New Roman" w:hAnsi="Times New Roman" w:cs="Times New Roman"/>
                <w:sz w:val="28"/>
                <w:szCs w:val="28"/>
              </w:rPr>
              <w:t>мауэрлатов</w:t>
            </w:r>
            <w:proofErr w:type="spellEnd"/>
            <w:r w:rsidRPr="008F176E">
              <w:rPr>
                <w:rFonts w:ascii="Times New Roman" w:hAnsi="Times New Roman" w:cs="Times New Roman"/>
                <w:sz w:val="28"/>
                <w:szCs w:val="28"/>
              </w:rPr>
              <w:t>, обрешетки сплошной и разряженной из брусков.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w:t>
            </w:r>
            <w:proofErr w:type="spellStart"/>
            <w:r w:rsidRPr="008F176E">
              <w:rPr>
                <w:rFonts w:ascii="Times New Roman" w:hAnsi="Times New Roman" w:cs="Times New Roman"/>
                <w:sz w:val="28"/>
                <w:szCs w:val="28"/>
              </w:rPr>
              <w:t>антисептирование</w:t>
            </w:r>
            <w:proofErr w:type="spellEnd"/>
            <w:r w:rsidRPr="008F176E">
              <w:rPr>
                <w:rFonts w:ascii="Times New Roman" w:hAnsi="Times New Roman" w:cs="Times New Roman"/>
                <w:sz w:val="28"/>
                <w:szCs w:val="28"/>
              </w:rPr>
              <w:t xml:space="preserve"> и </w:t>
            </w:r>
            <w:proofErr w:type="spellStart"/>
            <w:r w:rsidRPr="008F176E">
              <w:rPr>
                <w:rFonts w:ascii="Times New Roman" w:hAnsi="Times New Roman" w:cs="Times New Roman"/>
                <w:sz w:val="28"/>
                <w:szCs w:val="28"/>
              </w:rPr>
              <w:t>антипирирование</w:t>
            </w:r>
            <w:proofErr w:type="spellEnd"/>
            <w:r w:rsidRPr="008F176E">
              <w:rPr>
                <w:rFonts w:ascii="Times New Roman" w:hAnsi="Times New Roman" w:cs="Times New Roman"/>
                <w:sz w:val="28"/>
                <w:szCs w:val="28"/>
              </w:rPr>
              <w:t xml:space="preserve"> деревянных конструкций.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утепление </w:t>
            </w:r>
            <w:proofErr w:type="spellStart"/>
            <w:r w:rsidRPr="008F176E">
              <w:rPr>
                <w:rFonts w:ascii="Times New Roman" w:hAnsi="Times New Roman" w:cs="Times New Roman"/>
                <w:sz w:val="28"/>
                <w:szCs w:val="28"/>
              </w:rPr>
              <w:t>подкровельного</w:t>
            </w:r>
            <w:proofErr w:type="spellEnd"/>
            <w:r w:rsidRPr="008F176E">
              <w:rPr>
                <w:rFonts w:ascii="Times New Roman" w:hAnsi="Times New Roman" w:cs="Times New Roman"/>
                <w:sz w:val="28"/>
                <w:szCs w:val="28"/>
              </w:rPr>
              <w:t xml:space="preserve"> (чердачного) перекрытия.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продухов, ремонт или замена слуховых окон и других устрой</w:t>
            </w:r>
            <w:proofErr w:type="gramStart"/>
            <w:r w:rsidRPr="008F176E">
              <w:rPr>
                <w:rFonts w:ascii="Times New Roman" w:hAnsi="Times New Roman" w:cs="Times New Roman"/>
                <w:sz w:val="28"/>
                <w:szCs w:val="28"/>
              </w:rPr>
              <w:t>ств дл</w:t>
            </w:r>
            <w:proofErr w:type="gramEnd"/>
            <w:r w:rsidRPr="008F176E">
              <w:rPr>
                <w:rFonts w:ascii="Times New Roman" w:hAnsi="Times New Roman" w:cs="Times New Roman"/>
                <w:sz w:val="28"/>
                <w:szCs w:val="28"/>
              </w:rPr>
              <w:t>я вентиляции чердачного пространства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(перекладка, штукатурка, покраска) дымовых или вентиляционных каналов.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ремонт или замена колпаков на оголовках дымовых или вентиляционных каналах.</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фронтонов и парапетов.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полная замена покрытия кровли из штучных материалов (шифер, черепица и т.п.) с устройством примыканий </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восстановление или смена ограждения на чердачной кровле.</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замена фановых труб.</w:t>
            </w:r>
          </w:p>
          <w:p w:rsidR="00574AA7" w:rsidRPr="008F176E" w:rsidRDefault="00574AA7" w:rsidP="008F176E">
            <w:pPr>
              <w:spacing w:after="0" w:line="240" w:lineRule="auto"/>
              <w:jc w:val="both"/>
              <w:rPr>
                <w:rFonts w:ascii="Times New Roman" w:hAnsi="Times New Roman" w:cs="Times New Roman"/>
                <w:b/>
                <w:sz w:val="28"/>
                <w:szCs w:val="28"/>
              </w:rPr>
            </w:pPr>
            <w:r w:rsidRPr="008F176E">
              <w:rPr>
                <w:rFonts w:ascii="Times New Roman" w:hAnsi="Times New Roman" w:cs="Times New Roman"/>
                <w:b/>
                <w:sz w:val="28"/>
                <w:szCs w:val="28"/>
              </w:rPr>
              <w:t>2 Кровли плоские из железобетонных плит</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стяжки для кровельного покрытия.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утепление </w:t>
            </w:r>
            <w:proofErr w:type="spellStart"/>
            <w:r w:rsidRPr="008F176E">
              <w:rPr>
                <w:rFonts w:ascii="Times New Roman" w:hAnsi="Times New Roman" w:cs="Times New Roman"/>
                <w:sz w:val="28"/>
                <w:szCs w:val="28"/>
              </w:rPr>
              <w:t>подкровельного</w:t>
            </w:r>
            <w:proofErr w:type="spellEnd"/>
            <w:r w:rsidRPr="008F176E">
              <w:rPr>
                <w:rFonts w:ascii="Times New Roman" w:hAnsi="Times New Roman" w:cs="Times New Roman"/>
                <w:sz w:val="28"/>
                <w:szCs w:val="28"/>
              </w:rPr>
              <w:t xml:space="preserve"> перекрытия.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полная замена покрытия кровли из рулонных материалов на кровли из наплавляемых материалов с устройством примыканий.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(перекладка, штукатурка, покраска) вентиляционных каналов.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ремонт или замена на оголовках вентиляционных каналов.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продухов, ремонт или замена слуховых окон и других устрой</w:t>
            </w:r>
            <w:proofErr w:type="gramStart"/>
            <w:r w:rsidRPr="008F176E">
              <w:rPr>
                <w:rFonts w:ascii="Times New Roman" w:hAnsi="Times New Roman" w:cs="Times New Roman"/>
                <w:sz w:val="28"/>
                <w:szCs w:val="28"/>
              </w:rPr>
              <w:t>ств дл</w:t>
            </w:r>
            <w:proofErr w:type="gramEnd"/>
            <w:r w:rsidRPr="008F176E">
              <w:rPr>
                <w:rFonts w:ascii="Times New Roman" w:hAnsi="Times New Roman" w:cs="Times New Roman"/>
                <w:sz w:val="28"/>
                <w:szCs w:val="28"/>
              </w:rPr>
              <w:t>я вентиляции чердачного пространства.</w:t>
            </w:r>
          </w:p>
          <w:p w:rsidR="00574AA7" w:rsidRPr="008F176E" w:rsidRDefault="00574AA7" w:rsidP="00541734">
            <w:pPr>
              <w:spacing w:after="0" w:line="240" w:lineRule="auto"/>
              <w:jc w:val="both"/>
              <w:rPr>
                <w:rFonts w:ascii="Times New Roman" w:hAnsi="Times New Roman" w:cs="Times New Roman"/>
                <w:b/>
                <w:sz w:val="28"/>
                <w:szCs w:val="28"/>
              </w:rPr>
            </w:pPr>
            <w:r w:rsidRPr="008F176E">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xml:space="preserve">Ремонт подвальных помещений, относящихся к общему имуществу в </w:t>
            </w:r>
            <w:r w:rsidRPr="008F176E">
              <w:rPr>
                <w:rFonts w:ascii="Times New Roman" w:hAnsi="Times New Roman" w:cs="Times New Roman"/>
                <w:sz w:val="28"/>
                <w:szCs w:val="28"/>
              </w:rPr>
              <w:lastRenderedPageBreak/>
              <w:t>многоквартирном доме</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ремонт стен и пола (при наличии штукатурки или покраски стен, также при наличии бетонной или цементной стяжки полов).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ремонт или замена гидроизоляции внутренних стен и пола подвала (при наличии).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восстановление герметизации швов.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технических помещений с установкой металлических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продухов, подвальных окон, приямков, входов в подвал и наружных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w:t>
            </w:r>
            <w:proofErr w:type="gramStart"/>
            <w:r w:rsidRPr="008F176E">
              <w:rPr>
                <w:rFonts w:ascii="Times New Roman" w:hAnsi="Times New Roman" w:cs="Times New Roman"/>
                <w:sz w:val="28"/>
                <w:szCs w:val="28"/>
              </w:rPr>
              <w:t>существующих</w:t>
            </w:r>
            <w:proofErr w:type="gramEnd"/>
            <w:r w:rsidRPr="008F176E">
              <w:rPr>
                <w:rFonts w:ascii="Times New Roman" w:hAnsi="Times New Roman" w:cs="Times New Roman"/>
                <w:sz w:val="28"/>
                <w:szCs w:val="28"/>
              </w:rPr>
              <w:t xml:space="preserve"> </w:t>
            </w:r>
            <w:proofErr w:type="spellStart"/>
            <w:r w:rsidRPr="008F176E">
              <w:rPr>
                <w:rFonts w:ascii="Times New Roman" w:hAnsi="Times New Roman" w:cs="Times New Roman"/>
                <w:sz w:val="28"/>
                <w:szCs w:val="28"/>
              </w:rPr>
              <w:t>отмосток</w:t>
            </w:r>
            <w:proofErr w:type="spellEnd"/>
            <w:r w:rsidRPr="008F176E">
              <w:rPr>
                <w:rFonts w:ascii="Times New Roman" w:hAnsi="Times New Roman" w:cs="Times New Roman"/>
                <w:sz w:val="28"/>
                <w:szCs w:val="28"/>
              </w:rPr>
              <w:t xml:space="preserve">, в том числе с заменой песчано-дерновых </w:t>
            </w:r>
            <w:proofErr w:type="spellStart"/>
            <w:r w:rsidRPr="008F176E">
              <w:rPr>
                <w:rFonts w:ascii="Times New Roman" w:hAnsi="Times New Roman" w:cs="Times New Roman"/>
                <w:sz w:val="28"/>
                <w:szCs w:val="28"/>
              </w:rPr>
              <w:t>отмосток</w:t>
            </w:r>
            <w:proofErr w:type="spellEnd"/>
            <w:r w:rsidRPr="008F176E">
              <w:rPr>
                <w:rFonts w:ascii="Times New Roman" w:hAnsi="Times New Roman" w:cs="Times New Roman"/>
                <w:sz w:val="28"/>
                <w:szCs w:val="28"/>
              </w:rPr>
              <w:t xml:space="preserve"> бетонными и асфальтовыми </w:t>
            </w:r>
            <w:proofErr w:type="spellStart"/>
            <w:r w:rsidRPr="008F176E">
              <w:rPr>
                <w:rFonts w:ascii="Times New Roman" w:hAnsi="Times New Roman" w:cs="Times New Roman"/>
                <w:sz w:val="28"/>
                <w:szCs w:val="28"/>
              </w:rPr>
              <w:t>отмостками</w:t>
            </w:r>
            <w:proofErr w:type="spellEnd"/>
            <w:r w:rsidRPr="008F176E">
              <w:rPr>
                <w:rFonts w:ascii="Times New Roman" w:hAnsi="Times New Roman" w:cs="Times New Roman"/>
                <w:sz w:val="28"/>
                <w:szCs w:val="28"/>
              </w:rPr>
              <w:t>.</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дренажной системы в пределах границ дома.</w:t>
            </w:r>
          </w:p>
          <w:p w:rsidR="00574AA7" w:rsidRPr="008F176E" w:rsidRDefault="00574AA7" w:rsidP="008F176E">
            <w:pPr>
              <w:spacing w:after="0" w:line="240" w:lineRule="auto"/>
              <w:jc w:val="both"/>
              <w:rPr>
                <w:rFonts w:ascii="Times New Roman" w:hAnsi="Times New Roman" w:cs="Times New Roman"/>
                <w:b/>
                <w:sz w:val="28"/>
                <w:szCs w:val="28"/>
              </w:rPr>
            </w:pPr>
            <w:r w:rsidRPr="008F176E">
              <w:rPr>
                <w:rFonts w:ascii="Times New Roman" w:hAnsi="Times New Roman" w:cs="Times New Roman"/>
                <w:sz w:val="28"/>
                <w:szCs w:val="28"/>
              </w:rPr>
              <w:t xml:space="preserve">- гидроизоляция стен и пола подвала в случае нарушения существующего слоя внутреннего </w:t>
            </w:r>
            <w:proofErr w:type="spellStart"/>
            <w:r w:rsidRPr="008F176E">
              <w:rPr>
                <w:rFonts w:ascii="Times New Roman" w:hAnsi="Times New Roman" w:cs="Times New Roman"/>
                <w:sz w:val="28"/>
                <w:szCs w:val="28"/>
              </w:rPr>
              <w:t>противонапорной</w:t>
            </w:r>
            <w:proofErr w:type="spellEnd"/>
            <w:r w:rsidRPr="008F176E">
              <w:rPr>
                <w:rFonts w:ascii="Times New Roman" w:hAnsi="Times New Roman" w:cs="Times New Roman"/>
                <w:sz w:val="28"/>
                <w:szCs w:val="28"/>
              </w:rPr>
              <w:t xml:space="preserve"> гидроизоляции.</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Ремонт фасада</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Окрашенный фасад:</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очистка поверхности цоколя, фасада от покрасок.</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штукатурки стен цоколя, фасада, включая архитектурный ордер.</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отливов на фасадных поясках.</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окраска цоколя.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поверхности карнизных блоков.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замена окон и балконных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смена оконных отливов.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ограждения балконных плит окраска, смена облицовки и поручней.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входных наружных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площадок, ступеней крылец. Ремонт или замена ограждения крылец.</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w:t>
            </w:r>
            <w:proofErr w:type="spellStart"/>
            <w:r w:rsidRPr="008F176E">
              <w:rPr>
                <w:rFonts w:ascii="Times New Roman" w:hAnsi="Times New Roman" w:cs="Times New Roman"/>
                <w:sz w:val="28"/>
                <w:szCs w:val="28"/>
              </w:rPr>
              <w:t>отмостки</w:t>
            </w:r>
            <w:proofErr w:type="spellEnd"/>
            <w:r w:rsidRPr="008F176E">
              <w:rPr>
                <w:rFonts w:ascii="Times New Roman" w:hAnsi="Times New Roman" w:cs="Times New Roman"/>
                <w:sz w:val="28"/>
                <w:szCs w:val="28"/>
              </w:rPr>
              <w:t xml:space="preserve"> при отсутствии подвала в доме.</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 смена водосточных труб при отсутствии вида работ по ремонту кровли.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Не окрашенный фасад:</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очистка поверхности цоколя от покрасок.</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w:t>
            </w:r>
            <w:proofErr w:type="gramStart"/>
            <w:r w:rsidRPr="008F176E">
              <w:rPr>
                <w:rFonts w:ascii="Times New Roman" w:hAnsi="Times New Roman" w:cs="Times New Roman"/>
                <w:sz w:val="28"/>
                <w:szCs w:val="28"/>
              </w:rPr>
              <w:t>ремонт штукатурки стен цоколя включая</w:t>
            </w:r>
            <w:proofErr w:type="gramEnd"/>
            <w:r w:rsidRPr="008F176E">
              <w:rPr>
                <w:rFonts w:ascii="Times New Roman" w:hAnsi="Times New Roman" w:cs="Times New Roman"/>
                <w:sz w:val="28"/>
                <w:szCs w:val="28"/>
              </w:rPr>
              <w:t xml:space="preserve"> архитектурный ордер.</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отливов на фасадных поясках.</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окраска цоколя.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поверхности карнизных блоков.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замена окон и балконных дверей общего имущества.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смена оконных отливов.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ограждения балконных плит окраска, смена облицовки и поручней.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входных наружных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площадок, ступеней крылец. </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ограждения крылец.</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w:t>
            </w:r>
            <w:proofErr w:type="spellStart"/>
            <w:r w:rsidRPr="008F176E">
              <w:rPr>
                <w:rFonts w:ascii="Times New Roman" w:hAnsi="Times New Roman" w:cs="Times New Roman"/>
                <w:sz w:val="28"/>
                <w:szCs w:val="28"/>
              </w:rPr>
              <w:t>отмостки</w:t>
            </w:r>
            <w:proofErr w:type="spellEnd"/>
            <w:r w:rsidRPr="008F176E">
              <w:rPr>
                <w:rFonts w:ascii="Times New Roman" w:hAnsi="Times New Roman" w:cs="Times New Roman"/>
                <w:sz w:val="28"/>
                <w:szCs w:val="28"/>
              </w:rPr>
              <w:t xml:space="preserve"> при отсутствии подвала в доме.</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смена водосточных труб при отсутствии вида работ по ремонту кровли.</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Утепление фасада</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очистка поверхности цоколя, фасада от покрасок.</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устройство наружной теплоизоляции с применением новых эффективных сберегающих технологий с последующей отделкой поверхностей, </w:t>
            </w:r>
            <w:r w:rsidRPr="008F176E">
              <w:rPr>
                <w:rFonts w:ascii="Times New Roman" w:hAnsi="Times New Roman" w:cs="Times New Roman"/>
                <w:sz w:val="28"/>
                <w:szCs w:val="28"/>
              </w:rPr>
              <w:lastRenderedPageBreak/>
              <w:t>при наличии заключения по необходимости утепления фасада.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отливов на фасадных поясках.</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окраска цоколя.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поверхности карнизных блоков.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замена окон и балконных дверей общего имущества.</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смена оконных отливов.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ограждения балконных плит окраска, смена облицовки и поручней.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входных наружных дверей.</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площадок, ступеней крылец. </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ремонт или замена ограждения крылец.</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ремонт </w:t>
            </w:r>
            <w:proofErr w:type="spellStart"/>
            <w:r w:rsidRPr="008F176E">
              <w:rPr>
                <w:rFonts w:ascii="Times New Roman" w:hAnsi="Times New Roman" w:cs="Times New Roman"/>
                <w:sz w:val="28"/>
                <w:szCs w:val="28"/>
              </w:rPr>
              <w:t>отмостки</w:t>
            </w:r>
            <w:proofErr w:type="spellEnd"/>
            <w:r w:rsidRPr="008F176E">
              <w:rPr>
                <w:rFonts w:ascii="Times New Roman" w:hAnsi="Times New Roman" w:cs="Times New Roman"/>
                <w:sz w:val="28"/>
                <w:szCs w:val="28"/>
              </w:rPr>
              <w:t xml:space="preserve"> при отсутствии подвала в доме.</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смена водосточных труб при отсутствии вида работ по ремонту кровли.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Ремонт фундамента</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работы по ремонту или замене фундаментов.</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заделка и расшивка стыков, швов, трещин элементов фундаментов. </w:t>
            </w:r>
          </w:p>
          <w:p w:rsidR="00574AA7" w:rsidRPr="008F176E" w:rsidRDefault="00574AA7" w:rsidP="008F176E">
            <w:pPr>
              <w:spacing w:after="0" w:line="240" w:lineRule="auto"/>
              <w:rPr>
                <w:rFonts w:ascii="Times New Roman" w:hAnsi="Times New Roman" w:cs="Times New Roman"/>
                <w:sz w:val="28"/>
                <w:szCs w:val="28"/>
              </w:rPr>
            </w:pPr>
            <w:r w:rsidRPr="008F176E">
              <w:rPr>
                <w:rFonts w:ascii="Times New Roman" w:hAnsi="Times New Roman" w:cs="Times New Roman"/>
                <w:sz w:val="28"/>
                <w:szCs w:val="28"/>
              </w:rPr>
              <w:t xml:space="preserve">- устройство наружного </w:t>
            </w:r>
            <w:proofErr w:type="spellStart"/>
            <w:r w:rsidRPr="008F176E">
              <w:rPr>
                <w:rFonts w:ascii="Times New Roman" w:hAnsi="Times New Roman" w:cs="Times New Roman"/>
                <w:sz w:val="28"/>
                <w:szCs w:val="28"/>
              </w:rPr>
              <w:t>противонапорного</w:t>
            </w:r>
            <w:proofErr w:type="spellEnd"/>
            <w:r w:rsidRPr="008F176E">
              <w:rPr>
                <w:rFonts w:ascii="Times New Roman" w:hAnsi="Times New Roman" w:cs="Times New Roman"/>
                <w:sz w:val="28"/>
                <w:szCs w:val="28"/>
              </w:rPr>
              <w:t xml:space="preserve"> гидроизоляционного слоя.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устранение местных дефектов и деформаций путем усиления фундамента.</w:t>
            </w:r>
          </w:p>
          <w:p w:rsidR="00574AA7" w:rsidRPr="008F176E" w:rsidRDefault="00574AA7" w:rsidP="008F176E">
            <w:pPr>
              <w:spacing w:after="0" w:line="240" w:lineRule="auto"/>
              <w:jc w:val="both"/>
              <w:rPr>
                <w:rFonts w:ascii="Times New Roman" w:hAnsi="Times New Roman" w:cs="Times New Roman"/>
                <w:sz w:val="28"/>
                <w:szCs w:val="28"/>
              </w:rPr>
            </w:pP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Указанные работы выполняются в соответствии с принятыми проектными решениями </w:t>
            </w:r>
            <w:r w:rsidRPr="008F176E">
              <w:rPr>
                <w:rFonts w:ascii="Times New Roman" w:hAnsi="Times New Roman" w:cs="Times New Roman"/>
                <w:sz w:val="28"/>
                <w:szCs w:val="28"/>
              </w:rPr>
              <w:lastRenderedPageBreak/>
              <w:t>специализированной организации на основании обследования здания, задания на проектирование и технических условий.</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lastRenderedPageBreak/>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обеспечение вентиляции совмещенной крыши через воздушные прослойки, щели или каналы, </w:t>
            </w:r>
            <w:proofErr w:type="gramStart"/>
            <w:r w:rsidRPr="008F176E">
              <w:rPr>
                <w:rFonts w:ascii="Times New Roman" w:hAnsi="Times New Roman" w:cs="Times New Roman"/>
                <w:sz w:val="28"/>
                <w:szCs w:val="28"/>
              </w:rPr>
              <w:t>предусмотрен</w:t>
            </w:r>
            <w:proofErr w:type="gramEnd"/>
            <w:r w:rsidRPr="008F176E">
              <w:rPr>
                <w:rFonts w:ascii="Times New Roman" w:hAnsi="Times New Roman" w:cs="Times New Roman"/>
                <w:sz w:val="28"/>
                <w:szCs w:val="28"/>
              </w:rPr>
              <w:t xml:space="preserve"> в толще покрытия.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устройство воздушной прослойки с выводом приточных отверстий в карнизной части крыши.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xml:space="preserve">- утепление </w:t>
            </w:r>
            <w:proofErr w:type="spellStart"/>
            <w:r w:rsidRPr="008F176E">
              <w:rPr>
                <w:rFonts w:ascii="Times New Roman" w:hAnsi="Times New Roman" w:cs="Times New Roman"/>
                <w:sz w:val="28"/>
                <w:szCs w:val="28"/>
              </w:rPr>
              <w:t>подкровельного</w:t>
            </w:r>
            <w:proofErr w:type="spellEnd"/>
            <w:r w:rsidRPr="008F176E">
              <w:rPr>
                <w:rFonts w:ascii="Times New Roman" w:hAnsi="Times New Roman" w:cs="Times New Roman"/>
                <w:sz w:val="28"/>
                <w:szCs w:val="28"/>
              </w:rPr>
              <w:t xml:space="preserve"> перекрытия слоем теплоизолирующего материала.</w:t>
            </w:r>
          </w:p>
          <w:p w:rsidR="00574AA7" w:rsidRPr="008F176E" w:rsidRDefault="00574AA7" w:rsidP="008F176E">
            <w:pPr>
              <w:spacing w:after="0" w:line="240" w:lineRule="auto"/>
              <w:jc w:val="both"/>
              <w:rPr>
                <w:rFonts w:ascii="Times New Roman" w:hAnsi="Times New Roman" w:cs="Times New Roman"/>
                <w:sz w:val="28"/>
                <w:szCs w:val="28"/>
              </w:rPr>
            </w:pP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574AA7" w:rsidRPr="008F176E" w:rsidTr="00AE103C">
        <w:trPr>
          <w:trHeight w:val="196"/>
        </w:trPr>
        <w:tc>
          <w:tcPr>
            <w:tcW w:w="330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Установка коллективных (</w:t>
            </w:r>
            <w:proofErr w:type="spellStart"/>
            <w:r w:rsidRPr="008F176E">
              <w:rPr>
                <w:rFonts w:ascii="Times New Roman" w:hAnsi="Times New Roman" w:cs="Times New Roman"/>
                <w:sz w:val="28"/>
                <w:szCs w:val="28"/>
              </w:rPr>
              <w:t>общедомовых</w:t>
            </w:r>
            <w:proofErr w:type="spellEnd"/>
            <w:r w:rsidRPr="008F176E">
              <w:rPr>
                <w:rFonts w:ascii="Times New Roman" w:hAnsi="Times New Roman" w:cs="Times New Roman"/>
                <w:sz w:val="28"/>
                <w:szCs w:val="28"/>
              </w:rPr>
              <w:t>) приборов учета потребления ресурсов.</w:t>
            </w:r>
          </w:p>
        </w:tc>
        <w:tc>
          <w:tcPr>
            <w:tcW w:w="6617" w:type="dxa"/>
            <w:shd w:val="clear" w:color="auto" w:fill="auto"/>
            <w:vAlign w:val="center"/>
          </w:tcPr>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установка коллективных (</w:t>
            </w:r>
            <w:proofErr w:type="spellStart"/>
            <w:r w:rsidRPr="008F176E">
              <w:rPr>
                <w:rFonts w:ascii="Times New Roman" w:hAnsi="Times New Roman" w:cs="Times New Roman"/>
                <w:sz w:val="28"/>
                <w:szCs w:val="28"/>
              </w:rPr>
              <w:t>общедомовых</w:t>
            </w:r>
            <w:proofErr w:type="spellEnd"/>
            <w:r w:rsidRPr="008F176E">
              <w:rPr>
                <w:rFonts w:ascii="Times New Roman" w:hAnsi="Times New Roman" w:cs="Times New Roman"/>
                <w:sz w:val="28"/>
                <w:szCs w:val="28"/>
              </w:rPr>
              <w:t>) приборов учета потребления: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тепловой энергии на нужды отопления и горячего водоснабжения;</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потребления холодной воды,</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электрической энергии</w:t>
            </w: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74AA7" w:rsidRPr="008F176E" w:rsidRDefault="00574AA7" w:rsidP="008F176E">
            <w:pPr>
              <w:spacing w:after="0" w:line="240" w:lineRule="auto"/>
              <w:jc w:val="both"/>
              <w:rPr>
                <w:rFonts w:ascii="Times New Roman" w:hAnsi="Times New Roman" w:cs="Times New Roman"/>
                <w:sz w:val="28"/>
                <w:szCs w:val="28"/>
              </w:rPr>
            </w:pPr>
          </w:p>
          <w:p w:rsidR="00574AA7" w:rsidRPr="008F176E" w:rsidRDefault="00574AA7" w:rsidP="008F176E">
            <w:pPr>
              <w:spacing w:after="0" w:line="240" w:lineRule="auto"/>
              <w:jc w:val="both"/>
              <w:rPr>
                <w:rFonts w:ascii="Times New Roman" w:hAnsi="Times New Roman" w:cs="Times New Roman"/>
                <w:sz w:val="28"/>
                <w:szCs w:val="28"/>
              </w:rPr>
            </w:pPr>
            <w:r w:rsidRPr="008F176E">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635062" w:rsidRPr="008F176E" w:rsidRDefault="00635062" w:rsidP="00905414">
      <w:pPr>
        <w:rPr>
          <w:rFonts w:ascii="Times New Roman" w:hAnsi="Times New Roman" w:cs="Times New Roman"/>
          <w:bCs/>
          <w:sz w:val="28"/>
          <w:szCs w:val="28"/>
        </w:rPr>
      </w:pPr>
    </w:p>
    <w:p w:rsidR="00905414" w:rsidRPr="00F8774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8774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87748">
        <w:rPr>
          <w:rFonts w:ascii="Times New Roman" w:hAnsi="Times New Roman" w:cs="Times New Roman"/>
          <w:b/>
          <w:sz w:val="28"/>
          <w:szCs w:val="28"/>
        </w:rPr>
        <w:t>.</w:t>
      </w:r>
    </w:p>
    <w:p w:rsidR="00987BC1" w:rsidRPr="008F176E"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94"/>
        <w:gridCol w:w="2409"/>
        <w:gridCol w:w="7345"/>
      </w:tblGrid>
      <w:tr w:rsidR="006D38EE" w:rsidRPr="008F176E" w:rsidTr="00F87748">
        <w:trPr>
          <w:tblHeader/>
        </w:trPr>
        <w:tc>
          <w:tcPr>
            <w:tcW w:w="594"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b/>
                <w:sz w:val="28"/>
                <w:szCs w:val="28"/>
              </w:rPr>
            </w:pPr>
            <w:r w:rsidRPr="008F176E">
              <w:rPr>
                <w:rStyle w:val="a9"/>
                <w:rFonts w:ascii="Times New Roman" w:hAnsi="Times New Roman" w:cs="Times New Roman"/>
                <w:sz w:val="28"/>
                <w:szCs w:val="28"/>
              </w:rPr>
              <w:t xml:space="preserve">№ </w:t>
            </w:r>
            <w:proofErr w:type="spellStart"/>
            <w:proofErr w:type="gramStart"/>
            <w:r w:rsidRPr="008F176E">
              <w:rPr>
                <w:rStyle w:val="a9"/>
                <w:rFonts w:ascii="Times New Roman" w:hAnsi="Times New Roman" w:cs="Times New Roman"/>
                <w:sz w:val="28"/>
                <w:szCs w:val="28"/>
              </w:rPr>
              <w:t>п</w:t>
            </w:r>
            <w:proofErr w:type="spellEnd"/>
            <w:proofErr w:type="gramEnd"/>
            <w:r w:rsidRPr="008F176E">
              <w:rPr>
                <w:rStyle w:val="a9"/>
                <w:rFonts w:ascii="Times New Roman" w:hAnsi="Times New Roman" w:cs="Times New Roman"/>
                <w:sz w:val="28"/>
                <w:szCs w:val="28"/>
              </w:rPr>
              <w:t>/</w:t>
            </w:r>
            <w:proofErr w:type="spellStart"/>
            <w:r w:rsidRPr="008F176E">
              <w:rPr>
                <w:rStyle w:val="a9"/>
                <w:rFonts w:ascii="Times New Roman" w:hAnsi="Times New Roman" w:cs="Times New Roman"/>
                <w:sz w:val="28"/>
                <w:szCs w:val="28"/>
              </w:rPr>
              <w:t>п</w:t>
            </w:r>
            <w:proofErr w:type="spellEnd"/>
          </w:p>
        </w:tc>
        <w:tc>
          <w:tcPr>
            <w:tcW w:w="2409"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b/>
                <w:sz w:val="28"/>
                <w:szCs w:val="28"/>
              </w:rPr>
            </w:pPr>
            <w:r w:rsidRPr="008F176E">
              <w:rPr>
                <w:rStyle w:val="a9"/>
                <w:rFonts w:ascii="Times New Roman" w:hAnsi="Times New Roman" w:cs="Times New Roman"/>
                <w:sz w:val="28"/>
                <w:szCs w:val="28"/>
              </w:rPr>
              <w:t>Условие</w:t>
            </w:r>
          </w:p>
        </w:tc>
        <w:tc>
          <w:tcPr>
            <w:tcW w:w="7345"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b/>
                <w:sz w:val="28"/>
                <w:szCs w:val="28"/>
              </w:rPr>
            </w:pPr>
            <w:r w:rsidRPr="008F176E">
              <w:rPr>
                <w:rStyle w:val="a9"/>
                <w:rFonts w:ascii="Times New Roman" w:hAnsi="Times New Roman" w:cs="Times New Roman"/>
                <w:sz w:val="28"/>
                <w:szCs w:val="28"/>
              </w:rPr>
              <w:t>Описание условия</w:t>
            </w:r>
          </w:p>
        </w:tc>
      </w:tr>
      <w:tr w:rsidR="006D38EE" w:rsidRPr="008F176E" w:rsidTr="00F87748">
        <w:trPr>
          <w:tblHeader/>
        </w:trPr>
        <w:tc>
          <w:tcPr>
            <w:tcW w:w="594"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sz w:val="28"/>
                <w:szCs w:val="28"/>
              </w:rPr>
            </w:pPr>
          </w:p>
        </w:tc>
        <w:tc>
          <w:tcPr>
            <w:tcW w:w="2409"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1</w:t>
            </w:r>
          </w:p>
        </w:tc>
        <w:tc>
          <w:tcPr>
            <w:tcW w:w="7345" w:type="dxa"/>
            <w:shd w:val="clear" w:color="auto" w:fill="F2F2F2" w:themeFill="background1" w:themeFillShade="F2"/>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2</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1</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Заказчик</w:t>
            </w:r>
          </w:p>
        </w:tc>
        <w:tc>
          <w:tcPr>
            <w:tcW w:w="7345" w:type="dxa"/>
          </w:tcPr>
          <w:p w:rsidR="006D38EE" w:rsidRPr="008F176E" w:rsidRDefault="006D38EE" w:rsidP="008F176E">
            <w:pPr>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2</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Предмет договора</w:t>
            </w:r>
          </w:p>
        </w:tc>
        <w:tc>
          <w:tcPr>
            <w:tcW w:w="7345" w:type="dxa"/>
          </w:tcPr>
          <w:p w:rsidR="006D38EE" w:rsidRPr="008F176E" w:rsidRDefault="006D38EE" w:rsidP="008F176E">
            <w:pPr>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w:t>
            </w:r>
            <w:r w:rsidRPr="008F176E">
              <w:rPr>
                <w:rStyle w:val="a9"/>
                <w:rFonts w:ascii="Times New Roman" w:hAnsi="Times New Roman" w:cs="Times New Roman"/>
                <w:sz w:val="28"/>
                <w:szCs w:val="28"/>
              </w:rPr>
              <w:lastRenderedPageBreak/>
              <w:t xml:space="preserve">будут выполняться в отношении объектов, указанных в адресном перечне, размещенном на сайте по адресу: </w:t>
            </w:r>
            <w:proofErr w:type="spellStart"/>
            <w:r w:rsidRPr="008F176E">
              <w:rPr>
                <w:rFonts w:ascii="Times New Roman" w:hAnsi="Times New Roman" w:cs="Times New Roman"/>
                <w:color w:val="000000"/>
                <w:sz w:val="28"/>
                <w:szCs w:val="28"/>
                <w:lang w:val="en-US"/>
              </w:rPr>
              <w:t>kaprem</w:t>
            </w:r>
            <w:proofErr w:type="spellEnd"/>
            <w:r w:rsidRPr="008F176E">
              <w:rPr>
                <w:rFonts w:ascii="Times New Roman" w:hAnsi="Times New Roman" w:cs="Times New Roman"/>
                <w:color w:val="000000"/>
                <w:sz w:val="28"/>
                <w:szCs w:val="28"/>
              </w:rPr>
              <w:t>.</w:t>
            </w:r>
            <w:r w:rsidRPr="008F176E">
              <w:rPr>
                <w:rFonts w:ascii="Times New Roman" w:hAnsi="Times New Roman" w:cs="Times New Roman"/>
                <w:color w:val="000000"/>
                <w:sz w:val="28"/>
                <w:szCs w:val="28"/>
                <w:lang w:val="en-US"/>
              </w:rPr>
              <w:t>admin</w:t>
            </w:r>
            <w:r w:rsidRPr="008F176E">
              <w:rPr>
                <w:rFonts w:ascii="Times New Roman" w:hAnsi="Times New Roman" w:cs="Times New Roman"/>
                <w:color w:val="000000"/>
                <w:sz w:val="28"/>
                <w:szCs w:val="28"/>
              </w:rPr>
              <w:t>-</w:t>
            </w:r>
            <w:proofErr w:type="spellStart"/>
            <w:r w:rsidRPr="008F176E">
              <w:rPr>
                <w:rFonts w:ascii="Times New Roman" w:hAnsi="Times New Roman" w:cs="Times New Roman"/>
                <w:color w:val="000000"/>
                <w:sz w:val="28"/>
                <w:szCs w:val="28"/>
                <w:lang w:val="en-US"/>
              </w:rPr>
              <w:t>smolensk</w:t>
            </w:r>
            <w:proofErr w:type="spellEnd"/>
            <w:r w:rsidRPr="008F176E">
              <w:rPr>
                <w:rFonts w:ascii="Times New Roman" w:hAnsi="Times New Roman" w:cs="Times New Roman"/>
                <w:color w:val="000000"/>
                <w:sz w:val="28"/>
                <w:szCs w:val="28"/>
              </w:rPr>
              <w:t>.</w:t>
            </w:r>
            <w:proofErr w:type="spellStart"/>
            <w:r w:rsidRPr="008F176E">
              <w:rPr>
                <w:rFonts w:ascii="Times New Roman" w:hAnsi="Times New Roman" w:cs="Times New Roman"/>
                <w:color w:val="000000"/>
                <w:sz w:val="28"/>
                <w:szCs w:val="28"/>
                <w:lang w:val="en-US"/>
              </w:rPr>
              <w:t>ru</w:t>
            </w:r>
            <w:proofErr w:type="spellEnd"/>
            <w:r w:rsidRPr="008F176E">
              <w:rPr>
                <w:rFonts w:ascii="Times New Roman" w:hAnsi="Times New Roman" w:cs="Times New Roman"/>
                <w:color w:val="000000"/>
                <w:sz w:val="28"/>
                <w:szCs w:val="28"/>
              </w:rPr>
              <w:t>.</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lastRenderedPageBreak/>
              <w:t>3</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заключения договора</w:t>
            </w:r>
          </w:p>
        </w:tc>
        <w:tc>
          <w:tcPr>
            <w:tcW w:w="7345" w:type="dxa"/>
          </w:tcPr>
          <w:p w:rsidR="006D38EE" w:rsidRPr="008F176E" w:rsidRDefault="006D38EE" w:rsidP="008F176E">
            <w:pPr>
              <w:pStyle w:val="a4"/>
              <w:tabs>
                <w:tab w:val="left" w:pos="450"/>
              </w:tabs>
              <w:ind w:left="25" w:firstLine="567"/>
              <w:jc w:val="both"/>
              <w:rPr>
                <w:rFonts w:ascii="Times New Roman" w:hAnsi="Times New Roman" w:cs="Times New Roman"/>
                <w:sz w:val="28"/>
                <w:szCs w:val="28"/>
              </w:rPr>
            </w:pPr>
            <w:r w:rsidRPr="008F176E">
              <w:rPr>
                <w:rFonts w:ascii="Times New Roman" w:hAnsi="Times New Roman" w:cs="Times New Roman"/>
                <w:sz w:val="28"/>
                <w:szCs w:val="28"/>
              </w:rPr>
              <w:t xml:space="preserve">1. </w:t>
            </w:r>
            <w:proofErr w:type="gramStart"/>
            <w:r w:rsidRPr="008F176E">
              <w:rPr>
                <w:rFonts w:ascii="Times New Roman" w:hAnsi="Times New Roman" w:cs="Times New Roman"/>
                <w:sz w:val="28"/>
                <w:szCs w:val="28"/>
              </w:rPr>
              <w:t>Договор 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8F176E">
              <w:rPr>
                <w:rFonts w:ascii="Times New Roman" w:hAnsi="Times New Roman" w:cs="Times New Roman"/>
                <w:sz w:val="28"/>
                <w:szCs w:val="28"/>
              </w:rPr>
              <w:t xml:space="preserve"> г. № 615 (далее – Положение).</w:t>
            </w:r>
          </w:p>
          <w:p w:rsidR="006D38EE" w:rsidRPr="008F176E" w:rsidRDefault="006D38EE" w:rsidP="008F176E">
            <w:pPr>
              <w:pStyle w:val="a4"/>
              <w:tabs>
                <w:tab w:val="left" w:pos="450"/>
              </w:tabs>
              <w:ind w:left="25" w:firstLine="567"/>
              <w:jc w:val="both"/>
              <w:rPr>
                <w:rFonts w:ascii="Times New Roman" w:hAnsi="Times New Roman" w:cs="Times New Roman"/>
                <w:sz w:val="28"/>
                <w:szCs w:val="28"/>
              </w:rPr>
            </w:pPr>
            <w:r w:rsidRPr="008F176E">
              <w:rPr>
                <w:rFonts w:ascii="Times New Roman" w:hAnsi="Times New Roman" w:cs="Times New Roman"/>
                <w:sz w:val="28"/>
                <w:szCs w:val="28"/>
              </w:rPr>
              <w:t>2. Порядок заключения договора выполнения работ (оказания услуг) определяется Заказчиком в документации о проведении электронного аукциона.</w:t>
            </w:r>
          </w:p>
          <w:p w:rsidR="006D38EE" w:rsidRPr="008F176E" w:rsidRDefault="006D38EE" w:rsidP="008F176E">
            <w:pPr>
              <w:pStyle w:val="a4"/>
              <w:tabs>
                <w:tab w:val="left" w:pos="450"/>
              </w:tabs>
              <w:ind w:left="25" w:firstLine="567"/>
              <w:jc w:val="both"/>
              <w:rPr>
                <w:rStyle w:val="a9"/>
                <w:rFonts w:ascii="Times New Roman" w:hAnsi="Times New Roman" w:cs="Times New Roman"/>
                <w:sz w:val="28"/>
                <w:szCs w:val="28"/>
              </w:rPr>
            </w:pPr>
            <w:r w:rsidRPr="008F176E">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4</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Цена договора</w:t>
            </w:r>
          </w:p>
        </w:tc>
        <w:tc>
          <w:tcPr>
            <w:tcW w:w="7345" w:type="dxa"/>
          </w:tcPr>
          <w:p w:rsidR="006D38EE" w:rsidRPr="008F176E" w:rsidRDefault="006D38EE" w:rsidP="006D38EE">
            <w:pPr>
              <w:pStyle w:val="a4"/>
              <w:ind w:left="0" w:firstLine="431"/>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1. Определяется по итогам проведения электронного аукциона.</w:t>
            </w:r>
          </w:p>
          <w:p w:rsidR="006D38EE" w:rsidRPr="008F176E" w:rsidRDefault="006D38EE" w:rsidP="006D38EE">
            <w:pPr>
              <w:ind w:firstLine="431"/>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D38EE" w:rsidRPr="008F176E" w:rsidRDefault="006D38EE" w:rsidP="006D38EE">
            <w:pPr>
              <w:ind w:firstLine="431"/>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D38EE" w:rsidRPr="008F176E" w:rsidRDefault="006D38EE" w:rsidP="006D38EE">
            <w:pPr>
              <w:ind w:firstLine="431"/>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6D38EE" w:rsidRPr="008F176E" w:rsidRDefault="006D38EE" w:rsidP="006D38EE">
            <w:pPr>
              <w:ind w:firstLine="431"/>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lastRenderedPageBreak/>
              <w:t>5</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и сроки оплаты работ (услуг)</w:t>
            </w:r>
          </w:p>
        </w:tc>
        <w:tc>
          <w:tcPr>
            <w:tcW w:w="7345" w:type="dxa"/>
          </w:tcPr>
          <w:p w:rsidR="006D38EE" w:rsidRPr="008F176E" w:rsidRDefault="006D38EE" w:rsidP="008F176E">
            <w:pPr>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6</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и сроки выполнения работ (оказания услуг)</w:t>
            </w:r>
          </w:p>
        </w:tc>
        <w:tc>
          <w:tcPr>
            <w:tcW w:w="7345" w:type="dxa"/>
          </w:tcPr>
          <w:p w:rsidR="006D38EE" w:rsidRPr="008F176E" w:rsidRDefault="006D38EE" w:rsidP="008F176E">
            <w:pPr>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7</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Порядок и сроки приемки выполненных работ (оказанных услуг)</w:t>
            </w:r>
          </w:p>
        </w:tc>
        <w:tc>
          <w:tcPr>
            <w:tcW w:w="7345" w:type="dxa"/>
          </w:tcPr>
          <w:p w:rsidR="006D38EE" w:rsidRPr="008F176E" w:rsidRDefault="006D38EE" w:rsidP="008F176E">
            <w:pPr>
              <w:pStyle w:val="ConsPlusNormal"/>
              <w:ind w:firstLine="325"/>
              <w:jc w:val="both"/>
              <w:rPr>
                <w:rFonts w:ascii="Times New Roman" w:hAnsi="Times New Roman" w:cs="Times New Roman"/>
                <w:sz w:val="28"/>
                <w:szCs w:val="28"/>
              </w:rPr>
            </w:pPr>
            <w:r w:rsidRPr="008F176E">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D38EE" w:rsidRPr="008F176E" w:rsidRDefault="006D38EE" w:rsidP="008F176E">
            <w:pPr>
              <w:pStyle w:val="ConsPlusNormal"/>
              <w:ind w:firstLine="325"/>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8</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Место выполнения работ (оказания услуг)</w:t>
            </w:r>
          </w:p>
        </w:tc>
        <w:tc>
          <w:tcPr>
            <w:tcW w:w="7345" w:type="dxa"/>
            <w:vAlign w:val="center"/>
          </w:tcPr>
          <w:p w:rsidR="006D38EE" w:rsidRPr="008F176E" w:rsidRDefault="006D38EE" w:rsidP="008F176E">
            <w:pPr>
              <w:pStyle w:val="ConsPlusNormal"/>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9</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Обеспечение исполнения договора</w:t>
            </w:r>
          </w:p>
        </w:tc>
        <w:tc>
          <w:tcPr>
            <w:tcW w:w="7345" w:type="dxa"/>
          </w:tcPr>
          <w:p w:rsidR="006D38EE" w:rsidRPr="008F176E" w:rsidRDefault="006D38EE" w:rsidP="008F176E">
            <w:pPr>
              <w:pStyle w:val="ConsPlusNormal"/>
              <w:tabs>
                <w:tab w:val="left" w:pos="541"/>
              </w:tabs>
              <w:ind w:firstLine="325"/>
              <w:jc w:val="both"/>
              <w:rPr>
                <w:rFonts w:ascii="Times New Roman" w:hAnsi="Times New Roman" w:cs="Times New Roman"/>
                <w:sz w:val="28"/>
                <w:szCs w:val="28"/>
              </w:rPr>
            </w:pPr>
            <w:r w:rsidRPr="008F176E">
              <w:rPr>
                <w:rFonts w:ascii="Times New Roman" w:hAnsi="Times New Roman" w:cs="Times New Roman"/>
                <w:sz w:val="28"/>
                <w:szCs w:val="28"/>
              </w:rPr>
              <w:t>1. Исполнение договора обеспечивается:</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б) обеспечительным платежом.</w:t>
            </w:r>
          </w:p>
          <w:p w:rsidR="006D38EE" w:rsidRPr="008F176E" w:rsidRDefault="006D38EE" w:rsidP="008F176E">
            <w:pPr>
              <w:pStyle w:val="ConsPlusNormal"/>
              <w:tabs>
                <w:tab w:val="left" w:pos="526"/>
              </w:tabs>
              <w:ind w:firstLine="325"/>
              <w:jc w:val="both"/>
              <w:rPr>
                <w:rFonts w:ascii="Times New Roman" w:hAnsi="Times New Roman" w:cs="Times New Roman"/>
                <w:sz w:val="28"/>
                <w:szCs w:val="28"/>
              </w:rPr>
            </w:pPr>
            <w:r w:rsidRPr="008F176E">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6D38EE" w:rsidRPr="008F176E" w:rsidRDefault="006D38EE" w:rsidP="008F176E">
            <w:pPr>
              <w:pStyle w:val="ConsPlusNormal"/>
              <w:tabs>
                <w:tab w:val="left" w:pos="526"/>
              </w:tabs>
              <w:ind w:firstLine="325"/>
              <w:jc w:val="both"/>
              <w:rPr>
                <w:rFonts w:ascii="Times New Roman" w:hAnsi="Times New Roman" w:cs="Times New Roman"/>
                <w:sz w:val="28"/>
                <w:szCs w:val="28"/>
              </w:rPr>
            </w:pPr>
            <w:r w:rsidRPr="008F176E">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6D38EE" w:rsidRPr="008F176E" w:rsidRDefault="006D38EE" w:rsidP="008F176E">
            <w:pPr>
              <w:pStyle w:val="ConsPlusNormal"/>
              <w:tabs>
                <w:tab w:val="left" w:pos="541"/>
              </w:tabs>
              <w:ind w:firstLine="325"/>
              <w:jc w:val="both"/>
              <w:rPr>
                <w:rFonts w:ascii="Times New Roman" w:hAnsi="Times New Roman" w:cs="Times New Roman"/>
                <w:sz w:val="28"/>
                <w:szCs w:val="28"/>
              </w:rPr>
            </w:pPr>
            <w:r w:rsidRPr="008F176E">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6D38EE" w:rsidRPr="008F176E" w:rsidRDefault="006D38EE" w:rsidP="008F176E">
            <w:pPr>
              <w:pStyle w:val="ConsPlusNormal"/>
              <w:tabs>
                <w:tab w:val="left" w:pos="541"/>
              </w:tabs>
              <w:ind w:firstLine="325"/>
              <w:jc w:val="both"/>
              <w:rPr>
                <w:rFonts w:ascii="Times New Roman" w:hAnsi="Times New Roman" w:cs="Times New Roman"/>
                <w:sz w:val="28"/>
                <w:szCs w:val="28"/>
              </w:rPr>
            </w:pPr>
            <w:r w:rsidRPr="008F176E">
              <w:rPr>
                <w:rFonts w:ascii="Times New Roman" w:hAnsi="Times New Roman" w:cs="Times New Roman"/>
                <w:sz w:val="28"/>
                <w:szCs w:val="28"/>
              </w:rPr>
              <w:t xml:space="preserve">5. </w:t>
            </w:r>
            <w:proofErr w:type="gramStart"/>
            <w:r w:rsidRPr="008F176E">
              <w:rPr>
                <w:rFonts w:ascii="Times New Roman" w:hAnsi="Times New Roman" w:cs="Times New Roman"/>
                <w:sz w:val="28"/>
                <w:szCs w:val="28"/>
              </w:rPr>
              <w:t xml:space="preserve">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w:t>
            </w:r>
            <w:r w:rsidRPr="008F176E">
              <w:rPr>
                <w:rFonts w:ascii="Times New Roman" w:hAnsi="Times New Roman" w:cs="Times New Roman"/>
                <w:sz w:val="28"/>
                <w:szCs w:val="28"/>
              </w:rPr>
              <w:lastRenderedPageBreak/>
              <w:t>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8F176E">
              <w:rPr>
                <w:rFonts w:ascii="Times New Roman" w:hAnsi="Times New Roman" w:cs="Times New Roman"/>
                <w:sz w:val="28"/>
                <w:szCs w:val="28"/>
              </w:rPr>
              <w:t xml:space="preserve"> более процентов ниже начальной (максимальной) цены договора.</w:t>
            </w:r>
          </w:p>
          <w:p w:rsidR="006D38EE" w:rsidRPr="008F176E" w:rsidRDefault="006D38EE" w:rsidP="008F176E">
            <w:pPr>
              <w:pStyle w:val="ConsPlusNormal"/>
              <w:tabs>
                <w:tab w:val="left" w:pos="608"/>
              </w:tabs>
              <w:ind w:firstLine="325"/>
              <w:jc w:val="both"/>
              <w:rPr>
                <w:rFonts w:ascii="Times New Roman" w:hAnsi="Times New Roman" w:cs="Times New Roman"/>
                <w:sz w:val="28"/>
                <w:szCs w:val="28"/>
              </w:rPr>
            </w:pPr>
            <w:r w:rsidRPr="008F176E">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а) быть безотзывной;</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6D38EE" w:rsidRPr="008F176E" w:rsidRDefault="006D38EE" w:rsidP="008F176E">
            <w:pPr>
              <w:pStyle w:val="ConsPlusNormal"/>
              <w:ind w:firstLine="325"/>
              <w:jc w:val="both"/>
              <w:rPr>
                <w:rFonts w:ascii="Times New Roman" w:hAnsi="Times New Roman" w:cs="Times New Roman"/>
                <w:sz w:val="28"/>
                <w:szCs w:val="28"/>
              </w:rPr>
            </w:pPr>
            <w:proofErr w:type="spellStart"/>
            <w:r w:rsidRPr="008F176E">
              <w:rPr>
                <w:rFonts w:ascii="Times New Roman" w:hAnsi="Times New Roman" w:cs="Times New Roman"/>
                <w:sz w:val="28"/>
                <w:szCs w:val="28"/>
              </w:rPr>
              <w:t>д</w:t>
            </w:r>
            <w:proofErr w:type="spellEnd"/>
            <w:r w:rsidRPr="008F176E">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6D38EE" w:rsidRPr="008F176E" w:rsidRDefault="006D38EE" w:rsidP="008F176E">
            <w:pPr>
              <w:pStyle w:val="ConsPlusNormal"/>
              <w:tabs>
                <w:tab w:val="left" w:pos="601"/>
              </w:tabs>
              <w:ind w:firstLine="325"/>
              <w:jc w:val="both"/>
              <w:rPr>
                <w:rStyle w:val="a9"/>
                <w:rFonts w:ascii="Times New Roman" w:hAnsi="Times New Roman" w:cs="Times New Roman"/>
                <w:sz w:val="28"/>
                <w:szCs w:val="28"/>
              </w:rPr>
            </w:pPr>
            <w:r w:rsidRPr="008F176E">
              <w:rPr>
                <w:rStyle w:val="a9"/>
                <w:rFonts w:ascii="Times New Roman" w:hAnsi="Times New Roman" w:cs="Times New Roman"/>
                <w:sz w:val="28"/>
                <w:szCs w:val="28"/>
              </w:rPr>
              <w:t xml:space="preserve">7. В </w:t>
            </w:r>
            <w:r w:rsidRPr="008F176E">
              <w:rPr>
                <w:rFonts w:ascii="Times New Roman" w:hAnsi="Times New Roman" w:cs="Times New Roman"/>
                <w:sz w:val="28"/>
                <w:szCs w:val="28"/>
              </w:rPr>
              <w:t>документации о проведении электронного аукциона</w:t>
            </w:r>
            <w:r w:rsidRPr="008F176E">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lastRenderedPageBreak/>
              <w:t>10</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Гарантийный срок</w:t>
            </w:r>
          </w:p>
        </w:tc>
        <w:tc>
          <w:tcPr>
            <w:tcW w:w="7345" w:type="dxa"/>
          </w:tcPr>
          <w:p w:rsidR="006D38EE" w:rsidRPr="008F176E" w:rsidRDefault="006D38EE" w:rsidP="008F176E">
            <w:pPr>
              <w:pStyle w:val="ConsPlusNormal"/>
              <w:tabs>
                <w:tab w:val="left" w:pos="608"/>
              </w:tabs>
              <w:jc w:val="both"/>
              <w:rPr>
                <w:rStyle w:val="a9"/>
                <w:rFonts w:ascii="Times New Roman" w:hAnsi="Times New Roman" w:cs="Times New Roman"/>
                <w:sz w:val="28"/>
                <w:szCs w:val="28"/>
              </w:rPr>
            </w:pPr>
            <w:r w:rsidRPr="008F176E">
              <w:rPr>
                <w:rFonts w:ascii="Times New Roman" w:hAnsi="Times New Roman" w:cs="Times New Roman"/>
                <w:sz w:val="28"/>
                <w:szCs w:val="28"/>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6D38EE" w:rsidRPr="008F176E" w:rsidTr="00F87748">
        <w:trPr>
          <w:trHeight w:val="1137"/>
        </w:trPr>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11</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Ответственность Заказчика и исполнителя</w:t>
            </w:r>
          </w:p>
        </w:tc>
        <w:tc>
          <w:tcPr>
            <w:tcW w:w="7345" w:type="dxa"/>
          </w:tcPr>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 xml:space="preserve">1. Условия договора, предусматривающие ответственность подрядчика и Заказчика за неисполнение или ненадлежащее исполнение обязательств по договору, </w:t>
            </w:r>
            <w:r w:rsidRPr="008F176E">
              <w:rPr>
                <w:rFonts w:ascii="Times New Roman" w:hAnsi="Times New Roman" w:cs="Times New Roman"/>
                <w:sz w:val="28"/>
                <w:szCs w:val="28"/>
              </w:rPr>
              <w:lastRenderedPageBreak/>
              <w:t>определяются Заказчиком в документации о проведении электронного аукциона.</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proofErr w:type="spellStart"/>
            <w:r w:rsidRPr="008F176E">
              <w:rPr>
                <w:rFonts w:ascii="Times New Roman" w:hAnsi="Times New Roman" w:cs="Times New Roman"/>
                <w:sz w:val="28"/>
                <w:szCs w:val="28"/>
              </w:rPr>
              <w:t>д</w:t>
            </w:r>
            <w:proofErr w:type="spellEnd"/>
            <w:r w:rsidRPr="008F176E">
              <w:rPr>
                <w:rFonts w:ascii="Times New Roman" w:hAnsi="Times New Roman" w:cs="Times New Roman"/>
                <w:sz w:val="28"/>
                <w:szCs w:val="28"/>
              </w:rPr>
              <w:t xml:space="preserve">) аннулирование, отзыв, прекращение действия свидетельства </w:t>
            </w:r>
            <w:proofErr w:type="spellStart"/>
            <w:r w:rsidRPr="008F176E">
              <w:rPr>
                <w:rFonts w:ascii="Times New Roman" w:hAnsi="Times New Roman" w:cs="Times New Roman"/>
                <w:sz w:val="28"/>
                <w:szCs w:val="28"/>
              </w:rPr>
              <w:t>саморегулируемой</w:t>
            </w:r>
            <w:proofErr w:type="spellEnd"/>
            <w:r w:rsidRPr="008F176E">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proofErr w:type="spellStart"/>
            <w:proofErr w:type="gramStart"/>
            <w:r w:rsidRPr="008F176E">
              <w:rPr>
                <w:rFonts w:ascii="Times New Roman" w:hAnsi="Times New Roman" w:cs="Times New Roman"/>
                <w:sz w:val="28"/>
                <w:szCs w:val="28"/>
              </w:rPr>
              <w:t>з</w:t>
            </w:r>
            <w:proofErr w:type="spellEnd"/>
            <w:r w:rsidRPr="008F176E">
              <w:rPr>
                <w:rFonts w:ascii="Times New Roman" w:hAnsi="Times New Roman" w:cs="Times New Roman"/>
                <w:sz w:val="28"/>
                <w:szCs w:val="28"/>
              </w:rPr>
              <w:t xml:space="preserve">) выявление Заказчиком после заключения договора об оказании услуг факта недействительности представленной </w:t>
            </w:r>
            <w:r w:rsidRPr="008F176E">
              <w:rPr>
                <w:rFonts w:ascii="Times New Roman" w:hAnsi="Times New Roman" w:cs="Times New Roman"/>
                <w:sz w:val="28"/>
                <w:szCs w:val="28"/>
              </w:rPr>
              <w:lastRenderedPageBreak/>
              <w:t>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6D38EE" w:rsidRPr="008F176E" w:rsidRDefault="006D38EE" w:rsidP="008F176E">
            <w:pPr>
              <w:pStyle w:val="ConsPlusNormal"/>
              <w:tabs>
                <w:tab w:val="left" w:pos="600"/>
              </w:tabs>
              <w:ind w:firstLine="317"/>
              <w:jc w:val="both"/>
              <w:rPr>
                <w:rFonts w:ascii="Times New Roman" w:hAnsi="Times New Roman" w:cs="Times New Roman"/>
                <w:sz w:val="28"/>
                <w:szCs w:val="28"/>
              </w:rPr>
            </w:pPr>
            <w:r w:rsidRPr="008F176E">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8F176E">
              <w:rPr>
                <w:rFonts w:ascii="Times New Roman" w:hAnsi="Times New Roman" w:cs="Times New Roman"/>
                <w:sz w:val="28"/>
                <w:szCs w:val="28"/>
              </w:rPr>
              <w:t>обязана</w:t>
            </w:r>
            <w:proofErr w:type="gramEnd"/>
            <w:r w:rsidRPr="008F176E">
              <w:rPr>
                <w:rFonts w:ascii="Times New Roman" w:hAnsi="Times New Roman" w:cs="Times New Roman"/>
                <w:sz w:val="28"/>
                <w:szCs w:val="28"/>
              </w:rPr>
              <w:t xml:space="preserve"> будет возместить Заказчику в качестве причиненных убытков (вреда).</w:t>
            </w:r>
          </w:p>
          <w:p w:rsidR="006D38EE" w:rsidRPr="008F176E" w:rsidRDefault="006D38EE" w:rsidP="008F176E">
            <w:pPr>
              <w:pStyle w:val="ConsPlusNormal"/>
              <w:tabs>
                <w:tab w:val="left" w:pos="600"/>
              </w:tabs>
              <w:ind w:firstLine="317"/>
              <w:jc w:val="both"/>
              <w:rPr>
                <w:rStyle w:val="a9"/>
                <w:rFonts w:ascii="Times New Roman" w:hAnsi="Times New Roman" w:cs="Times New Roman"/>
                <w:sz w:val="28"/>
                <w:szCs w:val="28"/>
              </w:rPr>
            </w:pPr>
            <w:r w:rsidRPr="008F176E">
              <w:rPr>
                <w:rFonts w:ascii="Times New Roman" w:hAnsi="Times New Roman" w:cs="Times New Roman"/>
                <w:sz w:val="28"/>
                <w:szCs w:val="28"/>
              </w:rPr>
              <w:t>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6D38EE" w:rsidRPr="008F176E" w:rsidTr="00F87748">
        <w:tc>
          <w:tcPr>
            <w:tcW w:w="594"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lastRenderedPageBreak/>
              <w:t>12</w:t>
            </w:r>
          </w:p>
        </w:tc>
        <w:tc>
          <w:tcPr>
            <w:tcW w:w="2409" w:type="dxa"/>
            <w:vAlign w:val="center"/>
          </w:tcPr>
          <w:p w:rsidR="006D38EE" w:rsidRPr="008F176E" w:rsidRDefault="006D38EE" w:rsidP="008F176E">
            <w:pPr>
              <w:jc w:val="center"/>
              <w:rPr>
                <w:rStyle w:val="a9"/>
                <w:rFonts w:ascii="Times New Roman" w:hAnsi="Times New Roman" w:cs="Times New Roman"/>
                <w:sz w:val="28"/>
                <w:szCs w:val="28"/>
              </w:rPr>
            </w:pPr>
            <w:r w:rsidRPr="008F176E">
              <w:rPr>
                <w:rStyle w:val="a9"/>
                <w:rFonts w:ascii="Times New Roman" w:hAnsi="Times New Roman" w:cs="Times New Roman"/>
                <w:sz w:val="28"/>
                <w:szCs w:val="28"/>
              </w:rPr>
              <w:t>Другие условия</w:t>
            </w:r>
          </w:p>
        </w:tc>
        <w:tc>
          <w:tcPr>
            <w:tcW w:w="7345" w:type="dxa"/>
          </w:tcPr>
          <w:p w:rsidR="006D38EE" w:rsidRPr="008F176E" w:rsidRDefault="006D38EE" w:rsidP="008F176E">
            <w:pPr>
              <w:pStyle w:val="ConsPlusNormal"/>
              <w:tabs>
                <w:tab w:val="left" w:pos="571"/>
              </w:tabs>
              <w:ind w:firstLine="325"/>
              <w:jc w:val="both"/>
              <w:rPr>
                <w:rFonts w:ascii="Times New Roman" w:hAnsi="Times New Roman" w:cs="Times New Roman"/>
                <w:sz w:val="28"/>
                <w:szCs w:val="28"/>
              </w:rPr>
            </w:pPr>
            <w:r w:rsidRPr="008F176E">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6D38EE" w:rsidRPr="008F176E" w:rsidRDefault="006D38EE" w:rsidP="008F176E">
            <w:pPr>
              <w:pStyle w:val="ConsPlusNormal"/>
              <w:tabs>
                <w:tab w:val="left" w:pos="571"/>
              </w:tabs>
              <w:ind w:firstLine="325"/>
              <w:jc w:val="both"/>
              <w:rPr>
                <w:rFonts w:ascii="Times New Roman" w:hAnsi="Times New Roman" w:cs="Times New Roman"/>
                <w:sz w:val="28"/>
                <w:szCs w:val="28"/>
              </w:rPr>
            </w:pPr>
            <w:r w:rsidRPr="008F176E">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D38EE" w:rsidRPr="008F176E" w:rsidRDefault="006D38EE" w:rsidP="008F176E">
            <w:pPr>
              <w:pStyle w:val="ConsPlusNormal"/>
              <w:tabs>
                <w:tab w:val="left" w:pos="571"/>
              </w:tabs>
              <w:ind w:firstLine="325"/>
              <w:jc w:val="both"/>
              <w:rPr>
                <w:rFonts w:ascii="Times New Roman" w:hAnsi="Times New Roman" w:cs="Times New Roman"/>
                <w:sz w:val="28"/>
                <w:szCs w:val="28"/>
              </w:rPr>
            </w:pPr>
            <w:r w:rsidRPr="008F176E">
              <w:rPr>
                <w:rFonts w:ascii="Times New Roman" w:hAnsi="Times New Roman" w:cs="Times New Roman"/>
                <w:sz w:val="28"/>
                <w:szCs w:val="28"/>
              </w:rPr>
              <w:t>3. Расторжение договора допускается:</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а) по соглашению сторон;</w:t>
            </w:r>
          </w:p>
          <w:p w:rsidR="006D38EE" w:rsidRPr="008F176E" w:rsidRDefault="006D38EE" w:rsidP="008F176E">
            <w:pPr>
              <w:pStyle w:val="ConsPlusNormal"/>
              <w:ind w:firstLine="325"/>
              <w:jc w:val="both"/>
              <w:rPr>
                <w:rFonts w:ascii="Times New Roman" w:hAnsi="Times New Roman" w:cs="Times New Roman"/>
                <w:sz w:val="28"/>
                <w:szCs w:val="28"/>
              </w:rPr>
            </w:pPr>
            <w:r w:rsidRPr="008F176E">
              <w:rPr>
                <w:rFonts w:ascii="Times New Roman" w:hAnsi="Times New Roman" w:cs="Times New Roman"/>
                <w:sz w:val="28"/>
                <w:szCs w:val="28"/>
              </w:rPr>
              <w:t xml:space="preserve">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w:t>
            </w:r>
            <w:r w:rsidRPr="008F176E">
              <w:rPr>
                <w:rFonts w:ascii="Times New Roman" w:hAnsi="Times New Roman" w:cs="Times New Roman"/>
                <w:sz w:val="28"/>
                <w:szCs w:val="28"/>
              </w:rPr>
              <w:lastRenderedPageBreak/>
              <w:t>электронного аукциона);</w:t>
            </w:r>
          </w:p>
          <w:p w:rsidR="006D38EE" w:rsidRPr="008F176E" w:rsidRDefault="006D38EE" w:rsidP="008F176E">
            <w:pPr>
              <w:pStyle w:val="ConsPlusNormal"/>
              <w:ind w:firstLine="325"/>
              <w:jc w:val="both"/>
              <w:rPr>
                <w:rStyle w:val="a9"/>
                <w:rFonts w:ascii="Times New Roman" w:hAnsi="Times New Roman" w:cs="Times New Roman"/>
                <w:sz w:val="28"/>
                <w:szCs w:val="28"/>
              </w:rPr>
            </w:pPr>
            <w:r w:rsidRPr="008F176E">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0515EF" w:rsidRDefault="000515EF" w:rsidP="00FD2BE3">
      <w:pPr>
        <w:rPr>
          <w:rFonts w:ascii="Times New Roman" w:hAnsi="Times New Roman" w:cs="Times New Roman"/>
          <w:sz w:val="28"/>
          <w:szCs w:val="28"/>
        </w:rPr>
      </w:pPr>
    </w:p>
    <w:p w:rsidR="00E142DC" w:rsidRPr="002672C3"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2672C3">
        <w:rPr>
          <w:rFonts w:ascii="Times New Roman" w:hAnsi="Times New Roman" w:cs="Times New Roman"/>
          <w:b/>
          <w:sz w:val="28"/>
          <w:szCs w:val="28"/>
        </w:rPr>
        <w:t>Ориентировочные адресные перечни многоквартирных домов</w:t>
      </w:r>
      <w:r w:rsidR="00C015E3" w:rsidRPr="002672C3">
        <w:rPr>
          <w:rFonts w:ascii="Times New Roman" w:hAnsi="Times New Roman" w:cs="Times New Roman"/>
          <w:b/>
          <w:sz w:val="28"/>
          <w:szCs w:val="28"/>
        </w:rPr>
        <w:t>.</w:t>
      </w:r>
    </w:p>
    <w:p w:rsidR="00C8651D" w:rsidRP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r w:rsidRPr="00C8651D">
        <w:rPr>
          <w:rFonts w:ascii="Times New Roman" w:hAnsi="Times New Roman" w:cs="Times New Roman"/>
          <w:sz w:val="28"/>
          <w:szCs w:val="28"/>
        </w:rPr>
        <w:t xml:space="preserve">Ориентировочные </w:t>
      </w:r>
      <w:r>
        <w:rPr>
          <w:rFonts w:ascii="Times New Roman" w:hAnsi="Times New Roman" w:cs="Times New Roman"/>
          <w:sz w:val="28"/>
          <w:szCs w:val="28"/>
        </w:rPr>
        <w:t>адресные перечни многоквартирных домов,</w:t>
      </w:r>
      <w:r w:rsidR="007B6AEC">
        <w:rPr>
          <w:rFonts w:ascii="Times New Roman" w:hAnsi="Times New Roman" w:cs="Times New Roman"/>
          <w:sz w:val="28"/>
          <w:szCs w:val="28"/>
        </w:rPr>
        <w:t xml:space="preserve"> в которых в дальнейшем будет проводиться электронный аукцион</w:t>
      </w:r>
      <w:r>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C8651D">
        <w:rPr>
          <w:rFonts w:ascii="Times New Roman" w:hAnsi="Times New Roman"/>
          <w:b/>
          <w:color w:val="000000"/>
          <w:sz w:val="28"/>
          <w:szCs w:val="28"/>
          <w:u w:val="single"/>
          <w:lang w:val="en-US"/>
        </w:rPr>
        <w:t>kaprem</w:t>
      </w:r>
      <w:proofErr w:type="spellEnd"/>
      <w:r w:rsidRPr="00C8651D">
        <w:rPr>
          <w:rFonts w:ascii="Times New Roman" w:hAnsi="Times New Roman"/>
          <w:b/>
          <w:color w:val="000000"/>
          <w:sz w:val="28"/>
          <w:szCs w:val="28"/>
          <w:u w:val="single"/>
        </w:rPr>
        <w:t>.</w:t>
      </w:r>
      <w:r w:rsidRPr="00C8651D">
        <w:rPr>
          <w:rFonts w:ascii="Times New Roman" w:hAnsi="Times New Roman"/>
          <w:b/>
          <w:color w:val="000000"/>
          <w:sz w:val="28"/>
          <w:szCs w:val="28"/>
          <w:u w:val="single"/>
          <w:lang w:val="en-US"/>
        </w:rPr>
        <w:t>admin</w:t>
      </w:r>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smolensk</w:t>
      </w:r>
      <w:proofErr w:type="spellEnd"/>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ru</w:t>
      </w:r>
      <w:proofErr w:type="spellEnd"/>
      <w:proofErr w:type="gramStart"/>
      <w:r w:rsidRPr="00C8651D">
        <w:rPr>
          <w:rFonts w:ascii="Times New Roman" w:hAnsi="Times New Roman" w:cs="Times New Roman"/>
          <w:sz w:val="28"/>
          <w:szCs w:val="28"/>
        </w:rPr>
        <w:t>в</w:t>
      </w:r>
      <w:proofErr w:type="gramEnd"/>
      <w:r w:rsidRPr="00C8651D">
        <w:rPr>
          <w:rFonts w:ascii="Times New Roman" w:hAnsi="Times New Roman" w:cs="Times New Roman"/>
          <w:sz w:val="28"/>
          <w:szCs w:val="28"/>
        </w:rPr>
        <w:t xml:space="preserve"> разделе </w:t>
      </w:r>
      <w:r>
        <w:rPr>
          <w:rFonts w:ascii="Times New Roman" w:hAnsi="Times New Roman" w:cs="Times New Roman"/>
          <w:sz w:val="28"/>
          <w:szCs w:val="28"/>
        </w:rPr>
        <w:t>«Краткосрочные планы».</w:t>
      </w:r>
    </w:p>
    <w:p w:rsidR="000B589E" w:rsidRDefault="000B589E" w:rsidP="000C40E0">
      <w:pPr>
        <w:rPr>
          <w:rFonts w:ascii="Times New Roman" w:hAnsi="Times New Roman" w:cs="Times New Roman"/>
          <w:b/>
          <w:sz w:val="28"/>
          <w:szCs w:val="28"/>
        </w:rPr>
      </w:pPr>
    </w:p>
    <w:p w:rsidR="0075224E" w:rsidRPr="002672C3"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2672C3">
        <w:rPr>
          <w:rFonts w:ascii="Times New Roman" w:hAnsi="Times New Roman" w:cs="Times New Roman"/>
          <w:b/>
          <w:sz w:val="28"/>
          <w:szCs w:val="28"/>
        </w:rPr>
        <w:t>Требования к участникам предварительного отбора</w:t>
      </w:r>
      <w:r w:rsidR="00C015E3" w:rsidRPr="002672C3">
        <w:rPr>
          <w:rFonts w:ascii="Times New Roman" w:hAnsi="Times New Roman" w:cs="Times New Roman"/>
          <w:b/>
          <w:sz w:val="28"/>
          <w:szCs w:val="28"/>
        </w:rPr>
        <w:t>.</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2672C3">
        <w:rPr>
          <w:rFonts w:ascii="Times New Roman" w:hAnsi="Times New Roman" w:cs="Times New Roman"/>
          <w:sz w:val="28"/>
          <w:szCs w:val="28"/>
        </w:rPr>
        <w:t xml:space="preserve"> - </w:t>
      </w:r>
      <w:r w:rsidR="00376A8B" w:rsidRPr="002672C3">
        <w:rPr>
          <w:rFonts w:ascii="Times New Roman" w:hAnsi="Times New Roman" w:cs="Times New Roman"/>
          <w:b/>
          <w:sz w:val="28"/>
          <w:szCs w:val="28"/>
        </w:rPr>
        <w:t xml:space="preserve">на </w:t>
      </w:r>
      <w:r w:rsidR="006D38EE" w:rsidRPr="002672C3">
        <w:rPr>
          <w:rFonts w:ascii="Times New Roman" w:hAnsi="Times New Roman" w:cs="Times New Roman"/>
          <w:b/>
          <w:sz w:val="28"/>
          <w:szCs w:val="28"/>
        </w:rPr>
        <w:t>в</w:t>
      </w:r>
      <w:r w:rsidR="006D38EE" w:rsidRPr="002672C3">
        <w:rPr>
          <w:rFonts w:ascii="Times New Roman" w:eastAsia="Times New Roman" w:hAnsi="Times New Roman" w:cs="Times New Roman"/>
          <w:b/>
          <w:sz w:val="28"/>
          <w:szCs w:val="28"/>
          <w:lang w:eastAsia="ru-RU"/>
        </w:rPr>
        <w:t>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2672C3">
        <w:rPr>
          <w:rFonts w:ascii="Times New Roman" w:eastAsia="Times New Roman" w:hAnsi="Times New Roman" w:cs="Times New Roman"/>
          <w:color w:val="FF0000"/>
          <w:sz w:val="28"/>
          <w:szCs w:val="28"/>
          <w:lang w:eastAsia="ru-RU"/>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015E3" w:rsidRDefault="00A66CCD" w:rsidP="00C1014C">
      <w:pPr>
        <w:pStyle w:val="afc"/>
        <w:ind w:firstLine="708"/>
        <w:jc w:val="both"/>
      </w:pPr>
      <w:r w:rsidRPr="00C015E3">
        <w:rPr>
          <w:rFonts w:ascii="Times New Roman" w:hAnsi="Times New Roman" w:cs="Times New Roman"/>
          <w:sz w:val="28"/>
          <w:szCs w:val="28"/>
        </w:rPr>
        <w:t xml:space="preserve">- </w:t>
      </w:r>
      <w:r w:rsidR="00DD24E1" w:rsidRPr="00C015E3">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00DD24E1" w:rsidRPr="00C015E3">
        <w:rPr>
          <w:rFonts w:ascii="Times New Roman" w:hAnsi="Times New Roman" w:cs="Times New Roman"/>
          <w:sz w:val="28"/>
          <w:szCs w:val="28"/>
        </w:rPr>
        <w:t>саморегулируемой</w:t>
      </w:r>
      <w:proofErr w:type="spellEnd"/>
      <w:r w:rsidR="00DD24E1" w:rsidRPr="00C015E3">
        <w:rPr>
          <w:rFonts w:ascii="Times New Roman" w:hAnsi="Times New Roman" w:cs="Times New Roman"/>
          <w:sz w:val="28"/>
          <w:szCs w:val="28"/>
        </w:rPr>
        <w:t xml:space="preserve"> организации стоимости работ по заключаемому договору об оказании услуг</w:t>
      </w:r>
      <w:r w:rsidR="007E0904" w:rsidRPr="00C015E3">
        <w:t>.</w:t>
      </w:r>
    </w:p>
    <w:p w:rsidR="006D38EE" w:rsidRPr="006D38EE" w:rsidRDefault="006D38EE" w:rsidP="006D38EE">
      <w:pPr>
        <w:pStyle w:val="afc"/>
        <w:ind w:firstLine="708"/>
        <w:jc w:val="both"/>
        <w:rPr>
          <w:color w:val="FF0000"/>
        </w:rPr>
      </w:pPr>
      <w:r>
        <w:rPr>
          <w:rFonts w:ascii="Times New Roman" w:hAnsi="Times New Roman" w:cs="Times New Roman"/>
          <w:sz w:val="28"/>
          <w:szCs w:val="28"/>
        </w:rPr>
        <w:t>б</w:t>
      </w:r>
      <w:r w:rsidRPr="006D38EE">
        <w:rPr>
          <w:rFonts w:ascii="Times New Roman" w:hAnsi="Times New Roman" w:cs="Times New Roman"/>
          <w:sz w:val="28"/>
          <w:szCs w:val="28"/>
        </w:rPr>
        <w:t xml:space="preserve">) </w:t>
      </w:r>
      <w:r>
        <w:rPr>
          <w:rFonts w:ascii="Times New Roman" w:hAnsi="Times New Roman" w:cs="Times New Roman"/>
          <w:sz w:val="28"/>
          <w:szCs w:val="28"/>
        </w:rPr>
        <w:t>наличие у У</w:t>
      </w:r>
      <w:r w:rsidRPr="00DD24E1">
        <w:rPr>
          <w:rFonts w:ascii="Times New Roman" w:hAnsi="Times New Roman" w:cs="Times New Roman"/>
          <w:sz w:val="28"/>
          <w:szCs w:val="28"/>
        </w:rPr>
        <w:t>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Pr>
          <w:rFonts w:ascii="Times New Roman" w:hAnsi="Times New Roman" w:cs="Times New Roman"/>
          <w:sz w:val="28"/>
          <w:szCs w:val="28"/>
        </w:rPr>
        <w:t>ии отдельных видов деятельности;</w:t>
      </w:r>
    </w:p>
    <w:p w:rsidR="00DD24E1" w:rsidRPr="00DD24E1" w:rsidRDefault="006D38EE"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6461C0">
        <w:rPr>
          <w:rFonts w:ascii="Times New Roman" w:hAnsi="Times New Roman" w:cs="Times New Roman"/>
          <w:sz w:val="28"/>
          <w:szCs w:val="28"/>
        </w:rPr>
        <w:lastRenderedPageBreak/>
        <w:t>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6D38EE"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6D38EE"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6D38EE"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л</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6D38EE"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C015E3">
        <w:rPr>
          <w:rFonts w:ascii="Times New Roman" w:hAnsi="Times New Roman" w:cs="Times New Roman"/>
          <w:sz w:val="28"/>
          <w:szCs w:val="28"/>
        </w:rPr>
        <w:t>минимального количества квалифицированного персонала</w:t>
      </w:r>
      <w:r w:rsidR="007E439A" w:rsidRPr="00C015E3">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A07B63" w:rsidRPr="00541734" w:rsidRDefault="00A07B63" w:rsidP="00A07B63">
      <w:pPr>
        <w:spacing w:after="0" w:line="240" w:lineRule="auto"/>
        <w:jc w:val="both"/>
        <w:rPr>
          <w:rFonts w:ascii="Times New Roman" w:hAnsi="Times New Roman" w:cs="Times New Roman"/>
          <w:sz w:val="24"/>
          <w:szCs w:val="24"/>
        </w:rPr>
      </w:pPr>
      <w:r w:rsidRPr="00541734">
        <w:rPr>
          <w:rFonts w:ascii="Times New Roman" w:hAnsi="Times New Roman" w:cs="Times New Roman"/>
          <w:sz w:val="24"/>
          <w:szCs w:val="24"/>
        </w:rPr>
        <w:t>Таблица №1</w:t>
      </w:r>
    </w:p>
    <w:tbl>
      <w:tblPr>
        <w:tblStyle w:val="aa"/>
        <w:tblW w:w="0" w:type="auto"/>
        <w:tblInd w:w="108" w:type="dxa"/>
        <w:tblLook w:val="04A0"/>
      </w:tblPr>
      <w:tblGrid>
        <w:gridCol w:w="539"/>
        <w:gridCol w:w="3430"/>
        <w:gridCol w:w="6237"/>
      </w:tblGrid>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b/>
                <w:sz w:val="26"/>
                <w:szCs w:val="26"/>
              </w:rPr>
            </w:pPr>
            <w:r>
              <w:rPr>
                <w:rFonts w:ascii="Times New Roman" w:hAnsi="Times New Roman" w:cs="Times New Roman"/>
                <w:b/>
                <w:sz w:val="26"/>
                <w:szCs w:val="26"/>
              </w:rPr>
              <w:t>№</w:t>
            </w:r>
          </w:p>
          <w:p w:rsidR="004F3600" w:rsidRDefault="004F3600" w:rsidP="00AC494F">
            <w:pPr>
              <w:jc w:val="center"/>
              <w:rPr>
                <w:rFonts w:ascii="Times New Roman" w:hAnsi="Times New Roman" w:cs="Times New Roman"/>
                <w:b/>
                <w:sz w:val="26"/>
                <w:szCs w:val="26"/>
              </w:rPr>
            </w:pPr>
            <w:proofErr w:type="spellStart"/>
            <w:r>
              <w:rPr>
                <w:rFonts w:ascii="Times New Roman" w:hAnsi="Times New Roman" w:cs="Times New Roman"/>
                <w:b/>
                <w:sz w:val="26"/>
                <w:szCs w:val="26"/>
              </w:rPr>
              <w:t>пп</w:t>
            </w:r>
            <w:proofErr w:type="spellEnd"/>
          </w:p>
        </w:tc>
        <w:tc>
          <w:tcPr>
            <w:tcW w:w="3430"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b/>
              </w:rPr>
            </w:pPr>
            <w:r>
              <w:rPr>
                <w:rFonts w:ascii="Times New Roman" w:hAnsi="Times New Roman" w:cs="Times New Roman"/>
                <w:b/>
              </w:rPr>
              <w:t xml:space="preserve">Стоимость работ по одному договору, указанная в свидетельстве </w:t>
            </w:r>
            <w:proofErr w:type="spellStart"/>
            <w:r>
              <w:rPr>
                <w:rFonts w:ascii="Times New Roman" w:hAnsi="Times New Roman" w:cs="Times New Roman"/>
                <w:b/>
              </w:rPr>
              <w:t>саморегулируемой</w:t>
            </w:r>
            <w:proofErr w:type="spellEnd"/>
            <w:r>
              <w:rPr>
                <w:rFonts w:ascii="Times New Roman" w:hAnsi="Times New Roman" w:cs="Times New Roman"/>
                <w:b/>
              </w:rPr>
              <w:t xml:space="preserve">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b/>
              </w:rPr>
            </w:pPr>
            <w:r>
              <w:rPr>
                <w:rFonts w:ascii="Times New Roman" w:hAnsi="Times New Roman" w:cs="Times New Roman"/>
                <w:b/>
              </w:rPr>
              <w:t>Минимально необходимые требования к кадровому составу</w:t>
            </w:r>
          </w:p>
        </w:tc>
      </w:tr>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Не более 5 млн. рублей</w:t>
            </w:r>
          </w:p>
          <w:p w:rsidR="004F3600" w:rsidRDefault="004F3600" w:rsidP="00AC494F">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5 лет;</w:t>
            </w:r>
          </w:p>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sz w:val="24"/>
                <w:szCs w:val="24"/>
              </w:rPr>
            </w:pPr>
            <w:r>
              <w:rPr>
                <w:rFonts w:ascii="Times New Roman" w:hAnsi="Times New Roman" w:cs="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Не более 25 млн. рублей</w:t>
            </w:r>
          </w:p>
          <w:p w:rsidR="004F3600" w:rsidRDefault="004F3600" w:rsidP="00AC494F">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sz w:val="24"/>
                <w:szCs w:val="24"/>
              </w:rPr>
            </w:pPr>
            <w:r>
              <w:rPr>
                <w:rFonts w:ascii="Times New Roman" w:hAnsi="Times New Roman" w:cs="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Не более 50 млн. рублей</w:t>
            </w:r>
          </w:p>
          <w:p w:rsidR="004F3600" w:rsidRDefault="004F3600" w:rsidP="00AC494F">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3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До 300 млн. рублей</w:t>
            </w:r>
          </w:p>
          <w:p w:rsidR="004F3600" w:rsidRDefault="004F3600" w:rsidP="00AC494F">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4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4F3600" w:rsidTr="004F3600">
        <w:tc>
          <w:tcPr>
            <w:tcW w:w="539"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center"/>
              <w:rPr>
                <w:rFonts w:ascii="Times New Roman" w:hAnsi="Times New Roman" w:cs="Times New Roman"/>
                <w:sz w:val="24"/>
                <w:szCs w:val="24"/>
              </w:rPr>
            </w:pPr>
            <w:r>
              <w:rPr>
                <w:rFonts w:ascii="Times New Roman" w:hAnsi="Times New Roman" w:cs="Times New Roman"/>
                <w:sz w:val="24"/>
                <w:szCs w:val="24"/>
              </w:rPr>
              <w:t>5</w:t>
            </w:r>
          </w:p>
        </w:tc>
        <w:tc>
          <w:tcPr>
            <w:tcW w:w="3430"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300 млн. рублей и более</w:t>
            </w:r>
          </w:p>
        </w:tc>
        <w:tc>
          <w:tcPr>
            <w:tcW w:w="6237" w:type="dxa"/>
            <w:tcBorders>
              <w:top w:val="single" w:sz="4" w:space="0" w:color="auto"/>
              <w:left w:val="single" w:sz="4" w:space="0" w:color="auto"/>
              <w:bottom w:val="single" w:sz="4" w:space="0" w:color="auto"/>
              <w:right w:val="single" w:sz="4" w:space="0" w:color="auto"/>
            </w:tcBorders>
            <w:hideMark/>
          </w:tcPr>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4F3600" w:rsidRDefault="004F3600" w:rsidP="00AC494F">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архитектурно-строительного проектирования не менее 7 лет.</w:t>
            </w:r>
          </w:p>
        </w:tc>
      </w:tr>
    </w:tbl>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для индивидуальных предпринимателей:</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w:t>
      </w:r>
      <w:r>
        <w:rPr>
          <w:rFonts w:ascii="Times New Roman" w:hAnsi="Times New Roman" w:cs="Times New Roman"/>
          <w:sz w:val="28"/>
          <w:szCs w:val="28"/>
        </w:rPr>
        <w:t>ти строительства не менее 7 лет;</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№1</w:t>
      </w:r>
      <w:r w:rsidRPr="00A07B63">
        <w:rPr>
          <w:rFonts w:ascii="Times New Roman" w:hAnsi="Times New Roman" w:cs="Times New Roman"/>
          <w:sz w:val="28"/>
          <w:szCs w:val="28"/>
        </w:rPr>
        <w:t>.</w:t>
      </w:r>
    </w:p>
    <w:p w:rsidR="007E0904" w:rsidRDefault="006D38EE" w:rsidP="000D5D4F">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sz w:val="28"/>
          <w:szCs w:val="28"/>
        </w:rPr>
        <w:t>н</w:t>
      </w:r>
      <w:proofErr w:type="spellEnd"/>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w:t>
      </w:r>
      <w:r w:rsidR="00C015E3" w:rsidRPr="0088303E">
        <w:rPr>
          <w:rFonts w:ascii="Times New Roman" w:hAnsi="Times New Roman" w:cs="Times New Roman"/>
          <w:sz w:val="28"/>
          <w:szCs w:val="28"/>
        </w:rPr>
        <w:t>«м</w:t>
      </w:r>
      <w:r w:rsidR="00A07B63" w:rsidRPr="0088303E">
        <w:rPr>
          <w:rFonts w:ascii="Times New Roman" w:hAnsi="Times New Roman" w:cs="Times New Roman"/>
          <w:sz w:val="28"/>
          <w:szCs w:val="28"/>
        </w:rPr>
        <w:t>»</w:t>
      </w:r>
      <w:r w:rsidR="00A07B63">
        <w:rPr>
          <w:rFonts w:ascii="Times New Roman" w:hAnsi="Times New Roman" w:cs="Times New Roman"/>
          <w:sz w:val="28"/>
          <w:szCs w:val="28"/>
        </w:rPr>
        <w:t xml:space="preserve"> пункта 4 раздела </w:t>
      </w:r>
      <w:r w:rsidR="00A07B63" w:rsidRPr="00E2795E">
        <w:rPr>
          <w:rFonts w:ascii="Times New Roman" w:hAnsi="Times New Roman" w:cs="Times New Roman"/>
          <w:sz w:val="28"/>
          <w:szCs w:val="28"/>
          <w:lang w:val="en-US"/>
        </w:rPr>
        <w:t>VI</w:t>
      </w:r>
      <w:r w:rsidR="0088303E">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28739B" w:rsidRPr="00E2795E" w:rsidRDefault="0028739B" w:rsidP="000D5D4F">
      <w:pPr>
        <w:spacing w:after="0" w:line="240" w:lineRule="auto"/>
        <w:ind w:firstLine="709"/>
        <w:jc w:val="both"/>
        <w:rPr>
          <w:rFonts w:ascii="Times New Roman" w:hAnsi="Times New Roman" w:cs="Times New Roman"/>
          <w:sz w:val="28"/>
          <w:szCs w:val="28"/>
        </w:rPr>
      </w:pPr>
    </w:p>
    <w:p w:rsidR="002A4012" w:rsidRPr="0088303E"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8303E">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88303E">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88303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88303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88303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88303E">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88303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88303E">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834951"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Pr>
          <w:rFonts w:ascii="Times New Roman" w:hAnsi="Times New Roman" w:cs="Times New Roman"/>
          <w:sz w:val="28"/>
          <w:szCs w:val="28"/>
        </w:rPr>
        <w:t xml:space="preserve">- </w:t>
      </w:r>
      <w:r w:rsidRPr="00DD24E1">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 стоимости работ по заключае</w:t>
      </w:r>
      <w:r w:rsidR="00C230E5">
        <w:rPr>
          <w:rFonts w:ascii="Times New Roman" w:hAnsi="Times New Roman" w:cs="Times New Roman"/>
          <w:sz w:val="28"/>
          <w:szCs w:val="28"/>
        </w:rPr>
        <w:t>мому договору об оказании услуг;</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C715FB">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006D38EE" w:rsidRPr="0028739B">
        <w:rPr>
          <w:rStyle w:val="a9"/>
          <w:rFonts w:ascii="Times New Roman" w:hAnsi="Times New Roman" w:cs="Times New Roman"/>
          <w:sz w:val="28"/>
          <w:szCs w:val="28"/>
        </w:rPr>
        <w:t>«м</w:t>
      </w:r>
      <w:r w:rsidR="00AF12E9" w:rsidRPr="0028739B">
        <w:rPr>
          <w:rStyle w:val="a9"/>
          <w:rFonts w:ascii="Times New Roman" w:hAnsi="Times New Roman" w:cs="Times New Roman"/>
          <w:sz w:val="28"/>
          <w:szCs w:val="28"/>
        </w:rPr>
        <w:t>»</w:t>
      </w:r>
      <w:r w:rsidR="00C715FB" w:rsidRPr="0028739B">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C715FB">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0D5D4F" w:rsidRDefault="00C141B4" w:rsidP="00C015E3">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w:t>
      </w:r>
      <w:r w:rsidR="00CF0854">
        <w:rPr>
          <w:rFonts w:ascii="Times New Roman" w:hAnsi="Times New Roman" w:cs="Times New Roman"/>
          <w:sz w:val="28"/>
          <w:szCs w:val="28"/>
        </w:rPr>
        <w:lastRenderedPageBreak/>
        <w:t xml:space="preserve">контракту </w:t>
      </w:r>
      <w:r w:rsidR="004376CD">
        <w:rPr>
          <w:rFonts w:ascii="Times New Roman" w:hAnsi="Times New Roman" w:cs="Times New Roman"/>
          <w:sz w:val="28"/>
          <w:szCs w:val="28"/>
        </w:rPr>
        <w:t xml:space="preserve">приведен в Таблице №2 в зависимости от стоимости работ, </w:t>
      </w:r>
      <w:r w:rsidR="009E4821" w:rsidRPr="00DD24E1">
        <w:rPr>
          <w:rFonts w:ascii="Times New Roman" w:hAnsi="Times New Roman" w:cs="Times New Roman"/>
          <w:sz w:val="28"/>
          <w:szCs w:val="28"/>
        </w:rPr>
        <w:t xml:space="preserve">указанной в свидетельстве </w:t>
      </w:r>
      <w:proofErr w:type="spellStart"/>
      <w:r w:rsidR="009E4821" w:rsidRPr="00DD24E1">
        <w:rPr>
          <w:rFonts w:ascii="Times New Roman" w:hAnsi="Times New Roman" w:cs="Times New Roman"/>
          <w:sz w:val="28"/>
          <w:szCs w:val="28"/>
        </w:rPr>
        <w:t>саморегулируемой</w:t>
      </w:r>
      <w:proofErr w:type="spellEnd"/>
      <w:r w:rsidR="009E4821" w:rsidRPr="00DD24E1">
        <w:rPr>
          <w:rFonts w:ascii="Times New Roman" w:hAnsi="Times New Roman" w:cs="Times New Roman"/>
          <w:sz w:val="28"/>
          <w:szCs w:val="28"/>
        </w:rPr>
        <w:t xml:space="preserve"> организации</w:t>
      </w:r>
      <w:r w:rsidR="00A05154">
        <w:rPr>
          <w:rFonts w:ascii="Times New Roman" w:hAnsi="Times New Roman" w:cs="Times New Roman"/>
          <w:sz w:val="28"/>
          <w:szCs w:val="28"/>
        </w:rPr>
        <w:t>:</w:t>
      </w:r>
    </w:p>
    <w:p w:rsidR="0028739B" w:rsidRDefault="0028739B" w:rsidP="000D5D4F">
      <w:pPr>
        <w:spacing w:after="0" w:line="240" w:lineRule="auto"/>
        <w:jc w:val="both"/>
        <w:rPr>
          <w:rFonts w:ascii="Times New Roman" w:hAnsi="Times New Roman" w:cs="Times New Roman"/>
        </w:rPr>
      </w:pPr>
    </w:p>
    <w:p w:rsidR="000D5D4F" w:rsidRDefault="00A07B63" w:rsidP="000D5D4F">
      <w:pPr>
        <w:spacing w:after="0" w:line="240" w:lineRule="auto"/>
        <w:jc w:val="both"/>
        <w:rPr>
          <w:rFonts w:ascii="Times New Roman" w:hAnsi="Times New Roman" w:cs="Times New Roman"/>
          <w:sz w:val="24"/>
          <w:szCs w:val="24"/>
        </w:rPr>
      </w:pPr>
      <w:r w:rsidRPr="0028739B">
        <w:rPr>
          <w:rFonts w:ascii="Times New Roman" w:hAnsi="Times New Roman" w:cs="Times New Roman"/>
          <w:sz w:val="24"/>
          <w:szCs w:val="24"/>
        </w:rPr>
        <w:t>Таблица № 2</w:t>
      </w:r>
    </w:p>
    <w:tbl>
      <w:tblPr>
        <w:tblStyle w:val="aa"/>
        <w:tblW w:w="0" w:type="auto"/>
        <w:tblInd w:w="108" w:type="dxa"/>
        <w:tblLook w:val="04A0"/>
      </w:tblPr>
      <w:tblGrid>
        <w:gridCol w:w="539"/>
        <w:gridCol w:w="4990"/>
        <w:gridCol w:w="3685"/>
      </w:tblGrid>
      <w:tr w:rsidR="000D5D4F" w:rsidTr="00A05154">
        <w:tc>
          <w:tcPr>
            <w:tcW w:w="539" w:type="dxa"/>
          </w:tcPr>
          <w:p w:rsidR="000D5D4F" w:rsidRPr="0028739B" w:rsidRDefault="000D5D4F" w:rsidP="008F176E">
            <w:pPr>
              <w:jc w:val="center"/>
              <w:rPr>
                <w:rFonts w:ascii="Times New Roman" w:hAnsi="Times New Roman" w:cs="Times New Roman"/>
                <w:b/>
                <w:sz w:val="24"/>
                <w:szCs w:val="24"/>
              </w:rPr>
            </w:pPr>
            <w:r w:rsidRPr="0028739B">
              <w:rPr>
                <w:rFonts w:ascii="Times New Roman" w:hAnsi="Times New Roman" w:cs="Times New Roman"/>
                <w:b/>
                <w:sz w:val="24"/>
                <w:szCs w:val="24"/>
              </w:rPr>
              <w:t>№</w:t>
            </w:r>
          </w:p>
          <w:p w:rsidR="000D5D4F" w:rsidRPr="0028739B" w:rsidRDefault="000D5D4F" w:rsidP="008F176E">
            <w:pPr>
              <w:jc w:val="center"/>
              <w:rPr>
                <w:rFonts w:ascii="Times New Roman" w:hAnsi="Times New Roman" w:cs="Times New Roman"/>
                <w:b/>
                <w:sz w:val="24"/>
                <w:szCs w:val="24"/>
              </w:rPr>
            </w:pPr>
            <w:proofErr w:type="spellStart"/>
            <w:r w:rsidRPr="0028739B">
              <w:rPr>
                <w:rFonts w:ascii="Times New Roman" w:hAnsi="Times New Roman" w:cs="Times New Roman"/>
                <w:b/>
                <w:sz w:val="24"/>
                <w:szCs w:val="24"/>
              </w:rPr>
              <w:t>пп</w:t>
            </w:r>
            <w:proofErr w:type="spellEnd"/>
          </w:p>
        </w:tc>
        <w:tc>
          <w:tcPr>
            <w:tcW w:w="4990" w:type="dxa"/>
          </w:tcPr>
          <w:p w:rsidR="000D5D4F" w:rsidRPr="0028739B" w:rsidRDefault="000D5D4F" w:rsidP="008F176E">
            <w:pPr>
              <w:jc w:val="center"/>
              <w:rPr>
                <w:rFonts w:ascii="Times New Roman" w:hAnsi="Times New Roman" w:cs="Times New Roman"/>
                <w:b/>
                <w:sz w:val="24"/>
                <w:szCs w:val="24"/>
              </w:rPr>
            </w:pPr>
            <w:r w:rsidRPr="0028739B">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28739B">
              <w:rPr>
                <w:rFonts w:ascii="Times New Roman" w:hAnsi="Times New Roman" w:cs="Times New Roman"/>
                <w:b/>
                <w:sz w:val="24"/>
                <w:szCs w:val="24"/>
              </w:rPr>
              <w:t>саморегулируемой</w:t>
            </w:r>
            <w:proofErr w:type="spellEnd"/>
            <w:r w:rsidRPr="0028739B">
              <w:rPr>
                <w:rFonts w:ascii="Times New Roman" w:hAnsi="Times New Roman" w:cs="Times New Roman"/>
                <w:b/>
                <w:sz w:val="24"/>
                <w:szCs w:val="24"/>
              </w:rPr>
              <w:t xml:space="preserve"> организации</w:t>
            </w:r>
          </w:p>
        </w:tc>
        <w:tc>
          <w:tcPr>
            <w:tcW w:w="3685" w:type="dxa"/>
          </w:tcPr>
          <w:p w:rsidR="000D5D4F" w:rsidRPr="0028739B" w:rsidRDefault="00630415" w:rsidP="008F176E">
            <w:pPr>
              <w:jc w:val="center"/>
              <w:rPr>
                <w:rFonts w:ascii="Times New Roman" w:hAnsi="Times New Roman" w:cs="Times New Roman"/>
                <w:b/>
                <w:sz w:val="24"/>
                <w:szCs w:val="24"/>
              </w:rPr>
            </w:pPr>
            <w:r w:rsidRPr="0028739B">
              <w:rPr>
                <w:rFonts w:ascii="Times New Roman" w:hAnsi="Times New Roman" w:cs="Times New Roman"/>
                <w:b/>
                <w:sz w:val="24"/>
                <w:szCs w:val="24"/>
              </w:rPr>
              <w:t>Минимальный размер стоимости ранее выполненных работ по каждому контракту</w:t>
            </w:r>
          </w:p>
        </w:tc>
      </w:tr>
      <w:tr w:rsidR="000D5D4F" w:rsidTr="00A05154">
        <w:tc>
          <w:tcPr>
            <w:tcW w:w="539" w:type="dxa"/>
          </w:tcPr>
          <w:p w:rsidR="000D5D4F" w:rsidRPr="0028739B" w:rsidRDefault="000D5D4F" w:rsidP="008F176E">
            <w:pPr>
              <w:jc w:val="center"/>
              <w:rPr>
                <w:rFonts w:ascii="Times New Roman" w:hAnsi="Times New Roman" w:cs="Times New Roman"/>
                <w:sz w:val="24"/>
                <w:szCs w:val="24"/>
              </w:rPr>
            </w:pPr>
            <w:r w:rsidRPr="0028739B">
              <w:rPr>
                <w:rFonts w:ascii="Times New Roman" w:hAnsi="Times New Roman" w:cs="Times New Roman"/>
                <w:sz w:val="24"/>
                <w:szCs w:val="24"/>
              </w:rPr>
              <w:t>1</w:t>
            </w:r>
          </w:p>
        </w:tc>
        <w:tc>
          <w:tcPr>
            <w:tcW w:w="4990" w:type="dxa"/>
          </w:tcPr>
          <w:p w:rsidR="000D5D4F" w:rsidRPr="0028739B" w:rsidRDefault="000D5D4F" w:rsidP="008F176E">
            <w:pPr>
              <w:jc w:val="both"/>
              <w:rPr>
                <w:rFonts w:ascii="Times New Roman" w:hAnsi="Times New Roman" w:cs="Times New Roman"/>
                <w:sz w:val="24"/>
                <w:szCs w:val="24"/>
              </w:rPr>
            </w:pPr>
            <w:r w:rsidRPr="0028739B">
              <w:rPr>
                <w:rFonts w:ascii="Times New Roman" w:hAnsi="Times New Roman" w:cs="Times New Roman"/>
                <w:sz w:val="24"/>
                <w:szCs w:val="24"/>
              </w:rPr>
              <w:t>Не более 10 млн. рублей</w:t>
            </w:r>
          </w:p>
          <w:p w:rsidR="000D5D4F" w:rsidRPr="0028739B" w:rsidRDefault="000D5D4F" w:rsidP="008F176E">
            <w:pPr>
              <w:jc w:val="both"/>
              <w:rPr>
                <w:rFonts w:ascii="Times New Roman" w:hAnsi="Times New Roman" w:cs="Times New Roman"/>
                <w:sz w:val="24"/>
                <w:szCs w:val="24"/>
              </w:rPr>
            </w:pPr>
          </w:p>
        </w:tc>
        <w:tc>
          <w:tcPr>
            <w:tcW w:w="3685" w:type="dxa"/>
          </w:tcPr>
          <w:p w:rsidR="000D5D4F" w:rsidRPr="0028739B" w:rsidRDefault="00630415" w:rsidP="00AA77E6">
            <w:pPr>
              <w:jc w:val="both"/>
              <w:rPr>
                <w:rFonts w:ascii="Times New Roman" w:hAnsi="Times New Roman" w:cs="Times New Roman"/>
                <w:sz w:val="24"/>
                <w:szCs w:val="24"/>
              </w:rPr>
            </w:pPr>
            <w:r w:rsidRPr="0028739B">
              <w:rPr>
                <w:rFonts w:ascii="Times New Roman" w:hAnsi="Times New Roman" w:cs="Times New Roman"/>
                <w:sz w:val="24"/>
                <w:szCs w:val="24"/>
              </w:rPr>
              <w:t xml:space="preserve">Не менее </w:t>
            </w:r>
            <w:r w:rsidR="00A05154" w:rsidRPr="0028739B">
              <w:rPr>
                <w:rFonts w:ascii="Times New Roman" w:hAnsi="Times New Roman" w:cs="Times New Roman"/>
                <w:sz w:val="24"/>
                <w:szCs w:val="24"/>
              </w:rPr>
              <w:t>1</w:t>
            </w:r>
            <w:r w:rsidR="00AA77E6" w:rsidRPr="0028739B">
              <w:rPr>
                <w:rFonts w:ascii="Times New Roman" w:hAnsi="Times New Roman" w:cs="Times New Roman"/>
                <w:sz w:val="24"/>
                <w:szCs w:val="24"/>
              </w:rPr>
              <w:t>0%</w:t>
            </w:r>
          </w:p>
        </w:tc>
      </w:tr>
      <w:tr w:rsidR="00630415" w:rsidTr="00A05154">
        <w:tc>
          <w:tcPr>
            <w:tcW w:w="539" w:type="dxa"/>
          </w:tcPr>
          <w:p w:rsidR="00630415" w:rsidRPr="0028739B" w:rsidRDefault="00630415" w:rsidP="00630415">
            <w:pPr>
              <w:jc w:val="center"/>
              <w:rPr>
                <w:rFonts w:ascii="Times New Roman" w:hAnsi="Times New Roman" w:cs="Times New Roman"/>
                <w:sz w:val="24"/>
                <w:szCs w:val="24"/>
              </w:rPr>
            </w:pPr>
            <w:r w:rsidRPr="0028739B">
              <w:rPr>
                <w:rFonts w:ascii="Times New Roman" w:hAnsi="Times New Roman" w:cs="Times New Roman"/>
                <w:sz w:val="24"/>
                <w:szCs w:val="24"/>
              </w:rPr>
              <w:t>2</w:t>
            </w:r>
          </w:p>
        </w:tc>
        <w:tc>
          <w:tcPr>
            <w:tcW w:w="4990" w:type="dxa"/>
          </w:tcPr>
          <w:p w:rsidR="00630415" w:rsidRPr="0028739B" w:rsidRDefault="00630415" w:rsidP="00630415">
            <w:pPr>
              <w:jc w:val="both"/>
              <w:rPr>
                <w:rFonts w:ascii="Times New Roman" w:hAnsi="Times New Roman" w:cs="Times New Roman"/>
                <w:sz w:val="24"/>
                <w:szCs w:val="24"/>
              </w:rPr>
            </w:pPr>
            <w:r w:rsidRPr="0028739B">
              <w:rPr>
                <w:rFonts w:ascii="Times New Roman" w:hAnsi="Times New Roman" w:cs="Times New Roman"/>
                <w:sz w:val="24"/>
                <w:szCs w:val="24"/>
              </w:rPr>
              <w:t>Не более 60 млн. рублей</w:t>
            </w:r>
          </w:p>
          <w:p w:rsidR="00630415" w:rsidRPr="0028739B" w:rsidRDefault="00630415" w:rsidP="00630415">
            <w:pPr>
              <w:jc w:val="both"/>
              <w:rPr>
                <w:rFonts w:ascii="Times New Roman" w:hAnsi="Times New Roman" w:cs="Times New Roman"/>
                <w:sz w:val="24"/>
                <w:szCs w:val="24"/>
              </w:rPr>
            </w:pPr>
          </w:p>
        </w:tc>
        <w:tc>
          <w:tcPr>
            <w:tcW w:w="3685" w:type="dxa"/>
          </w:tcPr>
          <w:p w:rsidR="00630415" w:rsidRPr="0028739B" w:rsidRDefault="00630415" w:rsidP="00AA77E6">
            <w:pPr>
              <w:jc w:val="both"/>
              <w:rPr>
                <w:rFonts w:ascii="Times New Roman" w:hAnsi="Times New Roman" w:cs="Times New Roman"/>
                <w:sz w:val="24"/>
                <w:szCs w:val="24"/>
              </w:rPr>
            </w:pPr>
            <w:r w:rsidRPr="0028739B">
              <w:rPr>
                <w:rFonts w:ascii="Times New Roman" w:hAnsi="Times New Roman" w:cs="Times New Roman"/>
                <w:sz w:val="24"/>
                <w:szCs w:val="24"/>
              </w:rPr>
              <w:t xml:space="preserve">Не менее </w:t>
            </w:r>
            <w:r w:rsidR="00AA77E6" w:rsidRPr="0028739B">
              <w:rPr>
                <w:rFonts w:ascii="Times New Roman" w:hAnsi="Times New Roman" w:cs="Times New Roman"/>
                <w:sz w:val="24"/>
                <w:szCs w:val="24"/>
              </w:rPr>
              <w:t>5%</w:t>
            </w:r>
          </w:p>
        </w:tc>
      </w:tr>
      <w:tr w:rsidR="00630415" w:rsidTr="00A05154">
        <w:tc>
          <w:tcPr>
            <w:tcW w:w="539" w:type="dxa"/>
          </w:tcPr>
          <w:p w:rsidR="00630415" w:rsidRPr="0028739B" w:rsidRDefault="00630415" w:rsidP="00630415">
            <w:pPr>
              <w:jc w:val="center"/>
              <w:rPr>
                <w:rFonts w:ascii="Times New Roman" w:hAnsi="Times New Roman" w:cs="Times New Roman"/>
                <w:sz w:val="24"/>
                <w:szCs w:val="24"/>
              </w:rPr>
            </w:pPr>
            <w:r w:rsidRPr="0028739B">
              <w:rPr>
                <w:rFonts w:ascii="Times New Roman" w:hAnsi="Times New Roman" w:cs="Times New Roman"/>
                <w:sz w:val="24"/>
                <w:szCs w:val="24"/>
              </w:rPr>
              <w:t>3</w:t>
            </w:r>
          </w:p>
        </w:tc>
        <w:tc>
          <w:tcPr>
            <w:tcW w:w="4990" w:type="dxa"/>
          </w:tcPr>
          <w:p w:rsidR="00630415" w:rsidRPr="0028739B" w:rsidRDefault="00630415" w:rsidP="00630415">
            <w:pPr>
              <w:jc w:val="both"/>
              <w:rPr>
                <w:rFonts w:ascii="Times New Roman" w:hAnsi="Times New Roman" w:cs="Times New Roman"/>
                <w:sz w:val="24"/>
                <w:szCs w:val="24"/>
              </w:rPr>
            </w:pPr>
            <w:r w:rsidRPr="0028739B">
              <w:rPr>
                <w:rFonts w:ascii="Times New Roman" w:hAnsi="Times New Roman" w:cs="Times New Roman"/>
                <w:sz w:val="24"/>
                <w:szCs w:val="24"/>
              </w:rPr>
              <w:t>Не более 500 млн. рублей</w:t>
            </w:r>
          </w:p>
          <w:p w:rsidR="00630415" w:rsidRPr="0028739B" w:rsidRDefault="00630415" w:rsidP="00630415">
            <w:pPr>
              <w:jc w:val="both"/>
              <w:rPr>
                <w:rFonts w:ascii="Times New Roman" w:hAnsi="Times New Roman" w:cs="Times New Roman"/>
                <w:sz w:val="24"/>
                <w:szCs w:val="24"/>
              </w:rPr>
            </w:pPr>
          </w:p>
        </w:tc>
        <w:tc>
          <w:tcPr>
            <w:tcW w:w="3685" w:type="dxa"/>
          </w:tcPr>
          <w:p w:rsidR="00630415" w:rsidRPr="0028739B" w:rsidRDefault="00630415" w:rsidP="00AA77E6">
            <w:pPr>
              <w:jc w:val="both"/>
              <w:rPr>
                <w:rFonts w:ascii="Times New Roman" w:hAnsi="Times New Roman" w:cs="Times New Roman"/>
                <w:sz w:val="24"/>
                <w:szCs w:val="24"/>
              </w:rPr>
            </w:pPr>
            <w:r w:rsidRPr="0028739B">
              <w:rPr>
                <w:rFonts w:ascii="Times New Roman" w:hAnsi="Times New Roman" w:cs="Times New Roman"/>
                <w:sz w:val="24"/>
                <w:szCs w:val="24"/>
              </w:rPr>
              <w:t xml:space="preserve">Не менее </w:t>
            </w:r>
            <w:r w:rsidR="00AA77E6" w:rsidRPr="0028739B">
              <w:rPr>
                <w:rFonts w:ascii="Times New Roman" w:hAnsi="Times New Roman" w:cs="Times New Roman"/>
                <w:sz w:val="24"/>
                <w:szCs w:val="24"/>
              </w:rPr>
              <w:t>1%</w:t>
            </w:r>
          </w:p>
        </w:tc>
      </w:tr>
      <w:tr w:rsidR="00630415" w:rsidTr="00A05154">
        <w:tc>
          <w:tcPr>
            <w:tcW w:w="539" w:type="dxa"/>
          </w:tcPr>
          <w:p w:rsidR="00630415" w:rsidRPr="0028739B" w:rsidRDefault="00630415" w:rsidP="00630415">
            <w:pPr>
              <w:jc w:val="center"/>
              <w:rPr>
                <w:rFonts w:ascii="Times New Roman" w:hAnsi="Times New Roman" w:cs="Times New Roman"/>
                <w:sz w:val="24"/>
                <w:szCs w:val="24"/>
              </w:rPr>
            </w:pPr>
            <w:r w:rsidRPr="0028739B">
              <w:rPr>
                <w:rFonts w:ascii="Times New Roman" w:hAnsi="Times New Roman" w:cs="Times New Roman"/>
                <w:sz w:val="24"/>
                <w:szCs w:val="24"/>
              </w:rPr>
              <w:t>4</w:t>
            </w:r>
          </w:p>
        </w:tc>
        <w:tc>
          <w:tcPr>
            <w:tcW w:w="4990" w:type="dxa"/>
          </w:tcPr>
          <w:p w:rsidR="00630415" w:rsidRPr="0028739B" w:rsidRDefault="00630415" w:rsidP="00630415">
            <w:pPr>
              <w:jc w:val="both"/>
              <w:rPr>
                <w:rFonts w:ascii="Times New Roman" w:hAnsi="Times New Roman" w:cs="Times New Roman"/>
                <w:sz w:val="24"/>
                <w:szCs w:val="24"/>
              </w:rPr>
            </w:pPr>
            <w:r w:rsidRPr="0028739B">
              <w:rPr>
                <w:rFonts w:ascii="Times New Roman" w:hAnsi="Times New Roman" w:cs="Times New Roman"/>
                <w:sz w:val="24"/>
                <w:szCs w:val="24"/>
              </w:rPr>
              <w:t>Свыше 500 млн. рублей</w:t>
            </w:r>
          </w:p>
          <w:p w:rsidR="00630415" w:rsidRPr="0028739B" w:rsidRDefault="00630415" w:rsidP="00630415">
            <w:pPr>
              <w:jc w:val="both"/>
              <w:rPr>
                <w:rFonts w:ascii="Times New Roman" w:hAnsi="Times New Roman" w:cs="Times New Roman"/>
                <w:sz w:val="24"/>
                <w:szCs w:val="24"/>
              </w:rPr>
            </w:pPr>
          </w:p>
        </w:tc>
        <w:tc>
          <w:tcPr>
            <w:tcW w:w="3685" w:type="dxa"/>
          </w:tcPr>
          <w:p w:rsidR="00630415" w:rsidRPr="0028739B" w:rsidRDefault="00630415" w:rsidP="00AA77E6">
            <w:pPr>
              <w:jc w:val="both"/>
              <w:rPr>
                <w:rFonts w:ascii="Times New Roman" w:hAnsi="Times New Roman" w:cs="Times New Roman"/>
                <w:sz w:val="24"/>
                <w:szCs w:val="24"/>
              </w:rPr>
            </w:pPr>
            <w:r w:rsidRPr="0028739B">
              <w:rPr>
                <w:rFonts w:ascii="Times New Roman" w:hAnsi="Times New Roman" w:cs="Times New Roman"/>
                <w:sz w:val="24"/>
                <w:szCs w:val="24"/>
              </w:rPr>
              <w:t xml:space="preserve">Не менее </w:t>
            </w:r>
            <w:r w:rsidR="00AA77E6" w:rsidRPr="0028739B">
              <w:rPr>
                <w:rFonts w:ascii="Times New Roman" w:hAnsi="Times New Roman" w:cs="Times New Roman"/>
                <w:sz w:val="24"/>
                <w:szCs w:val="24"/>
              </w:rPr>
              <w:t>0,5%</w:t>
            </w:r>
          </w:p>
        </w:tc>
      </w:tr>
    </w:tbl>
    <w:p w:rsidR="00AF12E9" w:rsidRDefault="00AF12E9" w:rsidP="00A85623">
      <w:pPr>
        <w:pStyle w:val="ConsPlusNormal"/>
        <w:ind w:left="-426"/>
        <w:jc w:val="both"/>
        <w:rPr>
          <w:rFonts w:ascii="Times New Roman" w:hAnsi="Times New Roman" w:cs="Times New Roman"/>
          <w:sz w:val="24"/>
          <w:szCs w:val="24"/>
        </w:rPr>
      </w:pPr>
    </w:p>
    <w:p w:rsidR="00AF12E9" w:rsidRPr="0028739B"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28739B">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D2FA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28739B">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28739B">
        <w:rPr>
          <w:rFonts w:ascii="Times New Roman" w:hAnsi="Times New Roman" w:cs="Times New Roman"/>
          <w:sz w:val="28"/>
          <w:szCs w:val="28"/>
        </w:rPr>
        <w:t xml:space="preserve">     </w:t>
      </w:r>
      <w:r w:rsidR="00857C24" w:rsidRPr="0028739B">
        <w:rPr>
          <w:rFonts w:ascii="Times New Roman" w:hAnsi="Times New Roman" w:cs="Times New Roman"/>
          <w:sz w:val="28"/>
          <w:szCs w:val="28"/>
        </w:rPr>
        <w:t xml:space="preserve">№ </w:t>
      </w:r>
      <w:r w:rsidR="0028739B" w:rsidRPr="0028739B">
        <w:rPr>
          <w:rFonts w:ascii="Times New Roman" w:hAnsi="Times New Roman" w:cs="Times New Roman"/>
          <w:sz w:val="28"/>
          <w:szCs w:val="28"/>
        </w:rPr>
        <w:t>01-б</w:t>
      </w:r>
      <w:r w:rsidR="00857C24" w:rsidRPr="0028739B">
        <w:rPr>
          <w:rFonts w:ascii="Times New Roman" w:hAnsi="Times New Roman" w:cs="Times New Roman"/>
          <w:sz w:val="28"/>
          <w:szCs w:val="28"/>
        </w:rPr>
        <w:t xml:space="preserve"> от </w:t>
      </w:r>
      <w:r w:rsidR="0028739B" w:rsidRPr="0028739B">
        <w:rPr>
          <w:rFonts w:ascii="Times New Roman" w:hAnsi="Times New Roman" w:cs="Times New Roman"/>
          <w:sz w:val="28"/>
          <w:szCs w:val="28"/>
        </w:rPr>
        <w:t>13.09.2016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63744C" w:rsidRDefault="00CD5325" w:rsidP="005276F7">
      <w:pPr>
        <w:pStyle w:val="ConsPlusNormal"/>
        <w:numPr>
          <w:ilvl w:val="0"/>
          <w:numId w:val="18"/>
        </w:numPr>
        <w:tabs>
          <w:tab w:val="left" w:pos="1276"/>
        </w:tabs>
        <w:ind w:left="0" w:firstLine="709"/>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5276F7">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63744C">
        <w:rPr>
          <w:rFonts w:ascii="Times New Roman" w:hAnsi="Times New Roman" w:cs="Times New Roman"/>
          <w:sz w:val="28"/>
          <w:szCs w:val="28"/>
        </w:rPr>
        <w:t xml:space="preserve">указанной в </w:t>
      </w:r>
      <w:r w:rsidR="007B6AEC" w:rsidRPr="0063744C">
        <w:rPr>
          <w:rFonts w:ascii="Times New Roman" w:hAnsi="Times New Roman" w:cs="Times New Roman"/>
          <w:sz w:val="28"/>
          <w:szCs w:val="28"/>
        </w:rPr>
        <w:t>пункте 7 раздела</w:t>
      </w:r>
      <w:proofErr w:type="gramStart"/>
      <w:r w:rsidR="00DE0025" w:rsidRPr="0063744C">
        <w:rPr>
          <w:rFonts w:ascii="Times New Roman" w:hAnsi="Times New Roman" w:cs="Times New Roman"/>
          <w:sz w:val="28"/>
          <w:szCs w:val="28"/>
          <w:lang w:val="en-US"/>
        </w:rPr>
        <w:t>I</w:t>
      </w:r>
      <w:proofErr w:type="gramEnd"/>
      <w:r w:rsidR="00DE0025" w:rsidRPr="0063744C">
        <w:rPr>
          <w:rFonts w:ascii="Times New Roman" w:hAnsi="Times New Roman" w:cs="Times New Roman"/>
          <w:sz w:val="28"/>
          <w:szCs w:val="28"/>
        </w:rPr>
        <w:t xml:space="preserve"> </w:t>
      </w:r>
      <w:r w:rsidR="00DE0025" w:rsidRPr="0063744C">
        <w:rPr>
          <w:rFonts w:ascii="Times New Roman" w:hAnsi="Times New Roman" w:cs="Times New Roman"/>
          <w:sz w:val="28"/>
          <w:szCs w:val="28"/>
        </w:rPr>
        <w:lastRenderedPageBreak/>
        <w:t>Документации о проведении предварительного отбора</w:t>
      </w:r>
      <w:r w:rsidR="003A4E26" w:rsidRPr="0063744C">
        <w:rPr>
          <w:rFonts w:ascii="Times New Roman" w:hAnsi="Times New Roman" w:cs="Times New Roman"/>
          <w:sz w:val="28"/>
          <w:szCs w:val="28"/>
        </w:rPr>
        <w:t xml:space="preserve">. </w:t>
      </w:r>
    </w:p>
    <w:p w:rsidR="003A4E26" w:rsidRPr="0063744C"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Заявки, поданные ранее</w:t>
      </w:r>
      <w:r w:rsidR="002457D5" w:rsidRPr="0063744C">
        <w:rPr>
          <w:rFonts w:ascii="Times New Roman" w:hAnsi="Times New Roman" w:cs="Times New Roman"/>
          <w:sz w:val="28"/>
          <w:szCs w:val="28"/>
        </w:rPr>
        <w:t xml:space="preserve"> даты и времени, указанные </w:t>
      </w:r>
      <w:r w:rsidR="007B6AEC" w:rsidRPr="0063744C">
        <w:rPr>
          <w:rFonts w:ascii="Times New Roman" w:hAnsi="Times New Roman" w:cs="Times New Roman"/>
          <w:sz w:val="28"/>
          <w:szCs w:val="28"/>
        </w:rPr>
        <w:t>в пункте 7 раздела</w:t>
      </w:r>
      <w:proofErr w:type="gramStart"/>
      <w:r w:rsidR="00DE0025" w:rsidRPr="0063744C">
        <w:rPr>
          <w:rFonts w:ascii="Times New Roman" w:hAnsi="Times New Roman" w:cs="Times New Roman"/>
          <w:sz w:val="28"/>
          <w:szCs w:val="28"/>
          <w:lang w:val="en-US"/>
        </w:rPr>
        <w:t>I</w:t>
      </w:r>
      <w:proofErr w:type="gramEnd"/>
      <w:r w:rsidR="00DE0025" w:rsidRPr="0063744C">
        <w:rPr>
          <w:rFonts w:ascii="Times New Roman" w:hAnsi="Times New Roman" w:cs="Times New Roman"/>
          <w:sz w:val="28"/>
          <w:szCs w:val="28"/>
        </w:rPr>
        <w:t xml:space="preserve"> Документации о проведении предварительного отбора</w:t>
      </w:r>
      <w:r w:rsidRPr="0063744C">
        <w:rPr>
          <w:rFonts w:ascii="Times New Roman" w:hAnsi="Times New Roman" w:cs="Times New Roman"/>
          <w:sz w:val="28"/>
          <w:szCs w:val="28"/>
        </w:rPr>
        <w:t xml:space="preserve">, не принимаются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 и возвращаются Участнику.</w:t>
      </w:r>
    </w:p>
    <w:p w:rsidR="003A4E26" w:rsidRPr="0063744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 xml:space="preserve">Каждая Заявка, поступившая в </w:t>
      </w:r>
      <w:r w:rsidR="00857C24" w:rsidRPr="0063744C">
        <w:rPr>
          <w:rFonts w:ascii="Times New Roman" w:hAnsi="Times New Roman" w:cs="Times New Roman"/>
          <w:sz w:val="28"/>
          <w:szCs w:val="28"/>
        </w:rPr>
        <w:t xml:space="preserve">установленные </w:t>
      </w:r>
      <w:r w:rsidRPr="0063744C">
        <w:rPr>
          <w:rFonts w:ascii="Times New Roman" w:hAnsi="Times New Roman" w:cs="Times New Roman"/>
          <w:sz w:val="28"/>
          <w:szCs w:val="28"/>
        </w:rPr>
        <w:t>сроки</w:t>
      </w:r>
      <w:r w:rsidR="002347E2" w:rsidRPr="0063744C">
        <w:rPr>
          <w:rFonts w:ascii="Times New Roman" w:hAnsi="Times New Roman" w:cs="Times New Roman"/>
          <w:sz w:val="28"/>
          <w:szCs w:val="28"/>
        </w:rPr>
        <w:t>,</w:t>
      </w:r>
      <w:r w:rsidRPr="0063744C">
        <w:rPr>
          <w:rFonts w:ascii="Times New Roman" w:hAnsi="Times New Roman" w:cs="Times New Roman"/>
          <w:sz w:val="28"/>
          <w:szCs w:val="28"/>
        </w:rPr>
        <w:t xml:space="preserve"> регистрируется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w:t>
      </w:r>
      <w:r w:rsidR="007C2C8D" w:rsidRPr="0063744C">
        <w:rPr>
          <w:rFonts w:ascii="Times New Roman" w:hAnsi="Times New Roman" w:cs="Times New Roman"/>
          <w:sz w:val="28"/>
          <w:szCs w:val="28"/>
        </w:rPr>
        <w:t>,</w:t>
      </w:r>
      <w:r w:rsidRPr="0063744C">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Установленные д</w:t>
      </w:r>
      <w:r w:rsidR="009136B0" w:rsidRPr="0063744C">
        <w:rPr>
          <w:rFonts w:ascii="Times New Roman" w:hAnsi="Times New Roman" w:cs="Times New Roman"/>
          <w:sz w:val="28"/>
          <w:szCs w:val="28"/>
        </w:rPr>
        <w:t xml:space="preserve">ата и время окончания срока </w:t>
      </w:r>
      <w:r w:rsidR="00131B55" w:rsidRPr="0063744C">
        <w:rPr>
          <w:rFonts w:ascii="Times New Roman" w:hAnsi="Times New Roman" w:cs="Times New Roman"/>
          <w:sz w:val="28"/>
          <w:szCs w:val="28"/>
        </w:rPr>
        <w:t xml:space="preserve">подачи </w:t>
      </w:r>
      <w:r w:rsidR="003A4E26" w:rsidRPr="0063744C">
        <w:rPr>
          <w:rFonts w:ascii="Times New Roman" w:hAnsi="Times New Roman" w:cs="Times New Roman"/>
          <w:sz w:val="28"/>
          <w:szCs w:val="28"/>
        </w:rPr>
        <w:t>З</w:t>
      </w:r>
      <w:r w:rsidR="001608A9" w:rsidRPr="0063744C">
        <w:rPr>
          <w:rFonts w:ascii="Times New Roman" w:hAnsi="Times New Roman" w:cs="Times New Roman"/>
          <w:sz w:val="28"/>
          <w:szCs w:val="28"/>
        </w:rPr>
        <w:t>аявок</w:t>
      </w:r>
      <w:r w:rsidR="009136B0" w:rsidRPr="0063744C">
        <w:rPr>
          <w:rFonts w:ascii="Times New Roman" w:hAnsi="Times New Roman" w:cs="Times New Roman"/>
          <w:sz w:val="28"/>
          <w:szCs w:val="28"/>
        </w:rPr>
        <w:t xml:space="preserve"> могут</w:t>
      </w:r>
      <w:r w:rsidR="00131B55" w:rsidRPr="0063744C">
        <w:rPr>
          <w:rFonts w:ascii="Times New Roman" w:hAnsi="Times New Roman" w:cs="Times New Roman"/>
          <w:sz w:val="28"/>
          <w:szCs w:val="28"/>
        </w:rPr>
        <w:t xml:space="preserve"> быть продлен</w:t>
      </w:r>
      <w:r w:rsidR="009136B0" w:rsidRPr="0063744C">
        <w:rPr>
          <w:rFonts w:ascii="Times New Roman" w:hAnsi="Times New Roman" w:cs="Times New Roman"/>
          <w:sz w:val="28"/>
          <w:szCs w:val="28"/>
        </w:rPr>
        <w:t>ы</w:t>
      </w:r>
      <w:r w:rsidR="005276F7">
        <w:rPr>
          <w:rFonts w:ascii="Times New Roman" w:hAnsi="Times New Roman" w:cs="Times New Roman"/>
          <w:sz w:val="28"/>
          <w:szCs w:val="28"/>
        </w:rPr>
        <w:t xml:space="preserve"> </w:t>
      </w:r>
      <w:r w:rsidR="00857C24" w:rsidRPr="0063744C">
        <w:rPr>
          <w:rFonts w:ascii="Times New Roman" w:hAnsi="Times New Roman" w:cs="Times New Roman"/>
          <w:sz w:val="28"/>
          <w:szCs w:val="28"/>
        </w:rPr>
        <w:t>О</w:t>
      </w:r>
      <w:r w:rsidR="001608A9" w:rsidRPr="0063744C">
        <w:rPr>
          <w:rFonts w:ascii="Times New Roman" w:hAnsi="Times New Roman" w:cs="Times New Roman"/>
          <w:sz w:val="28"/>
          <w:szCs w:val="28"/>
        </w:rPr>
        <w:t xml:space="preserve">рганом по ведению </w:t>
      </w:r>
      <w:r w:rsidR="00857C24" w:rsidRPr="0063744C">
        <w:rPr>
          <w:rFonts w:ascii="Times New Roman" w:hAnsi="Times New Roman" w:cs="Times New Roman"/>
          <w:sz w:val="28"/>
          <w:szCs w:val="28"/>
        </w:rPr>
        <w:t>Р</w:t>
      </w:r>
      <w:proofErr w:type="gramStart"/>
      <w:r w:rsidR="00857C24" w:rsidRPr="0063744C">
        <w:rPr>
          <w:rFonts w:ascii="Times New Roman" w:hAnsi="Times New Roman" w:cs="Times New Roman"/>
          <w:sz w:val="28"/>
          <w:szCs w:val="28"/>
        </w:rPr>
        <w:t xml:space="preserve">КП </w:t>
      </w:r>
      <w:r w:rsidR="00131B55" w:rsidRPr="0063744C">
        <w:rPr>
          <w:rFonts w:ascii="Times New Roman" w:hAnsi="Times New Roman" w:cs="Times New Roman"/>
          <w:sz w:val="28"/>
          <w:szCs w:val="28"/>
        </w:rPr>
        <w:t>в сл</w:t>
      </w:r>
      <w:proofErr w:type="gramEnd"/>
      <w:r w:rsidR="00131B55" w:rsidRPr="0063744C">
        <w:rPr>
          <w:rFonts w:ascii="Times New Roman" w:hAnsi="Times New Roman" w:cs="Times New Roman"/>
          <w:sz w:val="28"/>
          <w:szCs w:val="28"/>
        </w:rPr>
        <w:t>учаях</w:t>
      </w:r>
      <w:r w:rsidR="00447A6C" w:rsidRPr="0063744C">
        <w:rPr>
          <w:rFonts w:ascii="Times New Roman" w:hAnsi="Times New Roman" w:cs="Times New Roman"/>
          <w:sz w:val="28"/>
          <w:szCs w:val="28"/>
        </w:rPr>
        <w:t>,</w:t>
      </w:r>
      <w:r w:rsidR="00131B55" w:rsidRPr="0063744C">
        <w:rPr>
          <w:rFonts w:ascii="Times New Roman" w:hAnsi="Times New Roman" w:cs="Times New Roman"/>
          <w:sz w:val="28"/>
          <w:szCs w:val="28"/>
        </w:rPr>
        <w:t xml:space="preserve"> предусмо</w:t>
      </w:r>
      <w:r w:rsidR="00131B55" w:rsidRPr="00CD5325">
        <w:rPr>
          <w:rFonts w:ascii="Times New Roman" w:hAnsi="Times New Roman" w:cs="Times New Roman"/>
          <w:sz w:val="28"/>
          <w:szCs w:val="28"/>
        </w:rPr>
        <w:t xml:space="preserve">тренных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5276F7"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276F7">
        <w:rPr>
          <w:rFonts w:ascii="Times New Roman" w:hAnsi="Times New Roman" w:cs="Times New Roman"/>
          <w:b/>
          <w:sz w:val="28"/>
          <w:szCs w:val="28"/>
        </w:rPr>
        <w:t>Порядок и срок отзыва заявок на участие в предварительном отборе</w:t>
      </w:r>
    </w:p>
    <w:p w:rsidR="00733D3F" w:rsidRDefault="00733D3F" w:rsidP="0028023A">
      <w:pPr>
        <w:pStyle w:val="ConsPlusNormal"/>
        <w:ind w:left="-426"/>
        <w:jc w:val="center"/>
        <w:rPr>
          <w:rFonts w:ascii="Times New Roman" w:hAnsi="Times New Roman" w:cs="Times New Roman"/>
          <w:sz w:val="24"/>
          <w:szCs w:val="24"/>
        </w:rPr>
      </w:pPr>
    </w:p>
    <w:p w:rsidR="0014438E"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14438E" w:rsidRPr="003B5555">
        <w:rPr>
          <w:rFonts w:ascii="Times New Roman" w:hAnsi="Times New Roman" w:cs="Times New Roman"/>
          <w:sz w:val="28"/>
          <w:szCs w:val="28"/>
        </w:rPr>
        <w:t xml:space="preserve">частник, подавший </w:t>
      </w:r>
      <w:r w:rsidR="002457D5">
        <w:rPr>
          <w:rFonts w:ascii="Times New Roman" w:hAnsi="Times New Roman" w:cs="Times New Roman"/>
          <w:sz w:val="28"/>
          <w:szCs w:val="28"/>
        </w:rPr>
        <w:t>З</w:t>
      </w:r>
      <w:r w:rsidR="0014438E" w:rsidRPr="003B5555">
        <w:rPr>
          <w:rFonts w:ascii="Times New Roman" w:hAnsi="Times New Roman" w:cs="Times New Roman"/>
          <w:sz w:val="28"/>
          <w:szCs w:val="28"/>
        </w:rPr>
        <w:t xml:space="preserve">аявку, вправе </w:t>
      </w:r>
      <w:r w:rsidR="0014438E">
        <w:rPr>
          <w:rFonts w:ascii="Times New Roman" w:hAnsi="Times New Roman" w:cs="Times New Roman"/>
          <w:sz w:val="28"/>
          <w:szCs w:val="28"/>
        </w:rPr>
        <w:t>ее отозвать</w:t>
      </w:r>
      <w:r w:rsidR="0014438E" w:rsidRPr="003B5555">
        <w:rPr>
          <w:rFonts w:ascii="Times New Roman" w:hAnsi="Times New Roman" w:cs="Times New Roman"/>
          <w:sz w:val="28"/>
          <w:szCs w:val="28"/>
        </w:rPr>
        <w:t>.</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Заявка может быть отозвана до </w:t>
      </w:r>
      <w:r w:rsidR="00E32765" w:rsidRPr="00A07B63">
        <w:rPr>
          <w:rFonts w:ascii="Times New Roman" w:hAnsi="Times New Roman" w:cs="Times New Roman"/>
          <w:sz w:val="28"/>
          <w:szCs w:val="28"/>
        </w:rPr>
        <w:t>первоначальной</w:t>
      </w:r>
      <w:r w:rsidR="005276F7">
        <w:rPr>
          <w:rFonts w:ascii="Times New Roman" w:hAnsi="Times New Roman" w:cs="Times New Roman"/>
          <w:sz w:val="28"/>
          <w:szCs w:val="28"/>
        </w:rPr>
        <w:t xml:space="preserve"> </w:t>
      </w:r>
      <w:r w:rsidRPr="00A07B63">
        <w:rPr>
          <w:rFonts w:ascii="Times New Roman" w:hAnsi="Times New Roman" w:cs="Times New Roman"/>
          <w:sz w:val="28"/>
          <w:szCs w:val="28"/>
        </w:rPr>
        <w:t>даты</w:t>
      </w:r>
      <w:r>
        <w:rPr>
          <w:rFonts w:ascii="Times New Roman" w:hAnsi="Times New Roman" w:cs="Times New Roman"/>
          <w:sz w:val="28"/>
          <w:szCs w:val="28"/>
        </w:rPr>
        <w:t xml:space="preserve"> и времени окончания </w:t>
      </w:r>
      <w:r w:rsidR="00C63767">
        <w:rPr>
          <w:rFonts w:ascii="Times New Roman" w:hAnsi="Times New Roman" w:cs="Times New Roman"/>
          <w:sz w:val="28"/>
          <w:szCs w:val="28"/>
        </w:rPr>
        <w:t xml:space="preserve">срока </w:t>
      </w:r>
      <w:r>
        <w:rPr>
          <w:rFonts w:ascii="Times New Roman" w:hAnsi="Times New Roman" w:cs="Times New Roman"/>
          <w:sz w:val="28"/>
          <w:szCs w:val="28"/>
        </w:rPr>
        <w:t>подачи За</w:t>
      </w:r>
      <w:r w:rsidRPr="0014438E">
        <w:rPr>
          <w:rFonts w:ascii="Times New Roman" w:hAnsi="Times New Roman" w:cs="Times New Roman"/>
          <w:sz w:val="28"/>
          <w:szCs w:val="28"/>
        </w:rPr>
        <w:t>явок</w:t>
      </w:r>
      <w:r w:rsidR="00C63767">
        <w:rPr>
          <w:rFonts w:ascii="Times New Roman" w:hAnsi="Times New Roman" w:cs="Times New Roman"/>
          <w:sz w:val="28"/>
          <w:szCs w:val="28"/>
        </w:rPr>
        <w:t xml:space="preserve">, </w:t>
      </w:r>
      <w:r w:rsidR="00857C24">
        <w:rPr>
          <w:rFonts w:ascii="Times New Roman" w:hAnsi="Times New Roman" w:cs="Times New Roman"/>
          <w:sz w:val="28"/>
          <w:szCs w:val="28"/>
        </w:rPr>
        <w:t>указанных в</w:t>
      </w:r>
      <w:r w:rsidR="000B6D93">
        <w:rPr>
          <w:rFonts w:ascii="Times New Roman" w:hAnsi="Times New Roman" w:cs="Times New Roman"/>
          <w:sz w:val="28"/>
          <w:szCs w:val="28"/>
        </w:rPr>
        <w:t xml:space="preserve"> Извещении и</w:t>
      </w:r>
      <w:r w:rsidR="005276F7">
        <w:rPr>
          <w:rFonts w:ascii="Times New Roman" w:hAnsi="Times New Roman" w:cs="Times New Roman"/>
          <w:sz w:val="28"/>
          <w:szCs w:val="28"/>
        </w:rPr>
        <w:t xml:space="preserve"> </w:t>
      </w:r>
      <w:r w:rsidR="00A07B63">
        <w:rPr>
          <w:rFonts w:ascii="Times New Roman" w:hAnsi="Times New Roman" w:cs="Times New Roman"/>
          <w:sz w:val="28"/>
          <w:szCs w:val="28"/>
        </w:rPr>
        <w:t>пункте 8 раздела</w:t>
      </w:r>
      <w:proofErr w:type="gramStart"/>
      <w:r w:rsidR="00857C24">
        <w:rPr>
          <w:rFonts w:ascii="Times New Roman" w:hAnsi="Times New Roman" w:cs="Times New Roman"/>
          <w:sz w:val="28"/>
          <w:szCs w:val="28"/>
          <w:lang w:val="en-US"/>
        </w:rPr>
        <w:t>I</w:t>
      </w:r>
      <w:proofErr w:type="gramEnd"/>
      <w:r w:rsidR="00857C24">
        <w:rPr>
          <w:rFonts w:ascii="Times New Roman" w:hAnsi="Times New Roman" w:cs="Times New Roman"/>
          <w:sz w:val="28"/>
          <w:szCs w:val="28"/>
        </w:rPr>
        <w:t xml:space="preserve">Документации о </w:t>
      </w:r>
      <w:r w:rsidR="000B6D93">
        <w:rPr>
          <w:rFonts w:ascii="Times New Roman" w:hAnsi="Times New Roman" w:cs="Times New Roman"/>
          <w:sz w:val="28"/>
          <w:szCs w:val="28"/>
        </w:rPr>
        <w:t>проведении предварительного отбора</w:t>
      </w:r>
      <w:r w:rsidRPr="0014438E">
        <w:rPr>
          <w:rFonts w:ascii="Times New Roman" w:hAnsi="Times New Roman" w:cs="Times New Roman"/>
          <w:sz w:val="28"/>
          <w:szCs w:val="28"/>
        </w:rPr>
        <w:t xml:space="preserve">.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Отзыв </w:t>
      </w:r>
      <w:r>
        <w:rPr>
          <w:rFonts w:ascii="Times New Roman" w:hAnsi="Times New Roman" w:cs="Times New Roman"/>
          <w:sz w:val="28"/>
          <w:szCs w:val="28"/>
        </w:rPr>
        <w:t>З</w:t>
      </w:r>
      <w:r w:rsidRPr="0014438E">
        <w:rPr>
          <w:rFonts w:ascii="Times New Roman" w:hAnsi="Times New Roman" w:cs="Times New Roman"/>
          <w:sz w:val="28"/>
          <w:szCs w:val="28"/>
        </w:rPr>
        <w:t xml:space="preserve">аявки осуществляется через сайт </w:t>
      </w:r>
      <w:r w:rsidR="002347E2">
        <w:rPr>
          <w:rFonts w:ascii="Times New Roman" w:hAnsi="Times New Roman" w:cs="Times New Roman"/>
          <w:sz w:val="28"/>
          <w:szCs w:val="28"/>
        </w:rPr>
        <w:t>оператор</w:t>
      </w:r>
      <w:r w:rsidRPr="0014438E">
        <w:rPr>
          <w:rFonts w:ascii="Times New Roman" w:hAnsi="Times New Roman" w:cs="Times New Roman"/>
          <w:sz w:val="28"/>
          <w:szCs w:val="28"/>
        </w:rPr>
        <w:t>а электронной площадки</w:t>
      </w:r>
      <w:r w:rsidR="000F57A1">
        <w:rPr>
          <w:rFonts w:ascii="Times New Roman" w:hAnsi="Times New Roman" w:cs="Times New Roman"/>
          <w:sz w:val="28"/>
          <w:szCs w:val="28"/>
        </w:rPr>
        <w:t>,</w:t>
      </w:r>
      <w:r w:rsidR="005276F7">
        <w:rPr>
          <w:rFonts w:ascii="Times New Roman" w:hAnsi="Times New Roman" w:cs="Times New Roman"/>
          <w:sz w:val="28"/>
          <w:szCs w:val="28"/>
        </w:rPr>
        <w:t xml:space="preserve"> </w:t>
      </w:r>
      <w:r w:rsidRPr="0014438E">
        <w:rPr>
          <w:rFonts w:ascii="Times New Roman" w:hAnsi="Times New Roman" w:cs="Times New Roman"/>
          <w:sz w:val="28"/>
          <w:szCs w:val="28"/>
        </w:rPr>
        <w:t xml:space="preserve">в соответствии с регламентом работы электронной площадки.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Уведомление об отзыве </w:t>
      </w:r>
      <w:r>
        <w:rPr>
          <w:rFonts w:ascii="Times New Roman" w:hAnsi="Times New Roman" w:cs="Times New Roman"/>
          <w:sz w:val="28"/>
          <w:szCs w:val="28"/>
        </w:rPr>
        <w:t>З</w:t>
      </w:r>
      <w:r w:rsidRPr="0014438E">
        <w:rPr>
          <w:rFonts w:ascii="Times New Roman" w:hAnsi="Times New Roman" w:cs="Times New Roman"/>
          <w:sz w:val="28"/>
          <w:szCs w:val="28"/>
        </w:rPr>
        <w:t>аявки должно быть подписано усиленной неквалифицированной электронной подписью</w:t>
      </w:r>
      <w:r>
        <w:rPr>
          <w:rFonts w:ascii="Times New Roman" w:hAnsi="Times New Roman" w:cs="Times New Roman"/>
          <w:sz w:val="28"/>
          <w:szCs w:val="28"/>
        </w:rPr>
        <w:t xml:space="preserve"> Участника</w:t>
      </w:r>
      <w:r w:rsidRPr="0014438E">
        <w:rPr>
          <w:rFonts w:ascii="Times New Roman" w:hAnsi="Times New Roman" w:cs="Times New Roman"/>
          <w:sz w:val="28"/>
          <w:szCs w:val="28"/>
        </w:rPr>
        <w:t>.</w:t>
      </w:r>
    </w:p>
    <w:p w:rsidR="00456D91" w:rsidRPr="00E3276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456D9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5276F7"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5276F7">
        <w:rPr>
          <w:rFonts w:ascii="Times New Roman" w:hAnsi="Times New Roman" w:cs="Times New Roman"/>
          <w:b/>
          <w:sz w:val="28"/>
          <w:szCs w:val="28"/>
        </w:rPr>
        <w:t>Разъяснение</w:t>
      </w:r>
      <w:r w:rsidR="000B6D93" w:rsidRPr="005276F7">
        <w:rPr>
          <w:rFonts w:ascii="Times New Roman" w:hAnsi="Times New Roman" w:cs="Times New Roman"/>
          <w:b/>
          <w:sz w:val="28"/>
          <w:szCs w:val="28"/>
        </w:rPr>
        <w:t xml:space="preserve"> положений Д</w:t>
      </w:r>
      <w:r w:rsidR="0014438E" w:rsidRPr="005276F7">
        <w:rPr>
          <w:rFonts w:ascii="Times New Roman" w:hAnsi="Times New Roman" w:cs="Times New Roman"/>
          <w:b/>
          <w:sz w:val="28"/>
          <w:szCs w:val="28"/>
        </w:rPr>
        <w:t>окументации</w:t>
      </w:r>
      <w:r w:rsidR="00626059" w:rsidRPr="005276F7">
        <w:rPr>
          <w:rFonts w:ascii="Times New Roman" w:hAnsi="Times New Roman" w:cs="Times New Roman"/>
          <w:b/>
          <w:sz w:val="28"/>
          <w:szCs w:val="28"/>
        </w:rPr>
        <w:t xml:space="preserve">, </w:t>
      </w:r>
      <w:r w:rsidR="00626059" w:rsidRPr="005276F7">
        <w:rPr>
          <w:rFonts w:ascii="Times New Roman" w:hAnsi="Times New Roman" w:cs="Times New Roman"/>
          <w:b/>
          <w:color w:val="000000"/>
          <w:sz w:val="28"/>
          <w:szCs w:val="28"/>
        </w:rPr>
        <w:t xml:space="preserve">внесение изменений в </w:t>
      </w:r>
      <w:r w:rsidR="003D6EFB" w:rsidRPr="005276F7">
        <w:rPr>
          <w:rFonts w:ascii="Times New Roman" w:hAnsi="Times New Roman" w:cs="Times New Roman"/>
          <w:b/>
          <w:color w:val="000000"/>
          <w:sz w:val="28"/>
          <w:szCs w:val="28"/>
        </w:rPr>
        <w:t xml:space="preserve">Документацию </w:t>
      </w:r>
      <w:r w:rsidR="003D6EFB" w:rsidRPr="005276F7">
        <w:rPr>
          <w:rFonts w:ascii="Times New Roman" w:hAnsi="Times New Roman" w:cs="Times New Roman"/>
          <w:b/>
          <w:sz w:val="28"/>
          <w:szCs w:val="28"/>
        </w:rPr>
        <w:t>о проведении предварительного отбора</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626059">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5276F7">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FD5F8A">
        <w:rPr>
          <w:rFonts w:ascii="Times New Roman" w:hAnsi="Times New Roman" w:cs="Times New Roman"/>
          <w:sz w:val="28"/>
          <w:szCs w:val="28"/>
        </w:rPr>
        <w:t>«</w:t>
      </w:r>
      <w:r w:rsidR="00FD5F8A" w:rsidRPr="00FD5F8A">
        <w:rPr>
          <w:rFonts w:ascii="Times New Roman" w:hAnsi="Times New Roman" w:cs="Times New Roman"/>
          <w:sz w:val="28"/>
          <w:szCs w:val="28"/>
        </w:rPr>
        <w:t>2</w:t>
      </w:r>
      <w:r w:rsidR="006958B0" w:rsidRPr="00FD5F8A">
        <w:rPr>
          <w:rFonts w:ascii="Times New Roman" w:hAnsi="Times New Roman" w:cs="Times New Roman"/>
          <w:sz w:val="28"/>
          <w:szCs w:val="28"/>
        </w:rPr>
        <w:t>»</w:t>
      </w:r>
      <w:r w:rsidR="00FD5F8A" w:rsidRPr="00FD5F8A">
        <w:rPr>
          <w:rFonts w:ascii="Times New Roman" w:hAnsi="Times New Roman" w:cs="Times New Roman"/>
          <w:sz w:val="28"/>
          <w:szCs w:val="28"/>
        </w:rPr>
        <w:t xml:space="preserve"> октября </w:t>
      </w:r>
      <w:r w:rsidR="006958B0" w:rsidRPr="00FD5F8A">
        <w:rPr>
          <w:rFonts w:ascii="Times New Roman" w:hAnsi="Times New Roman" w:cs="Times New Roman"/>
          <w:sz w:val="28"/>
          <w:szCs w:val="28"/>
        </w:rPr>
        <w:t>20</w:t>
      </w:r>
      <w:r w:rsidR="00FD5F8A" w:rsidRPr="00FD5F8A">
        <w:rPr>
          <w:rFonts w:ascii="Times New Roman" w:hAnsi="Times New Roman" w:cs="Times New Roman"/>
          <w:sz w:val="28"/>
          <w:szCs w:val="28"/>
        </w:rPr>
        <w:t xml:space="preserve">16 </w:t>
      </w:r>
      <w:r w:rsidR="006958B0" w:rsidRPr="00FD5F8A">
        <w:rPr>
          <w:rFonts w:ascii="Times New Roman" w:hAnsi="Times New Roman" w:cs="Times New Roman"/>
          <w:sz w:val="28"/>
          <w:szCs w:val="28"/>
        </w:rPr>
        <w:t>года.</w:t>
      </w:r>
    </w:p>
    <w:p w:rsidR="003C67F8" w:rsidRPr="002C188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921ADE">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 xml:space="preserve">усиленной неквалифицированной </w:t>
      </w:r>
      <w:r w:rsidR="008240B2" w:rsidRPr="0014438E">
        <w:rPr>
          <w:rFonts w:ascii="Times New Roman" w:hAnsi="Times New Roman" w:cs="Times New Roman"/>
          <w:sz w:val="28"/>
          <w:szCs w:val="28"/>
        </w:rPr>
        <w:lastRenderedPageBreak/>
        <w:t>электронной подписью</w:t>
      </w:r>
      <w:r w:rsidR="00921ADE">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921ADE">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Default="00E72EFB"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921ADE">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sidR="00D0480E">
        <w:rPr>
          <w:rFonts w:ascii="Times New Roman" w:eastAsia="Times New Roman" w:hAnsi="Times New Roman" w:cs="Times New Roman"/>
          <w:sz w:val="28"/>
          <w:szCs w:val="28"/>
        </w:rPr>
        <w:t>.</w:t>
      </w:r>
    </w:p>
    <w:p w:rsidR="008240B2" w:rsidRPr="00C015E3" w:rsidRDefault="00E72EFB" w:rsidP="00C015E3">
      <w:pPr>
        <w:pStyle w:val="ConsPlusNormal"/>
        <w:tabs>
          <w:tab w:val="left" w:pos="993"/>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C015E3">
        <w:rPr>
          <w:rFonts w:ascii="Times New Roman" w:eastAsia="Times New Roman" w:hAnsi="Times New Roman" w:cs="Times New Roman"/>
          <w:sz w:val="28"/>
          <w:szCs w:val="28"/>
        </w:rPr>
        <w:t xml:space="preserve">2.5. </w:t>
      </w:r>
      <w:r w:rsidRPr="00C015E3">
        <w:rPr>
          <w:rFonts w:ascii="Times New Roman" w:hAnsi="Times New Roman" w:cs="Times New Roman"/>
          <w:color w:val="000000"/>
          <w:sz w:val="28"/>
          <w:szCs w:val="28"/>
        </w:rPr>
        <w:t>Орган</w:t>
      </w:r>
      <w:r w:rsidR="00FD0661" w:rsidRPr="00C015E3">
        <w:rPr>
          <w:rFonts w:ascii="Times New Roman" w:hAnsi="Times New Roman" w:cs="Times New Roman"/>
          <w:color w:val="000000"/>
          <w:sz w:val="28"/>
          <w:szCs w:val="28"/>
        </w:rPr>
        <w:t xml:space="preserve"> по ведению РКП</w:t>
      </w:r>
      <w:r w:rsidRPr="00C015E3">
        <w:rPr>
          <w:rFonts w:ascii="Times New Roman" w:hAnsi="Times New Roman" w:cs="Times New Roman"/>
          <w:color w:val="000000"/>
          <w:sz w:val="28"/>
          <w:szCs w:val="28"/>
        </w:rPr>
        <w:t xml:space="preserve"> не несет </w:t>
      </w:r>
      <w:r w:rsidR="00FD0661" w:rsidRPr="00C015E3">
        <w:rPr>
          <w:rFonts w:ascii="Times New Roman" w:hAnsi="Times New Roman" w:cs="Times New Roman"/>
          <w:color w:val="000000"/>
          <w:sz w:val="28"/>
          <w:szCs w:val="28"/>
        </w:rPr>
        <w:t xml:space="preserve">ответственности в случае, если Участник </w:t>
      </w:r>
      <w:r w:rsidRPr="00C015E3">
        <w:rPr>
          <w:rFonts w:ascii="Times New Roman" w:hAnsi="Times New Roman" w:cs="Times New Roman"/>
          <w:color w:val="000000"/>
          <w:sz w:val="28"/>
          <w:szCs w:val="28"/>
        </w:rPr>
        <w:t xml:space="preserve">не ознакомился с изменениями, внесенными в извещение </w:t>
      </w:r>
      <w:r w:rsidR="00FD0661" w:rsidRPr="00C015E3">
        <w:rPr>
          <w:rFonts w:ascii="Times New Roman" w:hAnsi="Times New Roman" w:cs="Times New Roman"/>
          <w:color w:val="000000"/>
          <w:sz w:val="28"/>
          <w:szCs w:val="28"/>
        </w:rPr>
        <w:t>и (или) в документацию о проведении предварительного отбора</w:t>
      </w:r>
      <w:r w:rsidRPr="00C015E3">
        <w:rPr>
          <w:rFonts w:ascii="Times New Roman" w:hAnsi="Times New Roman" w:cs="Times New Roman"/>
          <w:color w:val="000000"/>
          <w:sz w:val="28"/>
          <w:szCs w:val="28"/>
        </w:rPr>
        <w:t>, размещенными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21ADE"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21ADE">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921ADE">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3"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w:t>
      </w:r>
      <w:r w:rsidRPr="0010455B">
        <w:rPr>
          <w:rFonts w:ascii="Times New Roman" w:hAnsi="Times New Roman" w:cs="Times New Roman"/>
          <w:sz w:val="28"/>
          <w:szCs w:val="28"/>
        </w:rPr>
        <w:lastRenderedPageBreak/>
        <w:t xml:space="preserve">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921ADE">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C015E3"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015E3">
        <w:rPr>
          <w:rFonts w:ascii="Times New Roman" w:hAnsi="Times New Roman" w:cs="Times New Roman"/>
          <w:sz w:val="28"/>
          <w:szCs w:val="28"/>
        </w:rPr>
        <w:t>Инфор</w:t>
      </w:r>
      <w:r w:rsidR="0010455B" w:rsidRPr="00C015E3">
        <w:rPr>
          <w:rFonts w:ascii="Times New Roman" w:hAnsi="Times New Roman" w:cs="Times New Roman"/>
          <w:sz w:val="28"/>
          <w:szCs w:val="28"/>
        </w:rPr>
        <w:t>м</w:t>
      </w:r>
      <w:r w:rsidRPr="00C015E3">
        <w:rPr>
          <w:rFonts w:ascii="Times New Roman" w:hAnsi="Times New Roman" w:cs="Times New Roman"/>
          <w:sz w:val="28"/>
          <w:szCs w:val="28"/>
        </w:rPr>
        <w:t>ация о дате</w:t>
      </w:r>
      <w:r w:rsidR="0010455B" w:rsidRPr="00C015E3">
        <w:rPr>
          <w:rFonts w:ascii="Times New Roman" w:hAnsi="Times New Roman" w:cs="Times New Roman"/>
          <w:sz w:val="28"/>
          <w:szCs w:val="28"/>
        </w:rPr>
        <w:t xml:space="preserve">, времени и месте рассмотрения </w:t>
      </w:r>
      <w:r w:rsidR="00C14015" w:rsidRPr="00C015E3">
        <w:rPr>
          <w:rFonts w:ascii="Times New Roman" w:hAnsi="Times New Roman" w:cs="Times New Roman"/>
          <w:sz w:val="28"/>
          <w:szCs w:val="28"/>
        </w:rPr>
        <w:t>Комисси</w:t>
      </w:r>
      <w:r w:rsidR="00D34637" w:rsidRPr="00C015E3">
        <w:rPr>
          <w:rFonts w:ascii="Times New Roman" w:hAnsi="Times New Roman" w:cs="Times New Roman"/>
          <w:sz w:val="28"/>
          <w:szCs w:val="28"/>
        </w:rPr>
        <w:t>е</w:t>
      </w:r>
      <w:r w:rsidR="00C14015" w:rsidRPr="00C015E3">
        <w:rPr>
          <w:rFonts w:ascii="Times New Roman" w:hAnsi="Times New Roman" w:cs="Times New Roman"/>
          <w:sz w:val="28"/>
          <w:szCs w:val="28"/>
        </w:rPr>
        <w:t xml:space="preserve">й </w:t>
      </w:r>
      <w:r w:rsidR="0010455B" w:rsidRPr="00C015E3">
        <w:rPr>
          <w:rFonts w:ascii="Times New Roman" w:hAnsi="Times New Roman" w:cs="Times New Roman"/>
          <w:sz w:val="28"/>
          <w:szCs w:val="28"/>
        </w:rPr>
        <w:t>З</w:t>
      </w:r>
      <w:r w:rsidRPr="00C015E3">
        <w:rPr>
          <w:rFonts w:ascii="Times New Roman" w:hAnsi="Times New Roman" w:cs="Times New Roman"/>
          <w:sz w:val="28"/>
          <w:szCs w:val="28"/>
        </w:rPr>
        <w:t xml:space="preserve">аявки </w:t>
      </w:r>
      <w:r w:rsidR="0010455B" w:rsidRPr="00C015E3">
        <w:rPr>
          <w:rFonts w:ascii="Times New Roman" w:hAnsi="Times New Roman" w:cs="Times New Roman"/>
          <w:sz w:val="28"/>
          <w:szCs w:val="28"/>
        </w:rPr>
        <w:t xml:space="preserve">направляется подавшему ее Участнику </w:t>
      </w:r>
      <w:r w:rsidRPr="00C015E3">
        <w:rPr>
          <w:rFonts w:ascii="Times New Roman" w:hAnsi="Times New Roman" w:cs="Times New Roman"/>
          <w:sz w:val="28"/>
          <w:szCs w:val="28"/>
        </w:rPr>
        <w:t xml:space="preserve">через </w:t>
      </w:r>
      <w:r w:rsidR="0010455B" w:rsidRPr="00C015E3">
        <w:rPr>
          <w:rFonts w:ascii="Times New Roman" w:hAnsi="Times New Roman" w:cs="Times New Roman"/>
          <w:sz w:val="28"/>
          <w:szCs w:val="28"/>
        </w:rPr>
        <w:t xml:space="preserve">сайт </w:t>
      </w:r>
      <w:r w:rsidR="002347E2" w:rsidRPr="00C015E3">
        <w:rPr>
          <w:rFonts w:ascii="Times New Roman" w:hAnsi="Times New Roman" w:cs="Times New Roman"/>
          <w:sz w:val="28"/>
          <w:szCs w:val="28"/>
        </w:rPr>
        <w:t>оператор</w:t>
      </w:r>
      <w:r w:rsidR="000B03A3" w:rsidRPr="00C015E3">
        <w:rPr>
          <w:rFonts w:ascii="Times New Roman" w:hAnsi="Times New Roman" w:cs="Times New Roman"/>
          <w:sz w:val="28"/>
          <w:szCs w:val="28"/>
        </w:rPr>
        <w:t xml:space="preserve">а </w:t>
      </w:r>
      <w:r w:rsidR="0010455B" w:rsidRPr="00C015E3">
        <w:rPr>
          <w:rFonts w:ascii="Times New Roman" w:hAnsi="Times New Roman" w:cs="Times New Roman"/>
          <w:sz w:val="28"/>
          <w:szCs w:val="28"/>
        </w:rPr>
        <w:t>электронной площадки</w:t>
      </w:r>
      <w:r w:rsidR="00B13478" w:rsidRPr="00C015E3">
        <w:rPr>
          <w:rFonts w:ascii="Times New Roman" w:hAnsi="Times New Roman" w:cs="Times New Roman"/>
          <w:sz w:val="28"/>
          <w:szCs w:val="28"/>
        </w:rPr>
        <w:t>, а так</w:t>
      </w:r>
      <w:r w:rsidR="000B03A3" w:rsidRPr="00C015E3">
        <w:rPr>
          <w:rFonts w:ascii="Times New Roman" w:hAnsi="Times New Roman" w:cs="Times New Roman"/>
          <w:sz w:val="28"/>
          <w:szCs w:val="28"/>
        </w:rPr>
        <w:t>же размещается на сайте Органа по ведению РКП</w:t>
      </w:r>
      <w:r w:rsidR="0010455B" w:rsidRPr="00C015E3">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r w:rsidR="006901AF">
        <w:rPr>
          <w:rFonts w:ascii="Times New Roman" w:hAnsi="Times New Roman" w:cs="Times New Roman"/>
          <w:sz w:val="28"/>
          <w:szCs w:val="28"/>
          <w:lang w:val="en-US"/>
        </w:rPr>
        <w:t>IX</w:t>
      </w:r>
      <w:r w:rsidR="00921ADE">
        <w:rPr>
          <w:rFonts w:ascii="Times New Roman" w:hAnsi="Times New Roman" w:cs="Times New Roman"/>
          <w:sz w:val="28"/>
          <w:szCs w:val="28"/>
        </w:rPr>
        <w:t xml:space="preserve"> </w:t>
      </w:r>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E877FA" w:rsidP="00921ADE">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а) </w:t>
      </w:r>
      <w:r w:rsidRPr="0010455B">
        <w:rPr>
          <w:rFonts w:ascii="Times New Roman" w:hAnsi="Times New Roman" w:cs="Times New Roman"/>
          <w:sz w:val="28"/>
          <w:szCs w:val="28"/>
        </w:rPr>
        <w:t xml:space="preserve">включение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w:t>
      </w:r>
      <w:r>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lastRenderedPageBreak/>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921ADE">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C015E3">
        <w:rPr>
          <w:rFonts w:ascii="Times New Roman" w:hAnsi="Times New Roman" w:cs="Times New Roman"/>
          <w:sz w:val="28"/>
          <w:szCs w:val="28"/>
        </w:rPr>
        <w:t>ированных подрядных организаций.</w:t>
      </w:r>
    </w:p>
    <w:p w:rsidR="00C015E3" w:rsidRDefault="00C015E3" w:rsidP="00C015E3">
      <w:pPr>
        <w:pStyle w:val="ConsPlusNormal"/>
        <w:ind w:left="709"/>
        <w:jc w:val="both"/>
        <w:rPr>
          <w:rFonts w:ascii="Times New Roman" w:hAnsi="Times New Roman" w:cs="Times New Roman"/>
          <w:sz w:val="28"/>
          <w:szCs w:val="28"/>
        </w:rPr>
      </w:pPr>
    </w:p>
    <w:p w:rsidR="00541734" w:rsidRPr="00DA1D45" w:rsidRDefault="00541734" w:rsidP="00C015E3">
      <w:pPr>
        <w:pStyle w:val="ConsPlusNormal"/>
        <w:ind w:left="709"/>
        <w:jc w:val="both"/>
        <w:rPr>
          <w:rFonts w:ascii="Times New Roman" w:hAnsi="Times New Roman" w:cs="Times New Roman"/>
          <w:sz w:val="28"/>
          <w:szCs w:val="28"/>
        </w:rPr>
      </w:pP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921ADE">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921ADE">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921ADE">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921ADE">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C015E3" w:rsidRPr="005450E2" w:rsidRDefault="00C015E3" w:rsidP="00C015E3">
      <w:pPr>
        <w:pStyle w:val="ConsPlusNormal"/>
        <w:ind w:left="709"/>
        <w:jc w:val="both"/>
        <w:rPr>
          <w:rFonts w:ascii="Times New Roman" w:hAnsi="Times New Roman" w:cs="Times New Roman"/>
          <w:sz w:val="28"/>
          <w:szCs w:val="28"/>
        </w:rPr>
      </w:pP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921ADE">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w:t>
      </w:r>
      <w:r w:rsidRPr="00234F4A">
        <w:rPr>
          <w:rFonts w:ascii="Times New Roman" w:hAnsi="Times New Roman" w:cs="Times New Roman"/>
          <w:sz w:val="28"/>
          <w:szCs w:val="28"/>
        </w:rPr>
        <w:lastRenderedPageBreak/>
        <w:t>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A29C1" w:rsidRDefault="00AA29C1"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0F59A9">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w:t>
      </w:r>
      <w:proofErr w:type="gramStart"/>
      <w:r w:rsidRPr="007E189B">
        <w:rPr>
          <w:rFonts w:ascii="Times New Roman" w:hAnsi="Times New Roman" w:cs="Times New Roman"/>
          <w:sz w:val="28"/>
          <w:szCs w:val="28"/>
        </w:rPr>
        <w:t>я</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proofErr w:type="spellStart"/>
      <w:r w:rsidRPr="000406FF">
        <w:rPr>
          <w:rFonts w:ascii="Times New Roman" w:hAnsi="Times New Roman" w:cs="Times New Roman"/>
          <w:sz w:val="28"/>
          <w:szCs w:val="28"/>
        </w:rPr>
        <w:t>правооргана</w:t>
      </w:r>
      <w:proofErr w:type="spellEnd"/>
      <w:r w:rsidRPr="000406FF">
        <w:rPr>
          <w:rFonts w:ascii="Times New Roman" w:hAnsi="Times New Roman" w:cs="Times New Roman"/>
          <w:sz w:val="28"/>
          <w:szCs w:val="28"/>
        </w:rPr>
        <w:t xml:space="preserve">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lastRenderedPageBreak/>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8F176E">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8F176E">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0F59A9">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0F59A9">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0F59A9">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proofErr w:type="gramStart"/>
      <w:r w:rsidR="00AA29C1" w:rsidRPr="00AA29C1">
        <w:rPr>
          <w:rFonts w:ascii="Times New Roman" w:hAnsi="Times New Roman" w:cs="Times New Roman"/>
          <w:i/>
          <w:sz w:val="24"/>
          <w:szCs w:val="24"/>
          <w:lang w:val="en-US"/>
        </w:rPr>
        <w:t>V</w:t>
      </w:r>
      <w:proofErr w:type="gramEnd"/>
      <w:r w:rsidR="00AA29C1" w:rsidRPr="00AA29C1">
        <w:rPr>
          <w:rFonts w:ascii="Times New Roman" w:hAnsi="Times New Roman" w:cs="Times New Roman"/>
          <w:i/>
          <w:sz w:val="24"/>
          <w:szCs w:val="24"/>
          <w:lang w:val="en-US"/>
        </w:rPr>
        <w:t>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FD1B7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1A9" w:rsidRDefault="001941A9" w:rsidP="009E4821">
      <w:pPr>
        <w:spacing w:after="0" w:line="240" w:lineRule="auto"/>
      </w:pPr>
      <w:r>
        <w:separator/>
      </w:r>
    </w:p>
  </w:endnote>
  <w:endnote w:type="continuationSeparator" w:id="1">
    <w:p w:rsidR="001941A9" w:rsidRDefault="001941A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1A9" w:rsidRDefault="001941A9" w:rsidP="009E4821">
      <w:pPr>
        <w:spacing w:after="0" w:line="240" w:lineRule="auto"/>
      </w:pPr>
      <w:r>
        <w:separator/>
      </w:r>
    </w:p>
  </w:footnote>
  <w:footnote w:type="continuationSeparator" w:id="1">
    <w:p w:rsidR="001941A9" w:rsidRDefault="001941A9" w:rsidP="009E4821">
      <w:pPr>
        <w:spacing w:after="0" w:line="240" w:lineRule="auto"/>
      </w:pPr>
      <w:r>
        <w:continuationSeparator/>
      </w:r>
    </w:p>
  </w:footnote>
  <w:footnote w:id="2">
    <w:p w:rsidR="008F176E" w:rsidRPr="004F1A64" w:rsidRDefault="008F176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F176E" w:rsidRPr="00E94A4F" w:rsidRDefault="008F176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F176E" w:rsidRPr="00E94A4F" w:rsidRDefault="008F176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F176E" w:rsidRDefault="008F176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F176E" w:rsidRDefault="005A4440">
        <w:pPr>
          <w:pStyle w:val="af8"/>
          <w:jc w:val="center"/>
        </w:pPr>
        <w:r>
          <w:fldChar w:fldCharType="begin"/>
        </w:r>
        <w:r w:rsidR="008F176E">
          <w:instrText>PAGE   \* MERGEFORMAT</w:instrText>
        </w:r>
        <w:r>
          <w:fldChar w:fldCharType="separate"/>
        </w:r>
        <w:r w:rsidR="004F3600">
          <w:rPr>
            <w:noProof/>
          </w:rPr>
          <w:t>22</w:t>
        </w:r>
        <w:r>
          <w:fldChar w:fldCharType="end"/>
        </w:r>
      </w:p>
    </w:sdtContent>
  </w:sdt>
  <w:p w:rsidR="008F176E" w:rsidRDefault="008F176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31801"/>
    <w:rsid w:val="00034758"/>
    <w:rsid w:val="000406FF"/>
    <w:rsid w:val="000421C7"/>
    <w:rsid w:val="000515EF"/>
    <w:rsid w:val="000558F3"/>
    <w:rsid w:val="00092BA3"/>
    <w:rsid w:val="000B03A3"/>
    <w:rsid w:val="000B555C"/>
    <w:rsid w:val="000B589E"/>
    <w:rsid w:val="000B6D93"/>
    <w:rsid w:val="000C1235"/>
    <w:rsid w:val="000C40E0"/>
    <w:rsid w:val="000C5B2F"/>
    <w:rsid w:val="000C7EC1"/>
    <w:rsid w:val="000D5D4F"/>
    <w:rsid w:val="000E04AA"/>
    <w:rsid w:val="000E30C0"/>
    <w:rsid w:val="000F0465"/>
    <w:rsid w:val="000F57A1"/>
    <w:rsid w:val="000F59A9"/>
    <w:rsid w:val="000F72C6"/>
    <w:rsid w:val="00102715"/>
    <w:rsid w:val="0010455B"/>
    <w:rsid w:val="00115390"/>
    <w:rsid w:val="00122CCC"/>
    <w:rsid w:val="00131B55"/>
    <w:rsid w:val="0013483D"/>
    <w:rsid w:val="0014438E"/>
    <w:rsid w:val="00147F12"/>
    <w:rsid w:val="001608A9"/>
    <w:rsid w:val="001659B7"/>
    <w:rsid w:val="00170A14"/>
    <w:rsid w:val="0017121D"/>
    <w:rsid w:val="001837F8"/>
    <w:rsid w:val="001870EF"/>
    <w:rsid w:val="001941A9"/>
    <w:rsid w:val="00197D1E"/>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672C3"/>
    <w:rsid w:val="002745AD"/>
    <w:rsid w:val="0028023A"/>
    <w:rsid w:val="0028092B"/>
    <w:rsid w:val="00283613"/>
    <w:rsid w:val="00283FAE"/>
    <w:rsid w:val="0028739B"/>
    <w:rsid w:val="00287B0F"/>
    <w:rsid w:val="00290990"/>
    <w:rsid w:val="00293014"/>
    <w:rsid w:val="00296FE2"/>
    <w:rsid w:val="002A4012"/>
    <w:rsid w:val="002A69C4"/>
    <w:rsid w:val="002B100C"/>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462E"/>
    <w:rsid w:val="004461D2"/>
    <w:rsid w:val="00447A6C"/>
    <w:rsid w:val="00447DD5"/>
    <w:rsid w:val="00456D91"/>
    <w:rsid w:val="00460EAE"/>
    <w:rsid w:val="00462CC1"/>
    <w:rsid w:val="00463C67"/>
    <w:rsid w:val="00471F85"/>
    <w:rsid w:val="00472EAA"/>
    <w:rsid w:val="00480630"/>
    <w:rsid w:val="00484EB4"/>
    <w:rsid w:val="004907C1"/>
    <w:rsid w:val="00493503"/>
    <w:rsid w:val="004A1BB6"/>
    <w:rsid w:val="004A4A46"/>
    <w:rsid w:val="004B4ED0"/>
    <w:rsid w:val="004D0BA2"/>
    <w:rsid w:val="004E7C81"/>
    <w:rsid w:val="004F1A64"/>
    <w:rsid w:val="004F3600"/>
    <w:rsid w:val="004F3A78"/>
    <w:rsid w:val="005006C7"/>
    <w:rsid w:val="0050341B"/>
    <w:rsid w:val="00510680"/>
    <w:rsid w:val="00523365"/>
    <w:rsid w:val="005242D8"/>
    <w:rsid w:val="00525527"/>
    <w:rsid w:val="005276F7"/>
    <w:rsid w:val="00530D85"/>
    <w:rsid w:val="00536F47"/>
    <w:rsid w:val="00541734"/>
    <w:rsid w:val="005450E2"/>
    <w:rsid w:val="005467A3"/>
    <w:rsid w:val="00550B9B"/>
    <w:rsid w:val="005520A8"/>
    <w:rsid w:val="00555F5F"/>
    <w:rsid w:val="005574C4"/>
    <w:rsid w:val="00561D27"/>
    <w:rsid w:val="0056384B"/>
    <w:rsid w:val="00565956"/>
    <w:rsid w:val="00571664"/>
    <w:rsid w:val="00574AA7"/>
    <w:rsid w:val="00581CC4"/>
    <w:rsid w:val="00596D07"/>
    <w:rsid w:val="005A31BB"/>
    <w:rsid w:val="005A4440"/>
    <w:rsid w:val="005B632D"/>
    <w:rsid w:val="005F1E0B"/>
    <w:rsid w:val="005F2F03"/>
    <w:rsid w:val="006009FF"/>
    <w:rsid w:val="00626059"/>
    <w:rsid w:val="00630415"/>
    <w:rsid w:val="0063318E"/>
    <w:rsid w:val="0063453E"/>
    <w:rsid w:val="0063487D"/>
    <w:rsid w:val="00635062"/>
    <w:rsid w:val="006366E0"/>
    <w:rsid w:val="00636D7B"/>
    <w:rsid w:val="0063744C"/>
    <w:rsid w:val="0064132A"/>
    <w:rsid w:val="00644426"/>
    <w:rsid w:val="00644EE5"/>
    <w:rsid w:val="006461C0"/>
    <w:rsid w:val="00646781"/>
    <w:rsid w:val="00656FB2"/>
    <w:rsid w:val="00657F65"/>
    <w:rsid w:val="006648C6"/>
    <w:rsid w:val="00673BE4"/>
    <w:rsid w:val="006750EF"/>
    <w:rsid w:val="00683263"/>
    <w:rsid w:val="006901AF"/>
    <w:rsid w:val="006958B0"/>
    <w:rsid w:val="006B47CC"/>
    <w:rsid w:val="006C1B30"/>
    <w:rsid w:val="006D38EE"/>
    <w:rsid w:val="00701604"/>
    <w:rsid w:val="00705C25"/>
    <w:rsid w:val="007064C3"/>
    <w:rsid w:val="007070DC"/>
    <w:rsid w:val="00723C4F"/>
    <w:rsid w:val="00723E3D"/>
    <w:rsid w:val="00733D3F"/>
    <w:rsid w:val="0075224E"/>
    <w:rsid w:val="007524DF"/>
    <w:rsid w:val="00773C1A"/>
    <w:rsid w:val="0077518C"/>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52AE2"/>
    <w:rsid w:val="00857C24"/>
    <w:rsid w:val="008709A1"/>
    <w:rsid w:val="0088303E"/>
    <w:rsid w:val="00894CC4"/>
    <w:rsid w:val="00896A49"/>
    <w:rsid w:val="00897901"/>
    <w:rsid w:val="008B64D1"/>
    <w:rsid w:val="008D1543"/>
    <w:rsid w:val="008D32AE"/>
    <w:rsid w:val="008D498B"/>
    <w:rsid w:val="008F176E"/>
    <w:rsid w:val="008F71A5"/>
    <w:rsid w:val="00900AEA"/>
    <w:rsid w:val="00905414"/>
    <w:rsid w:val="009136B0"/>
    <w:rsid w:val="00915A09"/>
    <w:rsid w:val="00921ADE"/>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29C1"/>
    <w:rsid w:val="00AA3D22"/>
    <w:rsid w:val="00AA77E6"/>
    <w:rsid w:val="00AC18EF"/>
    <w:rsid w:val="00AC6BFE"/>
    <w:rsid w:val="00AD043E"/>
    <w:rsid w:val="00AE103C"/>
    <w:rsid w:val="00AE1A7F"/>
    <w:rsid w:val="00AE7D4F"/>
    <w:rsid w:val="00AF12E9"/>
    <w:rsid w:val="00AF3F17"/>
    <w:rsid w:val="00AF6C6A"/>
    <w:rsid w:val="00AF6F59"/>
    <w:rsid w:val="00B11858"/>
    <w:rsid w:val="00B13478"/>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15E3"/>
    <w:rsid w:val="00C064E9"/>
    <w:rsid w:val="00C1014C"/>
    <w:rsid w:val="00C14015"/>
    <w:rsid w:val="00C141B4"/>
    <w:rsid w:val="00C1562D"/>
    <w:rsid w:val="00C21933"/>
    <w:rsid w:val="00C230E5"/>
    <w:rsid w:val="00C35E9F"/>
    <w:rsid w:val="00C36434"/>
    <w:rsid w:val="00C40FF8"/>
    <w:rsid w:val="00C555B0"/>
    <w:rsid w:val="00C63767"/>
    <w:rsid w:val="00C709B4"/>
    <w:rsid w:val="00C715FB"/>
    <w:rsid w:val="00C73570"/>
    <w:rsid w:val="00C7603F"/>
    <w:rsid w:val="00C77AD7"/>
    <w:rsid w:val="00C838A7"/>
    <w:rsid w:val="00C85E5F"/>
    <w:rsid w:val="00C8651D"/>
    <w:rsid w:val="00C97715"/>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1BAF"/>
    <w:rsid w:val="00D66B30"/>
    <w:rsid w:val="00D66EA6"/>
    <w:rsid w:val="00D84A1A"/>
    <w:rsid w:val="00D90A50"/>
    <w:rsid w:val="00DA1D45"/>
    <w:rsid w:val="00DB5CE1"/>
    <w:rsid w:val="00DD24E1"/>
    <w:rsid w:val="00DE0025"/>
    <w:rsid w:val="00DE11E5"/>
    <w:rsid w:val="00DE2FD2"/>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F0697"/>
    <w:rsid w:val="00EF31E1"/>
    <w:rsid w:val="00EF3B3E"/>
    <w:rsid w:val="00EF62F6"/>
    <w:rsid w:val="00F05B1C"/>
    <w:rsid w:val="00F100DD"/>
    <w:rsid w:val="00F2121C"/>
    <w:rsid w:val="00F302D1"/>
    <w:rsid w:val="00F561B1"/>
    <w:rsid w:val="00F5660B"/>
    <w:rsid w:val="00F62B79"/>
    <w:rsid w:val="00F64B45"/>
    <w:rsid w:val="00F725BC"/>
    <w:rsid w:val="00F84753"/>
    <w:rsid w:val="00F87748"/>
    <w:rsid w:val="00FA037B"/>
    <w:rsid w:val="00FB3957"/>
    <w:rsid w:val="00FB55FB"/>
    <w:rsid w:val="00FC5A61"/>
    <w:rsid w:val="00FD0661"/>
    <w:rsid w:val="00FD1B7C"/>
    <w:rsid w:val="00FD2BE3"/>
    <w:rsid w:val="00FD5F8A"/>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574AA7"/>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74AA7"/>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D217-341C-4A78-ADCF-527B5B4A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9507</Words>
  <Characters>54191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3</cp:revision>
  <cp:lastPrinted>2016-09-13T12:07:00Z</cp:lastPrinted>
  <dcterms:created xsi:type="dcterms:W3CDTF">2016-09-15T08:44:00Z</dcterms:created>
  <dcterms:modified xsi:type="dcterms:W3CDTF">2016-09-15T08:51:00Z</dcterms:modified>
</cp:coreProperties>
</file>