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7450A" w14:textId="77777777" w:rsidR="00443F5C" w:rsidRDefault="00443F5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4607A22" w14:textId="77777777" w:rsidR="00443F5C" w:rsidRDefault="00443F5C">
      <w:pPr>
        <w:pStyle w:val="ConsPlusNormal"/>
        <w:jc w:val="both"/>
        <w:outlineLvl w:val="0"/>
      </w:pPr>
    </w:p>
    <w:p w14:paraId="443A3A9A" w14:textId="77777777" w:rsidR="00443F5C" w:rsidRDefault="00443F5C">
      <w:pPr>
        <w:pStyle w:val="ConsPlusNormal"/>
        <w:outlineLvl w:val="0"/>
      </w:pPr>
      <w:r>
        <w:t>Зарегистрировано в Минюсте России 8 июля 2022 г. N 69200</w:t>
      </w:r>
    </w:p>
    <w:p w14:paraId="08E6EE08" w14:textId="77777777" w:rsidR="00443F5C" w:rsidRDefault="00443F5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E465258" w14:textId="77777777" w:rsidR="00443F5C" w:rsidRDefault="00443F5C">
      <w:pPr>
        <w:pStyle w:val="ConsPlusNormal"/>
        <w:jc w:val="both"/>
      </w:pPr>
    </w:p>
    <w:p w14:paraId="0AD1BE9B" w14:textId="77777777" w:rsidR="00443F5C" w:rsidRDefault="00443F5C">
      <w:pPr>
        <w:pStyle w:val="ConsPlusTitle"/>
        <w:jc w:val="center"/>
      </w:pPr>
      <w:r>
        <w:t>МИНИСТЕРСТВО СТРОИТЕЛЬСТВА И ЖИЛИЩНО-КОММУНАЛЬНОГО</w:t>
      </w:r>
    </w:p>
    <w:p w14:paraId="2B8A0279" w14:textId="77777777" w:rsidR="00443F5C" w:rsidRDefault="00443F5C">
      <w:pPr>
        <w:pStyle w:val="ConsPlusTitle"/>
        <w:jc w:val="center"/>
      </w:pPr>
      <w:r>
        <w:t>ХОЗЯЙСТВА РОССИЙСКОЙ ФЕДЕРАЦИИ</w:t>
      </w:r>
    </w:p>
    <w:p w14:paraId="688D9E57" w14:textId="77777777" w:rsidR="00443F5C" w:rsidRDefault="00443F5C">
      <w:pPr>
        <w:pStyle w:val="ConsPlusTitle"/>
        <w:jc w:val="center"/>
      </w:pPr>
    </w:p>
    <w:p w14:paraId="1C006D43" w14:textId="77777777" w:rsidR="00443F5C" w:rsidRDefault="00443F5C">
      <w:pPr>
        <w:pStyle w:val="ConsPlusTitle"/>
        <w:jc w:val="center"/>
      </w:pPr>
      <w:r>
        <w:t>ПРИКАЗ</w:t>
      </w:r>
    </w:p>
    <w:p w14:paraId="576C6E44" w14:textId="77777777" w:rsidR="00443F5C" w:rsidRDefault="00443F5C">
      <w:pPr>
        <w:pStyle w:val="ConsPlusTitle"/>
        <w:jc w:val="center"/>
      </w:pPr>
      <w:r>
        <w:t>от 22 апреля 2022 г. N 317/пр</w:t>
      </w:r>
    </w:p>
    <w:p w14:paraId="75CF191E" w14:textId="77777777" w:rsidR="00443F5C" w:rsidRDefault="00443F5C">
      <w:pPr>
        <w:pStyle w:val="ConsPlusTitle"/>
        <w:jc w:val="center"/>
      </w:pPr>
    </w:p>
    <w:p w14:paraId="25037BC0" w14:textId="77777777" w:rsidR="00443F5C" w:rsidRDefault="00443F5C">
      <w:pPr>
        <w:pStyle w:val="ConsPlusTitle"/>
        <w:jc w:val="center"/>
      </w:pPr>
      <w:r>
        <w:t>О ВНЕСЕНИИ ИЗМЕНЕНИЙ</w:t>
      </w:r>
    </w:p>
    <w:p w14:paraId="11AF454D" w14:textId="77777777" w:rsidR="00443F5C" w:rsidRDefault="00443F5C">
      <w:pPr>
        <w:pStyle w:val="ConsPlusTitle"/>
        <w:jc w:val="center"/>
      </w:pPr>
      <w:r>
        <w:t>В МЕТОДИКУ ПО РАЗРАБОТКЕ И ПРИМЕНЕНИЮ</w:t>
      </w:r>
    </w:p>
    <w:p w14:paraId="0C025891" w14:textId="77777777" w:rsidR="00443F5C" w:rsidRDefault="00443F5C">
      <w:pPr>
        <w:pStyle w:val="ConsPlusTitle"/>
        <w:jc w:val="center"/>
      </w:pPr>
      <w:r>
        <w:t>НОРМАТИВОВ СМЕТНОЙ ПРИБЫЛИ ПРИ ОПРЕДЕЛЕНИИ СМЕТНОЙ</w:t>
      </w:r>
    </w:p>
    <w:p w14:paraId="510C71FD" w14:textId="77777777" w:rsidR="00443F5C" w:rsidRDefault="00443F5C">
      <w:pPr>
        <w:pStyle w:val="ConsPlusTitle"/>
        <w:jc w:val="center"/>
      </w:pPr>
      <w:r>
        <w:t>СТОИМОСТИ СТРОИТЕЛЬСТВА, РЕКОНСТРУКЦИИ, КАПИТАЛЬНОГО</w:t>
      </w:r>
    </w:p>
    <w:p w14:paraId="657DE368" w14:textId="77777777" w:rsidR="00443F5C" w:rsidRDefault="00443F5C">
      <w:pPr>
        <w:pStyle w:val="ConsPlusTitle"/>
        <w:jc w:val="center"/>
      </w:pPr>
      <w:r>
        <w:t>РЕМОНТА, СНОСА ОБЪЕКТОВ КАПИТАЛЬНОГО СТРОИТЕЛЬСТВА,</w:t>
      </w:r>
    </w:p>
    <w:p w14:paraId="2989E739" w14:textId="77777777" w:rsidR="00443F5C" w:rsidRDefault="00443F5C">
      <w:pPr>
        <w:pStyle w:val="ConsPlusTitle"/>
        <w:jc w:val="center"/>
      </w:pPr>
      <w:r>
        <w:t>УТВЕРЖДЕННУЮ ПРИКАЗОМ МИНИСТЕРСТВА СТРОИТЕЛЬСТВА</w:t>
      </w:r>
    </w:p>
    <w:p w14:paraId="2A783267" w14:textId="77777777" w:rsidR="00443F5C" w:rsidRDefault="00443F5C">
      <w:pPr>
        <w:pStyle w:val="ConsPlusTitle"/>
        <w:jc w:val="center"/>
      </w:pPr>
      <w:r>
        <w:t>И ЖИЛИЩНО-КОММУНАЛЬНОГО ХОЗЯЙСТВА РОССИЙСКОЙ</w:t>
      </w:r>
    </w:p>
    <w:p w14:paraId="603251D6" w14:textId="77777777" w:rsidR="00443F5C" w:rsidRDefault="00443F5C">
      <w:pPr>
        <w:pStyle w:val="ConsPlusTitle"/>
        <w:jc w:val="center"/>
      </w:pPr>
      <w:r>
        <w:t>ФЕДЕРАЦИИ ОТ 11 ДЕКАБРЯ 2020 Г. N 774/ПР</w:t>
      </w:r>
    </w:p>
    <w:p w14:paraId="057A7655" w14:textId="77777777" w:rsidR="00443F5C" w:rsidRDefault="00443F5C">
      <w:pPr>
        <w:pStyle w:val="ConsPlusNormal"/>
        <w:jc w:val="both"/>
      </w:pPr>
    </w:p>
    <w:p w14:paraId="461A4A75" w14:textId="77777777" w:rsidR="00443F5C" w:rsidRDefault="00443F5C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33 статьи 1</w:t>
        </w:r>
      </w:hyperlink>
      <w:r>
        <w:t xml:space="preserve">, </w:t>
      </w:r>
      <w:hyperlink r:id="rId6">
        <w:r>
          <w:rPr>
            <w:color w:val="0000FF"/>
          </w:rPr>
          <w:t>пунктом 7.5 части 1 статьи 6</w:t>
        </w:r>
      </w:hyperlink>
      <w:r>
        <w:t xml:space="preserve">, </w:t>
      </w:r>
      <w:hyperlink r:id="rId7">
        <w:r>
          <w:rPr>
            <w:color w:val="0000FF"/>
          </w:rPr>
          <w:t>частью 3 статьи 8.3</w:t>
        </w:r>
      </w:hyperlink>
      <w:r>
        <w:t xml:space="preserve"> Градостроительного кодекса Российской Федерации (Собрание законодательства Российской Федерации, 2005, N 1, ст. 16; 2017, N 31, ст. 4740), </w:t>
      </w:r>
      <w:hyperlink r:id="rId8">
        <w:r>
          <w:rPr>
            <w:color w:val="0000FF"/>
          </w:rPr>
          <w:t>подпунктом 5.4.23(1) пункта 5</w:t>
        </w:r>
      </w:hyperlink>
      <w: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 (Собрание законодательства Российской Федерации, 2013, N 47, ст. 6117; 2016, N 47, ст. 6673), приказываю:</w:t>
      </w:r>
    </w:p>
    <w:p w14:paraId="79A75174" w14:textId="77777777" w:rsidR="00443F5C" w:rsidRDefault="00443F5C">
      <w:pPr>
        <w:pStyle w:val="ConsPlusNormal"/>
        <w:spacing w:before="200"/>
        <w:ind w:firstLine="540"/>
        <w:jc w:val="both"/>
      </w:pPr>
      <w:r>
        <w:t xml:space="preserve">внести </w:t>
      </w:r>
      <w:hyperlink w:anchor="P35">
        <w:r>
          <w:rPr>
            <w:color w:val="0000FF"/>
          </w:rPr>
          <w:t>изменения</w:t>
        </w:r>
      </w:hyperlink>
      <w:r>
        <w:t xml:space="preserve"> в </w:t>
      </w:r>
      <w:hyperlink r:id="rId9">
        <w:r>
          <w:rPr>
            <w:color w:val="0000FF"/>
          </w:rPr>
          <w:t>Методику</w:t>
        </w:r>
      </w:hyperlink>
      <w:r>
        <w:t xml:space="preserve"> по разработке и применению нормативов сметной прибыли при определении сметной стоимости строительства, реконструкции, капитального ремонта, сноса объектов капитального строительства, утвержденную приказом Министерства строительства и жилищно-коммунального хозяйства Российской Федерации от 11 декабря 2020 г. N 774/пр (зарегистрирован Министерством юстиции Российской Федерации 11 февраля 2021 г., регистрационный N 62465), согласно приложению к настоящему приказу.</w:t>
      </w:r>
    </w:p>
    <w:p w14:paraId="22ECBF03" w14:textId="77777777" w:rsidR="00443F5C" w:rsidRDefault="00443F5C">
      <w:pPr>
        <w:pStyle w:val="ConsPlusNormal"/>
        <w:jc w:val="both"/>
      </w:pPr>
    </w:p>
    <w:p w14:paraId="6F6890E8" w14:textId="77777777" w:rsidR="00443F5C" w:rsidRDefault="00443F5C">
      <w:pPr>
        <w:pStyle w:val="ConsPlusNormal"/>
        <w:jc w:val="right"/>
      </w:pPr>
      <w:r>
        <w:t>Министр</w:t>
      </w:r>
    </w:p>
    <w:p w14:paraId="198C04AD" w14:textId="77777777" w:rsidR="00443F5C" w:rsidRDefault="00443F5C">
      <w:pPr>
        <w:pStyle w:val="ConsPlusNormal"/>
        <w:jc w:val="right"/>
      </w:pPr>
      <w:r>
        <w:t>И.Э.ФАЙЗУЛЛИН</w:t>
      </w:r>
    </w:p>
    <w:p w14:paraId="2B9C2602" w14:textId="77777777" w:rsidR="00443F5C" w:rsidRDefault="00443F5C">
      <w:pPr>
        <w:pStyle w:val="ConsPlusNormal"/>
        <w:jc w:val="both"/>
      </w:pPr>
    </w:p>
    <w:p w14:paraId="206AE74E" w14:textId="77777777" w:rsidR="00443F5C" w:rsidRDefault="00443F5C">
      <w:pPr>
        <w:pStyle w:val="ConsPlusNormal"/>
        <w:jc w:val="both"/>
      </w:pPr>
    </w:p>
    <w:p w14:paraId="4038673D" w14:textId="77777777" w:rsidR="00443F5C" w:rsidRDefault="00443F5C">
      <w:pPr>
        <w:pStyle w:val="ConsPlusNormal"/>
        <w:jc w:val="both"/>
      </w:pPr>
    </w:p>
    <w:p w14:paraId="4EDD6913" w14:textId="77777777" w:rsidR="00443F5C" w:rsidRDefault="00443F5C">
      <w:pPr>
        <w:pStyle w:val="ConsPlusNormal"/>
        <w:jc w:val="both"/>
      </w:pPr>
    </w:p>
    <w:p w14:paraId="1F14D68B" w14:textId="77777777" w:rsidR="00443F5C" w:rsidRDefault="00443F5C">
      <w:pPr>
        <w:pStyle w:val="ConsPlusNormal"/>
        <w:jc w:val="both"/>
      </w:pPr>
    </w:p>
    <w:p w14:paraId="7D7767C3" w14:textId="77777777" w:rsidR="00443F5C" w:rsidRDefault="00443F5C">
      <w:pPr>
        <w:pStyle w:val="ConsPlusNormal"/>
        <w:jc w:val="right"/>
        <w:outlineLvl w:val="0"/>
      </w:pPr>
      <w:r>
        <w:t>Приложение</w:t>
      </w:r>
    </w:p>
    <w:p w14:paraId="68D498CD" w14:textId="77777777" w:rsidR="00443F5C" w:rsidRDefault="00443F5C">
      <w:pPr>
        <w:pStyle w:val="ConsPlusNormal"/>
        <w:jc w:val="right"/>
      </w:pPr>
      <w:r>
        <w:t>к приказу Министерства строительства</w:t>
      </w:r>
    </w:p>
    <w:p w14:paraId="3EF6DF24" w14:textId="77777777" w:rsidR="00443F5C" w:rsidRDefault="00443F5C">
      <w:pPr>
        <w:pStyle w:val="ConsPlusNormal"/>
        <w:jc w:val="right"/>
      </w:pPr>
      <w:r>
        <w:t>и жилищно-коммунального хозяйства</w:t>
      </w:r>
    </w:p>
    <w:p w14:paraId="1FDB4CC9" w14:textId="77777777" w:rsidR="00443F5C" w:rsidRDefault="00443F5C">
      <w:pPr>
        <w:pStyle w:val="ConsPlusNormal"/>
        <w:jc w:val="right"/>
      </w:pPr>
      <w:r>
        <w:t>Российской Федерации</w:t>
      </w:r>
    </w:p>
    <w:p w14:paraId="3B1D734B" w14:textId="77777777" w:rsidR="00443F5C" w:rsidRDefault="00443F5C">
      <w:pPr>
        <w:pStyle w:val="ConsPlusNormal"/>
        <w:jc w:val="right"/>
      </w:pPr>
      <w:r>
        <w:t>от 22 апреля 2022 г. N 317/пр</w:t>
      </w:r>
    </w:p>
    <w:p w14:paraId="73DCC787" w14:textId="77777777" w:rsidR="00443F5C" w:rsidRDefault="00443F5C">
      <w:pPr>
        <w:pStyle w:val="ConsPlusNormal"/>
        <w:jc w:val="both"/>
      </w:pPr>
    </w:p>
    <w:p w14:paraId="77DF8A97" w14:textId="77777777" w:rsidR="00443F5C" w:rsidRDefault="00443F5C">
      <w:pPr>
        <w:pStyle w:val="ConsPlusTitle"/>
        <w:jc w:val="center"/>
      </w:pPr>
      <w:bookmarkStart w:id="0" w:name="P35"/>
      <w:bookmarkEnd w:id="0"/>
      <w:r>
        <w:t>ИЗМЕНЕНИЯ,</w:t>
      </w:r>
    </w:p>
    <w:p w14:paraId="55D4A922" w14:textId="77777777" w:rsidR="00443F5C" w:rsidRDefault="00443F5C">
      <w:pPr>
        <w:pStyle w:val="ConsPlusTitle"/>
        <w:jc w:val="center"/>
      </w:pPr>
      <w:r>
        <w:t>КОТОРЫЕ ВНОСЯТСЯ В МЕТОДИКУ ПО РАЗРАБОТКЕ И ПРИМЕНЕНИЮ</w:t>
      </w:r>
    </w:p>
    <w:p w14:paraId="5A6954F1" w14:textId="77777777" w:rsidR="00443F5C" w:rsidRDefault="00443F5C">
      <w:pPr>
        <w:pStyle w:val="ConsPlusTitle"/>
        <w:jc w:val="center"/>
      </w:pPr>
      <w:r>
        <w:t>НОРМАТИВОВ СМЕТНОЙ ПРИБЫЛИ ПРИ ОПРЕДЕЛЕНИИ СМЕТНОЙ СТОИМОСТИ</w:t>
      </w:r>
    </w:p>
    <w:p w14:paraId="15EC885B" w14:textId="77777777" w:rsidR="00443F5C" w:rsidRDefault="00443F5C">
      <w:pPr>
        <w:pStyle w:val="ConsPlusTitle"/>
        <w:jc w:val="center"/>
      </w:pPr>
      <w:r>
        <w:t>СТРОИТЕЛЬСТВА, РЕКОНСТРУКЦИИ, КАПИТАЛЬНОГО РЕМОНТА, СНОСА</w:t>
      </w:r>
    </w:p>
    <w:p w14:paraId="2E37C6A1" w14:textId="77777777" w:rsidR="00443F5C" w:rsidRDefault="00443F5C">
      <w:pPr>
        <w:pStyle w:val="ConsPlusTitle"/>
        <w:jc w:val="center"/>
      </w:pPr>
      <w:r>
        <w:t>ОБЪЕКТОВ КАПИТАЛЬНОГО СТРОИТЕЛЬСТВА, УТВЕРЖДЕННУЮ ПРИКАЗОМ</w:t>
      </w:r>
    </w:p>
    <w:p w14:paraId="2CCBD17A" w14:textId="77777777" w:rsidR="00443F5C" w:rsidRDefault="00443F5C">
      <w:pPr>
        <w:pStyle w:val="ConsPlusTitle"/>
        <w:jc w:val="center"/>
      </w:pPr>
      <w:r>
        <w:t>МИНИСТЕРСТВА СТРОИТЕЛЬСТВА И ЖИЛИЩНО-КОММУНАЛЬНОГО ХОЗЯЙСТВА</w:t>
      </w:r>
    </w:p>
    <w:p w14:paraId="222FF7A2" w14:textId="77777777" w:rsidR="00443F5C" w:rsidRDefault="00443F5C">
      <w:pPr>
        <w:pStyle w:val="ConsPlusTitle"/>
        <w:jc w:val="center"/>
      </w:pPr>
      <w:r>
        <w:t>РОССИЙСКОЙ ФЕДЕРАЦИИ ОТ 11 ДЕКАБРЯ 2020 Г. N 774/ПР</w:t>
      </w:r>
    </w:p>
    <w:p w14:paraId="253BD22D" w14:textId="77777777" w:rsidR="00443F5C" w:rsidRDefault="00443F5C">
      <w:pPr>
        <w:pStyle w:val="ConsPlusNormal"/>
        <w:jc w:val="both"/>
      </w:pPr>
    </w:p>
    <w:p w14:paraId="02FAD767" w14:textId="77777777" w:rsidR="00443F5C" w:rsidRDefault="00443F5C">
      <w:pPr>
        <w:pStyle w:val="ConsPlusNormal"/>
        <w:ind w:firstLine="540"/>
        <w:jc w:val="both"/>
      </w:pPr>
      <w:r>
        <w:t xml:space="preserve">1. В </w:t>
      </w:r>
      <w:hyperlink r:id="rId10">
        <w:r>
          <w:rPr>
            <w:color w:val="0000FF"/>
          </w:rPr>
          <w:t>Методике</w:t>
        </w:r>
      </w:hyperlink>
      <w:r>
        <w:t xml:space="preserve"> по разработке и применению нормативов сметной прибыли при определении сметной стоимости строительства, реконструкции, капитального ремонта, сноса объектов капитального строительства, утвержденной приказом Министерства строительства и жилищно-коммунального хозяйства Российской Федерации от 11 декабря 2020 г. N 774/пр (зарегистрирован Министерством юстиции Российской Федерации 11 февраля 2021 г., регистрационный N 62465) (далее - Методика):</w:t>
      </w:r>
    </w:p>
    <w:p w14:paraId="6C262FBB" w14:textId="77777777" w:rsidR="00443F5C" w:rsidRDefault="00443F5C">
      <w:pPr>
        <w:pStyle w:val="ConsPlusNormal"/>
        <w:spacing w:before="200"/>
        <w:ind w:firstLine="540"/>
        <w:jc w:val="both"/>
      </w:pPr>
      <w:r>
        <w:lastRenderedPageBreak/>
        <w:t xml:space="preserve">а) в </w:t>
      </w:r>
      <w:hyperlink r:id="rId11">
        <w:r>
          <w:rPr>
            <w:color w:val="0000FF"/>
          </w:rPr>
          <w:t>пункте 6</w:t>
        </w:r>
      </w:hyperlink>
      <w:r>
        <w:t xml:space="preserve"> слово "оставляющих" заменить словом "составляющих";</w:t>
      </w:r>
    </w:p>
    <w:p w14:paraId="10020450" w14:textId="77777777" w:rsidR="00443F5C" w:rsidRDefault="00443F5C">
      <w:pPr>
        <w:pStyle w:val="ConsPlusNormal"/>
        <w:spacing w:before="200"/>
        <w:ind w:firstLine="540"/>
        <w:jc w:val="both"/>
      </w:pPr>
      <w:r>
        <w:t xml:space="preserve">б) в пункте 7 </w:t>
      </w:r>
      <w:hyperlink r:id="rId12">
        <w:r>
          <w:rPr>
            <w:color w:val="0000FF"/>
          </w:rPr>
          <w:t>буквы "в"</w:t>
        </w:r>
      </w:hyperlink>
      <w:r>
        <w:t xml:space="preserve">, </w:t>
      </w:r>
      <w:hyperlink r:id="rId13">
        <w:r>
          <w:rPr>
            <w:color w:val="0000FF"/>
          </w:rPr>
          <w:t>"г"</w:t>
        </w:r>
      </w:hyperlink>
      <w:r>
        <w:t xml:space="preserve"> заменить цифрами "3", "4" соответственно;</w:t>
      </w:r>
    </w:p>
    <w:p w14:paraId="386C2058" w14:textId="77777777" w:rsidR="00443F5C" w:rsidRDefault="00443F5C">
      <w:pPr>
        <w:pStyle w:val="ConsPlusNormal"/>
        <w:spacing w:before="200"/>
        <w:ind w:firstLine="540"/>
        <w:jc w:val="both"/>
      </w:pPr>
      <w:r>
        <w:t xml:space="preserve">в) в пункте 9 </w:t>
      </w:r>
      <w:hyperlink r:id="rId14">
        <w:r>
          <w:rPr>
            <w:color w:val="0000FF"/>
          </w:rPr>
          <w:t>цифры "7"</w:t>
        </w:r>
      </w:hyperlink>
      <w:r>
        <w:t xml:space="preserve">, </w:t>
      </w:r>
      <w:hyperlink r:id="rId15">
        <w:r>
          <w:rPr>
            <w:color w:val="0000FF"/>
          </w:rPr>
          <w:t>"8"</w:t>
        </w:r>
      </w:hyperlink>
      <w:r>
        <w:t xml:space="preserve">, </w:t>
      </w:r>
      <w:hyperlink r:id="rId16">
        <w:r>
          <w:rPr>
            <w:color w:val="0000FF"/>
          </w:rPr>
          <w:t>"9"</w:t>
        </w:r>
      </w:hyperlink>
      <w:r>
        <w:t xml:space="preserve">, </w:t>
      </w:r>
      <w:hyperlink r:id="rId17">
        <w:r>
          <w:rPr>
            <w:color w:val="0000FF"/>
          </w:rPr>
          <w:t>"10"</w:t>
        </w:r>
      </w:hyperlink>
      <w:r>
        <w:t xml:space="preserve">, </w:t>
      </w:r>
      <w:hyperlink r:id="rId18">
        <w:r>
          <w:rPr>
            <w:color w:val="0000FF"/>
          </w:rPr>
          <w:t>"11"</w:t>
        </w:r>
      </w:hyperlink>
      <w:r>
        <w:t xml:space="preserve">, </w:t>
      </w:r>
      <w:hyperlink r:id="rId19">
        <w:r>
          <w:rPr>
            <w:color w:val="0000FF"/>
          </w:rPr>
          <w:t>"12"</w:t>
        </w:r>
      </w:hyperlink>
      <w:r>
        <w:t xml:space="preserve">, </w:t>
      </w:r>
      <w:hyperlink r:id="rId20">
        <w:r>
          <w:rPr>
            <w:color w:val="0000FF"/>
          </w:rPr>
          <w:t>"13"</w:t>
        </w:r>
      </w:hyperlink>
      <w:r>
        <w:t xml:space="preserve">, </w:t>
      </w:r>
      <w:hyperlink r:id="rId21">
        <w:r>
          <w:rPr>
            <w:color w:val="0000FF"/>
          </w:rPr>
          <w:t>"14"</w:t>
        </w:r>
      </w:hyperlink>
      <w:r>
        <w:t xml:space="preserve">, </w:t>
      </w:r>
      <w:hyperlink r:id="rId22">
        <w:r>
          <w:rPr>
            <w:color w:val="0000FF"/>
          </w:rPr>
          <w:t>"15"</w:t>
        </w:r>
      </w:hyperlink>
      <w:r>
        <w:t xml:space="preserve">, </w:t>
      </w:r>
      <w:hyperlink r:id="rId23">
        <w:r>
          <w:rPr>
            <w:color w:val="0000FF"/>
          </w:rPr>
          <w:t>"16"</w:t>
        </w:r>
      </w:hyperlink>
      <w:r>
        <w:t xml:space="preserve">, </w:t>
      </w:r>
      <w:hyperlink r:id="rId24">
        <w:r>
          <w:rPr>
            <w:color w:val="0000FF"/>
          </w:rPr>
          <w:t>"17"</w:t>
        </w:r>
      </w:hyperlink>
      <w:r>
        <w:t xml:space="preserve">, </w:t>
      </w:r>
      <w:hyperlink r:id="rId25">
        <w:r>
          <w:rPr>
            <w:color w:val="0000FF"/>
          </w:rPr>
          <w:t>"18"</w:t>
        </w:r>
      </w:hyperlink>
      <w:r>
        <w:t xml:space="preserve">, </w:t>
      </w:r>
      <w:hyperlink r:id="rId26">
        <w:r>
          <w:rPr>
            <w:color w:val="0000FF"/>
          </w:rPr>
          <w:t>"19"</w:t>
        </w:r>
      </w:hyperlink>
      <w:r>
        <w:t xml:space="preserve">, </w:t>
      </w:r>
      <w:hyperlink r:id="rId27">
        <w:r>
          <w:rPr>
            <w:color w:val="0000FF"/>
          </w:rPr>
          <w:t>"20"</w:t>
        </w:r>
      </w:hyperlink>
      <w:r>
        <w:t xml:space="preserve">, </w:t>
      </w:r>
      <w:hyperlink r:id="rId28">
        <w:r>
          <w:rPr>
            <w:color w:val="0000FF"/>
          </w:rPr>
          <w:t>"21"</w:t>
        </w:r>
      </w:hyperlink>
      <w:r>
        <w:t xml:space="preserve"> заменить буквами "ж", "з", "и", "к", "л", "м", "н", "о", "п", "р", "с", "т", "у", "ф", "х" соответственно;</w:t>
      </w:r>
    </w:p>
    <w:p w14:paraId="27219B0C" w14:textId="77777777" w:rsidR="00443F5C" w:rsidRDefault="00443F5C">
      <w:pPr>
        <w:pStyle w:val="ConsPlusNormal"/>
        <w:spacing w:before="200"/>
        <w:ind w:firstLine="540"/>
        <w:jc w:val="both"/>
      </w:pPr>
      <w:r>
        <w:t xml:space="preserve">г) в </w:t>
      </w:r>
      <w:hyperlink r:id="rId29">
        <w:r>
          <w:rPr>
            <w:color w:val="0000FF"/>
          </w:rPr>
          <w:t>пункте 15</w:t>
        </w:r>
      </w:hyperlink>
      <w:r>
        <w:t xml:space="preserve"> слова "доля сметной прибыли" заменить словами "сметная прибыль";</w:t>
      </w:r>
    </w:p>
    <w:p w14:paraId="4F45F559" w14:textId="77777777" w:rsidR="00443F5C" w:rsidRDefault="00443F5C">
      <w:pPr>
        <w:pStyle w:val="ConsPlusNormal"/>
        <w:spacing w:before="200"/>
        <w:ind w:firstLine="540"/>
        <w:jc w:val="both"/>
      </w:pPr>
      <w:r>
        <w:t xml:space="preserve">д) в </w:t>
      </w:r>
      <w:hyperlink r:id="rId30">
        <w:r>
          <w:rPr>
            <w:color w:val="0000FF"/>
          </w:rPr>
          <w:t>пункте 16</w:t>
        </w:r>
      </w:hyperlink>
      <w:r>
        <w:t xml:space="preserve"> слово "работы" исключить.</w:t>
      </w:r>
    </w:p>
    <w:p w14:paraId="49E236F1" w14:textId="77777777" w:rsidR="00443F5C" w:rsidRDefault="00443F5C">
      <w:pPr>
        <w:pStyle w:val="ConsPlusNormal"/>
        <w:spacing w:before="200"/>
        <w:ind w:firstLine="540"/>
        <w:jc w:val="both"/>
      </w:pPr>
      <w:r>
        <w:t xml:space="preserve">2. В </w:t>
      </w:r>
      <w:hyperlink r:id="rId31">
        <w:r>
          <w:rPr>
            <w:color w:val="0000FF"/>
          </w:rPr>
          <w:t>Таблице</w:t>
        </w:r>
      </w:hyperlink>
      <w:r>
        <w:t xml:space="preserve"> приложения к Методике:</w:t>
      </w:r>
    </w:p>
    <w:p w14:paraId="06628CB4" w14:textId="77777777" w:rsidR="00443F5C" w:rsidRDefault="00443F5C">
      <w:pPr>
        <w:pStyle w:val="ConsPlusNormal"/>
        <w:spacing w:before="200"/>
        <w:ind w:firstLine="540"/>
        <w:jc w:val="both"/>
      </w:pPr>
      <w:r>
        <w:t xml:space="preserve">а) в </w:t>
      </w:r>
      <w:hyperlink r:id="rId32">
        <w:r>
          <w:rPr>
            <w:color w:val="0000FF"/>
          </w:rPr>
          <w:t>графе 4 пункта 16</w:t>
        </w:r>
      </w:hyperlink>
      <w:r>
        <w:t xml:space="preserve"> слова ", за исключением таблицы ГЭСН 16-02-010)" исключить;</w:t>
      </w:r>
    </w:p>
    <w:p w14:paraId="0DBC7E01" w14:textId="77777777" w:rsidR="00443F5C" w:rsidRDefault="00443F5C">
      <w:pPr>
        <w:pStyle w:val="ConsPlusNormal"/>
        <w:spacing w:before="200"/>
        <w:ind w:firstLine="540"/>
        <w:jc w:val="both"/>
      </w:pPr>
      <w:r>
        <w:t xml:space="preserve">б) </w:t>
      </w:r>
      <w:hyperlink r:id="rId33">
        <w:r>
          <w:rPr>
            <w:color w:val="0000FF"/>
          </w:rPr>
          <w:t>строку 21</w:t>
        </w:r>
      </w:hyperlink>
      <w:r>
        <w:t xml:space="preserve"> изложить в следующей редакции:</w:t>
      </w:r>
    </w:p>
    <w:p w14:paraId="133AB113" w14:textId="77777777" w:rsidR="00443F5C" w:rsidRDefault="00443F5C">
      <w:pPr>
        <w:pStyle w:val="ConsPlusNormal"/>
        <w:jc w:val="both"/>
      </w:pPr>
    </w:p>
    <w:p w14:paraId="4DA7EF08" w14:textId="77777777" w:rsidR="00443F5C" w:rsidRDefault="00443F5C">
      <w:pPr>
        <w:pStyle w:val="ConsPlusNormal"/>
      </w:pPr>
      <w:r>
        <w:t>"</w:t>
      </w:r>
    </w:p>
    <w:p w14:paraId="3E89EA89" w14:textId="77777777" w:rsidR="00443F5C" w:rsidRDefault="00443F5C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118"/>
        <w:gridCol w:w="1587"/>
        <w:gridCol w:w="3418"/>
      </w:tblGrid>
      <w:tr w:rsidR="00443F5C" w14:paraId="7AFF0802" w14:textId="77777777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7616F" w14:textId="77777777" w:rsidR="00443F5C" w:rsidRDefault="00443F5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1CD17" w14:textId="77777777" w:rsidR="00443F5C" w:rsidRDefault="00443F5C">
            <w:pPr>
              <w:pStyle w:val="ConsPlusNormal"/>
            </w:pPr>
            <w:r>
              <w:t>Автомобильные дороги (за исключением пункта 21.1)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5EF87" w14:textId="77777777" w:rsidR="00443F5C" w:rsidRDefault="00443F5C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3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C2F7C5" w14:textId="77777777" w:rsidR="00443F5C" w:rsidRDefault="00443F5C">
            <w:pPr>
              <w:pStyle w:val="ConsPlusNormal"/>
              <w:jc w:val="center"/>
            </w:pPr>
            <w:r>
              <w:t>Сметные нормы &lt;*&gt; на строительные работы сборника 27. Автомобильные дороги</w:t>
            </w:r>
          </w:p>
          <w:p w14:paraId="4FA7FF6E" w14:textId="77777777" w:rsidR="00443F5C" w:rsidRDefault="00443F5C">
            <w:pPr>
              <w:pStyle w:val="ConsPlusNormal"/>
              <w:jc w:val="center"/>
            </w:pPr>
            <w:hyperlink r:id="rId34">
              <w:r>
                <w:rPr>
                  <w:color w:val="0000FF"/>
                </w:rPr>
                <w:t>(ГЭСН 81-02-27</w:t>
              </w:r>
              <w:proofErr w:type="gramStart"/>
              <w:r>
                <w:rPr>
                  <w:color w:val="0000FF"/>
                </w:rPr>
                <w:t>-....</w:t>
              </w:r>
              <w:proofErr w:type="gramEnd"/>
              <w:r>
                <w:rPr>
                  <w:color w:val="0000FF"/>
                </w:rPr>
                <w:t>)</w:t>
              </w:r>
            </w:hyperlink>
          </w:p>
        </w:tc>
      </w:tr>
    </w:tbl>
    <w:p w14:paraId="24E327E5" w14:textId="77777777" w:rsidR="00443F5C" w:rsidRDefault="00443F5C">
      <w:pPr>
        <w:pStyle w:val="ConsPlusNormal"/>
        <w:jc w:val="right"/>
      </w:pPr>
      <w:r>
        <w:t>";</w:t>
      </w:r>
    </w:p>
    <w:p w14:paraId="397E36B6" w14:textId="77777777" w:rsidR="00443F5C" w:rsidRDefault="00443F5C">
      <w:pPr>
        <w:pStyle w:val="ConsPlusNormal"/>
        <w:jc w:val="both"/>
      </w:pPr>
    </w:p>
    <w:p w14:paraId="3A05B8A3" w14:textId="77777777" w:rsidR="00443F5C" w:rsidRDefault="00443F5C">
      <w:pPr>
        <w:pStyle w:val="ConsPlusNormal"/>
        <w:ind w:firstLine="540"/>
        <w:jc w:val="both"/>
      </w:pPr>
      <w:r>
        <w:t xml:space="preserve">в) </w:t>
      </w:r>
      <w:hyperlink r:id="rId35">
        <w:r>
          <w:rPr>
            <w:color w:val="0000FF"/>
          </w:rPr>
          <w:t>строку 24</w:t>
        </w:r>
      </w:hyperlink>
      <w:r>
        <w:t xml:space="preserve"> изложить в следующей редакции:</w:t>
      </w:r>
    </w:p>
    <w:p w14:paraId="08891ADD" w14:textId="77777777" w:rsidR="00443F5C" w:rsidRDefault="00443F5C">
      <w:pPr>
        <w:pStyle w:val="ConsPlusNormal"/>
        <w:jc w:val="both"/>
      </w:pPr>
    </w:p>
    <w:p w14:paraId="0ED83501" w14:textId="77777777" w:rsidR="00443F5C" w:rsidRDefault="00443F5C">
      <w:pPr>
        <w:pStyle w:val="ConsPlusNormal"/>
      </w:pPr>
      <w:r>
        <w:t>"</w:t>
      </w:r>
    </w:p>
    <w:p w14:paraId="17761AFE" w14:textId="77777777" w:rsidR="00443F5C" w:rsidRDefault="00443F5C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118"/>
        <w:gridCol w:w="1587"/>
        <w:gridCol w:w="3418"/>
      </w:tblGrid>
      <w:tr w:rsidR="00443F5C" w14:paraId="2806D78D" w14:textId="77777777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63B85" w14:textId="77777777" w:rsidR="00443F5C" w:rsidRDefault="00443F5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62E78" w14:textId="77777777" w:rsidR="00443F5C" w:rsidRDefault="00443F5C">
            <w:pPr>
              <w:pStyle w:val="ConsPlusNormal"/>
              <w:jc w:val="center"/>
            </w:pPr>
            <w:r>
              <w:t>Мосты и трубы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15A34" w14:textId="77777777" w:rsidR="00443F5C" w:rsidRDefault="00443F5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3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E67F7" w14:textId="77777777" w:rsidR="00443F5C" w:rsidRDefault="00443F5C">
            <w:pPr>
              <w:pStyle w:val="ConsPlusNormal"/>
              <w:jc w:val="center"/>
            </w:pPr>
            <w:r>
              <w:t>Сметные нормы &lt;*&gt; на строительные работы сборника 30. Мосты и трубы</w:t>
            </w:r>
          </w:p>
          <w:p w14:paraId="375737DD" w14:textId="77777777" w:rsidR="00443F5C" w:rsidRDefault="00443F5C">
            <w:pPr>
              <w:pStyle w:val="ConsPlusNormal"/>
              <w:jc w:val="center"/>
            </w:pPr>
            <w:hyperlink r:id="rId36">
              <w:r>
                <w:rPr>
                  <w:color w:val="0000FF"/>
                </w:rPr>
                <w:t>(ГЭСН 81-02-30</w:t>
              </w:r>
              <w:proofErr w:type="gramStart"/>
              <w:r>
                <w:rPr>
                  <w:color w:val="0000FF"/>
                </w:rPr>
                <w:t>-....</w:t>
              </w:r>
              <w:proofErr w:type="gramEnd"/>
              <w:r>
                <w:rPr>
                  <w:color w:val="0000FF"/>
                </w:rPr>
                <w:t>)</w:t>
              </w:r>
            </w:hyperlink>
          </w:p>
        </w:tc>
      </w:tr>
    </w:tbl>
    <w:p w14:paraId="298813E4" w14:textId="77777777" w:rsidR="00443F5C" w:rsidRDefault="00443F5C">
      <w:pPr>
        <w:pStyle w:val="ConsPlusNormal"/>
        <w:jc w:val="right"/>
      </w:pPr>
      <w:r>
        <w:t>";</w:t>
      </w:r>
    </w:p>
    <w:p w14:paraId="646FD93C" w14:textId="77777777" w:rsidR="00443F5C" w:rsidRDefault="00443F5C">
      <w:pPr>
        <w:pStyle w:val="ConsPlusNormal"/>
        <w:jc w:val="both"/>
      </w:pPr>
    </w:p>
    <w:p w14:paraId="31EDB09C" w14:textId="77777777" w:rsidR="00443F5C" w:rsidRDefault="00443F5C">
      <w:pPr>
        <w:pStyle w:val="ConsPlusNormal"/>
        <w:ind w:firstLine="540"/>
        <w:jc w:val="both"/>
      </w:pPr>
      <w:r>
        <w:t xml:space="preserve">г) в </w:t>
      </w:r>
      <w:hyperlink r:id="rId37">
        <w:r>
          <w:rPr>
            <w:color w:val="0000FF"/>
          </w:rPr>
          <w:t>графе 4 пункта 51.1</w:t>
        </w:r>
      </w:hyperlink>
      <w:r>
        <w:t xml:space="preserve"> слова "- при прокладке городских волоконно-оптических кабелей" заменить словами "(при прокладке городских волоконно-оптических кабелей)";</w:t>
      </w:r>
    </w:p>
    <w:p w14:paraId="069D1409" w14:textId="77777777" w:rsidR="00443F5C" w:rsidRDefault="00443F5C">
      <w:pPr>
        <w:pStyle w:val="ConsPlusNormal"/>
        <w:spacing w:before="200"/>
        <w:ind w:firstLine="540"/>
        <w:jc w:val="both"/>
      </w:pPr>
      <w:r>
        <w:t xml:space="preserve">д) в </w:t>
      </w:r>
      <w:hyperlink r:id="rId38">
        <w:r>
          <w:rPr>
            <w:color w:val="0000FF"/>
          </w:rPr>
          <w:t>графе 4 пункта 51.2</w:t>
        </w:r>
      </w:hyperlink>
      <w:r>
        <w:t xml:space="preserve"> слова "отделы 4 и 5" заменить словами "</w:t>
      </w:r>
      <w:hyperlink r:id="rId39">
        <w:r>
          <w:rPr>
            <w:color w:val="0000FF"/>
          </w:rPr>
          <w:t>отделы 4</w:t>
        </w:r>
      </w:hyperlink>
      <w:r>
        <w:t xml:space="preserve">, </w:t>
      </w:r>
      <w:hyperlink r:id="rId40">
        <w:r>
          <w:rPr>
            <w:color w:val="0000FF"/>
          </w:rPr>
          <w:t>5</w:t>
        </w:r>
      </w:hyperlink>
      <w:r>
        <w:t xml:space="preserve"> и </w:t>
      </w:r>
      <w:hyperlink r:id="rId41">
        <w:r>
          <w:rPr>
            <w:color w:val="0000FF"/>
          </w:rPr>
          <w:t>11</w:t>
        </w:r>
      </w:hyperlink>
      <w:r>
        <w:t>";</w:t>
      </w:r>
    </w:p>
    <w:p w14:paraId="53165C0F" w14:textId="77777777" w:rsidR="00443F5C" w:rsidRDefault="00443F5C">
      <w:pPr>
        <w:pStyle w:val="ConsPlusNormal"/>
        <w:spacing w:before="200"/>
        <w:ind w:firstLine="540"/>
        <w:jc w:val="both"/>
      </w:pPr>
      <w:r>
        <w:t xml:space="preserve">е) в </w:t>
      </w:r>
      <w:hyperlink r:id="rId42">
        <w:r>
          <w:rPr>
            <w:color w:val="0000FF"/>
          </w:rPr>
          <w:t>графе 4 пункта 51.3</w:t>
        </w:r>
      </w:hyperlink>
      <w:r>
        <w:t xml:space="preserve"> после слов "волоконно-оптических кабелей" добавить цифры "), </w:t>
      </w:r>
      <w:hyperlink r:id="rId43">
        <w:r>
          <w:rPr>
            <w:color w:val="0000FF"/>
          </w:rPr>
          <w:t>4</w:t>
        </w:r>
      </w:hyperlink>
      <w:r>
        <w:t xml:space="preserve">, </w:t>
      </w:r>
      <w:hyperlink r:id="rId44">
        <w:r>
          <w:rPr>
            <w:color w:val="0000FF"/>
          </w:rPr>
          <w:t>5</w:t>
        </w:r>
      </w:hyperlink>
      <w:r>
        <w:t>";</w:t>
      </w:r>
    </w:p>
    <w:p w14:paraId="1BD68D88" w14:textId="77777777" w:rsidR="00443F5C" w:rsidRDefault="00443F5C">
      <w:pPr>
        <w:pStyle w:val="ConsPlusNormal"/>
        <w:spacing w:before="200"/>
        <w:ind w:firstLine="540"/>
        <w:jc w:val="both"/>
      </w:pPr>
      <w:r>
        <w:t xml:space="preserve">ж) в </w:t>
      </w:r>
      <w:hyperlink r:id="rId45">
        <w:r>
          <w:rPr>
            <w:color w:val="0000FF"/>
          </w:rPr>
          <w:t>графе 4 пункта 54</w:t>
        </w:r>
      </w:hyperlink>
      <w:r>
        <w:t xml:space="preserve"> слова ", за исключением отдела 18" исключить;</w:t>
      </w:r>
    </w:p>
    <w:p w14:paraId="11006B55" w14:textId="77777777" w:rsidR="00443F5C" w:rsidRDefault="00443F5C">
      <w:pPr>
        <w:pStyle w:val="ConsPlusNormal"/>
        <w:spacing w:before="200"/>
        <w:ind w:firstLine="540"/>
        <w:jc w:val="both"/>
      </w:pPr>
      <w:r>
        <w:t xml:space="preserve">з) </w:t>
      </w:r>
      <w:hyperlink r:id="rId46">
        <w:r>
          <w:rPr>
            <w:color w:val="0000FF"/>
          </w:rPr>
          <w:t>строки 108</w:t>
        </w:r>
      </w:hyperlink>
      <w:r>
        <w:t xml:space="preserve"> и </w:t>
      </w:r>
      <w:hyperlink r:id="rId47">
        <w:r>
          <w:rPr>
            <w:color w:val="0000FF"/>
          </w:rPr>
          <w:t>109</w:t>
        </w:r>
      </w:hyperlink>
      <w:r>
        <w:t xml:space="preserve"> изложить в следующей редакции:</w:t>
      </w:r>
    </w:p>
    <w:p w14:paraId="582255F2" w14:textId="77777777" w:rsidR="00443F5C" w:rsidRDefault="00443F5C">
      <w:pPr>
        <w:pStyle w:val="ConsPlusNormal"/>
        <w:jc w:val="both"/>
      </w:pPr>
    </w:p>
    <w:p w14:paraId="38481C5A" w14:textId="77777777" w:rsidR="00443F5C" w:rsidRDefault="00443F5C">
      <w:pPr>
        <w:pStyle w:val="ConsPlusNormal"/>
      </w:pPr>
      <w:r>
        <w:t>"</w:t>
      </w:r>
    </w:p>
    <w:p w14:paraId="417470B4" w14:textId="77777777" w:rsidR="00443F5C" w:rsidRDefault="00443F5C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118"/>
        <w:gridCol w:w="1587"/>
        <w:gridCol w:w="3418"/>
      </w:tblGrid>
      <w:tr w:rsidR="00443F5C" w14:paraId="3921361B" w14:textId="77777777">
        <w:tc>
          <w:tcPr>
            <w:tcW w:w="907" w:type="dxa"/>
            <w:vAlign w:val="center"/>
          </w:tcPr>
          <w:p w14:paraId="2B147239" w14:textId="77777777" w:rsidR="00443F5C" w:rsidRDefault="00443F5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3118" w:type="dxa"/>
            <w:vAlign w:val="center"/>
          </w:tcPr>
          <w:p w14:paraId="4A6EBD76" w14:textId="77777777" w:rsidR="00443F5C" w:rsidRDefault="00443F5C">
            <w:pPr>
              <w:pStyle w:val="ConsPlusNormal"/>
            </w:pPr>
            <w:r>
              <w:t>Изготовление в построечных условиях материалов, полуфабрикатов, металлических и трубопроводных заготовок</w:t>
            </w:r>
          </w:p>
        </w:tc>
        <w:tc>
          <w:tcPr>
            <w:tcW w:w="1587" w:type="dxa"/>
            <w:vAlign w:val="center"/>
          </w:tcPr>
          <w:p w14:paraId="15674005" w14:textId="77777777" w:rsidR="00443F5C" w:rsidRDefault="00443F5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418" w:type="dxa"/>
            <w:vAlign w:val="center"/>
          </w:tcPr>
          <w:p w14:paraId="350FC5BA" w14:textId="77777777" w:rsidR="00443F5C" w:rsidRDefault="00443F5C">
            <w:pPr>
              <w:pStyle w:val="ConsPlusNormal"/>
              <w:jc w:val="center"/>
            </w:pPr>
            <w:r>
              <w:t>Изготовление в построечных условиях материалов, полуфабрикатов, металлических заготовок</w:t>
            </w:r>
          </w:p>
        </w:tc>
      </w:tr>
      <w:tr w:rsidR="00443F5C" w14:paraId="4BF02091" w14:textId="77777777">
        <w:tc>
          <w:tcPr>
            <w:tcW w:w="907" w:type="dxa"/>
            <w:vAlign w:val="center"/>
          </w:tcPr>
          <w:p w14:paraId="4A2572DD" w14:textId="77777777" w:rsidR="00443F5C" w:rsidRDefault="00443F5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3118" w:type="dxa"/>
            <w:vAlign w:val="center"/>
          </w:tcPr>
          <w:p w14:paraId="19B465F3" w14:textId="77777777" w:rsidR="00443F5C" w:rsidRDefault="00443F5C">
            <w:pPr>
              <w:pStyle w:val="ConsPlusNormal"/>
            </w:pPr>
            <w:r>
              <w:t>Получение электроэнергии от передвижных источников снабжения</w:t>
            </w:r>
          </w:p>
        </w:tc>
        <w:tc>
          <w:tcPr>
            <w:tcW w:w="1587" w:type="dxa"/>
            <w:vAlign w:val="center"/>
          </w:tcPr>
          <w:p w14:paraId="38B7D0B4" w14:textId="77777777" w:rsidR="00443F5C" w:rsidRDefault="00443F5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418" w:type="dxa"/>
            <w:vAlign w:val="center"/>
          </w:tcPr>
          <w:p w14:paraId="7ECE506B" w14:textId="77777777" w:rsidR="00443F5C" w:rsidRDefault="00443F5C">
            <w:pPr>
              <w:pStyle w:val="ConsPlusNormal"/>
              <w:jc w:val="center"/>
            </w:pPr>
            <w:r>
              <w:t>Сметные цены на эксплуатацию машин и механизмов</w:t>
            </w:r>
          </w:p>
        </w:tc>
      </w:tr>
    </w:tbl>
    <w:p w14:paraId="561E32B7" w14:textId="77777777" w:rsidR="00443F5C" w:rsidRDefault="00443F5C">
      <w:pPr>
        <w:pStyle w:val="ConsPlusNormal"/>
        <w:jc w:val="right"/>
      </w:pPr>
      <w:r>
        <w:t>";</w:t>
      </w:r>
    </w:p>
    <w:p w14:paraId="5F8C80BA" w14:textId="77777777" w:rsidR="00443F5C" w:rsidRDefault="00443F5C">
      <w:pPr>
        <w:pStyle w:val="ConsPlusNormal"/>
        <w:jc w:val="both"/>
      </w:pPr>
    </w:p>
    <w:p w14:paraId="2C334F24" w14:textId="77777777" w:rsidR="00443F5C" w:rsidRDefault="00443F5C">
      <w:pPr>
        <w:pStyle w:val="ConsPlusNormal"/>
        <w:ind w:firstLine="540"/>
        <w:jc w:val="both"/>
      </w:pPr>
      <w:r>
        <w:t xml:space="preserve">и) </w:t>
      </w:r>
      <w:hyperlink r:id="rId48">
        <w:r>
          <w:rPr>
            <w:color w:val="0000FF"/>
          </w:rPr>
          <w:t>дополнить</w:t>
        </w:r>
      </w:hyperlink>
      <w:r>
        <w:t xml:space="preserve"> строкой 110 следующего содержания:</w:t>
      </w:r>
    </w:p>
    <w:p w14:paraId="476FDD50" w14:textId="77777777" w:rsidR="00443F5C" w:rsidRDefault="00443F5C">
      <w:pPr>
        <w:pStyle w:val="ConsPlusNormal"/>
        <w:jc w:val="both"/>
      </w:pPr>
    </w:p>
    <w:p w14:paraId="298A199C" w14:textId="77777777" w:rsidR="00443F5C" w:rsidRDefault="00443F5C">
      <w:pPr>
        <w:pStyle w:val="ConsPlusNormal"/>
      </w:pPr>
      <w:r>
        <w:lastRenderedPageBreak/>
        <w:t>"</w:t>
      </w:r>
    </w:p>
    <w:p w14:paraId="32053D74" w14:textId="77777777" w:rsidR="00443F5C" w:rsidRDefault="00443F5C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118"/>
        <w:gridCol w:w="1587"/>
        <w:gridCol w:w="3418"/>
      </w:tblGrid>
      <w:tr w:rsidR="00443F5C" w14:paraId="386FC8D5" w14:textId="77777777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3656F" w14:textId="77777777" w:rsidR="00443F5C" w:rsidRDefault="00443F5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70215" w14:textId="77777777" w:rsidR="00443F5C" w:rsidRDefault="00443F5C">
            <w:pPr>
              <w:pStyle w:val="ConsPlusNormal"/>
            </w:pPr>
            <w:r>
              <w:t>Перевозка работников автомобильным транспортом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7A04C" w14:textId="77777777" w:rsidR="00443F5C" w:rsidRDefault="00443F5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3418" w:type="dxa"/>
            <w:tcBorders>
              <w:top w:val="single" w:sz="4" w:space="0" w:color="auto"/>
              <w:bottom w:val="single" w:sz="4" w:space="0" w:color="auto"/>
            </w:tcBorders>
          </w:tcPr>
          <w:p w14:paraId="561D2DB8" w14:textId="77777777" w:rsidR="00443F5C" w:rsidRDefault="00443F5C">
            <w:pPr>
              <w:pStyle w:val="ConsPlusNormal"/>
              <w:jc w:val="center"/>
            </w:pPr>
            <w:r>
              <w:t>Сметные цены на эксплуатацию машин и механизмов</w:t>
            </w:r>
          </w:p>
        </w:tc>
      </w:tr>
    </w:tbl>
    <w:p w14:paraId="337856D1" w14:textId="77777777" w:rsidR="00443F5C" w:rsidRDefault="00443F5C">
      <w:pPr>
        <w:pStyle w:val="ConsPlusNormal"/>
        <w:jc w:val="right"/>
      </w:pPr>
      <w:r>
        <w:t>".</w:t>
      </w:r>
    </w:p>
    <w:p w14:paraId="2AA755B0" w14:textId="77777777" w:rsidR="00443F5C" w:rsidRDefault="00443F5C">
      <w:pPr>
        <w:pStyle w:val="ConsPlusNormal"/>
        <w:jc w:val="both"/>
      </w:pPr>
    </w:p>
    <w:p w14:paraId="708EF888" w14:textId="77777777" w:rsidR="00443F5C" w:rsidRDefault="00443F5C">
      <w:pPr>
        <w:pStyle w:val="ConsPlusNormal"/>
        <w:jc w:val="both"/>
      </w:pPr>
    </w:p>
    <w:p w14:paraId="37E17111" w14:textId="77777777" w:rsidR="00443F5C" w:rsidRDefault="00443F5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422344E" w14:textId="77777777" w:rsidR="00691EE3" w:rsidRDefault="00691EE3"/>
    <w:sectPr w:rsidR="00691EE3" w:rsidSect="002E5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5C"/>
    <w:rsid w:val="00443F5C"/>
    <w:rsid w:val="0069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E2068"/>
  <w15:chartTrackingRefBased/>
  <w15:docId w15:val="{17929E7D-66FC-4F16-92BA-A3C4CB77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3F5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43F5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43F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B4CE56AEEFBBB96A175D722190BFAB007C865ACF731E0B2C1142FBF2C5E13B2848794E0243B338C39058FAFDA6E36D58E5749ACA7801CDBq7K2J" TargetMode="External"/><Relationship Id="rId18" Type="http://schemas.openxmlformats.org/officeDocument/2006/relationships/hyperlink" Target="consultantplus://offline/ref=AB4CE56AEEFBBB96A175D722190BFAB007C865ACF731E0B2C1142FBF2C5E13B2848794E0243B338D3D058FAFDA6E36D58E5749ACA7801CDBq7K2J" TargetMode="External"/><Relationship Id="rId26" Type="http://schemas.openxmlformats.org/officeDocument/2006/relationships/hyperlink" Target="consultantplus://offline/ref=AB4CE56AEEFBBB96A175D722190BFAB007C865ACF731E0B2C1142FBF2C5E13B2848794E0243B338A3F058FAFDA6E36D58E5749ACA7801CDBq7K2J" TargetMode="External"/><Relationship Id="rId39" Type="http://schemas.openxmlformats.org/officeDocument/2006/relationships/hyperlink" Target="consultantplus://offline/ref=AB4CE56AEEFBBB96A175C8371C0BFAB006C86BA4F13BBDB8C94D23BD2B514CA583CE98E1233C3389315A8ABACB3639D097494EB5BB821EqDKB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B4CE56AEEFBBB96A175D722190BFAB007C865ACF731E0B2C1142FBF2C5E13B2848794E0243B338A3A058FAFDA6E36D58E5749ACA7801CDBq7K2J" TargetMode="External"/><Relationship Id="rId34" Type="http://schemas.openxmlformats.org/officeDocument/2006/relationships/hyperlink" Target="consultantplus://offline/ref=AB4CE56AEEFBBB96A175C8371C0BFAB006C864ADF63BBDB8C94D23BD2B514CB7839694E323253389240CDBFCq9KCJ" TargetMode="External"/><Relationship Id="rId42" Type="http://schemas.openxmlformats.org/officeDocument/2006/relationships/hyperlink" Target="consultantplus://offline/ref=AB4CE56AEEFBBB96A175D722190BFAB007C865ACF731E0B2C1142FBF2C5E13B2848794E0243B30893B058FAFDA6E36D58E5749ACA7801CDBq7K2J" TargetMode="External"/><Relationship Id="rId47" Type="http://schemas.openxmlformats.org/officeDocument/2006/relationships/hyperlink" Target="consultantplus://offline/ref=AB4CE56AEEFBBB96A175D722190BFAB007C865ACF731E0B2C1142FBF2C5E13B2848794E0243B358D3A058FAFDA6E36D58E5749ACA7801CDBq7K2J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EBD90988673B4DD640B6C39030708619A6E4094FFB6A8662F32B6EB1BE8D642640139F1F9489540EA7A376866E5EE0A316D757332A30p4KDJ" TargetMode="External"/><Relationship Id="rId12" Type="http://schemas.openxmlformats.org/officeDocument/2006/relationships/hyperlink" Target="consultantplus://offline/ref=AB4CE56AEEFBBB96A175D722190BFAB007C865ACF731E0B2C1142FBF2C5E13B2848794E0243B338C38058FAFDA6E36D58E5749ACA7801CDBq7K2J" TargetMode="External"/><Relationship Id="rId17" Type="http://schemas.openxmlformats.org/officeDocument/2006/relationships/hyperlink" Target="consultantplus://offline/ref=AB4CE56AEEFBBB96A175D722190BFAB007C865ACF731E0B2C1142FBF2C5E13B2848794E0243B338D3C058FAFDA6E36D58E5749ACA7801CDBq7K2J" TargetMode="External"/><Relationship Id="rId25" Type="http://schemas.openxmlformats.org/officeDocument/2006/relationships/hyperlink" Target="consultantplus://offline/ref=AB4CE56AEEFBBB96A175D722190BFAB007C865ACF731E0B2C1142FBF2C5E13B2848794E0243B338A3E058FAFDA6E36D58E5749ACA7801CDBq7K2J" TargetMode="External"/><Relationship Id="rId33" Type="http://schemas.openxmlformats.org/officeDocument/2006/relationships/hyperlink" Target="consultantplus://offline/ref=AB4CE56AEEFBBB96A175D722190BFAB007C865ACF731E0B2C1142FBF2C5E13B2848794E0243B318E33058FAFDA6E36D58E5749ACA7801CDBq7K2J" TargetMode="External"/><Relationship Id="rId38" Type="http://schemas.openxmlformats.org/officeDocument/2006/relationships/hyperlink" Target="consultantplus://offline/ref=AB4CE56AEEFBBB96A175D722190BFAB007C865ACF731E0B2C1142FBF2C5E13B2848794E0243B30883D058FAFDA6E36D58E5749ACA7801CDBq7K2J" TargetMode="External"/><Relationship Id="rId46" Type="http://schemas.openxmlformats.org/officeDocument/2006/relationships/hyperlink" Target="consultantplus://offline/ref=AB4CE56AEEFBBB96A175D722190BFAB007C865ACF731E0B2C1142FBF2C5E13B2848794E0243B358C3C058FAFDA6E36D58E5749ACA7801CDBq7K2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B4CE56AEEFBBB96A175D722190BFAB007C865ACF731E0B2C1142FBF2C5E13B2848794E0243B338D3F058FAFDA6E36D58E5749ACA7801CDBq7K2J" TargetMode="External"/><Relationship Id="rId20" Type="http://schemas.openxmlformats.org/officeDocument/2006/relationships/hyperlink" Target="consultantplus://offline/ref=AB4CE56AEEFBBB96A175D722190BFAB007C865ACF731E0B2C1142FBF2C5E13B2848794E0243B338D33058FAFDA6E36D58E5749ACA7801CDBq7K2J" TargetMode="External"/><Relationship Id="rId29" Type="http://schemas.openxmlformats.org/officeDocument/2006/relationships/hyperlink" Target="consultantplus://offline/ref=AB4CE56AEEFBBB96A175D722190BFAB007C865ACF731E0B2C1142FBF2C5E13B2848794E0243B33883F058FAFDA6E36D58E5749ACA7801CDBq7K2J" TargetMode="External"/><Relationship Id="rId41" Type="http://schemas.openxmlformats.org/officeDocument/2006/relationships/hyperlink" Target="consultantplus://offline/ref=AB4CE56AEEFBBB96A175C8371C0BFAB006C86BA4F13BBDB8C94D23BD2B514CA583CE98E22D3A348A315A8ABACB3639D097494EB5BB821EqDKB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BD90988673B4DD640B6C39030708619A6E4094FFB6A8662F32B6EB1BE8D642640139F1C9D81580EA7A376866E5EE0A316D757332A30p4KDJ" TargetMode="External"/><Relationship Id="rId11" Type="http://schemas.openxmlformats.org/officeDocument/2006/relationships/hyperlink" Target="consultantplus://offline/ref=AB4CE56AEEFBBB96A175D722190BFAB007C865ACF731E0B2C1142FBF2C5E13B2848794E0243B338F3D058FAFDA6E36D58E5749ACA7801CDBq7K2J" TargetMode="External"/><Relationship Id="rId24" Type="http://schemas.openxmlformats.org/officeDocument/2006/relationships/hyperlink" Target="consultantplus://offline/ref=AB4CE56AEEFBBB96A175D722190BFAB007C865ACF731E0B2C1142FBF2C5E13B2848794E0243B338A39058FAFDA6E36D58E5749ACA7801CDBq7K2J" TargetMode="External"/><Relationship Id="rId32" Type="http://schemas.openxmlformats.org/officeDocument/2006/relationships/hyperlink" Target="consultantplus://offline/ref=AB4CE56AEEFBBB96A175D722190BFAB007C865ACF731E0B2C1142FBF2C5E13B2848794E0243B32863C058FAFDA6E36D58E5749ACA7801CDBq7K2J" TargetMode="External"/><Relationship Id="rId37" Type="http://schemas.openxmlformats.org/officeDocument/2006/relationships/hyperlink" Target="consultantplus://offline/ref=AB4CE56AEEFBBB96A175D722190BFAB007C865ACF731E0B2C1142FBF2C5E13B2848794E0243B308839058FAFDA6E36D58E5749ACA7801CDBq7K2J" TargetMode="External"/><Relationship Id="rId40" Type="http://schemas.openxmlformats.org/officeDocument/2006/relationships/hyperlink" Target="consultantplus://offline/ref=AB4CE56AEEFBBB96A175C8371C0BFAB006C86BA4F13BBDB8C94D23BD2B514CA583CE98E02633318B315A8ABACB3639D097494EB5BB821EqDKBJ" TargetMode="External"/><Relationship Id="rId45" Type="http://schemas.openxmlformats.org/officeDocument/2006/relationships/hyperlink" Target="consultantplus://offline/ref=AB4CE56AEEFBBB96A175D722190BFAB007C865ACF731E0B2C1142FBF2C5E13B2848794E0243B308632058FAFDA6E36D58E5749ACA7801CDBq7K2J" TargetMode="External"/><Relationship Id="rId5" Type="http://schemas.openxmlformats.org/officeDocument/2006/relationships/hyperlink" Target="consultantplus://offline/ref=EBD90988673B4DD640B6C39030708619A6E4094FFB6A8662F32B6EB1BE8D642640139F1C9D815E0EA7A376866E5EE0A316D757332A30p4KDJ" TargetMode="External"/><Relationship Id="rId15" Type="http://schemas.openxmlformats.org/officeDocument/2006/relationships/hyperlink" Target="consultantplus://offline/ref=AB4CE56AEEFBBB96A175D722190BFAB007C865ACF731E0B2C1142FBF2C5E13B2848794E0243B338D3E058FAFDA6E36D58E5749ACA7801CDBq7K2J" TargetMode="External"/><Relationship Id="rId23" Type="http://schemas.openxmlformats.org/officeDocument/2006/relationships/hyperlink" Target="consultantplus://offline/ref=AB4CE56AEEFBBB96A175D722190BFAB007C865ACF731E0B2C1142FBF2C5E13B2848794E0243B338A38058FAFDA6E36D58E5749ACA7801CDBq7K2J" TargetMode="External"/><Relationship Id="rId28" Type="http://schemas.openxmlformats.org/officeDocument/2006/relationships/hyperlink" Target="consultantplus://offline/ref=AB4CE56AEEFBBB96A175D722190BFAB007C865ACF731E0B2C1142FBF2C5E13B2848794E0243B338A3D058FAFDA6E36D58E5749ACA7801CDBq7K2J" TargetMode="External"/><Relationship Id="rId36" Type="http://schemas.openxmlformats.org/officeDocument/2006/relationships/hyperlink" Target="consultantplus://offline/ref=AB4CE56AEEFBBB96A175C8371C0BFAB006C762A3FA3BBDB8C94D23BD2B514CB7839694E323253389240CDBFCq9KCJ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AB4CE56AEEFBBB96A175D722190BFAB007C865ACF731E0B2C1142FBF2C5E13B2848794E0243B338E33058FAFDA6E36D58E5749ACA7801CDBq7K2J" TargetMode="External"/><Relationship Id="rId19" Type="http://schemas.openxmlformats.org/officeDocument/2006/relationships/hyperlink" Target="consultantplus://offline/ref=AB4CE56AEEFBBB96A175D722190BFAB007C865ACF731E0B2C1142FBF2C5E13B2848794E0243B338D32058FAFDA6E36D58E5749ACA7801CDBq7K2J" TargetMode="External"/><Relationship Id="rId31" Type="http://schemas.openxmlformats.org/officeDocument/2006/relationships/hyperlink" Target="consultantplus://offline/ref=AB4CE56AEEFBBB96A175D722190BFAB007C865ACF731E0B2C1142FBF2C5E13B2848794E0243B338832058FAFDA6E36D58E5749ACA7801CDBq7K2J" TargetMode="External"/><Relationship Id="rId44" Type="http://schemas.openxmlformats.org/officeDocument/2006/relationships/hyperlink" Target="consultantplus://offline/ref=AB4CE56AEEFBBB96A175C8371C0BFAB006C86BA4F13BBDB8C94D23BD2B514CA583CE98E3223F3A87315A8ABACB3639D097494EB5BB821EqDKB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B4CE56AEEFBBB96A175D722190BFAB007C865ACF731E0B2C1142FBF2C5E13B2848794E0243B338E33058FAFDA6E36D58E5749ACA7801CDBq7K2J" TargetMode="External"/><Relationship Id="rId14" Type="http://schemas.openxmlformats.org/officeDocument/2006/relationships/hyperlink" Target="consultantplus://offline/ref=AB4CE56AEEFBBB96A175D722190BFAB007C865ACF731E0B2C1142FBF2C5E13B2848794E0243B338D39058FAFDA6E36D58E5749ACA7801CDBq7K2J" TargetMode="External"/><Relationship Id="rId22" Type="http://schemas.openxmlformats.org/officeDocument/2006/relationships/hyperlink" Target="consultantplus://offline/ref=AB4CE56AEEFBBB96A175D722190BFAB007C865ACF731E0B2C1142FBF2C5E13B2848794E0243B338A3B058FAFDA6E36D58E5749ACA7801CDBq7K2J" TargetMode="External"/><Relationship Id="rId27" Type="http://schemas.openxmlformats.org/officeDocument/2006/relationships/hyperlink" Target="consultantplus://offline/ref=AB4CE56AEEFBBB96A175D722190BFAB007C865ACF731E0B2C1142FBF2C5E13B2848794E0243B338A3C058FAFDA6E36D58E5749ACA7801CDBq7K2J" TargetMode="External"/><Relationship Id="rId30" Type="http://schemas.openxmlformats.org/officeDocument/2006/relationships/hyperlink" Target="consultantplus://offline/ref=AB4CE56AEEFBBB96A175D722190BFAB007C865ACF731E0B2C1142FBF2C5E13B2848794E0243B33883C058FAFDA6E36D58E5749ACA7801CDBq7K2J" TargetMode="External"/><Relationship Id="rId35" Type="http://schemas.openxmlformats.org/officeDocument/2006/relationships/hyperlink" Target="consultantplus://offline/ref=AB4CE56AEEFBBB96A175D722190BFAB007C865ACF731E0B2C1142FBF2C5E13B2848794E0243B318D3A058FAFDA6E36D58E5749ACA7801CDBq7K2J" TargetMode="External"/><Relationship Id="rId43" Type="http://schemas.openxmlformats.org/officeDocument/2006/relationships/hyperlink" Target="consultantplus://offline/ref=AB4CE56AEEFBBB96A175C8371C0BFAB006C86BA4F13BBDB8C94D23BD2B514CA583CE98E322383287315A8ABACB3639D097494EB5BB821EqDKBJ" TargetMode="External"/><Relationship Id="rId48" Type="http://schemas.openxmlformats.org/officeDocument/2006/relationships/hyperlink" Target="consultantplus://offline/ref=AB4CE56AEEFBBB96A175D722190BFAB007C865ACF731E0B2C1142FBF2C5E13B2848794E0243B338832058FAFDA6E36D58E5749ACA7801CDBq7K2J" TargetMode="External"/><Relationship Id="rId8" Type="http://schemas.openxmlformats.org/officeDocument/2006/relationships/hyperlink" Target="consultantplus://offline/ref=EBD90988673B4DD640B6C39030708619A6E7034AFB6B8662F32B6EB1BE8D642640139F1C94895F0CF1F966822709EABF11CE493634304F69p1K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1761</Words>
  <Characters>10041</Characters>
  <Application>Microsoft Office Word</Application>
  <DocSecurity>0</DocSecurity>
  <Lines>83</Lines>
  <Paragraphs>23</Paragraphs>
  <ScaleCrop>false</ScaleCrop>
  <Company/>
  <LinksUpToDate>false</LinksUpToDate>
  <CharactersWithSpaces>11779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Leonova TM</dc:creator>
  <cp:keywords/>
  <dc:description/>
  <cp:lastModifiedBy>Leonova TM</cp:lastModifiedBy>
  <cp:revision>1</cp:revision>
  <dcterms:created xsi:type="dcterms:W3CDTF">2022-07-27T09:10:00Z</dcterms:created>
  <dcterms:modified xsi:type="dcterms:W3CDTF">2022-07-27T09:15:00Z</dcterms:modified>
</cp:coreProperties>
</file>