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3" w:type="dxa"/>
        <w:jc w:val="center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2278"/>
        <w:gridCol w:w="2158"/>
        <w:gridCol w:w="2244"/>
        <w:gridCol w:w="1869"/>
        <w:gridCol w:w="2027"/>
      </w:tblGrid>
      <w:tr w:rsidR="00372762" w:rsidRPr="00372762" w:rsidTr="00372762">
        <w:trPr>
          <w:trHeight w:val="1133"/>
          <w:jc w:val="center"/>
        </w:trPr>
        <w:tc>
          <w:tcPr>
            <w:tcW w:w="112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2762" w:rsidRPr="00372762" w:rsidRDefault="00372762" w:rsidP="00372762">
            <w:pPr>
              <w:ind w:firstLine="708"/>
              <w:jc w:val="center"/>
            </w:pPr>
            <w:r w:rsidRPr="00372762">
              <w:t>Информация о выданных разрешениях на ввод в эксплуатацию</w:t>
            </w:r>
          </w:p>
          <w:p w:rsidR="00372762" w:rsidRDefault="00372762" w:rsidP="00372762">
            <w:pPr>
              <w:ind w:left="16" w:hanging="16"/>
              <w:jc w:val="center"/>
            </w:pPr>
            <w:r w:rsidRPr="00372762">
              <w:t xml:space="preserve">объектов капитального строительства на территории муниципального образования 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«Кардымовский район» за март 2018 года</w:t>
            </w:r>
          </w:p>
        </w:tc>
      </w:tr>
      <w:tr w:rsidR="00372762" w:rsidRPr="00372762" w:rsidTr="00372762">
        <w:trPr>
          <w:trHeight w:val="1488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 xml:space="preserve">№ </w:t>
            </w:r>
            <w:proofErr w:type="spellStart"/>
            <w:proofErr w:type="gramStart"/>
            <w:r w:rsidRPr="00372762">
              <w:t>п</w:t>
            </w:r>
            <w:proofErr w:type="spellEnd"/>
            <w:proofErr w:type="gramEnd"/>
            <w:r w:rsidRPr="00372762">
              <w:t>/</w:t>
            </w:r>
            <w:proofErr w:type="spellStart"/>
            <w:r w:rsidRPr="00372762">
              <w:t>п</w:t>
            </w:r>
            <w:proofErr w:type="spellEnd"/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Наименование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объекта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с указанием этажности и характеристик несущих конструкций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(кирпич, дерево и др.)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Адрес объекта, включая наименование поселения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Наименование организации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(застройщик)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ФИО руководителя,</w:t>
            </w:r>
          </w:p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телефон,</w:t>
            </w:r>
          </w:p>
          <w:p w:rsidR="00372762" w:rsidRPr="00372762" w:rsidRDefault="00372762" w:rsidP="00372762">
            <w:pPr>
              <w:ind w:left="16" w:right="37" w:hanging="16"/>
              <w:jc w:val="center"/>
            </w:pPr>
            <w:r w:rsidRPr="00372762">
              <w:rPr>
                <w:lang w:val="en-US"/>
              </w:rPr>
              <w:t>e</w:t>
            </w:r>
            <w:r w:rsidRPr="00372762">
              <w:t>-</w:t>
            </w:r>
            <w:r w:rsidRPr="00372762">
              <w:rPr>
                <w:lang w:val="en-US"/>
              </w:rPr>
              <w:t>mail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ind w:left="16" w:hanging="16"/>
              <w:jc w:val="center"/>
            </w:pPr>
            <w:r w:rsidRPr="00372762">
              <w:t>№ и дата выдачи разрешения на ввод в эксплуатацию объектов капитального строительства</w:t>
            </w:r>
          </w:p>
        </w:tc>
      </w:tr>
      <w:tr w:rsidR="00372762" w:rsidRPr="00372762" w:rsidTr="00372762">
        <w:trPr>
          <w:trHeight w:val="1198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</w:p>
        </w:tc>
      </w:tr>
      <w:tr w:rsidR="00372762" w:rsidRPr="00372762" w:rsidTr="00B54E10">
        <w:trPr>
          <w:trHeight w:val="284"/>
          <w:jc w:val="center"/>
        </w:trPr>
        <w:tc>
          <w:tcPr>
            <w:tcW w:w="11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</w:pPr>
            <w:r>
              <w:rPr>
                <w:b/>
                <w:i/>
              </w:rPr>
              <w:t>Жилого</w:t>
            </w:r>
            <w:r w:rsidRPr="00372762">
              <w:rPr>
                <w:b/>
                <w:i/>
              </w:rPr>
              <w:t xml:space="preserve"> назначения</w:t>
            </w:r>
          </w:p>
        </w:tc>
      </w:tr>
      <w:tr w:rsidR="00372762" w:rsidRPr="00372762" w:rsidTr="00372762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pStyle w:val="a7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 xml:space="preserve">ИЖД, 2- этажный, материал стен – брус, </w:t>
            </w:r>
            <w:proofErr w:type="gramStart"/>
            <w:r w:rsidRPr="00372762">
              <w:t>обшиты</w:t>
            </w:r>
            <w:proofErr w:type="gramEnd"/>
            <w:r w:rsidRPr="00372762">
              <w:t xml:space="preserve"> </w:t>
            </w:r>
            <w:proofErr w:type="spellStart"/>
            <w:r w:rsidRPr="00372762">
              <w:t>сайдингом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proofErr w:type="spellStart"/>
            <w:r w:rsidRPr="00372762">
              <w:t>Тюшинское</w:t>
            </w:r>
            <w:proofErr w:type="spellEnd"/>
            <w:r w:rsidRPr="00372762">
              <w:t xml:space="preserve"> с/</w:t>
            </w:r>
            <w:proofErr w:type="spellStart"/>
            <w:proofErr w:type="gramStart"/>
            <w:r w:rsidRPr="00372762">
              <w:t>п</w:t>
            </w:r>
            <w:proofErr w:type="spellEnd"/>
            <w:proofErr w:type="gramEnd"/>
            <w:r w:rsidRPr="00372762">
              <w:t xml:space="preserve">, д. </w:t>
            </w:r>
            <w:proofErr w:type="spellStart"/>
            <w:r w:rsidRPr="00372762">
              <w:t>Пересветово</w:t>
            </w:r>
            <w:proofErr w:type="spellEnd"/>
            <w:r w:rsidRPr="00372762">
              <w:t>, дом №18А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Физическое лицо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67-</w:t>
            </w:r>
            <w:r w:rsidRPr="00372762">
              <w:rPr>
                <w:lang w:val="en-US"/>
              </w:rPr>
              <w:t>RU</w:t>
            </w:r>
            <w:r w:rsidRPr="00372762">
              <w:t>67510000-17-2018</w:t>
            </w:r>
          </w:p>
        </w:tc>
      </w:tr>
      <w:tr w:rsidR="00372762" w:rsidRPr="00372762" w:rsidTr="00372762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ИЖД, 2- этажный, материал стен – дерево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proofErr w:type="spellStart"/>
            <w:r w:rsidRPr="00372762">
              <w:t>Березкинское</w:t>
            </w:r>
            <w:proofErr w:type="spellEnd"/>
            <w:r w:rsidRPr="00372762">
              <w:t xml:space="preserve"> с/</w:t>
            </w:r>
            <w:proofErr w:type="spellStart"/>
            <w:proofErr w:type="gramStart"/>
            <w:r w:rsidRPr="00372762">
              <w:t>п</w:t>
            </w:r>
            <w:proofErr w:type="spellEnd"/>
            <w:proofErr w:type="gramEnd"/>
            <w:r w:rsidRPr="00372762">
              <w:t>, д. Красные Горы, дом №19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Физическое лицо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67-</w:t>
            </w:r>
            <w:r w:rsidRPr="00372762">
              <w:rPr>
                <w:lang w:val="en-US"/>
              </w:rPr>
              <w:t>RU</w:t>
            </w:r>
            <w:r w:rsidRPr="00372762">
              <w:t>67510000-19-2018</w:t>
            </w:r>
          </w:p>
        </w:tc>
      </w:tr>
      <w:tr w:rsidR="00372762" w:rsidRPr="00372762" w:rsidTr="00372762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ИЖД, 2- этажный, материал стен – дерево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proofErr w:type="spellStart"/>
            <w:r w:rsidRPr="00372762">
              <w:t>Мольковское</w:t>
            </w:r>
            <w:proofErr w:type="spellEnd"/>
            <w:r w:rsidRPr="00372762">
              <w:t xml:space="preserve"> с/</w:t>
            </w:r>
            <w:proofErr w:type="spellStart"/>
            <w:proofErr w:type="gramStart"/>
            <w:r w:rsidRPr="00372762">
              <w:t>п</w:t>
            </w:r>
            <w:proofErr w:type="spellEnd"/>
            <w:proofErr w:type="gramEnd"/>
            <w:r w:rsidRPr="00372762">
              <w:t xml:space="preserve">, д. </w:t>
            </w:r>
            <w:proofErr w:type="spellStart"/>
            <w:r w:rsidRPr="00372762">
              <w:t>Рясино</w:t>
            </w:r>
            <w:proofErr w:type="spellEnd"/>
            <w:r w:rsidRPr="00372762">
              <w:t>, ул. Дачная, д. 11А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Физическое лицо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67-</w:t>
            </w:r>
            <w:r w:rsidRPr="00372762">
              <w:rPr>
                <w:lang w:val="en-US"/>
              </w:rPr>
              <w:t>RU</w:t>
            </w:r>
            <w:r w:rsidRPr="00372762">
              <w:t>67510000-20-2018</w:t>
            </w:r>
          </w:p>
        </w:tc>
      </w:tr>
      <w:tr w:rsidR="00372762" w:rsidRPr="00372762" w:rsidTr="003D432B">
        <w:trPr>
          <w:trHeight w:val="284"/>
          <w:jc w:val="center"/>
        </w:trPr>
        <w:tc>
          <w:tcPr>
            <w:tcW w:w="11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jc w:val="center"/>
              <w:rPr>
                <w:b/>
                <w:i/>
              </w:rPr>
            </w:pPr>
            <w:r w:rsidRPr="00372762">
              <w:rPr>
                <w:b/>
                <w:i/>
              </w:rPr>
              <w:t>Общественно-делового назначения</w:t>
            </w:r>
          </w:p>
        </w:tc>
      </w:tr>
      <w:tr w:rsidR="00372762" w:rsidRPr="00372762" w:rsidTr="00372762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ind w:right="-96"/>
              <w:jc w:val="center"/>
            </w:pPr>
            <w:r w:rsidRPr="00372762">
              <w:t xml:space="preserve">Купель с часовней </w:t>
            </w:r>
            <w:proofErr w:type="spellStart"/>
            <w:r w:rsidRPr="00372762">
              <w:t>вчесть</w:t>
            </w:r>
            <w:proofErr w:type="spellEnd"/>
            <w:r w:rsidRPr="00372762">
              <w:t xml:space="preserve"> Святого Георгия Победоносца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proofErr w:type="spellStart"/>
            <w:r w:rsidRPr="00372762">
              <w:t>Соловьевское</w:t>
            </w:r>
            <w:proofErr w:type="spellEnd"/>
            <w:r w:rsidRPr="00372762">
              <w:t xml:space="preserve"> с/</w:t>
            </w:r>
            <w:proofErr w:type="spellStart"/>
            <w:proofErr w:type="gramStart"/>
            <w:r w:rsidRPr="00372762">
              <w:t>п</w:t>
            </w:r>
            <w:proofErr w:type="spellEnd"/>
            <w:proofErr w:type="gramEnd"/>
            <w:r w:rsidRPr="00372762">
              <w:t xml:space="preserve">, д. Соловьево, ул. Генерала </w:t>
            </w:r>
            <w:proofErr w:type="spellStart"/>
            <w:r w:rsidRPr="00372762">
              <w:t>Лизюкова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Default="00372762" w:rsidP="00372762">
            <w:pPr>
              <w:jc w:val="center"/>
            </w:pPr>
            <w:r w:rsidRPr="00372762">
              <w:t xml:space="preserve">Местная религиозная организация православный приход храма иконы Божией Матери «Взыскание Погибших» </w:t>
            </w:r>
          </w:p>
          <w:p w:rsidR="00372762" w:rsidRPr="00372762" w:rsidRDefault="00372762" w:rsidP="00372762">
            <w:pPr>
              <w:jc w:val="center"/>
            </w:pPr>
            <w:r w:rsidRPr="00372762">
              <w:t xml:space="preserve">д. Соловьево </w:t>
            </w:r>
            <w:proofErr w:type="spellStart"/>
            <w:r w:rsidRPr="00372762">
              <w:t>Кардымовского</w:t>
            </w:r>
            <w:proofErr w:type="spellEnd"/>
            <w:r w:rsidRPr="00372762">
              <w:t xml:space="preserve"> района Смоленской епархии РПЦ (МП)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67-</w:t>
            </w:r>
            <w:r w:rsidRPr="00372762">
              <w:rPr>
                <w:lang w:val="en-US"/>
              </w:rPr>
              <w:t>RU</w:t>
            </w:r>
            <w:r w:rsidRPr="00372762">
              <w:t>67510000-18-2018</w:t>
            </w:r>
          </w:p>
        </w:tc>
      </w:tr>
      <w:tr w:rsidR="00372762" w:rsidRPr="00E10A81" w:rsidTr="00372762">
        <w:trPr>
          <w:trHeight w:val="2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62" w:rsidRPr="00372762" w:rsidRDefault="00372762" w:rsidP="00372762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Default="00372762" w:rsidP="00372762">
            <w:pPr>
              <w:jc w:val="center"/>
            </w:pPr>
            <w:r w:rsidRPr="00372762">
              <w:t xml:space="preserve">ИЖД с </w:t>
            </w:r>
            <w:proofErr w:type="spellStart"/>
            <w:r w:rsidRPr="00372762">
              <w:t>хоз</w:t>
            </w:r>
            <w:proofErr w:type="spellEnd"/>
            <w:r w:rsidRPr="00372762">
              <w:t>. постройками;</w:t>
            </w:r>
            <w:r>
              <w:t xml:space="preserve"> </w:t>
            </w:r>
          </w:p>
          <w:p w:rsidR="00372762" w:rsidRPr="00372762" w:rsidRDefault="00372762" w:rsidP="00372762">
            <w:pPr>
              <w:jc w:val="center"/>
            </w:pPr>
            <w:r w:rsidRPr="00372762">
              <w:t xml:space="preserve">3-этажный; материал стен: </w:t>
            </w:r>
            <w:proofErr w:type="gramStart"/>
            <w:r w:rsidRPr="00372762">
              <w:t>Каркасный</w:t>
            </w:r>
            <w:proofErr w:type="gramEnd"/>
            <w:r w:rsidRPr="00372762">
              <w:t xml:space="preserve"> из бруса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proofErr w:type="spellStart"/>
            <w:r w:rsidRPr="00372762">
              <w:t>Тюшинское</w:t>
            </w:r>
            <w:proofErr w:type="spellEnd"/>
            <w:r w:rsidRPr="00372762">
              <w:t xml:space="preserve"> сельское поселение, д. </w:t>
            </w:r>
            <w:proofErr w:type="spellStart"/>
            <w:r w:rsidRPr="00372762">
              <w:t>Пересветово</w:t>
            </w:r>
            <w:proofErr w:type="spellEnd"/>
            <w:r w:rsidRPr="00372762">
              <w:t>, дом №14Б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Благотворительный фонд развития лечебной педагогики и социальной терапии «ЛЕМНИСКАТА»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2" w:rsidRPr="00372762" w:rsidRDefault="00372762" w:rsidP="00372762">
            <w:pPr>
              <w:jc w:val="center"/>
            </w:pPr>
            <w:r w:rsidRPr="00372762">
              <w:t>67-</w:t>
            </w:r>
            <w:r w:rsidRPr="00372762">
              <w:rPr>
                <w:lang w:val="en-US"/>
              </w:rPr>
              <w:t>RU</w:t>
            </w:r>
            <w:r w:rsidRPr="00372762">
              <w:t>67510000-21-2018</w:t>
            </w:r>
          </w:p>
        </w:tc>
      </w:tr>
    </w:tbl>
    <w:p w:rsidR="00A44410" w:rsidRPr="00E10A81" w:rsidRDefault="00A44410" w:rsidP="00FC51B8">
      <w:pPr>
        <w:rPr>
          <w:sz w:val="20"/>
          <w:szCs w:val="20"/>
        </w:rPr>
      </w:pPr>
    </w:p>
    <w:sectPr w:rsidR="00A44410" w:rsidRPr="00E10A81" w:rsidSect="00372762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A6F" w:rsidRDefault="00715A6F" w:rsidP="00715A6F">
      <w:r>
        <w:separator/>
      </w:r>
    </w:p>
  </w:endnote>
  <w:endnote w:type="continuationSeparator" w:id="1">
    <w:p w:rsidR="00715A6F" w:rsidRDefault="00715A6F" w:rsidP="0071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A6F" w:rsidRDefault="00715A6F" w:rsidP="00715A6F">
      <w:r>
        <w:separator/>
      </w:r>
    </w:p>
  </w:footnote>
  <w:footnote w:type="continuationSeparator" w:id="1">
    <w:p w:rsidR="00715A6F" w:rsidRDefault="00715A6F" w:rsidP="00715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411D"/>
    <w:multiLevelType w:val="hybridMultilevel"/>
    <w:tmpl w:val="3DB6F6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F94809"/>
    <w:multiLevelType w:val="hybridMultilevel"/>
    <w:tmpl w:val="31D054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81"/>
    <w:rsid w:val="000745E5"/>
    <w:rsid w:val="000B5397"/>
    <w:rsid w:val="000E4F9A"/>
    <w:rsid w:val="00111BCD"/>
    <w:rsid w:val="0013392D"/>
    <w:rsid w:val="00157BB2"/>
    <w:rsid w:val="0016457A"/>
    <w:rsid w:val="001C1A42"/>
    <w:rsid w:val="001C50BD"/>
    <w:rsid w:val="001C7D2B"/>
    <w:rsid w:val="002011B1"/>
    <w:rsid w:val="00232004"/>
    <w:rsid w:val="002A5629"/>
    <w:rsid w:val="002C33F9"/>
    <w:rsid w:val="002D44D1"/>
    <w:rsid w:val="00310A48"/>
    <w:rsid w:val="00350047"/>
    <w:rsid w:val="00372762"/>
    <w:rsid w:val="00385444"/>
    <w:rsid w:val="0041491F"/>
    <w:rsid w:val="00491F99"/>
    <w:rsid w:val="004A2614"/>
    <w:rsid w:val="004B4268"/>
    <w:rsid w:val="004D4B09"/>
    <w:rsid w:val="004E3804"/>
    <w:rsid w:val="005432A1"/>
    <w:rsid w:val="00565DB8"/>
    <w:rsid w:val="005815BA"/>
    <w:rsid w:val="005C6E97"/>
    <w:rsid w:val="00687839"/>
    <w:rsid w:val="006A5225"/>
    <w:rsid w:val="006A5418"/>
    <w:rsid w:val="006B4CEF"/>
    <w:rsid w:val="006E6B23"/>
    <w:rsid w:val="006F43CC"/>
    <w:rsid w:val="00715A6F"/>
    <w:rsid w:val="00717E08"/>
    <w:rsid w:val="007365FD"/>
    <w:rsid w:val="00767893"/>
    <w:rsid w:val="00787F91"/>
    <w:rsid w:val="007975F5"/>
    <w:rsid w:val="007A3D3B"/>
    <w:rsid w:val="008B0B8E"/>
    <w:rsid w:val="00941BB0"/>
    <w:rsid w:val="00964682"/>
    <w:rsid w:val="009900FF"/>
    <w:rsid w:val="00A10A48"/>
    <w:rsid w:val="00A44410"/>
    <w:rsid w:val="00AB69C7"/>
    <w:rsid w:val="00B50BF5"/>
    <w:rsid w:val="00B70EA1"/>
    <w:rsid w:val="00B96A32"/>
    <w:rsid w:val="00BD1C99"/>
    <w:rsid w:val="00BF1BD0"/>
    <w:rsid w:val="00C030F8"/>
    <w:rsid w:val="00C07255"/>
    <w:rsid w:val="00C64A29"/>
    <w:rsid w:val="00C8232C"/>
    <w:rsid w:val="00CB24CA"/>
    <w:rsid w:val="00CF5EFD"/>
    <w:rsid w:val="00D32E9A"/>
    <w:rsid w:val="00D40E47"/>
    <w:rsid w:val="00E10A81"/>
    <w:rsid w:val="00E71C99"/>
    <w:rsid w:val="00F1702C"/>
    <w:rsid w:val="00F63B7B"/>
    <w:rsid w:val="00F77848"/>
    <w:rsid w:val="00FA58C0"/>
    <w:rsid w:val="00FB3306"/>
    <w:rsid w:val="00FC3EDF"/>
    <w:rsid w:val="00FC51B8"/>
    <w:rsid w:val="00FD147E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A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15A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5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2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dcterms:created xsi:type="dcterms:W3CDTF">2018-05-17T13:54:00Z</dcterms:created>
  <dcterms:modified xsi:type="dcterms:W3CDTF">2018-05-17T14:04:00Z</dcterms:modified>
</cp:coreProperties>
</file>